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4ACF" w14:textId="77777777" w:rsidR="0031105C" w:rsidRDefault="0031105C" w:rsidP="0031105C">
      <w:pPr>
        <w:pStyle w:val="NormalWeb"/>
        <w:jc w:val="center"/>
        <w:rPr>
          <w:b/>
          <w:bCs/>
          <w:color w:val="000000" w:themeColor="text1"/>
        </w:rPr>
      </w:pPr>
    </w:p>
    <w:p w14:paraId="2292D1E9" w14:textId="77777777" w:rsidR="007C287C" w:rsidRPr="007C287C" w:rsidRDefault="007C287C" w:rsidP="007C287C">
      <w:pPr>
        <w:pStyle w:val="NormalWeb"/>
        <w:jc w:val="center"/>
        <w:rPr>
          <w:b/>
          <w:bCs/>
          <w:color w:val="000000" w:themeColor="text1"/>
        </w:rPr>
      </w:pPr>
      <w:r w:rsidRPr="007C287C">
        <w:rPr>
          <w:b/>
          <w:bCs/>
          <w:color w:val="000000" w:themeColor="text1"/>
        </w:rPr>
        <w:t>Dashboard for Monitoring Broadband Availability, Internet Reliability, and Customer Distribution</w:t>
      </w:r>
    </w:p>
    <w:p w14:paraId="7D60D434" w14:textId="77777777" w:rsidR="0031105C" w:rsidRDefault="0031105C" w:rsidP="0031105C">
      <w:pPr>
        <w:pStyle w:val="NormalWeb"/>
        <w:jc w:val="center"/>
        <w:rPr>
          <w:color w:val="000000" w:themeColor="text1"/>
        </w:rPr>
      </w:pPr>
      <w:r>
        <w:rPr>
          <w:color w:val="000000" w:themeColor="text1"/>
        </w:rPr>
        <w:t>Kelseyann Wright</w:t>
      </w:r>
    </w:p>
    <w:p w14:paraId="06B9C5CE" w14:textId="77777777" w:rsidR="0031105C" w:rsidRPr="00C01C6A" w:rsidRDefault="0031105C" w:rsidP="0031105C">
      <w:pPr>
        <w:pStyle w:val="NormalWeb"/>
        <w:jc w:val="center"/>
        <w:rPr>
          <w:color w:val="000000" w:themeColor="text1"/>
        </w:rPr>
      </w:pPr>
      <w:r>
        <w:rPr>
          <w:color w:val="000000" w:themeColor="text1"/>
        </w:rPr>
        <w:t>Student ID: 00565814</w:t>
      </w:r>
    </w:p>
    <w:p w14:paraId="1FE62D81" w14:textId="77777777" w:rsidR="0031105C" w:rsidRPr="00C01C6A" w:rsidRDefault="0031105C" w:rsidP="0031105C">
      <w:pPr>
        <w:pStyle w:val="NormalWeb"/>
        <w:jc w:val="center"/>
        <w:rPr>
          <w:color w:val="000000" w:themeColor="text1"/>
        </w:rPr>
      </w:pPr>
      <w:r w:rsidRPr="00C01C6A">
        <w:rPr>
          <w:color w:val="000000" w:themeColor="text1"/>
        </w:rPr>
        <w:t xml:space="preserve">College of </w:t>
      </w:r>
      <w:r>
        <w:rPr>
          <w:color w:val="000000" w:themeColor="text1"/>
        </w:rPr>
        <w:t>Information Technology</w:t>
      </w:r>
      <w:r w:rsidRPr="00C01C6A">
        <w:rPr>
          <w:color w:val="000000" w:themeColor="text1"/>
        </w:rPr>
        <w:t>, Western Governors University</w:t>
      </w:r>
    </w:p>
    <w:p w14:paraId="5C6C7425" w14:textId="3197C0C4" w:rsidR="0031105C" w:rsidRDefault="00132BF4" w:rsidP="0031105C">
      <w:pPr>
        <w:pStyle w:val="NormalWeb"/>
        <w:jc w:val="center"/>
        <w:rPr>
          <w:color w:val="000000" w:themeColor="text1"/>
        </w:rPr>
      </w:pPr>
      <w:r>
        <w:rPr>
          <w:color w:val="000000" w:themeColor="text1"/>
        </w:rPr>
        <w:t>Advanced Data Acquisition</w:t>
      </w:r>
      <w:r w:rsidR="008E773D">
        <w:rPr>
          <w:color w:val="000000" w:themeColor="text1"/>
        </w:rPr>
        <w:t xml:space="preserve"> - </w:t>
      </w:r>
      <w:r w:rsidR="0031105C">
        <w:rPr>
          <w:color w:val="000000" w:themeColor="text1"/>
        </w:rPr>
        <w:t>D2</w:t>
      </w:r>
      <w:r w:rsidR="0094040F">
        <w:rPr>
          <w:color w:val="000000" w:themeColor="text1"/>
        </w:rPr>
        <w:t>1</w:t>
      </w:r>
      <w:r>
        <w:rPr>
          <w:color w:val="000000" w:themeColor="text1"/>
        </w:rPr>
        <w:t>1</w:t>
      </w:r>
    </w:p>
    <w:p w14:paraId="47B097D1" w14:textId="5A4B299D" w:rsidR="0031105C" w:rsidRPr="00C01C6A" w:rsidRDefault="00132BF4" w:rsidP="0031105C">
      <w:pPr>
        <w:pStyle w:val="NormalWeb"/>
        <w:jc w:val="center"/>
        <w:rPr>
          <w:color w:val="000000" w:themeColor="text1"/>
        </w:rPr>
      </w:pPr>
      <w:r>
        <w:rPr>
          <w:color w:val="000000" w:themeColor="text1"/>
        </w:rPr>
        <w:t>Dr. William Sewell</w:t>
      </w:r>
    </w:p>
    <w:p w14:paraId="5CBD07BD" w14:textId="158CD3F6" w:rsidR="0031105C" w:rsidRPr="00C01C6A" w:rsidRDefault="005B2CDE" w:rsidP="0031105C">
      <w:pPr>
        <w:pStyle w:val="NormalWeb"/>
        <w:jc w:val="center"/>
        <w:rPr>
          <w:color w:val="000000" w:themeColor="text1"/>
        </w:rPr>
      </w:pPr>
      <w:r>
        <w:rPr>
          <w:color w:val="000000" w:themeColor="text1"/>
        </w:rPr>
        <w:t>September</w:t>
      </w:r>
      <w:r w:rsidR="0031105C" w:rsidRPr="00C01C6A">
        <w:rPr>
          <w:color w:val="000000" w:themeColor="text1"/>
        </w:rPr>
        <w:t xml:space="preserve"> </w:t>
      </w:r>
      <w:r w:rsidR="00132BF4">
        <w:rPr>
          <w:color w:val="000000" w:themeColor="text1"/>
        </w:rPr>
        <w:t>15</w:t>
      </w:r>
      <w:r w:rsidR="0031105C" w:rsidRPr="00C01C6A">
        <w:rPr>
          <w:color w:val="000000" w:themeColor="text1"/>
        </w:rPr>
        <w:t xml:space="preserve">, </w:t>
      </w:r>
      <w:r w:rsidR="0031105C">
        <w:rPr>
          <w:color w:val="000000" w:themeColor="text1"/>
        </w:rPr>
        <w:t>2023</w:t>
      </w:r>
    </w:p>
    <w:p w14:paraId="5ADEBD31" w14:textId="77777777" w:rsidR="0031105C" w:rsidRPr="00C01C6A" w:rsidRDefault="0031105C" w:rsidP="0031105C">
      <w:pPr>
        <w:shd w:val="clear" w:color="auto" w:fill="FFFFFF"/>
        <w:spacing w:line="480" w:lineRule="auto"/>
        <w:rPr>
          <w:rFonts w:ascii="Times New Roman" w:eastAsia="Times New Roman" w:hAnsi="Times New Roman" w:cs="Times New Roman"/>
          <w:color w:val="000000" w:themeColor="text1"/>
        </w:rPr>
      </w:pPr>
    </w:p>
    <w:p w14:paraId="2E0CF158" w14:textId="77777777" w:rsidR="0031105C" w:rsidRPr="00EC0DE8" w:rsidRDefault="0031105C" w:rsidP="0031105C">
      <w:pPr>
        <w:shd w:val="clear" w:color="auto" w:fill="FFFFFF"/>
        <w:rPr>
          <w:rFonts w:ascii="Lato" w:eastAsia="Times New Roman" w:hAnsi="Lato" w:cs="Times New Roman"/>
          <w:color w:val="333333"/>
          <w:sz w:val="21"/>
          <w:szCs w:val="21"/>
        </w:rPr>
      </w:pPr>
      <w:r w:rsidRPr="00EC0DE8">
        <w:rPr>
          <w:rFonts w:ascii="Lato" w:eastAsia="Times New Roman" w:hAnsi="Lato" w:cs="Times New Roman"/>
          <w:color w:val="333333"/>
          <w:sz w:val="21"/>
          <w:szCs w:val="21"/>
        </w:rPr>
        <w:t> </w:t>
      </w:r>
    </w:p>
    <w:p w14:paraId="41939011" w14:textId="77777777" w:rsidR="0031105C" w:rsidRPr="00EC0DE8" w:rsidRDefault="0031105C" w:rsidP="0031105C">
      <w:pPr>
        <w:shd w:val="clear" w:color="auto" w:fill="FFFFFF"/>
        <w:rPr>
          <w:rFonts w:ascii="Lato" w:eastAsia="Times New Roman" w:hAnsi="Lato" w:cs="Times New Roman"/>
          <w:color w:val="333333"/>
          <w:sz w:val="21"/>
          <w:szCs w:val="21"/>
        </w:rPr>
      </w:pPr>
    </w:p>
    <w:p w14:paraId="550AA082"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3BC8E3F"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43A9B365"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053FF7C"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18DF326"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333B78D"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17D1111"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06046490"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7192A24E"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21697ACE"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698FD09"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630380F" w14:textId="77777777" w:rsidR="0031105C" w:rsidRDefault="0031105C" w:rsidP="0031105C">
      <w:pPr>
        <w:pStyle w:val="NormalWeb"/>
        <w:jc w:val="center"/>
        <w:rPr>
          <w:b/>
          <w:bCs/>
          <w:color w:val="000000" w:themeColor="text1"/>
        </w:rPr>
      </w:pPr>
    </w:p>
    <w:p w14:paraId="52E35F9B" w14:textId="77777777" w:rsidR="0031105C" w:rsidRDefault="0031105C" w:rsidP="0031105C">
      <w:pPr>
        <w:pStyle w:val="NormalWeb"/>
        <w:jc w:val="center"/>
        <w:rPr>
          <w:b/>
          <w:bCs/>
          <w:color w:val="000000" w:themeColor="text1"/>
        </w:rPr>
      </w:pPr>
    </w:p>
    <w:p w14:paraId="6EE0D25C" w14:textId="77777777" w:rsidR="007C287C" w:rsidRPr="008059A2" w:rsidRDefault="007C287C" w:rsidP="007C287C">
      <w:pPr>
        <w:pStyle w:val="NormalWeb"/>
        <w:jc w:val="center"/>
        <w:rPr>
          <w:b/>
          <w:bCs/>
          <w:color w:val="000000" w:themeColor="text1"/>
          <w:sz w:val="32"/>
          <w:szCs w:val="32"/>
        </w:rPr>
      </w:pPr>
      <w:r w:rsidRPr="008059A2">
        <w:rPr>
          <w:b/>
          <w:bCs/>
          <w:color w:val="000000" w:themeColor="text1"/>
          <w:sz w:val="32"/>
          <w:szCs w:val="32"/>
        </w:rPr>
        <w:t>Dashboard for Monitoring Broadband Availability</w:t>
      </w:r>
      <w:r>
        <w:rPr>
          <w:b/>
          <w:bCs/>
          <w:color w:val="000000" w:themeColor="text1"/>
          <w:sz w:val="32"/>
          <w:szCs w:val="32"/>
        </w:rPr>
        <w:t>, Internet Reliability,</w:t>
      </w:r>
      <w:r w:rsidRPr="008059A2">
        <w:rPr>
          <w:b/>
          <w:bCs/>
          <w:color w:val="000000" w:themeColor="text1"/>
          <w:sz w:val="32"/>
          <w:szCs w:val="32"/>
        </w:rPr>
        <w:t xml:space="preserve"> and Customer Distribution</w:t>
      </w:r>
    </w:p>
    <w:p w14:paraId="5C76D4D8" w14:textId="77777777" w:rsidR="00D07CE8" w:rsidRDefault="00D07CE8" w:rsidP="00D07CE8">
      <w:pPr>
        <w:pStyle w:val="NormalWeb"/>
        <w:rPr>
          <w:b/>
          <w:bCs/>
          <w:color w:val="000000" w:themeColor="text1"/>
        </w:rPr>
      </w:pPr>
    </w:p>
    <w:p w14:paraId="560C0BD7" w14:textId="0C24023F" w:rsidR="00D07CE8" w:rsidRPr="008059A2" w:rsidRDefault="00D07CE8" w:rsidP="00D07CE8">
      <w:pPr>
        <w:pStyle w:val="NormalWeb"/>
        <w:rPr>
          <w:b/>
          <w:bCs/>
          <w:color w:val="000000" w:themeColor="text1"/>
          <w:sz w:val="28"/>
          <w:szCs w:val="28"/>
          <w:u w:val="single"/>
        </w:rPr>
      </w:pPr>
      <w:r w:rsidRPr="008059A2">
        <w:rPr>
          <w:b/>
          <w:bCs/>
          <w:color w:val="000000" w:themeColor="text1"/>
          <w:sz w:val="28"/>
          <w:szCs w:val="28"/>
          <w:u w:val="single"/>
        </w:rPr>
        <w:t>PART 1: DATA DASHBOARDS</w:t>
      </w:r>
    </w:p>
    <w:p w14:paraId="7E537FDB" w14:textId="753601EB" w:rsidR="00285B3B" w:rsidRPr="00020826" w:rsidRDefault="00020826" w:rsidP="00020826">
      <w:pPr>
        <w:shd w:val="clear" w:color="auto" w:fill="FFFFFF"/>
        <w:spacing w:line="480" w:lineRule="auto"/>
        <w:rPr>
          <w:rFonts w:ascii="Times New Roman" w:eastAsia="Times New Roman" w:hAnsi="Times New Roman" w:cs="Times New Roman"/>
          <w:b/>
          <w:bCs/>
          <w:color w:val="000000" w:themeColor="text1"/>
        </w:rPr>
      </w:pPr>
      <w:r w:rsidRPr="00020826">
        <w:rPr>
          <w:rFonts w:ascii="Times New Roman" w:eastAsia="Times New Roman" w:hAnsi="Times New Roman" w:cs="Times New Roman"/>
          <w:b/>
          <w:bCs/>
          <w:color w:val="000000" w:themeColor="text1"/>
        </w:rPr>
        <w:t>A.</w:t>
      </w:r>
      <w:r>
        <w:rPr>
          <w:rFonts w:ascii="Times New Roman" w:eastAsia="Times New Roman" w:hAnsi="Times New Roman" w:cs="Times New Roman"/>
          <w:b/>
          <w:bCs/>
          <w:color w:val="000000" w:themeColor="text1"/>
        </w:rPr>
        <w:t xml:space="preserve"> </w:t>
      </w:r>
      <w:r w:rsidR="005B2CDE">
        <w:rPr>
          <w:rFonts w:ascii="Times New Roman" w:eastAsia="Times New Roman" w:hAnsi="Times New Roman" w:cs="Times New Roman"/>
          <w:b/>
          <w:bCs/>
          <w:color w:val="000000" w:themeColor="text1"/>
        </w:rPr>
        <w:t>DATA DASHBOARDS</w:t>
      </w:r>
    </w:p>
    <w:p w14:paraId="185564FD" w14:textId="6FB9779B" w:rsidR="00020826" w:rsidRDefault="00020826" w:rsidP="00D50BA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tableau dashboard </w:t>
      </w:r>
      <w:r w:rsidR="00D50BA3">
        <w:rPr>
          <w:rFonts w:ascii="Times New Roman" w:eastAsia="Times New Roman" w:hAnsi="Times New Roman" w:cs="Times New Roman"/>
          <w:color w:val="000000" w:themeColor="text1"/>
        </w:rPr>
        <w:t xml:space="preserve">was created using Tableau </w:t>
      </w:r>
      <w:r w:rsidR="00D07CE8">
        <w:rPr>
          <w:rFonts w:ascii="Times New Roman" w:eastAsia="Times New Roman" w:hAnsi="Times New Roman" w:cs="Times New Roman"/>
          <w:color w:val="000000" w:themeColor="text1"/>
        </w:rPr>
        <w:t xml:space="preserve">Desktop on my personal computer. </w:t>
      </w:r>
      <w:r w:rsidR="00DD5D7E">
        <w:rPr>
          <w:rFonts w:ascii="Times New Roman" w:eastAsia="Times New Roman" w:hAnsi="Times New Roman" w:cs="Times New Roman"/>
          <w:color w:val="000000" w:themeColor="text1"/>
        </w:rPr>
        <w:t xml:space="preserve">Then, the dashboard was uploaded to Tableau Public for sharing. </w:t>
      </w:r>
    </w:p>
    <w:p w14:paraId="719144C0" w14:textId="77777777" w:rsidR="00D50BA3" w:rsidRPr="00285B3B" w:rsidRDefault="00D50BA3" w:rsidP="00D50BA3">
      <w:pPr>
        <w:shd w:val="clear" w:color="auto" w:fill="FFFFFF"/>
        <w:spacing w:line="480" w:lineRule="auto"/>
        <w:rPr>
          <w:rFonts w:ascii="Times New Roman" w:eastAsia="Times New Roman" w:hAnsi="Times New Roman" w:cs="Times New Roman"/>
          <w:color w:val="000000" w:themeColor="text1"/>
        </w:rPr>
      </w:pPr>
    </w:p>
    <w:p w14:paraId="533A1033" w14:textId="253C5DF6"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A</w:t>
      </w:r>
      <w:r w:rsidR="00020826">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w:t>
      </w:r>
      <w:r w:rsidR="005B2CDE">
        <w:rPr>
          <w:rFonts w:ascii="Times New Roman" w:eastAsia="Times New Roman" w:hAnsi="Times New Roman" w:cs="Times New Roman"/>
          <w:b/>
          <w:bCs/>
          <w:color w:val="000000" w:themeColor="text1"/>
        </w:rPr>
        <w:t xml:space="preserve"> BOTH</w:t>
      </w:r>
      <w:r>
        <w:rPr>
          <w:rFonts w:ascii="Times New Roman" w:eastAsia="Times New Roman" w:hAnsi="Times New Roman" w:cs="Times New Roman"/>
          <w:b/>
          <w:bCs/>
          <w:color w:val="000000" w:themeColor="text1"/>
        </w:rPr>
        <w:t xml:space="preserve"> </w:t>
      </w:r>
      <w:r w:rsidR="00020826">
        <w:rPr>
          <w:rFonts w:ascii="Times New Roman" w:eastAsia="Times New Roman" w:hAnsi="Times New Roman" w:cs="Times New Roman"/>
          <w:b/>
          <w:bCs/>
          <w:color w:val="000000" w:themeColor="text1"/>
        </w:rPr>
        <w:t>DATA SETS</w:t>
      </w:r>
    </w:p>
    <w:p w14:paraId="4DB9EE35" w14:textId="58E2B032" w:rsidR="002D6953" w:rsidRDefault="00020826" w:rsidP="002D6953">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two dataset sources for the dashboard are attached. </w:t>
      </w:r>
      <w:proofErr w:type="gramStart"/>
      <w:r>
        <w:rPr>
          <w:rFonts w:ascii="Times New Roman" w:eastAsia="Times New Roman" w:hAnsi="Times New Roman" w:cs="Times New Roman"/>
          <w:color w:val="000000" w:themeColor="text1"/>
        </w:rPr>
        <w:t>The first data source,</w:t>
      </w:r>
      <w:proofErr w:type="gramEnd"/>
      <w:r>
        <w:rPr>
          <w:rFonts w:ascii="Times New Roman" w:eastAsia="Times New Roman" w:hAnsi="Times New Roman" w:cs="Times New Roman"/>
          <w:color w:val="000000" w:themeColor="text1"/>
        </w:rPr>
        <w:t xml:space="preserve"> </w:t>
      </w:r>
      <w:r w:rsidR="00DD5D7E">
        <w:rPr>
          <w:rFonts w:ascii="Times New Roman" w:eastAsia="Times New Roman" w:hAnsi="Times New Roman" w:cs="Times New Roman"/>
          <w:color w:val="000000" w:themeColor="text1"/>
        </w:rPr>
        <w:t>is</w:t>
      </w:r>
      <w:r>
        <w:rPr>
          <w:rFonts w:ascii="Times New Roman" w:eastAsia="Times New Roman" w:hAnsi="Times New Roman" w:cs="Times New Roman"/>
          <w:color w:val="000000" w:themeColor="text1"/>
        </w:rPr>
        <w:t xml:space="preserve"> the churn data</w:t>
      </w:r>
      <w:r w:rsidR="00DD5D7E">
        <w:rPr>
          <w:rFonts w:ascii="Times New Roman" w:eastAsia="Times New Roman" w:hAnsi="Times New Roman" w:cs="Times New Roman"/>
          <w:color w:val="000000" w:themeColor="text1"/>
        </w:rPr>
        <w:t xml:space="preserve">base in PostgreSQL </w:t>
      </w:r>
      <w:r>
        <w:rPr>
          <w:rFonts w:ascii="Times New Roman" w:eastAsia="Times New Roman" w:hAnsi="Times New Roman" w:cs="Times New Roman"/>
          <w:color w:val="000000" w:themeColor="text1"/>
        </w:rPr>
        <w:t xml:space="preserve">provided internally. The second data source, </w:t>
      </w:r>
      <w:r w:rsidR="000575F8">
        <w:rPr>
          <w:rFonts w:ascii="Times New Roman" w:eastAsia="Times New Roman" w:hAnsi="Times New Roman" w:cs="Times New Roman"/>
          <w:color w:val="000000" w:themeColor="text1"/>
        </w:rPr>
        <w:t>“broadband_data_</w:t>
      </w:r>
      <w:r w:rsidR="002D6953">
        <w:rPr>
          <w:rFonts w:ascii="Times New Roman" w:eastAsia="Times New Roman" w:hAnsi="Times New Roman" w:cs="Times New Roman"/>
          <w:color w:val="000000" w:themeColor="text1"/>
        </w:rPr>
        <w:t>2020October_ORIGINAL</w:t>
      </w:r>
      <w:r w:rsidR="000575F8">
        <w:rPr>
          <w:rFonts w:ascii="Times New Roman" w:eastAsia="Times New Roman" w:hAnsi="Times New Roman" w:cs="Times New Roman"/>
          <w:color w:val="000000" w:themeColor="text1"/>
        </w:rPr>
        <w:t>.csv” includes county level broadband internet availability and usage data released by Microsoft and the FCC (Thomas</w:t>
      </w:r>
      <w:r w:rsidR="00073851">
        <w:rPr>
          <w:rFonts w:ascii="Times New Roman" w:eastAsia="Times New Roman" w:hAnsi="Times New Roman" w:cs="Times New Roman"/>
          <w:color w:val="000000" w:themeColor="text1"/>
        </w:rPr>
        <w:t>,</w:t>
      </w:r>
      <w:r w:rsidR="000575F8">
        <w:rPr>
          <w:rFonts w:ascii="Times New Roman" w:eastAsia="Times New Roman" w:hAnsi="Times New Roman" w:cs="Times New Roman"/>
          <w:color w:val="000000" w:themeColor="text1"/>
        </w:rPr>
        <w:t xml:space="preserve"> 202</w:t>
      </w:r>
      <w:r w:rsidR="00F209FC">
        <w:rPr>
          <w:rFonts w:ascii="Times New Roman" w:eastAsia="Times New Roman" w:hAnsi="Times New Roman" w:cs="Times New Roman"/>
          <w:color w:val="000000" w:themeColor="text1"/>
        </w:rPr>
        <w:t>2</w:t>
      </w:r>
      <w:r w:rsidR="000575F8">
        <w:rPr>
          <w:rFonts w:ascii="Times New Roman" w:eastAsia="Times New Roman" w:hAnsi="Times New Roman" w:cs="Times New Roman"/>
          <w:color w:val="000000" w:themeColor="text1"/>
        </w:rPr>
        <w:t xml:space="preserve">). </w:t>
      </w:r>
      <w:r w:rsidR="00DD5D7E">
        <w:rPr>
          <w:rFonts w:ascii="Times New Roman" w:eastAsia="Times New Roman" w:hAnsi="Times New Roman" w:cs="Times New Roman"/>
          <w:color w:val="000000" w:themeColor="text1"/>
        </w:rPr>
        <w:t xml:space="preserve">This broadband dataset was pre-processed in PostgreSQL (see section A4). The processed data table was exported from PostgreSQL submitted (broadband_processed.csv). </w:t>
      </w:r>
    </w:p>
    <w:p w14:paraId="52B9E71F" w14:textId="77777777" w:rsidR="00A34223" w:rsidRDefault="00A34223" w:rsidP="002D6953">
      <w:pPr>
        <w:shd w:val="clear" w:color="auto" w:fill="FFFFFF"/>
        <w:spacing w:line="480" w:lineRule="auto"/>
        <w:rPr>
          <w:rFonts w:ascii="Times New Roman" w:eastAsia="Times New Roman" w:hAnsi="Times New Roman" w:cs="Times New Roman"/>
          <w:color w:val="000000" w:themeColor="text1"/>
        </w:rPr>
      </w:pPr>
    </w:p>
    <w:p w14:paraId="673BBFAA" w14:textId="43319956" w:rsidR="00285B3B" w:rsidRDefault="00020826"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A2</w:t>
      </w:r>
      <w:r w:rsidR="00285B3B">
        <w:rPr>
          <w:rFonts w:ascii="Times New Roman" w:eastAsia="Times New Roman" w:hAnsi="Times New Roman" w:cs="Times New Roman"/>
          <w:b/>
          <w:bCs/>
          <w:color w:val="000000" w:themeColor="text1"/>
        </w:rPr>
        <w:t xml:space="preserve">. </w:t>
      </w:r>
      <w:r w:rsidR="0067034B">
        <w:rPr>
          <w:rFonts w:ascii="Times New Roman" w:eastAsia="Times New Roman" w:hAnsi="Times New Roman" w:cs="Times New Roman"/>
          <w:b/>
          <w:bCs/>
          <w:color w:val="000000" w:themeColor="text1"/>
        </w:rPr>
        <w:t>DASHBOARD INSTALLATION</w:t>
      </w:r>
    </w:p>
    <w:p w14:paraId="26C0E409" w14:textId="3BAC6650" w:rsidR="00285B3B" w:rsidRDefault="00DD5D7E" w:rsidP="004A3501">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dashboard can easily be accessed via Tableau Public by clicking this link: </w:t>
      </w:r>
      <w:hyperlink r:id="rId5" w:history="1">
        <w:r w:rsidRPr="006A0BD4">
          <w:rPr>
            <w:rStyle w:val="Hyperlink"/>
            <w:rFonts w:ascii="Times New Roman" w:eastAsia="Times New Roman" w:hAnsi="Times New Roman" w:cs="Times New Roman"/>
          </w:rPr>
          <w:t>https://public.tableau.com/shared/WG2YXG9S8?:displa</w:t>
        </w:r>
        <w:r w:rsidRPr="006A0BD4">
          <w:rPr>
            <w:rStyle w:val="Hyperlink"/>
            <w:rFonts w:ascii="Times New Roman" w:eastAsia="Times New Roman" w:hAnsi="Times New Roman" w:cs="Times New Roman"/>
          </w:rPr>
          <w:t>y</w:t>
        </w:r>
        <w:r w:rsidRPr="006A0BD4">
          <w:rPr>
            <w:rStyle w:val="Hyperlink"/>
            <w:rFonts w:ascii="Times New Roman" w:eastAsia="Times New Roman" w:hAnsi="Times New Roman" w:cs="Times New Roman"/>
          </w:rPr>
          <w:t>_count=n&amp;:origin=viz_shar</w:t>
        </w:r>
        <w:r w:rsidRPr="006A0BD4">
          <w:rPr>
            <w:rStyle w:val="Hyperlink"/>
            <w:rFonts w:ascii="Times New Roman" w:eastAsia="Times New Roman" w:hAnsi="Times New Roman" w:cs="Times New Roman"/>
          </w:rPr>
          <w:t>e</w:t>
        </w:r>
        <w:r w:rsidRPr="006A0BD4">
          <w:rPr>
            <w:rStyle w:val="Hyperlink"/>
            <w:rFonts w:ascii="Times New Roman" w:eastAsia="Times New Roman" w:hAnsi="Times New Roman" w:cs="Times New Roman"/>
          </w:rPr>
          <w:t>_link</w:t>
        </w:r>
      </w:hyperlink>
    </w:p>
    <w:p w14:paraId="6A61B98E" w14:textId="16A723A7" w:rsidR="008B22A3" w:rsidRPr="00DD5D7E" w:rsidRDefault="008B22A3" w:rsidP="008B22A3">
      <w:pPr>
        <w:shd w:val="clear" w:color="auto" w:fill="FFFFFF"/>
        <w:spacing w:line="480" w:lineRule="auto"/>
        <w:rPr>
          <w:rFonts w:ascii="Times New Roman" w:eastAsia="Times New Roman" w:hAnsi="Times New Roman" w:cs="Times New Roman"/>
          <w:color w:val="000000" w:themeColor="text1"/>
        </w:rPr>
      </w:pPr>
    </w:p>
    <w:p w14:paraId="7787D41F" w14:textId="14A9E00F" w:rsidR="00CB5A48" w:rsidRPr="00CB5A48" w:rsidRDefault="00020826" w:rsidP="008059A2">
      <w:pPr>
        <w:pBdr>
          <w:bottom w:val="single" w:sz="4" w:space="1" w:color="auto"/>
        </w:pBd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A3</w:t>
      </w:r>
      <w:r w:rsidR="00285B3B">
        <w:rPr>
          <w:rFonts w:ascii="Times New Roman" w:eastAsia="Times New Roman" w:hAnsi="Times New Roman" w:cs="Times New Roman"/>
          <w:b/>
          <w:bCs/>
          <w:color w:val="000000" w:themeColor="text1"/>
        </w:rPr>
        <w:t xml:space="preserve">. </w:t>
      </w:r>
      <w:r w:rsidR="00846906">
        <w:rPr>
          <w:rFonts w:ascii="Times New Roman" w:eastAsia="Times New Roman" w:hAnsi="Times New Roman" w:cs="Times New Roman"/>
          <w:b/>
          <w:bCs/>
          <w:color w:val="000000" w:themeColor="text1"/>
        </w:rPr>
        <w:t>DASHBOARD NAVIGATION</w:t>
      </w:r>
    </w:p>
    <w:p w14:paraId="6BEBECE2" w14:textId="5DD45D31" w:rsidR="002D6953" w:rsidRDefault="002D6953" w:rsidP="008059A2">
      <w:pPr>
        <w:pBdr>
          <w:bottom w:val="single" w:sz="4" w:space="1" w:color="auto"/>
        </w:pBd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color w:val="000000" w:themeColor="text1"/>
        </w:rPr>
        <w:t xml:space="preserve">The top of the dashboard contains the title on the left, and a comparison of average broadband use and broadband availability for the broadband dataset population. Below that, there </w:t>
      </w:r>
      <w:r>
        <w:rPr>
          <w:rFonts w:ascii="Times New Roman" w:eastAsia="Times New Roman" w:hAnsi="Times New Roman" w:cs="Times New Roman"/>
          <w:color w:val="000000" w:themeColor="text1"/>
        </w:rPr>
        <w:lastRenderedPageBreak/>
        <w:t xml:space="preserve">are three bar graphs comparing the number of customers, outage seconds, equipment failure, and churn proportions for the different </w:t>
      </w:r>
      <w:r w:rsidR="00760879">
        <w:rPr>
          <w:rFonts w:ascii="Times New Roman" w:eastAsia="Times New Roman" w:hAnsi="Times New Roman" w:cs="Times New Roman"/>
          <w:color w:val="000000" w:themeColor="text1"/>
        </w:rPr>
        <w:t>internet service types (DSL, Fiber Optic, Non). These bar graphs will allow analysts to determine if the type of internet service is related to outages, equipment failure, and customer churn.</w:t>
      </w:r>
    </w:p>
    <w:p w14:paraId="49100CC6" w14:textId="73840232" w:rsidR="00760879" w:rsidRDefault="00760879" w:rsidP="008059A2">
      <w:pPr>
        <w:pBdr>
          <w:bottom w:val="single" w:sz="4" w:space="1" w:color="auto"/>
        </w:pBd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Below the bar graph is a map of broadband availability and customer distribution. The legends can be found above the map. The map tools allow the user to zoom in/out on certain areas of the map and select specific map areas. Hovering the mouse pointer over data points allows the user to view a tool tip displaying the data.  </w:t>
      </w:r>
    </w:p>
    <w:p w14:paraId="198D1241" w14:textId="77777777" w:rsidR="008059A2" w:rsidRPr="002D6953" w:rsidRDefault="008059A2" w:rsidP="008059A2">
      <w:pPr>
        <w:pBdr>
          <w:bottom w:val="single" w:sz="4" w:space="1" w:color="auto"/>
        </w:pBdr>
        <w:shd w:val="clear" w:color="auto" w:fill="FFFFFF"/>
        <w:spacing w:line="480" w:lineRule="auto"/>
        <w:rPr>
          <w:rFonts w:ascii="Times New Roman" w:eastAsia="Times New Roman" w:hAnsi="Times New Roman" w:cs="Times New Roman"/>
          <w:color w:val="000000" w:themeColor="text1"/>
        </w:rPr>
      </w:pPr>
    </w:p>
    <w:p w14:paraId="382B68D6" w14:textId="1C1BA73F" w:rsidR="00846906" w:rsidRDefault="00846906" w:rsidP="008059A2">
      <w:pPr>
        <w:pBdr>
          <w:bottom w:val="single" w:sz="4" w:space="1" w:color="auto"/>
        </w:pBd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A4. SQL CODE</w:t>
      </w:r>
    </w:p>
    <w:p w14:paraId="2581DD73" w14:textId="7447430F" w:rsidR="00A34223" w:rsidRDefault="00A34223" w:rsidP="008059A2">
      <w:pPr>
        <w:pBdr>
          <w:bottom w:val="single" w:sz="4" w:space="1" w:color="auto"/>
        </w:pBd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external broadband dataset (Thomas, 2022) was imported into the churn database and pre-processed in PostgreSQL. First, the dataset was imported into the database as a table titled “broadband”. Then, the query tool in PostgreSQL was used to pre-process the data. For pre-processing, the values in the “County Name” field of the broadband dataset were adjusted to match the “County” field in the customer churn dataset so that “county” serve as a key for joining the table to the other tables in the database for use in Tableau. In the broadband dataset, the county names included the word “county”, “municipality”, or “borough” after the name, which is inconsistent with the customer churn dataset “county” format. Therefore, those ending strings were removed from the broadband dataset “country name” column. The SQL code used was:</w:t>
      </w:r>
    </w:p>
    <w:p w14:paraId="02195E8C" w14:textId="77777777" w:rsidR="00A34223" w:rsidRPr="002F6876" w:rsidRDefault="00A34223" w:rsidP="008059A2">
      <w:pPr>
        <w:pBdr>
          <w:bottom w:val="single" w:sz="4" w:space="1" w:color="auto"/>
        </w:pBdr>
        <w:shd w:val="clear" w:color="auto" w:fill="FFFFFF"/>
        <w:spacing w:line="480" w:lineRule="auto"/>
        <w:ind w:firstLine="720"/>
        <w:rPr>
          <w:rFonts w:ascii="Times New Roman" w:eastAsia="Times New Roman" w:hAnsi="Times New Roman" w:cs="Times New Roman"/>
          <w:color w:val="4472C4" w:themeColor="accent1"/>
        </w:rPr>
      </w:pPr>
      <w:r w:rsidRPr="002F6876">
        <w:rPr>
          <w:rFonts w:ascii="Times New Roman" w:eastAsia="Times New Roman" w:hAnsi="Times New Roman" w:cs="Times New Roman"/>
          <w:color w:val="4472C4" w:themeColor="accent1"/>
        </w:rPr>
        <w:t>UPDATE broadband</w:t>
      </w:r>
    </w:p>
    <w:p w14:paraId="224CC534" w14:textId="77777777" w:rsidR="00A34223" w:rsidRPr="002F6876" w:rsidRDefault="00A34223" w:rsidP="008059A2">
      <w:pPr>
        <w:pBdr>
          <w:bottom w:val="single" w:sz="4" w:space="1" w:color="auto"/>
        </w:pBdr>
        <w:shd w:val="clear" w:color="auto" w:fill="FFFFFF"/>
        <w:spacing w:line="480" w:lineRule="auto"/>
        <w:ind w:firstLine="720"/>
        <w:rPr>
          <w:rFonts w:ascii="Times New Roman" w:eastAsia="Times New Roman" w:hAnsi="Times New Roman" w:cs="Times New Roman"/>
          <w:color w:val="4472C4" w:themeColor="accent1"/>
        </w:rPr>
      </w:pPr>
      <w:r w:rsidRPr="002F6876">
        <w:rPr>
          <w:rFonts w:ascii="Times New Roman" w:eastAsia="Times New Roman" w:hAnsi="Times New Roman" w:cs="Times New Roman"/>
          <w:color w:val="4472C4" w:themeColor="accent1"/>
        </w:rPr>
        <w:tab/>
        <w:t xml:space="preserve">SET </w:t>
      </w:r>
      <w:proofErr w:type="spellStart"/>
      <w:r w:rsidRPr="002F6876">
        <w:rPr>
          <w:rFonts w:ascii="Times New Roman" w:eastAsia="Times New Roman" w:hAnsi="Times New Roman" w:cs="Times New Roman"/>
          <w:color w:val="4472C4" w:themeColor="accent1"/>
        </w:rPr>
        <w:t>county_name</w:t>
      </w:r>
      <w:proofErr w:type="spellEnd"/>
      <w:r w:rsidRPr="002F6876">
        <w:rPr>
          <w:rFonts w:ascii="Times New Roman" w:eastAsia="Times New Roman" w:hAnsi="Times New Roman" w:cs="Times New Roman"/>
          <w:color w:val="4472C4" w:themeColor="accent1"/>
        </w:rPr>
        <w:t xml:space="preserve"> = REPLACE (</w:t>
      </w:r>
      <w:proofErr w:type="spellStart"/>
      <w:r w:rsidRPr="002F6876">
        <w:rPr>
          <w:rFonts w:ascii="Times New Roman" w:eastAsia="Times New Roman" w:hAnsi="Times New Roman" w:cs="Times New Roman"/>
          <w:color w:val="4472C4" w:themeColor="accent1"/>
        </w:rPr>
        <w:t>county_name</w:t>
      </w:r>
      <w:proofErr w:type="spellEnd"/>
      <w:r w:rsidRPr="002F6876">
        <w:rPr>
          <w:rFonts w:ascii="Times New Roman" w:eastAsia="Times New Roman" w:hAnsi="Times New Roman" w:cs="Times New Roman"/>
          <w:color w:val="4472C4" w:themeColor="accent1"/>
        </w:rPr>
        <w:t>, ' County', ''</w:t>
      </w:r>
      <w:proofErr w:type="gramStart"/>
      <w:r w:rsidRPr="002F6876">
        <w:rPr>
          <w:rFonts w:ascii="Times New Roman" w:eastAsia="Times New Roman" w:hAnsi="Times New Roman" w:cs="Times New Roman"/>
          <w:color w:val="4472C4" w:themeColor="accent1"/>
        </w:rPr>
        <w:t>);</w:t>
      </w:r>
      <w:proofErr w:type="gramEnd"/>
    </w:p>
    <w:p w14:paraId="7636130A" w14:textId="77777777" w:rsidR="00A34223" w:rsidRPr="002F6876" w:rsidRDefault="00A34223" w:rsidP="008059A2">
      <w:pPr>
        <w:pBdr>
          <w:bottom w:val="single" w:sz="4" w:space="1" w:color="auto"/>
        </w:pBdr>
        <w:shd w:val="clear" w:color="auto" w:fill="FFFFFF"/>
        <w:spacing w:line="480" w:lineRule="auto"/>
        <w:ind w:firstLine="720"/>
        <w:rPr>
          <w:rFonts w:ascii="Times New Roman" w:eastAsia="Times New Roman" w:hAnsi="Times New Roman" w:cs="Times New Roman"/>
          <w:color w:val="4472C4" w:themeColor="accent1"/>
        </w:rPr>
      </w:pPr>
      <w:r w:rsidRPr="002F6876">
        <w:rPr>
          <w:rFonts w:ascii="Times New Roman" w:eastAsia="Times New Roman" w:hAnsi="Times New Roman" w:cs="Times New Roman"/>
          <w:color w:val="4472C4" w:themeColor="accent1"/>
        </w:rPr>
        <w:t>UPDATE broadband</w:t>
      </w:r>
    </w:p>
    <w:p w14:paraId="13854B7D" w14:textId="77777777" w:rsidR="00A34223" w:rsidRPr="002F6876" w:rsidRDefault="00A34223" w:rsidP="008059A2">
      <w:pPr>
        <w:pBdr>
          <w:bottom w:val="single" w:sz="4" w:space="1" w:color="auto"/>
        </w:pBdr>
        <w:shd w:val="clear" w:color="auto" w:fill="FFFFFF"/>
        <w:spacing w:line="480" w:lineRule="auto"/>
        <w:ind w:firstLine="720"/>
        <w:rPr>
          <w:rFonts w:ascii="Times New Roman" w:eastAsia="Times New Roman" w:hAnsi="Times New Roman" w:cs="Times New Roman"/>
          <w:color w:val="4472C4" w:themeColor="accent1"/>
        </w:rPr>
      </w:pPr>
      <w:r w:rsidRPr="002F6876">
        <w:rPr>
          <w:rFonts w:ascii="Times New Roman" w:eastAsia="Times New Roman" w:hAnsi="Times New Roman" w:cs="Times New Roman"/>
          <w:color w:val="4472C4" w:themeColor="accent1"/>
        </w:rPr>
        <w:lastRenderedPageBreak/>
        <w:tab/>
        <w:t xml:space="preserve">SET </w:t>
      </w:r>
      <w:proofErr w:type="spellStart"/>
      <w:r w:rsidRPr="002F6876">
        <w:rPr>
          <w:rFonts w:ascii="Times New Roman" w:eastAsia="Times New Roman" w:hAnsi="Times New Roman" w:cs="Times New Roman"/>
          <w:color w:val="4472C4" w:themeColor="accent1"/>
        </w:rPr>
        <w:t>county_name</w:t>
      </w:r>
      <w:proofErr w:type="spellEnd"/>
      <w:r w:rsidRPr="002F6876">
        <w:rPr>
          <w:rFonts w:ascii="Times New Roman" w:eastAsia="Times New Roman" w:hAnsi="Times New Roman" w:cs="Times New Roman"/>
          <w:color w:val="4472C4" w:themeColor="accent1"/>
        </w:rPr>
        <w:t xml:space="preserve"> = REPLACE (</w:t>
      </w:r>
      <w:proofErr w:type="spellStart"/>
      <w:r w:rsidRPr="002F6876">
        <w:rPr>
          <w:rFonts w:ascii="Times New Roman" w:eastAsia="Times New Roman" w:hAnsi="Times New Roman" w:cs="Times New Roman"/>
          <w:color w:val="4472C4" w:themeColor="accent1"/>
        </w:rPr>
        <w:t>county_name</w:t>
      </w:r>
      <w:proofErr w:type="spellEnd"/>
      <w:r w:rsidRPr="002F6876">
        <w:rPr>
          <w:rFonts w:ascii="Times New Roman" w:eastAsia="Times New Roman" w:hAnsi="Times New Roman" w:cs="Times New Roman"/>
          <w:color w:val="4472C4" w:themeColor="accent1"/>
        </w:rPr>
        <w:t>, ' City and Borough', ''</w:t>
      </w:r>
      <w:proofErr w:type="gramStart"/>
      <w:r w:rsidRPr="002F6876">
        <w:rPr>
          <w:rFonts w:ascii="Times New Roman" w:eastAsia="Times New Roman" w:hAnsi="Times New Roman" w:cs="Times New Roman"/>
          <w:color w:val="4472C4" w:themeColor="accent1"/>
        </w:rPr>
        <w:t>);</w:t>
      </w:r>
      <w:proofErr w:type="gramEnd"/>
    </w:p>
    <w:p w14:paraId="7BADC0C4" w14:textId="77777777" w:rsidR="00A34223" w:rsidRPr="002F6876" w:rsidRDefault="00A34223" w:rsidP="008059A2">
      <w:pPr>
        <w:pBdr>
          <w:bottom w:val="single" w:sz="4" w:space="1" w:color="auto"/>
        </w:pBdr>
        <w:shd w:val="clear" w:color="auto" w:fill="FFFFFF"/>
        <w:spacing w:line="480" w:lineRule="auto"/>
        <w:ind w:firstLine="720"/>
        <w:rPr>
          <w:rFonts w:ascii="Times New Roman" w:eastAsia="Times New Roman" w:hAnsi="Times New Roman" w:cs="Times New Roman"/>
          <w:color w:val="4472C4" w:themeColor="accent1"/>
        </w:rPr>
      </w:pPr>
      <w:r w:rsidRPr="002F6876">
        <w:rPr>
          <w:rFonts w:ascii="Times New Roman" w:eastAsia="Times New Roman" w:hAnsi="Times New Roman" w:cs="Times New Roman"/>
          <w:color w:val="4472C4" w:themeColor="accent1"/>
        </w:rPr>
        <w:t>UPDATE broadband</w:t>
      </w:r>
    </w:p>
    <w:p w14:paraId="53C90E8C" w14:textId="77777777" w:rsidR="00A34223" w:rsidRPr="002F6876" w:rsidRDefault="00A34223" w:rsidP="008059A2">
      <w:pPr>
        <w:pBdr>
          <w:bottom w:val="single" w:sz="4" w:space="1" w:color="auto"/>
        </w:pBdr>
        <w:shd w:val="clear" w:color="auto" w:fill="FFFFFF"/>
        <w:spacing w:line="480" w:lineRule="auto"/>
        <w:ind w:firstLine="720"/>
        <w:rPr>
          <w:rFonts w:ascii="Times New Roman" w:eastAsia="Times New Roman" w:hAnsi="Times New Roman" w:cs="Times New Roman"/>
          <w:color w:val="4472C4" w:themeColor="accent1"/>
        </w:rPr>
      </w:pPr>
      <w:r w:rsidRPr="002F6876">
        <w:rPr>
          <w:rFonts w:ascii="Times New Roman" w:eastAsia="Times New Roman" w:hAnsi="Times New Roman" w:cs="Times New Roman"/>
          <w:color w:val="4472C4" w:themeColor="accent1"/>
        </w:rPr>
        <w:tab/>
        <w:t xml:space="preserve">SET </w:t>
      </w:r>
      <w:proofErr w:type="spellStart"/>
      <w:r w:rsidRPr="002F6876">
        <w:rPr>
          <w:rFonts w:ascii="Times New Roman" w:eastAsia="Times New Roman" w:hAnsi="Times New Roman" w:cs="Times New Roman"/>
          <w:color w:val="4472C4" w:themeColor="accent1"/>
        </w:rPr>
        <w:t>county_name</w:t>
      </w:r>
      <w:proofErr w:type="spellEnd"/>
      <w:r w:rsidRPr="002F6876">
        <w:rPr>
          <w:rFonts w:ascii="Times New Roman" w:eastAsia="Times New Roman" w:hAnsi="Times New Roman" w:cs="Times New Roman"/>
          <w:color w:val="4472C4" w:themeColor="accent1"/>
        </w:rPr>
        <w:t xml:space="preserve"> = REPLACE (</w:t>
      </w:r>
      <w:proofErr w:type="spellStart"/>
      <w:r w:rsidRPr="002F6876">
        <w:rPr>
          <w:rFonts w:ascii="Times New Roman" w:eastAsia="Times New Roman" w:hAnsi="Times New Roman" w:cs="Times New Roman"/>
          <w:color w:val="4472C4" w:themeColor="accent1"/>
        </w:rPr>
        <w:t>county_name</w:t>
      </w:r>
      <w:proofErr w:type="spellEnd"/>
      <w:r w:rsidRPr="002F6876">
        <w:rPr>
          <w:rFonts w:ascii="Times New Roman" w:eastAsia="Times New Roman" w:hAnsi="Times New Roman" w:cs="Times New Roman"/>
          <w:color w:val="4472C4" w:themeColor="accent1"/>
        </w:rPr>
        <w:t>, ' Borough', ''</w:t>
      </w:r>
      <w:proofErr w:type="gramStart"/>
      <w:r w:rsidRPr="002F6876">
        <w:rPr>
          <w:rFonts w:ascii="Times New Roman" w:eastAsia="Times New Roman" w:hAnsi="Times New Roman" w:cs="Times New Roman"/>
          <w:color w:val="4472C4" w:themeColor="accent1"/>
        </w:rPr>
        <w:t>);</w:t>
      </w:r>
      <w:proofErr w:type="gramEnd"/>
    </w:p>
    <w:p w14:paraId="633FE7B3" w14:textId="77777777" w:rsidR="00A34223" w:rsidRPr="002F6876" w:rsidRDefault="00A34223" w:rsidP="008059A2">
      <w:pPr>
        <w:pBdr>
          <w:bottom w:val="single" w:sz="4" w:space="1" w:color="auto"/>
        </w:pBdr>
        <w:shd w:val="clear" w:color="auto" w:fill="FFFFFF"/>
        <w:spacing w:line="480" w:lineRule="auto"/>
        <w:ind w:firstLine="720"/>
        <w:rPr>
          <w:rFonts w:ascii="Times New Roman" w:eastAsia="Times New Roman" w:hAnsi="Times New Roman" w:cs="Times New Roman"/>
          <w:color w:val="4472C4" w:themeColor="accent1"/>
        </w:rPr>
      </w:pPr>
      <w:r w:rsidRPr="002F6876">
        <w:rPr>
          <w:rFonts w:ascii="Times New Roman" w:eastAsia="Times New Roman" w:hAnsi="Times New Roman" w:cs="Times New Roman"/>
          <w:color w:val="4472C4" w:themeColor="accent1"/>
        </w:rPr>
        <w:t>UPDATE broadband</w:t>
      </w:r>
    </w:p>
    <w:p w14:paraId="25A8ABE0" w14:textId="77777777" w:rsidR="00A34223" w:rsidRPr="002F6876" w:rsidRDefault="00A34223" w:rsidP="008059A2">
      <w:pPr>
        <w:pBdr>
          <w:bottom w:val="single" w:sz="4" w:space="1" w:color="auto"/>
        </w:pBdr>
        <w:shd w:val="clear" w:color="auto" w:fill="FFFFFF"/>
        <w:spacing w:line="480" w:lineRule="auto"/>
        <w:ind w:firstLine="720"/>
        <w:rPr>
          <w:rFonts w:ascii="Times New Roman" w:eastAsia="Times New Roman" w:hAnsi="Times New Roman" w:cs="Times New Roman"/>
          <w:color w:val="4472C4" w:themeColor="accent1"/>
        </w:rPr>
      </w:pPr>
      <w:r w:rsidRPr="002F6876">
        <w:rPr>
          <w:rFonts w:ascii="Times New Roman" w:eastAsia="Times New Roman" w:hAnsi="Times New Roman" w:cs="Times New Roman"/>
          <w:color w:val="4472C4" w:themeColor="accent1"/>
        </w:rPr>
        <w:tab/>
        <w:t xml:space="preserve">SET </w:t>
      </w:r>
      <w:proofErr w:type="spellStart"/>
      <w:r w:rsidRPr="002F6876">
        <w:rPr>
          <w:rFonts w:ascii="Times New Roman" w:eastAsia="Times New Roman" w:hAnsi="Times New Roman" w:cs="Times New Roman"/>
          <w:color w:val="4472C4" w:themeColor="accent1"/>
        </w:rPr>
        <w:t>county_name</w:t>
      </w:r>
      <w:proofErr w:type="spellEnd"/>
      <w:r w:rsidRPr="002F6876">
        <w:rPr>
          <w:rFonts w:ascii="Times New Roman" w:eastAsia="Times New Roman" w:hAnsi="Times New Roman" w:cs="Times New Roman"/>
          <w:color w:val="4472C4" w:themeColor="accent1"/>
        </w:rPr>
        <w:t xml:space="preserve"> = REPLACE (</w:t>
      </w:r>
      <w:proofErr w:type="spellStart"/>
      <w:r w:rsidRPr="002F6876">
        <w:rPr>
          <w:rFonts w:ascii="Times New Roman" w:eastAsia="Times New Roman" w:hAnsi="Times New Roman" w:cs="Times New Roman"/>
          <w:color w:val="4472C4" w:themeColor="accent1"/>
        </w:rPr>
        <w:t>county_name</w:t>
      </w:r>
      <w:proofErr w:type="spellEnd"/>
      <w:r w:rsidRPr="002F6876">
        <w:rPr>
          <w:rFonts w:ascii="Times New Roman" w:eastAsia="Times New Roman" w:hAnsi="Times New Roman" w:cs="Times New Roman"/>
          <w:color w:val="4472C4" w:themeColor="accent1"/>
        </w:rPr>
        <w:t>, ' Census Area', ''</w:t>
      </w:r>
      <w:proofErr w:type="gramStart"/>
      <w:r w:rsidRPr="002F6876">
        <w:rPr>
          <w:rFonts w:ascii="Times New Roman" w:eastAsia="Times New Roman" w:hAnsi="Times New Roman" w:cs="Times New Roman"/>
          <w:color w:val="4472C4" w:themeColor="accent1"/>
        </w:rPr>
        <w:t>);</w:t>
      </w:r>
      <w:proofErr w:type="gramEnd"/>
    </w:p>
    <w:p w14:paraId="52D66ECA" w14:textId="77777777" w:rsidR="00A34223" w:rsidRPr="002F6876" w:rsidRDefault="00A34223" w:rsidP="008059A2">
      <w:pPr>
        <w:pBdr>
          <w:bottom w:val="single" w:sz="4" w:space="1" w:color="auto"/>
        </w:pBdr>
        <w:shd w:val="clear" w:color="auto" w:fill="FFFFFF"/>
        <w:spacing w:line="480" w:lineRule="auto"/>
        <w:ind w:firstLine="720"/>
        <w:rPr>
          <w:rFonts w:ascii="Times New Roman" w:eastAsia="Times New Roman" w:hAnsi="Times New Roman" w:cs="Times New Roman"/>
          <w:color w:val="4472C4" w:themeColor="accent1"/>
        </w:rPr>
      </w:pPr>
      <w:r w:rsidRPr="002F6876">
        <w:rPr>
          <w:rFonts w:ascii="Times New Roman" w:eastAsia="Times New Roman" w:hAnsi="Times New Roman" w:cs="Times New Roman"/>
          <w:color w:val="4472C4" w:themeColor="accent1"/>
        </w:rPr>
        <w:t>UPDATE broadband</w:t>
      </w:r>
    </w:p>
    <w:p w14:paraId="076520FD" w14:textId="77777777" w:rsidR="00A34223" w:rsidRPr="002F6876" w:rsidRDefault="00A34223" w:rsidP="008059A2">
      <w:pPr>
        <w:pBdr>
          <w:bottom w:val="single" w:sz="4" w:space="1" w:color="auto"/>
        </w:pBdr>
        <w:shd w:val="clear" w:color="auto" w:fill="FFFFFF"/>
        <w:spacing w:line="480" w:lineRule="auto"/>
        <w:ind w:firstLine="720"/>
        <w:rPr>
          <w:rFonts w:ascii="Times New Roman" w:eastAsia="Times New Roman" w:hAnsi="Times New Roman" w:cs="Times New Roman"/>
          <w:color w:val="4472C4" w:themeColor="accent1"/>
        </w:rPr>
      </w:pPr>
      <w:r w:rsidRPr="002F6876">
        <w:rPr>
          <w:rFonts w:ascii="Times New Roman" w:eastAsia="Times New Roman" w:hAnsi="Times New Roman" w:cs="Times New Roman"/>
          <w:color w:val="4472C4" w:themeColor="accent1"/>
        </w:rPr>
        <w:tab/>
        <w:t xml:space="preserve">SET </w:t>
      </w:r>
      <w:proofErr w:type="spellStart"/>
      <w:r w:rsidRPr="002F6876">
        <w:rPr>
          <w:rFonts w:ascii="Times New Roman" w:eastAsia="Times New Roman" w:hAnsi="Times New Roman" w:cs="Times New Roman"/>
          <w:color w:val="4472C4" w:themeColor="accent1"/>
        </w:rPr>
        <w:t>county_name</w:t>
      </w:r>
      <w:proofErr w:type="spellEnd"/>
      <w:r w:rsidRPr="002F6876">
        <w:rPr>
          <w:rFonts w:ascii="Times New Roman" w:eastAsia="Times New Roman" w:hAnsi="Times New Roman" w:cs="Times New Roman"/>
          <w:color w:val="4472C4" w:themeColor="accent1"/>
        </w:rPr>
        <w:t xml:space="preserve"> = REPLACE (</w:t>
      </w:r>
      <w:proofErr w:type="spellStart"/>
      <w:r w:rsidRPr="002F6876">
        <w:rPr>
          <w:rFonts w:ascii="Times New Roman" w:eastAsia="Times New Roman" w:hAnsi="Times New Roman" w:cs="Times New Roman"/>
          <w:color w:val="4472C4" w:themeColor="accent1"/>
        </w:rPr>
        <w:t>county_name</w:t>
      </w:r>
      <w:proofErr w:type="spellEnd"/>
      <w:r w:rsidRPr="002F6876">
        <w:rPr>
          <w:rFonts w:ascii="Times New Roman" w:eastAsia="Times New Roman" w:hAnsi="Times New Roman" w:cs="Times New Roman"/>
          <w:color w:val="4472C4" w:themeColor="accent1"/>
        </w:rPr>
        <w:t>, ' Municipality', ''</w:t>
      </w:r>
      <w:proofErr w:type="gramStart"/>
      <w:r w:rsidRPr="002F6876">
        <w:rPr>
          <w:rFonts w:ascii="Times New Roman" w:eastAsia="Times New Roman" w:hAnsi="Times New Roman" w:cs="Times New Roman"/>
          <w:color w:val="4472C4" w:themeColor="accent1"/>
        </w:rPr>
        <w:t>);</w:t>
      </w:r>
      <w:proofErr w:type="gramEnd"/>
    </w:p>
    <w:p w14:paraId="4DAF4913" w14:textId="77777777" w:rsidR="00A34223" w:rsidRPr="002F6876" w:rsidRDefault="00A34223" w:rsidP="008059A2">
      <w:pPr>
        <w:pBdr>
          <w:bottom w:val="single" w:sz="4" w:space="1" w:color="auto"/>
        </w:pBdr>
        <w:shd w:val="clear" w:color="auto" w:fill="FFFFFF"/>
        <w:spacing w:line="480" w:lineRule="auto"/>
        <w:ind w:firstLine="720"/>
        <w:rPr>
          <w:rFonts w:ascii="Times New Roman" w:eastAsia="Times New Roman" w:hAnsi="Times New Roman" w:cs="Times New Roman"/>
          <w:color w:val="4472C4" w:themeColor="accent1"/>
        </w:rPr>
      </w:pPr>
      <w:r w:rsidRPr="002F6876">
        <w:rPr>
          <w:rFonts w:ascii="Times New Roman" w:eastAsia="Times New Roman" w:hAnsi="Times New Roman" w:cs="Times New Roman"/>
          <w:color w:val="4472C4" w:themeColor="accent1"/>
        </w:rPr>
        <w:t>UPDATE broadband</w:t>
      </w:r>
    </w:p>
    <w:p w14:paraId="58933C76" w14:textId="77777777" w:rsidR="00A34223" w:rsidRPr="002F6876" w:rsidRDefault="00A34223" w:rsidP="008059A2">
      <w:pPr>
        <w:pBdr>
          <w:bottom w:val="single" w:sz="4" w:space="1" w:color="auto"/>
        </w:pBdr>
        <w:shd w:val="clear" w:color="auto" w:fill="FFFFFF"/>
        <w:spacing w:line="480" w:lineRule="auto"/>
        <w:ind w:firstLine="720"/>
        <w:rPr>
          <w:rFonts w:ascii="Times New Roman" w:eastAsia="Times New Roman" w:hAnsi="Times New Roman" w:cs="Times New Roman"/>
          <w:color w:val="4472C4" w:themeColor="accent1"/>
        </w:rPr>
      </w:pPr>
      <w:r w:rsidRPr="002F6876">
        <w:rPr>
          <w:rFonts w:ascii="Times New Roman" w:eastAsia="Times New Roman" w:hAnsi="Times New Roman" w:cs="Times New Roman"/>
          <w:color w:val="4472C4" w:themeColor="accent1"/>
        </w:rPr>
        <w:tab/>
        <w:t xml:space="preserve">SET </w:t>
      </w:r>
      <w:proofErr w:type="spellStart"/>
      <w:r w:rsidRPr="002F6876">
        <w:rPr>
          <w:rFonts w:ascii="Times New Roman" w:eastAsia="Times New Roman" w:hAnsi="Times New Roman" w:cs="Times New Roman"/>
          <w:color w:val="4472C4" w:themeColor="accent1"/>
        </w:rPr>
        <w:t>county_name</w:t>
      </w:r>
      <w:proofErr w:type="spellEnd"/>
      <w:r w:rsidRPr="002F6876">
        <w:rPr>
          <w:rFonts w:ascii="Times New Roman" w:eastAsia="Times New Roman" w:hAnsi="Times New Roman" w:cs="Times New Roman"/>
          <w:color w:val="4472C4" w:themeColor="accent1"/>
        </w:rPr>
        <w:t xml:space="preserve"> = REPLACE (</w:t>
      </w:r>
      <w:proofErr w:type="spellStart"/>
      <w:r w:rsidRPr="002F6876">
        <w:rPr>
          <w:rFonts w:ascii="Times New Roman" w:eastAsia="Times New Roman" w:hAnsi="Times New Roman" w:cs="Times New Roman"/>
          <w:color w:val="4472C4" w:themeColor="accent1"/>
        </w:rPr>
        <w:t>county_name</w:t>
      </w:r>
      <w:proofErr w:type="spellEnd"/>
      <w:r w:rsidRPr="002F6876">
        <w:rPr>
          <w:rFonts w:ascii="Times New Roman" w:eastAsia="Times New Roman" w:hAnsi="Times New Roman" w:cs="Times New Roman"/>
          <w:color w:val="4472C4" w:themeColor="accent1"/>
        </w:rPr>
        <w:t>, ' Parish', ''</w:t>
      </w:r>
      <w:proofErr w:type="gramStart"/>
      <w:r w:rsidRPr="002F6876">
        <w:rPr>
          <w:rFonts w:ascii="Times New Roman" w:eastAsia="Times New Roman" w:hAnsi="Times New Roman" w:cs="Times New Roman"/>
          <w:color w:val="4472C4" w:themeColor="accent1"/>
        </w:rPr>
        <w:t>);</w:t>
      </w:r>
      <w:proofErr w:type="gramEnd"/>
    </w:p>
    <w:p w14:paraId="23835D8D" w14:textId="77777777" w:rsidR="00A34223" w:rsidRPr="002F6876" w:rsidRDefault="00A34223" w:rsidP="008059A2">
      <w:pPr>
        <w:pBdr>
          <w:bottom w:val="single" w:sz="4" w:space="1" w:color="auto"/>
        </w:pBdr>
        <w:shd w:val="clear" w:color="auto" w:fill="FFFFFF"/>
        <w:spacing w:line="480" w:lineRule="auto"/>
        <w:ind w:firstLine="720"/>
        <w:rPr>
          <w:rFonts w:ascii="Times New Roman" w:eastAsia="Times New Roman" w:hAnsi="Times New Roman" w:cs="Times New Roman"/>
          <w:color w:val="4472C4" w:themeColor="accent1"/>
        </w:rPr>
      </w:pPr>
      <w:r w:rsidRPr="002F6876">
        <w:rPr>
          <w:rFonts w:ascii="Times New Roman" w:eastAsia="Times New Roman" w:hAnsi="Times New Roman" w:cs="Times New Roman"/>
          <w:color w:val="4472C4" w:themeColor="accent1"/>
        </w:rPr>
        <w:t>UPDATE broadband</w:t>
      </w:r>
    </w:p>
    <w:p w14:paraId="01A8A62B" w14:textId="77777777" w:rsidR="00A34223" w:rsidRPr="002F6876" w:rsidRDefault="00A34223" w:rsidP="008059A2">
      <w:pPr>
        <w:pBdr>
          <w:bottom w:val="single" w:sz="4" w:space="1" w:color="auto"/>
        </w:pBdr>
        <w:shd w:val="clear" w:color="auto" w:fill="FFFFFF"/>
        <w:spacing w:line="480" w:lineRule="auto"/>
        <w:ind w:firstLine="720"/>
        <w:rPr>
          <w:rFonts w:ascii="Times New Roman" w:eastAsia="Times New Roman" w:hAnsi="Times New Roman" w:cs="Times New Roman"/>
          <w:color w:val="4472C4" w:themeColor="accent1"/>
        </w:rPr>
      </w:pPr>
      <w:r w:rsidRPr="002F6876">
        <w:rPr>
          <w:rFonts w:ascii="Times New Roman" w:eastAsia="Times New Roman" w:hAnsi="Times New Roman" w:cs="Times New Roman"/>
          <w:color w:val="4472C4" w:themeColor="accent1"/>
        </w:rPr>
        <w:tab/>
        <w:t xml:space="preserve">SET </w:t>
      </w:r>
      <w:proofErr w:type="spellStart"/>
      <w:r w:rsidRPr="002F6876">
        <w:rPr>
          <w:rFonts w:ascii="Times New Roman" w:eastAsia="Times New Roman" w:hAnsi="Times New Roman" w:cs="Times New Roman"/>
          <w:color w:val="4472C4" w:themeColor="accent1"/>
        </w:rPr>
        <w:t>county_name</w:t>
      </w:r>
      <w:proofErr w:type="spellEnd"/>
      <w:r w:rsidRPr="002F6876">
        <w:rPr>
          <w:rFonts w:ascii="Times New Roman" w:eastAsia="Times New Roman" w:hAnsi="Times New Roman" w:cs="Times New Roman"/>
          <w:color w:val="4472C4" w:themeColor="accent1"/>
        </w:rPr>
        <w:t xml:space="preserve"> = REPLACE (</w:t>
      </w:r>
      <w:proofErr w:type="spellStart"/>
      <w:r w:rsidRPr="002F6876">
        <w:rPr>
          <w:rFonts w:ascii="Times New Roman" w:eastAsia="Times New Roman" w:hAnsi="Times New Roman" w:cs="Times New Roman"/>
          <w:color w:val="4472C4" w:themeColor="accent1"/>
        </w:rPr>
        <w:t>county_name</w:t>
      </w:r>
      <w:proofErr w:type="spellEnd"/>
      <w:r w:rsidRPr="002F6876">
        <w:rPr>
          <w:rFonts w:ascii="Times New Roman" w:eastAsia="Times New Roman" w:hAnsi="Times New Roman" w:cs="Times New Roman"/>
          <w:color w:val="4472C4" w:themeColor="accent1"/>
        </w:rPr>
        <w:t>, ' city', '')</w:t>
      </w:r>
    </w:p>
    <w:p w14:paraId="0F03B29C" w14:textId="3DFB7F16" w:rsidR="00A34223" w:rsidRDefault="00A34223" w:rsidP="008059A2">
      <w:pPr>
        <w:pBdr>
          <w:bottom w:val="single" w:sz="4" w:space="1" w:color="auto"/>
        </w:pBdr>
        <w:shd w:val="clear" w:color="auto" w:fill="FFFFFF"/>
        <w:spacing w:line="480" w:lineRule="auto"/>
        <w:rPr>
          <w:rFonts w:ascii="Times New Roman" w:eastAsia="Times New Roman" w:hAnsi="Times New Roman" w:cs="Times New Roman"/>
          <w:b/>
          <w:bCs/>
          <w:color w:val="000000" w:themeColor="text1"/>
        </w:rPr>
      </w:pPr>
    </w:p>
    <w:p w14:paraId="349D8B1A" w14:textId="3C5AE932" w:rsidR="00B30D3E"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Custom SQL Queries were also used within Tableau after linking the PostgreSQL database server to Tableau. Four tables from the database were used: broadband (the external dataset), location, customer, and services. A join was used to establish the relationship between the </w:t>
      </w:r>
      <w:r w:rsidR="008059A2">
        <w:rPr>
          <w:rFonts w:ascii="Times New Roman" w:eastAsia="Times New Roman" w:hAnsi="Times New Roman" w:cs="Times New Roman"/>
          <w:color w:val="000000" w:themeColor="text1"/>
        </w:rPr>
        <w:t>tables</w:t>
      </w:r>
      <w:r>
        <w:rPr>
          <w:rFonts w:ascii="Times New Roman" w:eastAsia="Times New Roman" w:hAnsi="Times New Roman" w:cs="Times New Roman"/>
          <w:color w:val="000000" w:themeColor="text1"/>
        </w:rPr>
        <w:t xml:space="preserve">. </w:t>
      </w:r>
    </w:p>
    <w:p w14:paraId="26B488CF" w14:textId="77777777" w:rsidR="00B30D3E"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000000" w:themeColor="text1"/>
        </w:rPr>
      </w:pPr>
    </w:p>
    <w:p w14:paraId="4F348ED2"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SELECT "</w:t>
      </w:r>
      <w:proofErr w:type="spellStart"/>
      <w:r w:rsidRPr="008059A2">
        <w:rPr>
          <w:rFonts w:ascii="Times New Roman" w:eastAsia="Times New Roman" w:hAnsi="Times New Roman" w:cs="Times New Roman"/>
          <w:color w:val="4472C4" w:themeColor="accent1"/>
        </w:rPr>
        <w:t>customer"."age</w:t>
      </w:r>
      <w:proofErr w:type="spellEnd"/>
      <w:r w:rsidRPr="008059A2">
        <w:rPr>
          <w:rFonts w:ascii="Times New Roman" w:eastAsia="Times New Roman" w:hAnsi="Times New Roman" w:cs="Times New Roman"/>
          <w:color w:val="4472C4" w:themeColor="accent1"/>
        </w:rPr>
        <w:t>" AS "age",</w:t>
      </w:r>
    </w:p>
    <w:p w14:paraId="2E57DBFE"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w:t>
      </w:r>
      <w:proofErr w:type="spellStart"/>
      <w:r w:rsidRPr="008059A2">
        <w:rPr>
          <w:rFonts w:ascii="Times New Roman" w:eastAsia="Times New Roman" w:hAnsi="Times New Roman" w:cs="Times New Roman"/>
          <w:color w:val="4472C4" w:themeColor="accent1"/>
        </w:rPr>
        <w:t>bandwidth_gp_year</w:t>
      </w:r>
      <w:proofErr w:type="spellEnd"/>
      <w:r w:rsidRPr="008059A2">
        <w:rPr>
          <w:rFonts w:ascii="Times New Roman" w:eastAsia="Times New Roman" w:hAnsi="Times New Roman" w:cs="Times New Roman"/>
          <w:color w:val="4472C4" w:themeColor="accent1"/>
        </w:rPr>
        <w:t>" AS "</w:t>
      </w:r>
      <w:proofErr w:type="spellStart"/>
      <w:r w:rsidRPr="008059A2">
        <w:rPr>
          <w:rFonts w:ascii="Times New Roman" w:eastAsia="Times New Roman" w:hAnsi="Times New Roman" w:cs="Times New Roman"/>
          <w:color w:val="4472C4" w:themeColor="accent1"/>
        </w:rPr>
        <w:t>bandwidth_gp_year</w:t>
      </w:r>
      <w:proofErr w:type="spellEnd"/>
      <w:r w:rsidRPr="008059A2">
        <w:rPr>
          <w:rFonts w:ascii="Times New Roman" w:eastAsia="Times New Roman" w:hAnsi="Times New Roman" w:cs="Times New Roman"/>
          <w:color w:val="4472C4" w:themeColor="accent1"/>
        </w:rPr>
        <w:t>",</w:t>
      </w:r>
    </w:p>
    <w:p w14:paraId="7B9F609C"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spellStart"/>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"."children</w:t>
      </w:r>
      <w:proofErr w:type="spellEnd"/>
      <w:r w:rsidRPr="008059A2">
        <w:rPr>
          <w:rFonts w:ascii="Times New Roman" w:eastAsia="Times New Roman" w:hAnsi="Times New Roman" w:cs="Times New Roman"/>
          <w:color w:val="4472C4" w:themeColor="accent1"/>
        </w:rPr>
        <w:t>" AS "children",</w:t>
      </w:r>
    </w:p>
    <w:p w14:paraId="2C4A2980"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CAST(</w:t>
      </w:r>
      <w:proofErr w:type="gramEnd"/>
      <w:r w:rsidRPr="008059A2">
        <w:rPr>
          <w:rFonts w:ascii="Times New Roman" w:eastAsia="Times New Roman" w:hAnsi="Times New Roman" w:cs="Times New Roman"/>
          <w:color w:val="4472C4" w:themeColor="accent1"/>
        </w:rPr>
        <w:t>"</w:t>
      </w:r>
      <w:proofErr w:type="spellStart"/>
      <w:r w:rsidRPr="008059A2">
        <w:rPr>
          <w:rFonts w:ascii="Times New Roman" w:eastAsia="Times New Roman" w:hAnsi="Times New Roman" w:cs="Times New Roman"/>
          <w:color w:val="4472C4" w:themeColor="accent1"/>
        </w:rPr>
        <w:t>customer"."churn</w:t>
      </w:r>
      <w:proofErr w:type="spellEnd"/>
      <w:r w:rsidRPr="008059A2">
        <w:rPr>
          <w:rFonts w:ascii="Times New Roman" w:eastAsia="Times New Roman" w:hAnsi="Times New Roman" w:cs="Times New Roman"/>
          <w:color w:val="4472C4" w:themeColor="accent1"/>
        </w:rPr>
        <w:t>" AS TEXT) AS "churn",</w:t>
      </w:r>
    </w:p>
    <w:p w14:paraId="3426CB79"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spellStart"/>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"."contacts</w:t>
      </w:r>
      <w:proofErr w:type="spellEnd"/>
      <w:r w:rsidRPr="008059A2">
        <w:rPr>
          <w:rFonts w:ascii="Times New Roman" w:eastAsia="Times New Roman" w:hAnsi="Times New Roman" w:cs="Times New Roman"/>
          <w:color w:val="4472C4" w:themeColor="accent1"/>
        </w:rPr>
        <w:t>" AS "contacts",</w:t>
      </w:r>
    </w:p>
    <w:p w14:paraId="4F58AEBB"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w:t>
      </w:r>
      <w:proofErr w:type="spellStart"/>
      <w:r w:rsidRPr="008059A2">
        <w:rPr>
          <w:rFonts w:ascii="Times New Roman" w:eastAsia="Times New Roman" w:hAnsi="Times New Roman" w:cs="Times New Roman"/>
          <w:color w:val="4472C4" w:themeColor="accent1"/>
        </w:rPr>
        <w:t>contract_id</w:t>
      </w:r>
      <w:proofErr w:type="spellEnd"/>
      <w:r w:rsidRPr="008059A2">
        <w:rPr>
          <w:rFonts w:ascii="Times New Roman" w:eastAsia="Times New Roman" w:hAnsi="Times New Roman" w:cs="Times New Roman"/>
          <w:color w:val="4472C4" w:themeColor="accent1"/>
        </w:rPr>
        <w:t>" AS "</w:t>
      </w:r>
      <w:proofErr w:type="spellStart"/>
      <w:r w:rsidRPr="008059A2">
        <w:rPr>
          <w:rFonts w:ascii="Times New Roman" w:eastAsia="Times New Roman" w:hAnsi="Times New Roman" w:cs="Times New Roman"/>
          <w:color w:val="4472C4" w:themeColor="accent1"/>
        </w:rPr>
        <w:t>contract_id</w:t>
      </w:r>
      <w:proofErr w:type="spellEnd"/>
      <w:r w:rsidRPr="008059A2">
        <w:rPr>
          <w:rFonts w:ascii="Times New Roman" w:eastAsia="Times New Roman" w:hAnsi="Times New Roman" w:cs="Times New Roman"/>
          <w:color w:val="4472C4" w:themeColor="accent1"/>
        </w:rPr>
        <w:t>",</w:t>
      </w:r>
    </w:p>
    <w:p w14:paraId="18342A9B"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lastRenderedPageBreak/>
        <w:t xml:space="preserve">  </w:t>
      </w:r>
      <w:proofErr w:type="gramStart"/>
      <w:r w:rsidRPr="008059A2">
        <w:rPr>
          <w:rFonts w:ascii="Times New Roman" w:eastAsia="Times New Roman" w:hAnsi="Times New Roman" w:cs="Times New Roman"/>
          <w:color w:val="4472C4" w:themeColor="accent1"/>
        </w:rPr>
        <w:t>CAST(</w:t>
      </w:r>
      <w:proofErr w:type="gramEnd"/>
      <w:r w:rsidRPr="008059A2">
        <w:rPr>
          <w:rFonts w:ascii="Times New Roman" w:eastAsia="Times New Roman" w:hAnsi="Times New Roman" w:cs="Times New Roman"/>
          <w:color w:val="4472C4" w:themeColor="accent1"/>
        </w:rPr>
        <w:t>"customer"."</w:t>
      </w:r>
      <w:proofErr w:type="spellStart"/>
      <w:r w:rsidRPr="008059A2">
        <w:rPr>
          <w:rFonts w:ascii="Times New Roman" w:eastAsia="Times New Roman" w:hAnsi="Times New Roman" w:cs="Times New Roman"/>
          <w:color w:val="4472C4" w:themeColor="accent1"/>
        </w:rPr>
        <w:t>customer_id</w:t>
      </w:r>
      <w:proofErr w:type="spellEnd"/>
      <w:r w:rsidRPr="008059A2">
        <w:rPr>
          <w:rFonts w:ascii="Times New Roman" w:eastAsia="Times New Roman" w:hAnsi="Times New Roman" w:cs="Times New Roman"/>
          <w:color w:val="4472C4" w:themeColor="accent1"/>
        </w:rPr>
        <w:t>" AS TEXT) AS "</w:t>
      </w:r>
      <w:proofErr w:type="spellStart"/>
      <w:r w:rsidRPr="008059A2">
        <w:rPr>
          <w:rFonts w:ascii="Times New Roman" w:eastAsia="Times New Roman" w:hAnsi="Times New Roman" w:cs="Times New Roman"/>
          <w:color w:val="4472C4" w:themeColor="accent1"/>
        </w:rPr>
        <w:t>customer_id</w:t>
      </w:r>
      <w:proofErr w:type="spellEnd"/>
      <w:r w:rsidRPr="008059A2">
        <w:rPr>
          <w:rFonts w:ascii="Times New Roman" w:eastAsia="Times New Roman" w:hAnsi="Times New Roman" w:cs="Times New Roman"/>
          <w:color w:val="4472C4" w:themeColor="accent1"/>
        </w:rPr>
        <w:t>",</w:t>
      </w:r>
    </w:p>
    <w:p w14:paraId="24533AA7"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spellStart"/>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"."email</w:t>
      </w:r>
      <w:proofErr w:type="spellEnd"/>
      <w:r w:rsidRPr="008059A2">
        <w:rPr>
          <w:rFonts w:ascii="Times New Roman" w:eastAsia="Times New Roman" w:hAnsi="Times New Roman" w:cs="Times New Roman"/>
          <w:color w:val="4472C4" w:themeColor="accent1"/>
        </w:rPr>
        <w:t>" AS "email",</w:t>
      </w:r>
    </w:p>
    <w:p w14:paraId="27FDD0F1"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CAST(</w:t>
      </w:r>
      <w:proofErr w:type="gramEnd"/>
      <w:r w:rsidRPr="008059A2">
        <w:rPr>
          <w:rFonts w:ascii="Times New Roman" w:eastAsia="Times New Roman" w:hAnsi="Times New Roman" w:cs="Times New Roman"/>
          <w:color w:val="4472C4" w:themeColor="accent1"/>
        </w:rPr>
        <w:t>"</w:t>
      </w:r>
      <w:proofErr w:type="spellStart"/>
      <w:r w:rsidRPr="008059A2">
        <w:rPr>
          <w:rFonts w:ascii="Times New Roman" w:eastAsia="Times New Roman" w:hAnsi="Times New Roman" w:cs="Times New Roman"/>
          <w:color w:val="4472C4" w:themeColor="accent1"/>
        </w:rPr>
        <w:t>customer"."gender</w:t>
      </w:r>
      <w:proofErr w:type="spellEnd"/>
      <w:r w:rsidRPr="008059A2">
        <w:rPr>
          <w:rFonts w:ascii="Times New Roman" w:eastAsia="Times New Roman" w:hAnsi="Times New Roman" w:cs="Times New Roman"/>
          <w:color w:val="4472C4" w:themeColor="accent1"/>
        </w:rPr>
        <w:t>" AS TEXT) AS "gender",</w:t>
      </w:r>
    </w:p>
    <w:p w14:paraId="4F4570D6"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spellStart"/>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"."income</w:t>
      </w:r>
      <w:proofErr w:type="spellEnd"/>
      <w:r w:rsidRPr="008059A2">
        <w:rPr>
          <w:rFonts w:ascii="Times New Roman" w:eastAsia="Times New Roman" w:hAnsi="Times New Roman" w:cs="Times New Roman"/>
          <w:color w:val="4472C4" w:themeColor="accent1"/>
        </w:rPr>
        <w:t>" AS "income",</w:t>
      </w:r>
    </w:p>
    <w:p w14:paraId="36069FEE"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w:t>
      </w:r>
      <w:proofErr w:type="spellStart"/>
      <w:r w:rsidRPr="008059A2">
        <w:rPr>
          <w:rFonts w:ascii="Times New Roman" w:eastAsia="Times New Roman" w:hAnsi="Times New Roman" w:cs="Times New Roman"/>
          <w:color w:val="4472C4" w:themeColor="accent1"/>
        </w:rPr>
        <w:t>job_id</w:t>
      </w:r>
      <w:proofErr w:type="spellEnd"/>
      <w:r w:rsidRPr="008059A2">
        <w:rPr>
          <w:rFonts w:ascii="Times New Roman" w:eastAsia="Times New Roman" w:hAnsi="Times New Roman" w:cs="Times New Roman"/>
          <w:color w:val="4472C4" w:themeColor="accent1"/>
        </w:rPr>
        <w:t>" AS "</w:t>
      </w:r>
      <w:proofErr w:type="spellStart"/>
      <w:r w:rsidRPr="008059A2">
        <w:rPr>
          <w:rFonts w:ascii="Times New Roman" w:eastAsia="Times New Roman" w:hAnsi="Times New Roman" w:cs="Times New Roman"/>
          <w:color w:val="4472C4" w:themeColor="accent1"/>
        </w:rPr>
        <w:t>job_id</w:t>
      </w:r>
      <w:proofErr w:type="spellEnd"/>
      <w:r w:rsidRPr="008059A2">
        <w:rPr>
          <w:rFonts w:ascii="Times New Roman" w:eastAsia="Times New Roman" w:hAnsi="Times New Roman" w:cs="Times New Roman"/>
          <w:color w:val="4472C4" w:themeColor="accent1"/>
        </w:rPr>
        <w:t>",</w:t>
      </w:r>
    </w:p>
    <w:p w14:paraId="37322D4D"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w:t>
      </w:r>
      <w:proofErr w:type="spellStart"/>
      <w:r w:rsidRPr="008059A2">
        <w:rPr>
          <w:rFonts w:ascii="Times New Roman" w:eastAsia="Times New Roman" w:hAnsi="Times New Roman" w:cs="Times New Roman"/>
          <w:color w:val="4472C4" w:themeColor="accent1"/>
        </w:rPr>
        <w:t>lat</w:t>
      </w:r>
      <w:proofErr w:type="spellEnd"/>
      <w:r w:rsidRPr="008059A2">
        <w:rPr>
          <w:rFonts w:ascii="Times New Roman" w:eastAsia="Times New Roman" w:hAnsi="Times New Roman" w:cs="Times New Roman"/>
          <w:color w:val="4472C4" w:themeColor="accent1"/>
        </w:rPr>
        <w:t>" AS "</w:t>
      </w:r>
      <w:proofErr w:type="spellStart"/>
      <w:r w:rsidRPr="008059A2">
        <w:rPr>
          <w:rFonts w:ascii="Times New Roman" w:eastAsia="Times New Roman" w:hAnsi="Times New Roman" w:cs="Times New Roman"/>
          <w:color w:val="4472C4" w:themeColor="accent1"/>
        </w:rPr>
        <w:t>lat</w:t>
      </w:r>
      <w:proofErr w:type="spellEnd"/>
      <w:r w:rsidRPr="008059A2">
        <w:rPr>
          <w:rFonts w:ascii="Times New Roman" w:eastAsia="Times New Roman" w:hAnsi="Times New Roman" w:cs="Times New Roman"/>
          <w:color w:val="4472C4" w:themeColor="accent1"/>
        </w:rPr>
        <w:t>",</w:t>
      </w:r>
    </w:p>
    <w:p w14:paraId="1B00B386"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w:t>
      </w:r>
      <w:proofErr w:type="spellStart"/>
      <w:r w:rsidRPr="008059A2">
        <w:rPr>
          <w:rFonts w:ascii="Times New Roman" w:eastAsia="Times New Roman" w:hAnsi="Times New Roman" w:cs="Times New Roman"/>
          <w:color w:val="4472C4" w:themeColor="accent1"/>
        </w:rPr>
        <w:t>lng</w:t>
      </w:r>
      <w:proofErr w:type="spellEnd"/>
      <w:r w:rsidRPr="008059A2">
        <w:rPr>
          <w:rFonts w:ascii="Times New Roman" w:eastAsia="Times New Roman" w:hAnsi="Times New Roman" w:cs="Times New Roman"/>
          <w:color w:val="4472C4" w:themeColor="accent1"/>
        </w:rPr>
        <w:t>" AS "</w:t>
      </w:r>
      <w:proofErr w:type="spellStart"/>
      <w:r w:rsidRPr="008059A2">
        <w:rPr>
          <w:rFonts w:ascii="Times New Roman" w:eastAsia="Times New Roman" w:hAnsi="Times New Roman" w:cs="Times New Roman"/>
          <w:color w:val="4472C4" w:themeColor="accent1"/>
        </w:rPr>
        <w:t>lng</w:t>
      </w:r>
      <w:proofErr w:type="spellEnd"/>
      <w:r w:rsidRPr="008059A2">
        <w:rPr>
          <w:rFonts w:ascii="Times New Roman" w:eastAsia="Times New Roman" w:hAnsi="Times New Roman" w:cs="Times New Roman"/>
          <w:color w:val="4472C4" w:themeColor="accent1"/>
        </w:rPr>
        <w:t>",</w:t>
      </w:r>
    </w:p>
    <w:p w14:paraId="04F3D946"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w:t>
      </w:r>
      <w:proofErr w:type="spellStart"/>
      <w:r w:rsidRPr="008059A2">
        <w:rPr>
          <w:rFonts w:ascii="Times New Roman" w:eastAsia="Times New Roman" w:hAnsi="Times New Roman" w:cs="Times New Roman"/>
          <w:color w:val="4472C4" w:themeColor="accent1"/>
        </w:rPr>
        <w:t>location_id</w:t>
      </w:r>
      <w:proofErr w:type="spellEnd"/>
      <w:r w:rsidRPr="008059A2">
        <w:rPr>
          <w:rFonts w:ascii="Times New Roman" w:eastAsia="Times New Roman" w:hAnsi="Times New Roman" w:cs="Times New Roman"/>
          <w:color w:val="4472C4" w:themeColor="accent1"/>
        </w:rPr>
        <w:t>" AS "</w:t>
      </w:r>
      <w:proofErr w:type="spellStart"/>
      <w:r w:rsidRPr="008059A2">
        <w:rPr>
          <w:rFonts w:ascii="Times New Roman" w:eastAsia="Times New Roman" w:hAnsi="Times New Roman" w:cs="Times New Roman"/>
          <w:color w:val="4472C4" w:themeColor="accent1"/>
        </w:rPr>
        <w:t>location_id</w:t>
      </w:r>
      <w:proofErr w:type="spellEnd"/>
      <w:r w:rsidRPr="008059A2">
        <w:rPr>
          <w:rFonts w:ascii="Times New Roman" w:eastAsia="Times New Roman" w:hAnsi="Times New Roman" w:cs="Times New Roman"/>
          <w:color w:val="4472C4" w:themeColor="accent1"/>
        </w:rPr>
        <w:t xml:space="preserve"> (customer)",</w:t>
      </w:r>
    </w:p>
    <w:p w14:paraId="19E311BF"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CAST(</w:t>
      </w:r>
      <w:proofErr w:type="gramEnd"/>
      <w:r w:rsidRPr="008059A2">
        <w:rPr>
          <w:rFonts w:ascii="Times New Roman" w:eastAsia="Times New Roman" w:hAnsi="Times New Roman" w:cs="Times New Roman"/>
          <w:color w:val="4472C4" w:themeColor="accent1"/>
        </w:rPr>
        <w:t>"</w:t>
      </w:r>
      <w:proofErr w:type="spellStart"/>
      <w:r w:rsidRPr="008059A2">
        <w:rPr>
          <w:rFonts w:ascii="Times New Roman" w:eastAsia="Times New Roman" w:hAnsi="Times New Roman" w:cs="Times New Roman"/>
          <w:color w:val="4472C4" w:themeColor="accent1"/>
        </w:rPr>
        <w:t>customer"."marital</w:t>
      </w:r>
      <w:proofErr w:type="spellEnd"/>
      <w:r w:rsidRPr="008059A2">
        <w:rPr>
          <w:rFonts w:ascii="Times New Roman" w:eastAsia="Times New Roman" w:hAnsi="Times New Roman" w:cs="Times New Roman"/>
          <w:color w:val="4472C4" w:themeColor="accent1"/>
        </w:rPr>
        <w:t>" AS TEXT) AS "marital",</w:t>
      </w:r>
    </w:p>
    <w:p w14:paraId="372C9285"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w:t>
      </w:r>
      <w:proofErr w:type="spellStart"/>
      <w:r w:rsidRPr="008059A2">
        <w:rPr>
          <w:rFonts w:ascii="Times New Roman" w:eastAsia="Times New Roman" w:hAnsi="Times New Roman" w:cs="Times New Roman"/>
          <w:color w:val="4472C4" w:themeColor="accent1"/>
        </w:rPr>
        <w:t>monthly_charge</w:t>
      </w:r>
      <w:proofErr w:type="spellEnd"/>
      <w:r w:rsidRPr="008059A2">
        <w:rPr>
          <w:rFonts w:ascii="Times New Roman" w:eastAsia="Times New Roman" w:hAnsi="Times New Roman" w:cs="Times New Roman"/>
          <w:color w:val="4472C4" w:themeColor="accent1"/>
        </w:rPr>
        <w:t>" AS "</w:t>
      </w:r>
      <w:proofErr w:type="spellStart"/>
      <w:r w:rsidRPr="008059A2">
        <w:rPr>
          <w:rFonts w:ascii="Times New Roman" w:eastAsia="Times New Roman" w:hAnsi="Times New Roman" w:cs="Times New Roman"/>
          <w:color w:val="4472C4" w:themeColor="accent1"/>
        </w:rPr>
        <w:t>monthly_charge</w:t>
      </w:r>
      <w:proofErr w:type="spellEnd"/>
      <w:r w:rsidRPr="008059A2">
        <w:rPr>
          <w:rFonts w:ascii="Times New Roman" w:eastAsia="Times New Roman" w:hAnsi="Times New Roman" w:cs="Times New Roman"/>
          <w:color w:val="4472C4" w:themeColor="accent1"/>
        </w:rPr>
        <w:t>",</w:t>
      </w:r>
    </w:p>
    <w:p w14:paraId="43FDD2C1"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w:t>
      </w:r>
      <w:proofErr w:type="spellStart"/>
      <w:r w:rsidRPr="008059A2">
        <w:rPr>
          <w:rFonts w:ascii="Times New Roman" w:eastAsia="Times New Roman" w:hAnsi="Times New Roman" w:cs="Times New Roman"/>
          <w:color w:val="4472C4" w:themeColor="accent1"/>
        </w:rPr>
        <w:t>outage_sec_week</w:t>
      </w:r>
      <w:proofErr w:type="spellEnd"/>
      <w:r w:rsidRPr="008059A2">
        <w:rPr>
          <w:rFonts w:ascii="Times New Roman" w:eastAsia="Times New Roman" w:hAnsi="Times New Roman" w:cs="Times New Roman"/>
          <w:color w:val="4472C4" w:themeColor="accent1"/>
        </w:rPr>
        <w:t>" AS "</w:t>
      </w:r>
      <w:proofErr w:type="spellStart"/>
      <w:r w:rsidRPr="008059A2">
        <w:rPr>
          <w:rFonts w:ascii="Times New Roman" w:eastAsia="Times New Roman" w:hAnsi="Times New Roman" w:cs="Times New Roman"/>
          <w:color w:val="4472C4" w:themeColor="accent1"/>
        </w:rPr>
        <w:t>outage_sec_week</w:t>
      </w:r>
      <w:proofErr w:type="spellEnd"/>
      <w:r w:rsidRPr="008059A2">
        <w:rPr>
          <w:rFonts w:ascii="Times New Roman" w:eastAsia="Times New Roman" w:hAnsi="Times New Roman" w:cs="Times New Roman"/>
          <w:color w:val="4472C4" w:themeColor="accent1"/>
        </w:rPr>
        <w:t>",</w:t>
      </w:r>
    </w:p>
    <w:p w14:paraId="7B8B192A"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w:t>
      </w:r>
      <w:proofErr w:type="spellStart"/>
      <w:r w:rsidRPr="008059A2">
        <w:rPr>
          <w:rFonts w:ascii="Times New Roman" w:eastAsia="Times New Roman" w:hAnsi="Times New Roman" w:cs="Times New Roman"/>
          <w:color w:val="4472C4" w:themeColor="accent1"/>
        </w:rPr>
        <w:t>payment_id</w:t>
      </w:r>
      <w:proofErr w:type="spellEnd"/>
      <w:r w:rsidRPr="008059A2">
        <w:rPr>
          <w:rFonts w:ascii="Times New Roman" w:eastAsia="Times New Roman" w:hAnsi="Times New Roman" w:cs="Times New Roman"/>
          <w:color w:val="4472C4" w:themeColor="accent1"/>
        </w:rPr>
        <w:t>" AS "</w:t>
      </w:r>
      <w:proofErr w:type="spellStart"/>
      <w:r w:rsidRPr="008059A2">
        <w:rPr>
          <w:rFonts w:ascii="Times New Roman" w:eastAsia="Times New Roman" w:hAnsi="Times New Roman" w:cs="Times New Roman"/>
          <w:color w:val="4472C4" w:themeColor="accent1"/>
        </w:rPr>
        <w:t>payment_id</w:t>
      </w:r>
      <w:proofErr w:type="spellEnd"/>
      <w:r w:rsidRPr="008059A2">
        <w:rPr>
          <w:rFonts w:ascii="Times New Roman" w:eastAsia="Times New Roman" w:hAnsi="Times New Roman" w:cs="Times New Roman"/>
          <w:color w:val="4472C4" w:themeColor="accent1"/>
        </w:rPr>
        <w:t>",</w:t>
      </w:r>
    </w:p>
    <w:p w14:paraId="22516568"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spellStart"/>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"."population</w:t>
      </w:r>
      <w:proofErr w:type="spellEnd"/>
      <w:r w:rsidRPr="008059A2">
        <w:rPr>
          <w:rFonts w:ascii="Times New Roman" w:eastAsia="Times New Roman" w:hAnsi="Times New Roman" w:cs="Times New Roman"/>
          <w:color w:val="4472C4" w:themeColor="accent1"/>
        </w:rPr>
        <w:t>" AS "population",</w:t>
      </w:r>
    </w:p>
    <w:p w14:paraId="27AC1815"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CAST(</w:t>
      </w:r>
      <w:proofErr w:type="gramEnd"/>
      <w:r w:rsidRPr="008059A2">
        <w:rPr>
          <w:rFonts w:ascii="Times New Roman" w:eastAsia="Times New Roman" w:hAnsi="Times New Roman" w:cs="Times New Roman"/>
          <w:color w:val="4472C4" w:themeColor="accent1"/>
        </w:rPr>
        <w:t>"customer"."</w:t>
      </w:r>
      <w:proofErr w:type="spellStart"/>
      <w:r w:rsidRPr="008059A2">
        <w:rPr>
          <w:rFonts w:ascii="Times New Roman" w:eastAsia="Times New Roman" w:hAnsi="Times New Roman" w:cs="Times New Roman"/>
          <w:color w:val="4472C4" w:themeColor="accent1"/>
        </w:rPr>
        <w:t>port_modem</w:t>
      </w:r>
      <w:proofErr w:type="spellEnd"/>
      <w:r w:rsidRPr="008059A2">
        <w:rPr>
          <w:rFonts w:ascii="Times New Roman" w:eastAsia="Times New Roman" w:hAnsi="Times New Roman" w:cs="Times New Roman"/>
          <w:color w:val="4472C4" w:themeColor="accent1"/>
        </w:rPr>
        <w:t>" AS TEXT) AS "</w:t>
      </w:r>
      <w:proofErr w:type="spellStart"/>
      <w:r w:rsidRPr="008059A2">
        <w:rPr>
          <w:rFonts w:ascii="Times New Roman" w:eastAsia="Times New Roman" w:hAnsi="Times New Roman" w:cs="Times New Roman"/>
          <w:color w:val="4472C4" w:themeColor="accent1"/>
        </w:rPr>
        <w:t>port_modem</w:t>
      </w:r>
      <w:proofErr w:type="spellEnd"/>
      <w:r w:rsidRPr="008059A2">
        <w:rPr>
          <w:rFonts w:ascii="Times New Roman" w:eastAsia="Times New Roman" w:hAnsi="Times New Roman" w:cs="Times New Roman"/>
          <w:color w:val="4472C4" w:themeColor="accent1"/>
        </w:rPr>
        <w:t>",</w:t>
      </w:r>
    </w:p>
    <w:p w14:paraId="1024942E"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CAST(</w:t>
      </w:r>
      <w:proofErr w:type="gramEnd"/>
      <w:r w:rsidRPr="008059A2">
        <w:rPr>
          <w:rFonts w:ascii="Times New Roman" w:eastAsia="Times New Roman" w:hAnsi="Times New Roman" w:cs="Times New Roman"/>
          <w:color w:val="4472C4" w:themeColor="accent1"/>
        </w:rPr>
        <w:t>"</w:t>
      </w:r>
      <w:proofErr w:type="spellStart"/>
      <w:r w:rsidRPr="008059A2">
        <w:rPr>
          <w:rFonts w:ascii="Times New Roman" w:eastAsia="Times New Roman" w:hAnsi="Times New Roman" w:cs="Times New Roman"/>
          <w:color w:val="4472C4" w:themeColor="accent1"/>
        </w:rPr>
        <w:t>customer"."tablet</w:t>
      </w:r>
      <w:proofErr w:type="spellEnd"/>
      <w:r w:rsidRPr="008059A2">
        <w:rPr>
          <w:rFonts w:ascii="Times New Roman" w:eastAsia="Times New Roman" w:hAnsi="Times New Roman" w:cs="Times New Roman"/>
          <w:color w:val="4472C4" w:themeColor="accent1"/>
        </w:rPr>
        <w:t>" AS TEXT) AS "tablet",</w:t>
      </w:r>
    </w:p>
    <w:p w14:paraId="6655652D"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CAST(</w:t>
      </w:r>
      <w:proofErr w:type="gramEnd"/>
      <w:r w:rsidRPr="008059A2">
        <w:rPr>
          <w:rFonts w:ascii="Times New Roman" w:eastAsia="Times New Roman" w:hAnsi="Times New Roman" w:cs="Times New Roman"/>
          <w:color w:val="4472C4" w:themeColor="accent1"/>
        </w:rPr>
        <w:t>"</w:t>
      </w:r>
      <w:proofErr w:type="spellStart"/>
      <w:r w:rsidRPr="008059A2">
        <w:rPr>
          <w:rFonts w:ascii="Times New Roman" w:eastAsia="Times New Roman" w:hAnsi="Times New Roman" w:cs="Times New Roman"/>
          <w:color w:val="4472C4" w:themeColor="accent1"/>
        </w:rPr>
        <w:t>customer"."techie</w:t>
      </w:r>
      <w:proofErr w:type="spellEnd"/>
      <w:r w:rsidRPr="008059A2">
        <w:rPr>
          <w:rFonts w:ascii="Times New Roman" w:eastAsia="Times New Roman" w:hAnsi="Times New Roman" w:cs="Times New Roman"/>
          <w:color w:val="4472C4" w:themeColor="accent1"/>
        </w:rPr>
        <w:t>" AS TEXT) AS "techie",</w:t>
      </w:r>
    </w:p>
    <w:p w14:paraId="75175F96"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spellStart"/>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"."tenure</w:t>
      </w:r>
      <w:proofErr w:type="spellEnd"/>
      <w:r w:rsidRPr="008059A2">
        <w:rPr>
          <w:rFonts w:ascii="Times New Roman" w:eastAsia="Times New Roman" w:hAnsi="Times New Roman" w:cs="Times New Roman"/>
          <w:color w:val="4472C4" w:themeColor="accent1"/>
        </w:rPr>
        <w:t>" AS "tenure",</w:t>
      </w:r>
    </w:p>
    <w:p w14:paraId="1CBB0172"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gramStart"/>
      <w:r w:rsidRPr="008059A2">
        <w:rPr>
          <w:rFonts w:ascii="Times New Roman" w:eastAsia="Times New Roman" w:hAnsi="Times New Roman" w:cs="Times New Roman"/>
          <w:color w:val="4472C4" w:themeColor="accent1"/>
        </w:rPr>
        <w:t>customer</w:t>
      </w:r>
      <w:proofErr w:type="gramEnd"/>
      <w:r w:rsidRPr="008059A2">
        <w:rPr>
          <w:rFonts w:ascii="Times New Roman" w:eastAsia="Times New Roman" w:hAnsi="Times New Roman" w:cs="Times New Roman"/>
          <w:color w:val="4472C4" w:themeColor="accent1"/>
        </w:rPr>
        <w:t>"."</w:t>
      </w:r>
      <w:proofErr w:type="spellStart"/>
      <w:r w:rsidRPr="008059A2">
        <w:rPr>
          <w:rFonts w:ascii="Times New Roman" w:eastAsia="Times New Roman" w:hAnsi="Times New Roman" w:cs="Times New Roman"/>
          <w:color w:val="4472C4" w:themeColor="accent1"/>
        </w:rPr>
        <w:t>yearly_equip_faiure</w:t>
      </w:r>
      <w:proofErr w:type="spellEnd"/>
      <w:r w:rsidRPr="008059A2">
        <w:rPr>
          <w:rFonts w:ascii="Times New Roman" w:eastAsia="Times New Roman" w:hAnsi="Times New Roman" w:cs="Times New Roman"/>
          <w:color w:val="4472C4" w:themeColor="accent1"/>
        </w:rPr>
        <w:t>" AS "</w:t>
      </w:r>
      <w:proofErr w:type="spellStart"/>
      <w:r w:rsidRPr="008059A2">
        <w:rPr>
          <w:rFonts w:ascii="Times New Roman" w:eastAsia="Times New Roman" w:hAnsi="Times New Roman" w:cs="Times New Roman"/>
          <w:color w:val="4472C4" w:themeColor="accent1"/>
        </w:rPr>
        <w:t>yearly_equip_faiure</w:t>
      </w:r>
      <w:proofErr w:type="spellEnd"/>
      <w:r w:rsidRPr="008059A2">
        <w:rPr>
          <w:rFonts w:ascii="Times New Roman" w:eastAsia="Times New Roman" w:hAnsi="Times New Roman" w:cs="Times New Roman"/>
          <w:color w:val="4472C4" w:themeColor="accent1"/>
        </w:rPr>
        <w:t>",</w:t>
      </w:r>
    </w:p>
    <w:p w14:paraId="4D3320F2"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spellStart"/>
      <w:proofErr w:type="gramStart"/>
      <w:r w:rsidRPr="008059A2">
        <w:rPr>
          <w:rFonts w:ascii="Times New Roman" w:eastAsia="Times New Roman" w:hAnsi="Times New Roman" w:cs="Times New Roman"/>
          <w:color w:val="4472C4" w:themeColor="accent1"/>
        </w:rPr>
        <w:t>broadband.broadband</w:t>
      </w:r>
      <w:proofErr w:type="gramEnd"/>
      <w:r w:rsidRPr="008059A2">
        <w:rPr>
          <w:rFonts w:ascii="Times New Roman" w:eastAsia="Times New Roman" w:hAnsi="Times New Roman" w:cs="Times New Roman"/>
          <w:color w:val="4472C4" w:themeColor="accent1"/>
        </w:rPr>
        <w:t>_avail</w:t>
      </w:r>
      <w:proofErr w:type="spellEnd"/>
      <w:r w:rsidRPr="008059A2">
        <w:rPr>
          <w:rFonts w:ascii="Times New Roman" w:eastAsia="Times New Roman" w:hAnsi="Times New Roman" w:cs="Times New Roman"/>
          <w:color w:val="4472C4" w:themeColor="accent1"/>
        </w:rPr>
        <w:t>,</w:t>
      </w:r>
    </w:p>
    <w:p w14:paraId="3D83B609"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spellStart"/>
      <w:proofErr w:type="gramStart"/>
      <w:r w:rsidRPr="008059A2">
        <w:rPr>
          <w:rFonts w:ascii="Times New Roman" w:eastAsia="Times New Roman" w:hAnsi="Times New Roman" w:cs="Times New Roman"/>
          <w:color w:val="4472C4" w:themeColor="accent1"/>
        </w:rPr>
        <w:t>broadband.broadband</w:t>
      </w:r>
      <w:proofErr w:type="gramEnd"/>
      <w:r w:rsidRPr="008059A2">
        <w:rPr>
          <w:rFonts w:ascii="Times New Roman" w:eastAsia="Times New Roman" w:hAnsi="Times New Roman" w:cs="Times New Roman"/>
          <w:color w:val="4472C4" w:themeColor="accent1"/>
        </w:rPr>
        <w:t>_use</w:t>
      </w:r>
      <w:proofErr w:type="spellEnd"/>
      <w:r w:rsidRPr="008059A2">
        <w:rPr>
          <w:rFonts w:ascii="Times New Roman" w:eastAsia="Times New Roman" w:hAnsi="Times New Roman" w:cs="Times New Roman"/>
          <w:color w:val="4472C4" w:themeColor="accent1"/>
        </w:rPr>
        <w:t>,</w:t>
      </w:r>
    </w:p>
    <w:p w14:paraId="00EB541C"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spellStart"/>
      <w:proofErr w:type="gramStart"/>
      <w:r w:rsidRPr="008059A2">
        <w:rPr>
          <w:rFonts w:ascii="Times New Roman" w:eastAsia="Times New Roman" w:hAnsi="Times New Roman" w:cs="Times New Roman"/>
          <w:color w:val="4472C4" w:themeColor="accent1"/>
        </w:rPr>
        <w:t>broadband.county</w:t>
      </w:r>
      <w:proofErr w:type="gramEnd"/>
      <w:r w:rsidRPr="008059A2">
        <w:rPr>
          <w:rFonts w:ascii="Times New Roman" w:eastAsia="Times New Roman" w:hAnsi="Times New Roman" w:cs="Times New Roman"/>
          <w:color w:val="4472C4" w:themeColor="accent1"/>
        </w:rPr>
        <w:t>_name</w:t>
      </w:r>
      <w:proofErr w:type="spellEnd"/>
      <w:r w:rsidRPr="008059A2">
        <w:rPr>
          <w:rFonts w:ascii="Times New Roman" w:eastAsia="Times New Roman" w:hAnsi="Times New Roman" w:cs="Times New Roman"/>
          <w:color w:val="4472C4" w:themeColor="accent1"/>
        </w:rPr>
        <w:t>,</w:t>
      </w:r>
    </w:p>
    <w:p w14:paraId="5F066BAB" w14:textId="7878800A" w:rsidR="00B30D3E"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  </w:t>
      </w:r>
      <w:proofErr w:type="spellStart"/>
      <w:proofErr w:type="gramStart"/>
      <w:r w:rsidRPr="008059A2">
        <w:rPr>
          <w:rFonts w:ascii="Times New Roman" w:eastAsia="Times New Roman" w:hAnsi="Times New Roman" w:cs="Times New Roman"/>
          <w:color w:val="4472C4" w:themeColor="accent1"/>
        </w:rPr>
        <w:t>broadband.state</w:t>
      </w:r>
      <w:proofErr w:type="spellEnd"/>
      <w:proofErr w:type="gramEnd"/>
      <w:r w:rsidR="00AA3FFA">
        <w:rPr>
          <w:rFonts w:ascii="Times New Roman" w:eastAsia="Times New Roman" w:hAnsi="Times New Roman" w:cs="Times New Roman"/>
          <w:color w:val="4472C4" w:themeColor="accent1"/>
        </w:rPr>
        <w:t>,</w:t>
      </w:r>
    </w:p>
    <w:p w14:paraId="24087F40" w14:textId="3B3E61E7" w:rsidR="00AA3FFA" w:rsidRPr="008059A2" w:rsidRDefault="00AA3FFA"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  </w:t>
      </w:r>
      <w:proofErr w:type="spellStart"/>
      <w:proofErr w:type="gramStart"/>
      <w:r>
        <w:rPr>
          <w:rFonts w:ascii="Times New Roman" w:eastAsia="Times New Roman" w:hAnsi="Times New Roman" w:cs="Times New Roman"/>
          <w:color w:val="4472C4" w:themeColor="accent1"/>
        </w:rPr>
        <w:t>services.Internetservice</w:t>
      </w:r>
      <w:proofErr w:type="spellEnd"/>
      <w:proofErr w:type="gramEnd"/>
    </w:p>
    <w:p w14:paraId="145D737D" w14:textId="77777777" w:rsidR="00B30D3E"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lastRenderedPageBreak/>
        <w:t>FROM "</w:t>
      </w:r>
      <w:proofErr w:type="spellStart"/>
      <w:r w:rsidRPr="008059A2">
        <w:rPr>
          <w:rFonts w:ascii="Times New Roman" w:eastAsia="Times New Roman" w:hAnsi="Times New Roman" w:cs="Times New Roman"/>
          <w:color w:val="4472C4" w:themeColor="accent1"/>
        </w:rPr>
        <w:t>public"."customer</w:t>
      </w:r>
      <w:proofErr w:type="spellEnd"/>
      <w:r w:rsidRPr="008059A2">
        <w:rPr>
          <w:rFonts w:ascii="Times New Roman" w:eastAsia="Times New Roman" w:hAnsi="Times New Roman" w:cs="Times New Roman"/>
          <w:color w:val="4472C4" w:themeColor="accent1"/>
        </w:rPr>
        <w:t>" "customer"</w:t>
      </w:r>
    </w:p>
    <w:p w14:paraId="3A794454" w14:textId="387CC79F" w:rsidR="00AA3FFA" w:rsidRDefault="00AA3FFA"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JOIN </w:t>
      </w:r>
      <w:proofErr w:type="gramStart"/>
      <w:r>
        <w:rPr>
          <w:rFonts w:ascii="Times New Roman" w:eastAsia="Times New Roman" w:hAnsi="Times New Roman" w:cs="Times New Roman"/>
          <w:color w:val="4472C4" w:themeColor="accent1"/>
        </w:rPr>
        <w:t>services</w:t>
      </w:r>
      <w:proofErr w:type="gramEnd"/>
    </w:p>
    <w:p w14:paraId="58C9177B" w14:textId="703D3DCB" w:rsidR="00AA3FFA" w:rsidRPr="008059A2" w:rsidRDefault="00AA3FFA"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ON </w:t>
      </w:r>
      <w:proofErr w:type="spellStart"/>
      <w:proofErr w:type="gramStart"/>
      <w:r>
        <w:rPr>
          <w:rFonts w:ascii="Times New Roman" w:eastAsia="Times New Roman" w:hAnsi="Times New Roman" w:cs="Times New Roman"/>
          <w:color w:val="4472C4" w:themeColor="accent1"/>
        </w:rPr>
        <w:t>customer.customer</w:t>
      </w:r>
      <w:proofErr w:type="gramEnd"/>
      <w:r>
        <w:rPr>
          <w:rFonts w:ascii="Times New Roman" w:eastAsia="Times New Roman" w:hAnsi="Times New Roman" w:cs="Times New Roman"/>
          <w:color w:val="4472C4" w:themeColor="accent1"/>
        </w:rPr>
        <w:t>_id</w:t>
      </w:r>
      <w:proofErr w:type="spellEnd"/>
      <w:r>
        <w:rPr>
          <w:rFonts w:ascii="Times New Roman" w:eastAsia="Times New Roman" w:hAnsi="Times New Roman" w:cs="Times New Roman"/>
          <w:color w:val="4472C4" w:themeColor="accent1"/>
        </w:rPr>
        <w:t xml:space="preserve"> = </w:t>
      </w:r>
      <w:proofErr w:type="spellStart"/>
      <w:r>
        <w:rPr>
          <w:rFonts w:ascii="Times New Roman" w:eastAsia="Times New Roman" w:hAnsi="Times New Roman" w:cs="Times New Roman"/>
          <w:color w:val="4472C4" w:themeColor="accent1"/>
        </w:rPr>
        <w:t>services.customer_id</w:t>
      </w:r>
      <w:proofErr w:type="spellEnd"/>
    </w:p>
    <w:p w14:paraId="602444B8"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JOIN </w:t>
      </w:r>
      <w:proofErr w:type="gramStart"/>
      <w:r w:rsidRPr="008059A2">
        <w:rPr>
          <w:rFonts w:ascii="Times New Roman" w:eastAsia="Times New Roman" w:hAnsi="Times New Roman" w:cs="Times New Roman"/>
          <w:color w:val="4472C4" w:themeColor="accent1"/>
        </w:rPr>
        <w:t>location</w:t>
      </w:r>
      <w:proofErr w:type="gramEnd"/>
      <w:r w:rsidRPr="008059A2">
        <w:rPr>
          <w:rFonts w:ascii="Times New Roman" w:eastAsia="Times New Roman" w:hAnsi="Times New Roman" w:cs="Times New Roman"/>
          <w:color w:val="4472C4" w:themeColor="accent1"/>
        </w:rPr>
        <w:t xml:space="preserve"> </w:t>
      </w:r>
    </w:p>
    <w:p w14:paraId="6A6D3D87"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ON </w:t>
      </w:r>
      <w:proofErr w:type="spellStart"/>
      <w:proofErr w:type="gramStart"/>
      <w:r w:rsidRPr="008059A2">
        <w:rPr>
          <w:rFonts w:ascii="Times New Roman" w:eastAsia="Times New Roman" w:hAnsi="Times New Roman" w:cs="Times New Roman"/>
          <w:color w:val="4472C4" w:themeColor="accent1"/>
        </w:rPr>
        <w:t>customer.location</w:t>
      </w:r>
      <w:proofErr w:type="gramEnd"/>
      <w:r w:rsidRPr="008059A2">
        <w:rPr>
          <w:rFonts w:ascii="Times New Roman" w:eastAsia="Times New Roman" w:hAnsi="Times New Roman" w:cs="Times New Roman"/>
          <w:color w:val="4472C4" w:themeColor="accent1"/>
        </w:rPr>
        <w:t>_id</w:t>
      </w:r>
      <w:proofErr w:type="spellEnd"/>
      <w:r w:rsidRPr="008059A2">
        <w:rPr>
          <w:rFonts w:ascii="Times New Roman" w:eastAsia="Times New Roman" w:hAnsi="Times New Roman" w:cs="Times New Roman"/>
          <w:color w:val="4472C4" w:themeColor="accent1"/>
        </w:rPr>
        <w:t xml:space="preserve"> = </w:t>
      </w:r>
      <w:proofErr w:type="spellStart"/>
      <w:r w:rsidRPr="008059A2">
        <w:rPr>
          <w:rFonts w:ascii="Times New Roman" w:eastAsia="Times New Roman" w:hAnsi="Times New Roman" w:cs="Times New Roman"/>
          <w:color w:val="4472C4" w:themeColor="accent1"/>
        </w:rPr>
        <w:t>location.location_id</w:t>
      </w:r>
      <w:proofErr w:type="spellEnd"/>
    </w:p>
    <w:p w14:paraId="7BDE5974" w14:textId="77777777"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JOIN </w:t>
      </w:r>
      <w:proofErr w:type="gramStart"/>
      <w:r w:rsidRPr="008059A2">
        <w:rPr>
          <w:rFonts w:ascii="Times New Roman" w:eastAsia="Times New Roman" w:hAnsi="Times New Roman" w:cs="Times New Roman"/>
          <w:color w:val="4472C4" w:themeColor="accent1"/>
        </w:rPr>
        <w:t>broadband</w:t>
      </w:r>
      <w:proofErr w:type="gramEnd"/>
    </w:p>
    <w:p w14:paraId="6F6569AB" w14:textId="13FD5E39" w:rsidR="00B30D3E" w:rsidRPr="008059A2" w:rsidRDefault="00B30D3E" w:rsidP="008059A2">
      <w:pPr>
        <w:pBdr>
          <w:bottom w:val="single" w:sz="4" w:space="1" w:color="auto"/>
        </w:pBdr>
        <w:shd w:val="clear" w:color="auto" w:fill="FFFFFF"/>
        <w:spacing w:line="480" w:lineRule="auto"/>
        <w:rPr>
          <w:rFonts w:ascii="Times New Roman" w:eastAsia="Times New Roman" w:hAnsi="Times New Roman" w:cs="Times New Roman"/>
          <w:color w:val="4472C4" w:themeColor="accent1"/>
        </w:rPr>
      </w:pPr>
      <w:r w:rsidRPr="008059A2">
        <w:rPr>
          <w:rFonts w:ascii="Times New Roman" w:eastAsia="Times New Roman" w:hAnsi="Times New Roman" w:cs="Times New Roman"/>
          <w:color w:val="4472C4" w:themeColor="accent1"/>
        </w:rPr>
        <w:t xml:space="preserve">ON </w:t>
      </w:r>
      <w:proofErr w:type="spellStart"/>
      <w:proofErr w:type="gramStart"/>
      <w:r w:rsidRPr="008059A2">
        <w:rPr>
          <w:rFonts w:ascii="Times New Roman" w:eastAsia="Times New Roman" w:hAnsi="Times New Roman" w:cs="Times New Roman"/>
          <w:color w:val="4472C4" w:themeColor="accent1"/>
        </w:rPr>
        <w:t>location.county</w:t>
      </w:r>
      <w:proofErr w:type="spellEnd"/>
      <w:proofErr w:type="gramEnd"/>
      <w:r w:rsidRPr="008059A2">
        <w:rPr>
          <w:rFonts w:ascii="Times New Roman" w:eastAsia="Times New Roman" w:hAnsi="Times New Roman" w:cs="Times New Roman"/>
          <w:color w:val="4472C4" w:themeColor="accent1"/>
        </w:rPr>
        <w:t xml:space="preserve"> = </w:t>
      </w:r>
      <w:proofErr w:type="spellStart"/>
      <w:r w:rsidRPr="008059A2">
        <w:rPr>
          <w:rFonts w:ascii="Times New Roman" w:eastAsia="Times New Roman" w:hAnsi="Times New Roman" w:cs="Times New Roman"/>
          <w:color w:val="4472C4" w:themeColor="accent1"/>
        </w:rPr>
        <w:t>broadband.county_name</w:t>
      </w:r>
      <w:proofErr w:type="spellEnd"/>
      <w:r w:rsidRPr="008059A2">
        <w:rPr>
          <w:rFonts w:ascii="Times New Roman" w:eastAsia="Times New Roman" w:hAnsi="Times New Roman" w:cs="Times New Roman"/>
          <w:color w:val="4472C4" w:themeColor="accent1"/>
        </w:rPr>
        <w:t xml:space="preserve"> AND </w:t>
      </w:r>
      <w:proofErr w:type="spellStart"/>
      <w:r w:rsidRPr="008059A2">
        <w:rPr>
          <w:rFonts w:ascii="Times New Roman" w:eastAsia="Times New Roman" w:hAnsi="Times New Roman" w:cs="Times New Roman"/>
          <w:color w:val="4472C4" w:themeColor="accent1"/>
        </w:rPr>
        <w:t>location.state</w:t>
      </w:r>
      <w:proofErr w:type="spellEnd"/>
      <w:r w:rsidRPr="008059A2">
        <w:rPr>
          <w:rFonts w:ascii="Times New Roman" w:eastAsia="Times New Roman" w:hAnsi="Times New Roman" w:cs="Times New Roman"/>
          <w:color w:val="4472C4" w:themeColor="accent1"/>
        </w:rPr>
        <w:t xml:space="preserve"> = </w:t>
      </w:r>
      <w:proofErr w:type="spellStart"/>
      <w:r w:rsidRPr="008059A2">
        <w:rPr>
          <w:rFonts w:ascii="Times New Roman" w:eastAsia="Times New Roman" w:hAnsi="Times New Roman" w:cs="Times New Roman"/>
          <w:color w:val="4472C4" w:themeColor="accent1"/>
        </w:rPr>
        <w:t>broadband.state</w:t>
      </w:r>
      <w:proofErr w:type="spellEnd"/>
    </w:p>
    <w:p w14:paraId="3624ECF9" w14:textId="77777777" w:rsidR="008059A2" w:rsidRPr="008059A2" w:rsidRDefault="008059A2" w:rsidP="008059A2">
      <w:pPr>
        <w:pBdr>
          <w:bottom w:val="single" w:sz="4" w:space="1" w:color="auto"/>
        </w:pBdr>
        <w:shd w:val="clear" w:color="auto" w:fill="FFFFFF"/>
        <w:spacing w:line="480" w:lineRule="auto"/>
        <w:rPr>
          <w:rFonts w:ascii="Times New Roman" w:eastAsia="Times New Roman" w:hAnsi="Times New Roman" w:cs="Times New Roman"/>
          <w:color w:val="000000" w:themeColor="text1"/>
        </w:rPr>
      </w:pPr>
    </w:p>
    <w:p w14:paraId="2EF46F8C" w14:textId="1F2CC232" w:rsidR="008059A2" w:rsidRDefault="008059A2" w:rsidP="008059A2">
      <w:pPr>
        <w:shd w:val="clear" w:color="auto" w:fill="FFFFFF"/>
        <w:tabs>
          <w:tab w:val="left" w:pos="900"/>
        </w:tabs>
        <w:spacing w:line="480" w:lineRule="auto"/>
        <w:rPr>
          <w:rFonts w:ascii="Times New Roman" w:eastAsia="Times New Roman" w:hAnsi="Times New Roman" w:cs="Times New Roman"/>
          <w:b/>
          <w:bCs/>
          <w:color w:val="000000" w:themeColor="text1"/>
        </w:rPr>
      </w:pPr>
    </w:p>
    <w:p w14:paraId="28A3CD7D" w14:textId="0A14D38D" w:rsidR="008059A2" w:rsidRPr="008059A2" w:rsidRDefault="008059A2" w:rsidP="008059A2">
      <w:pPr>
        <w:pBdr>
          <w:bottom w:val="single" w:sz="4" w:space="1" w:color="auto"/>
        </w:pBdr>
        <w:shd w:val="clear" w:color="auto" w:fill="FFFFFF"/>
        <w:spacing w:line="480" w:lineRule="auto"/>
        <w:rPr>
          <w:rFonts w:ascii="Times New Roman" w:eastAsia="Times New Roman" w:hAnsi="Times New Roman" w:cs="Times New Roman"/>
          <w:b/>
          <w:bCs/>
          <w:color w:val="000000" w:themeColor="text1"/>
          <w:sz w:val="28"/>
          <w:szCs w:val="28"/>
          <w:u w:val="single"/>
        </w:rPr>
      </w:pPr>
      <w:r w:rsidRPr="008059A2">
        <w:rPr>
          <w:rFonts w:ascii="Times New Roman" w:eastAsia="Times New Roman" w:hAnsi="Times New Roman" w:cs="Times New Roman"/>
          <w:b/>
          <w:bCs/>
          <w:color w:val="000000" w:themeColor="text1"/>
          <w:sz w:val="28"/>
          <w:szCs w:val="28"/>
          <w:u w:val="single"/>
        </w:rPr>
        <w:t>PART 2: DEMONSTRATION</w:t>
      </w:r>
    </w:p>
    <w:p w14:paraId="3CCC11E3" w14:textId="09D543CA" w:rsidR="00285B3B" w:rsidRPr="00285B3B" w:rsidRDefault="00285B3B" w:rsidP="008059A2">
      <w:pPr>
        <w:pBdr>
          <w:bottom w:val="single" w:sz="4" w:space="1" w:color="auto"/>
        </w:pBd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B</w:t>
      </w:r>
      <w:r>
        <w:rPr>
          <w:rFonts w:ascii="Times New Roman" w:eastAsia="Times New Roman" w:hAnsi="Times New Roman" w:cs="Times New Roman"/>
          <w:b/>
          <w:bCs/>
          <w:color w:val="000000" w:themeColor="text1"/>
        </w:rPr>
        <w:t xml:space="preserve">. </w:t>
      </w:r>
      <w:r w:rsidR="00020826">
        <w:rPr>
          <w:rFonts w:ascii="Times New Roman" w:eastAsia="Times New Roman" w:hAnsi="Times New Roman" w:cs="Times New Roman"/>
          <w:b/>
          <w:bCs/>
          <w:color w:val="000000" w:themeColor="text1"/>
        </w:rPr>
        <w:t xml:space="preserve">PANOPTO </w:t>
      </w:r>
      <w:r w:rsidR="00846906">
        <w:rPr>
          <w:rFonts w:ascii="Times New Roman" w:eastAsia="Times New Roman" w:hAnsi="Times New Roman" w:cs="Times New Roman"/>
          <w:b/>
          <w:bCs/>
          <w:color w:val="000000" w:themeColor="text1"/>
        </w:rPr>
        <w:t>PRESENTATION</w:t>
      </w:r>
    </w:p>
    <w:p w14:paraId="647C4C5B" w14:textId="55436686" w:rsidR="00FB64CE" w:rsidRDefault="00020826" w:rsidP="008059A2">
      <w:pPr>
        <w:pBdr>
          <w:bottom w:val="single" w:sz="4" w:space="1" w:color="auto"/>
        </w:pBdr>
        <w:shd w:val="clear" w:color="auto" w:fill="FFFFFF"/>
        <w:spacing w:line="480" w:lineRule="auto"/>
      </w:pPr>
      <w:r>
        <w:rPr>
          <w:rFonts w:ascii="Times New Roman" w:eastAsia="Times New Roman" w:hAnsi="Times New Roman" w:cs="Times New Roman"/>
          <w:color w:val="000000" w:themeColor="text1"/>
        </w:rPr>
        <w:tab/>
      </w:r>
      <w:r w:rsidR="00ED25AE">
        <w:rPr>
          <w:rFonts w:ascii="Times New Roman" w:eastAsia="Times New Roman" w:hAnsi="Times New Roman" w:cs="Times New Roman"/>
          <w:color w:val="000000" w:themeColor="text1"/>
        </w:rPr>
        <w:t xml:space="preserve">The Panopto multimedia presentation can be accessed here: </w:t>
      </w:r>
      <w:hyperlink r:id="rId6" w:history="1">
        <w:r w:rsidR="009521CC" w:rsidRPr="003A4E04">
          <w:rPr>
            <w:rStyle w:val="Hyperlink"/>
          </w:rPr>
          <w:t>https://wgu.hosted.panopto.com/Panopto/Pages/Viewer.aspx?id=91726bcd-f846-4501-bbe0-b0a201164ecc</w:t>
        </w:r>
      </w:hyperlink>
    </w:p>
    <w:p w14:paraId="3FE056FE" w14:textId="77777777" w:rsidR="008059A2" w:rsidRDefault="008059A2" w:rsidP="008059A2">
      <w:pPr>
        <w:pBdr>
          <w:bottom w:val="single" w:sz="4" w:space="1" w:color="auto"/>
        </w:pBdr>
        <w:shd w:val="clear" w:color="auto" w:fill="FFFFFF"/>
        <w:spacing w:line="480" w:lineRule="auto"/>
        <w:rPr>
          <w:rFonts w:ascii="Times New Roman" w:eastAsia="Times New Roman" w:hAnsi="Times New Roman" w:cs="Times New Roman"/>
          <w:color w:val="000000" w:themeColor="text1"/>
        </w:rPr>
      </w:pPr>
    </w:p>
    <w:p w14:paraId="498389E8" w14:textId="77777777" w:rsidR="008059A2" w:rsidRDefault="008059A2" w:rsidP="008059A2">
      <w:pPr>
        <w:shd w:val="clear" w:color="auto" w:fill="FFFFFF"/>
        <w:spacing w:line="480" w:lineRule="auto"/>
        <w:rPr>
          <w:rFonts w:ascii="Times New Roman" w:eastAsia="Times New Roman" w:hAnsi="Times New Roman" w:cs="Times New Roman"/>
          <w:b/>
          <w:bCs/>
          <w:color w:val="000000" w:themeColor="text1"/>
        </w:rPr>
      </w:pPr>
    </w:p>
    <w:p w14:paraId="51FBF9E1" w14:textId="087566FA" w:rsidR="008059A2" w:rsidRPr="008059A2" w:rsidRDefault="008059A2" w:rsidP="00AF5BC7">
      <w:pPr>
        <w:shd w:val="clear" w:color="auto" w:fill="FFFFFF"/>
        <w:spacing w:line="480" w:lineRule="auto"/>
        <w:rPr>
          <w:rFonts w:ascii="Times New Roman" w:eastAsia="Times New Roman" w:hAnsi="Times New Roman" w:cs="Times New Roman"/>
          <w:b/>
          <w:bCs/>
          <w:color w:val="000000" w:themeColor="text1"/>
          <w:sz w:val="28"/>
          <w:szCs w:val="28"/>
          <w:u w:val="single"/>
        </w:rPr>
      </w:pPr>
      <w:r w:rsidRPr="008059A2">
        <w:rPr>
          <w:rFonts w:ascii="Times New Roman" w:eastAsia="Times New Roman" w:hAnsi="Times New Roman" w:cs="Times New Roman"/>
          <w:b/>
          <w:bCs/>
          <w:color w:val="000000" w:themeColor="text1"/>
          <w:sz w:val="28"/>
          <w:szCs w:val="28"/>
          <w:u w:val="single"/>
        </w:rPr>
        <w:t>PART 3: REPORT</w:t>
      </w:r>
    </w:p>
    <w:p w14:paraId="3953FCD7" w14:textId="37083C3E" w:rsidR="00285B3B" w:rsidRPr="00285B3B" w:rsidRDefault="00285B3B" w:rsidP="00AF5BC7">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C1</w:t>
      </w:r>
      <w:r>
        <w:rPr>
          <w:rFonts w:ascii="Times New Roman" w:eastAsia="Times New Roman" w:hAnsi="Times New Roman" w:cs="Times New Roman"/>
          <w:b/>
          <w:bCs/>
          <w:color w:val="000000" w:themeColor="text1"/>
        </w:rPr>
        <w:t xml:space="preserve">. </w:t>
      </w:r>
      <w:r w:rsidR="00020826">
        <w:rPr>
          <w:rFonts w:ascii="Times New Roman" w:eastAsia="Times New Roman" w:hAnsi="Times New Roman" w:cs="Times New Roman"/>
          <w:b/>
          <w:bCs/>
          <w:color w:val="000000" w:themeColor="text1"/>
        </w:rPr>
        <w:t>DASHBOARD ALIGNMENT</w:t>
      </w:r>
    </w:p>
    <w:p w14:paraId="16F6E69F" w14:textId="0AB7DD97" w:rsidR="00F632ED" w:rsidRDefault="00055D47" w:rsidP="00AF5BC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sidR="00ED25AE">
        <w:rPr>
          <w:rFonts w:ascii="Times New Roman" w:eastAsia="Times New Roman" w:hAnsi="Times New Roman" w:cs="Times New Roman"/>
          <w:color w:val="000000" w:themeColor="text1"/>
        </w:rPr>
        <w:t xml:space="preserve">A primary need indicated by the data dictionary is retaining profitable customers and reducing customer churn. To meet this need, it is important to identify customer characteristics that are associated with churn and longer tenure. During data exploration, a strong relationship between customer tenure and bandwidth use was discovered. In addition, longer contract lengths are associated with less churn. This led to the question, “How does internet use and availability </w:t>
      </w:r>
      <w:r w:rsidR="00ED25AE">
        <w:rPr>
          <w:rFonts w:ascii="Times New Roman" w:eastAsia="Times New Roman" w:hAnsi="Times New Roman" w:cs="Times New Roman"/>
          <w:color w:val="000000" w:themeColor="text1"/>
        </w:rPr>
        <w:lastRenderedPageBreak/>
        <w:t xml:space="preserve">impact customer retention?” Incorporating information about broadband internet availability into the dashboard will allow us to 1) identify patterns between internet availability and customer churn and 2) identify areas where there is internet available for expanding our current customer base. Finally, the dashboard also includes the distribution of customer contract types so that we can monitor customer churn for different contracts. </w:t>
      </w:r>
    </w:p>
    <w:p w14:paraId="30493DC0" w14:textId="77777777" w:rsidR="0006793C" w:rsidRDefault="0006793C" w:rsidP="00AF5BC7">
      <w:pPr>
        <w:shd w:val="clear" w:color="auto" w:fill="FFFFFF"/>
        <w:spacing w:line="480" w:lineRule="auto"/>
        <w:rPr>
          <w:rFonts w:ascii="Times New Roman" w:eastAsia="Times New Roman" w:hAnsi="Times New Roman" w:cs="Times New Roman"/>
          <w:color w:val="000000" w:themeColor="text1"/>
        </w:rPr>
      </w:pPr>
    </w:p>
    <w:p w14:paraId="55F76909" w14:textId="702EF911" w:rsidR="0006793C" w:rsidRDefault="0006793C" w:rsidP="00AF5BC7">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C2. BUSINESS INTELLIGENCE TOOL</w:t>
      </w:r>
    </w:p>
    <w:p w14:paraId="14672000" w14:textId="6FB14B28" w:rsidR="00B16F29" w:rsidRDefault="00B16F29" w:rsidP="00AF5BC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Tableau was the chosen business intelligence tool for generating the dashboard. Tableau is a widely used business intelligence tool, with both public and professional/private servers. This allows dashboards generated in Tableau to be easily shared among collaborators. In addition, Tableau allows for direct connection to PostgreSQL databases, making it an ideal tool for the use with the provided Churn database. Connecting to the database allows for efficient and immediate dashboard updates with changes to the database if a “live” connection is enabled. </w:t>
      </w:r>
    </w:p>
    <w:p w14:paraId="4C2E3FE0" w14:textId="77777777" w:rsidR="00B16F29" w:rsidRPr="00B16F29" w:rsidRDefault="00B16F29" w:rsidP="00AF5BC7">
      <w:pPr>
        <w:shd w:val="clear" w:color="auto" w:fill="FFFFFF"/>
        <w:spacing w:line="480" w:lineRule="auto"/>
        <w:rPr>
          <w:rFonts w:ascii="Times New Roman" w:eastAsia="Times New Roman" w:hAnsi="Times New Roman" w:cs="Times New Roman"/>
          <w:color w:val="000000" w:themeColor="text1"/>
        </w:rPr>
      </w:pPr>
    </w:p>
    <w:p w14:paraId="46936B54" w14:textId="30944D3D" w:rsidR="0006793C" w:rsidRDefault="004371B9" w:rsidP="00AF5BC7">
      <w:pPr>
        <w:shd w:val="clear" w:color="auto" w:fill="FFFFFF"/>
        <w:spacing w:line="480" w:lineRule="auto"/>
        <w:rPr>
          <w:rFonts w:ascii="Times New Roman" w:eastAsia="Times New Roman" w:hAnsi="Times New Roman" w:cs="Times New Roman"/>
          <w:b/>
          <w:bCs/>
          <w:color w:val="000000" w:themeColor="text1"/>
        </w:rPr>
      </w:pPr>
      <w:r w:rsidRPr="004371B9">
        <w:rPr>
          <w:rFonts w:ascii="Times New Roman" w:eastAsia="Times New Roman" w:hAnsi="Times New Roman" w:cs="Times New Roman"/>
          <w:noProof/>
          <w:color w:val="000000" w:themeColor="text1"/>
        </w:rPr>
        <w:drawing>
          <wp:anchor distT="0" distB="0" distL="114300" distR="114300" simplePos="0" relativeHeight="251658240" behindDoc="1" locked="0" layoutInCell="1" allowOverlap="1" wp14:anchorId="4E7FD05C" wp14:editId="0D660B95">
            <wp:simplePos x="0" y="0"/>
            <wp:positionH relativeFrom="column">
              <wp:posOffset>2628900</wp:posOffset>
            </wp:positionH>
            <wp:positionV relativeFrom="paragraph">
              <wp:posOffset>71755</wp:posOffset>
            </wp:positionV>
            <wp:extent cx="3479165" cy="2718435"/>
            <wp:effectExtent l="0" t="0" r="635" b="0"/>
            <wp:wrapTight wrapText="bothSides">
              <wp:wrapPolygon edited="0">
                <wp:start x="0" y="0"/>
                <wp:lineTo x="0" y="21494"/>
                <wp:lineTo x="21525" y="21494"/>
                <wp:lineTo x="21525" y="0"/>
                <wp:lineTo x="0" y="0"/>
              </wp:wrapPolygon>
            </wp:wrapTight>
            <wp:docPr id="1980384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8487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79165" cy="2718435"/>
                    </a:xfrm>
                    <a:prstGeom prst="rect">
                      <a:avLst/>
                    </a:prstGeom>
                  </pic:spPr>
                </pic:pic>
              </a:graphicData>
            </a:graphic>
            <wp14:sizeRelH relativeFrom="page">
              <wp14:pctWidth>0</wp14:pctWidth>
            </wp14:sizeRelH>
            <wp14:sizeRelV relativeFrom="page">
              <wp14:pctHeight>0</wp14:pctHeight>
            </wp14:sizeRelV>
          </wp:anchor>
        </w:drawing>
      </w:r>
      <w:r w:rsidR="0006793C">
        <w:rPr>
          <w:rFonts w:ascii="Times New Roman" w:eastAsia="Times New Roman" w:hAnsi="Times New Roman" w:cs="Times New Roman"/>
          <w:b/>
          <w:bCs/>
          <w:color w:val="000000" w:themeColor="text1"/>
        </w:rPr>
        <w:t>C3. DATA CLEANING</w:t>
      </w:r>
    </w:p>
    <w:p w14:paraId="0C7BB719" w14:textId="7E0E5BF8" w:rsidR="00B16F29" w:rsidRDefault="00B16F29" w:rsidP="00AF5BC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sidR="004371B9">
        <w:rPr>
          <w:rFonts w:ascii="Times New Roman" w:eastAsia="Times New Roman" w:hAnsi="Times New Roman" w:cs="Times New Roman"/>
          <w:color w:val="000000" w:themeColor="text1"/>
        </w:rPr>
        <w:t xml:space="preserve">PostgreSQL was used to check for duplicates in the customer table of the churn database. No duplicate records were found. </w:t>
      </w:r>
      <w:r>
        <w:rPr>
          <w:rFonts w:ascii="Times New Roman" w:eastAsia="Times New Roman" w:hAnsi="Times New Roman" w:cs="Times New Roman"/>
          <w:color w:val="000000" w:themeColor="text1"/>
        </w:rPr>
        <w:t xml:space="preserve">See section A4 </w:t>
      </w:r>
      <w:r w:rsidR="004371B9">
        <w:rPr>
          <w:rFonts w:ascii="Times New Roman" w:eastAsia="Times New Roman" w:hAnsi="Times New Roman" w:cs="Times New Roman"/>
          <w:color w:val="000000" w:themeColor="text1"/>
        </w:rPr>
        <w:t>of this document</w:t>
      </w:r>
      <w:r w:rsidR="00AF579B">
        <w:rPr>
          <w:rFonts w:ascii="Times New Roman" w:eastAsia="Times New Roman" w:hAnsi="Times New Roman" w:cs="Times New Roman"/>
          <w:color w:val="000000" w:themeColor="text1"/>
        </w:rPr>
        <w:t xml:space="preserve"> and the attached SQL script (</w:t>
      </w:r>
      <w:proofErr w:type="spellStart"/>
      <w:r w:rsidR="00AF579B" w:rsidRPr="00AF579B">
        <w:rPr>
          <w:rFonts w:ascii="Times New Roman" w:eastAsia="Times New Roman" w:hAnsi="Times New Roman" w:cs="Times New Roman"/>
          <w:color w:val="000000" w:themeColor="text1"/>
        </w:rPr>
        <w:t>BroadbandData_PreProcessing</w:t>
      </w:r>
      <w:r w:rsidR="00AF579B">
        <w:rPr>
          <w:rFonts w:ascii="Times New Roman" w:eastAsia="Times New Roman" w:hAnsi="Times New Roman" w:cs="Times New Roman"/>
          <w:color w:val="000000" w:themeColor="text1"/>
        </w:rPr>
        <w:t>.sql</w:t>
      </w:r>
      <w:proofErr w:type="spellEnd"/>
      <w:r w:rsidR="00AF579B">
        <w:rPr>
          <w:rFonts w:ascii="Times New Roman" w:eastAsia="Times New Roman" w:hAnsi="Times New Roman" w:cs="Times New Roman"/>
          <w:color w:val="000000" w:themeColor="text1"/>
        </w:rPr>
        <w:t>)</w:t>
      </w:r>
      <w:r w:rsidR="004371B9">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for a description of how the </w:t>
      </w:r>
      <w:r w:rsidR="004371B9">
        <w:rPr>
          <w:rFonts w:ascii="Times New Roman" w:eastAsia="Times New Roman" w:hAnsi="Times New Roman" w:cs="Times New Roman"/>
          <w:color w:val="000000" w:themeColor="text1"/>
        </w:rPr>
        <w:t xml:space="preserve">external </w:t>
      </w:r>
      <w:r>
        <w:rPr>
          <w:rFonts w:ascii="Times New Roman" w:eastAsia="Times New Roman" w:hAnsi="Times New Roman" w:cs="Times New Roman"/>
          <w:color w:val="000000" w:themeColor="text1"/>
        </w:rPr>
        <w:t xml:space="preserve">dataset was prepared using </w:t>
      </w:r>
      <w:r w:rsidR="004371B9">
        <w:rPr>
          <w:rFonts w:ascii="Times New Roman" w:eastAsia="Times New Roman" w:hAnsi="Times New Roman" w:cs="Times New Roman"/>
          <w:color w:val="000000" w:themeColor="text1"/>
        </w:rPr>
        <w:t>Postgre</w:t>
      </w:r>
      <w:r>
        <w:rPr>
          <w:rFonts w:ascii="Times New Roman" w:eastAsia="Times New Roman" w:hAnsi="Times New Roman" w:cs="Times New Roman"/>
          <w:color w:val="000000" w:themeColor="text1"/>
        </w:rPr>
        <w:t>SQL</w:t>
      </w:r>
      <w:r w:rsidR="00AF579B">
        <w:rPr>
          <w:rFonts w:ascii="Times New Roman" w:eastAsia="Times New Roman" w:hAnsi="Times New Roman" w:cs="Times New Roman"/>
          <w:color w:val="000000" w:themeColor="text1"/>
        </w:rPr>
        <w:t xml:space="preserve"> and the associated code</w:t>
      </w:r>
      <w:r>
        <w:rPr>
          <w:rFonts w:ascii="Times New Roman" w:eastAsia="Times New Roman" w:hAnsi="Times New Roman" w:cs="Times New Roman"/>
          <w:color w:val="000000" w:themeColor="text1"/>
        </w:rPr>
        <w:t>.</w:t>
      </w:r>
    </w:p>
    <w:p w14:paraId="2718DE00" w14:textId="77777777" w:rsidR="004371B9" w:rsidRPr="00B16F29" w:rsidRDefault="004371B9" w:rsidP="00AF5BC7">
      <w:pPr>
        <w:shd w:val="clear" w:color="auto" w:fill="FFFFFF"/>
        <w:spacing w:line="480" w:lineRule="auto"/>
        <w:rPr>
          <w:rFonts w:ascii="Times New Roman" w:eastAsia="Times New Roman" w:hAnsi="Times New Roman" w:cs="Times New Roman"/>
          <w:color w:val="000000" w:themeColor="text1"/>
        </w:rPr>
      </w:pPr>
    </w:p>
    <w:p w14:paraId="7BE83D3E" w14:textId="429265BD" w:rsidR="0006793C" w:rsidRDefault="0006793C" w:rsidP="00AF5BC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C4. DASHBOARD CREATION</w:t>
      </w:r>
      <w:r w:rsidR="004371B9">
        <w:rPr>
          <w:rFonts w:ascii="Times New Roman" w:eastAsia="Times New Roman" w:hAnsi="Times New Roman" w:cs="Times New Roman"/>
          <w:b/>
          <w:bCs/>
          <w:color w:val="000000" w:themeColor="text1"/>
        </w:rPr>
        <w:br/>
      </w:r>
      <w:r w:rsidR="004371B9">
        <w:rPr>
          <w:rFonts w:ascii="Times New Roman" w:eastAsia="Times New Roman" w:hAnsi="Times New Roman" w:cs="Times New Roman"/>
          <w:b/>
          <w:bCs/>
          <w:color w:val="000000" w:themeColor="text1"/>
        </w:rPr>
        <w:tab/>
      </w:r>
      <w:r w:rsidR="004371B9">
        <w:rPr>
          <w:rFonts w:ascii="Times New Roman" w:eastAsia="Times New Roman" w:hAnsi="Times New Roman" w:cs="Times New Roman"/>
          <w:color w:val="000000" w:themeColor="text1"/>
        </w:rPr>
        <w:t xml:space="preserve">The dashboard was created using the following steps. </w:t>
      </w:r>
    </w:p>
    <w:p w14:paraId="4BFF5393" w14:textId="67A77B93" w:rsidR="004371B9" w:rsidRDefault="004371B9" w:rsidP="004371B9">
      <w:pPr>
        <w:pStyle w:val="ListParagraph"/>
        <w:numPr>
          <w:ilvl w:val="0"/>
          <w:numId w:val="4"/>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Tableau, a connection was added to the Churn database in PostgreSQL. This allows access to the data tables in the PostgreSQL database from within Tableau. </w:t>
      </w:r>
    </w:p>
    <w:p w14:paraId="032B0813" w14:textId="3E9D8179" w:rsidR="004371B9" w:rsidRDefault="004371B9" w:rsidP="004371B9">
      <w:pPr>
        <w:pStyle w:val="ListParagraph"/>
        <w:numPr>
          <w:ilvl w:val="0"/>
          <w:numId w:val="4"/>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tables to be used in the dashboard (broadband, customer, location, and services) were dragged into the data workspace in tableau. </w:t>
      </w:r>
    </w:p>
    <w:p w14:paraId="40CC4DD0" w14:textId="7FED0242" w:rsidR="004371B9" w:rsidRDefault="004371B9" w:rsidP="004371B9">
      <w:pPr>
        <w:pStyle w:val="ListParagraph"/>
        <w:numPr>
          <w:ilvl w:val="0"/>
          <w:numId w:val="4"/>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Custom SQL code was used within Tableau to join the data tables (see section A4 for code). </w:t>
      </w:r>
    </w:p>
    <w:p w14:paraId="42571640" w14:textId="49A58F0E" w:rsidR="004371B9" w:rsidRDefault="004371B9" w:rsidP="004371B9">
      <w:pPr>
        <w:pStyle w:val="ListParagraph"/>
        <w:numPr>
          <w:ilvl w:val="0"/>
          <w:numId w:val="4"/>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visualizations were created on separate worksheets in Tableau.</w:t>
      </w:r>
      <w:r w:rsidR="00A62DF5">
        <w:rPr>
          <w:rFonts w:ascii="Times New Roman" w:eastAsia="Times New Roman" w:hAnsi="Times New Roman" w:cs="Times New Roman"/>
          <w:color w:val="000000" w:themeColor="text1"/>
        </w:rPr>
        <w:t xml:space="preserve"> The visualizations included 3 bar graphs, a map, and a data table. </w:t>
      </w:r>
    </w:p>
    <w:p w14:paraId="1CC14927" w14:textId="02A25260" w:rsidR="004371B9" w:rsidRDefault="004371B9" w:rsidP="004371B9">
      <w:pPr>
        <w:pStyle w:val="ListParagraph"/>
        <w:numPr>
          <w:ilvl w:val="0"/>
          <w:numId w:val="4"/>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visualizations were added to a dashboard, organized to tell a cohesive story with the data. </w:t>
      </w:r>
      <w:r w:rsidR="00A62DF5">
        <w:rPr>
          <w:rFonts w:ascii="Times New Roman" w:eastAsia="Times New Roman" w:hAnsi="Times New Roman" w:cs="Times New Roman"/>
          <w:color w:val="000000" w:themeColor="text1"/>
        </w:rPr>
        <w:t xml:space="preserve">The dashboard used the colorblind color palette for accessibility of all audience members. </w:t>
      </w:r>
    </w:p>
    <w:p w14:paraId="11252255" w14:textId="7E784992" w:rsidR="004371B9" w:rsidRDefault="004371B9" w:rsidP="004371B9">
      <w:pPr>
        <w:pStyle w:val="ListParagraph"/>
        <w:numPr>
          <w:ilvl w:val="0"/>
          <w:numId w:val="4"/>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Tableau dashboard was exported as a packaged workbook and uploaded with this performance assessment. </w:t>
      </w:r>
    </w:p>
    <w:p w14:paraId="47BFB1F3" w14:textId="77777777" w:rsidR="007C287C" w:rsidRPr="004371B9" w:rsidRDefault="007C287C" w:rsidP="007C287C">
      <w:pPr>
        <w:pStyle w:val="ListParagraph"/>
        <w:shd w:val="clear" w:color="auto" w:fill="FFFFFF"/>
        <w:spacing w:line="480" w:lineRule="auto"/>
        <w:rPr>
          <w:rFonts w:ascii="Times New Roman" w:eastAsia="Times New Roman" w:hAnsi="Times New Roman" w:cs="Times New Roman"/>
          <w:color w:val="000000" w:themeColor="text1"/>
        </w:rPr>
      </w:pPr>
    </w:p>
    <w:p w14:paraId="280E5EDC" w14:textId="160B1ABC" w:rsidR="0006793C" w:rsidRDefault="0006793C" w:rsidP="00AF5BC7">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C5. DATA ANALYSIS RESULTS</w:t>
      </w:r>
    </w:p>
    <w:p w14:paraId="3922859F" w14:textId="11BF0746" w:rsidR="00AF579B" w:rsidRDefault="00AF579B" w:rsidP="00AF5BC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color w:val="000000" w:themeColor="text1"/>
        </w:rPr>
        <w:t>Key findings from the data analysis were:</w:t>
      </w:r>
    </w:p>
    <w:p w14:paraId="14EED8EE" w14:textId="4A726397" w:rsidR="00AF579B" w:rsidRDefault="00AF579B" w:rsidP="00AF579B">
      <w:pPr>
        <w:pStyle w:val="ListParagraph"/>
        <w:numPr>
          <w:ilvl w:val="0"/>
          <w:numId w:val="5"/>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percent of the population using broadband is less than the amount of broadband available to customers, meaning there is enough internet access available to allow for expansion of the customer base. </w:t>
      </w:r>
    </w:p>
    <w:p w14:paraId="65116A7E" w14:textId="1C6899D4" w:rsidR="00AF579B" w:rsidRDefault="00AF579B" w:rsidP="00AF579B">
      <w:pPr>
        <w:pStyle w:val="ListParagraph"/>
        <w:numPr>
          <w:ilvl w:val="0"/>
          <w:numId w:val="5"/>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Most customers have fiber optic internet service. The type of internet service (DSL, fiber optic, or none) is does not appear to be strongly associated with customer churn rates. </w:t>
      </w:r>
    </w:p>
    <w:p w14:paraId="43433FE7" w14:textId="0013CDC5" w:rsidR="00AF579B" w:rsidRDefault="00AF579B" w:rsidP="00AF579B">
      <w:pPr>
        <w:pStyle w:val="ListParagraph"/>
        <w:numPr>
          <w:ilvl w:val="0"/>
          <w:numId w:val="5"/>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average outage seconds per week and annual equipment failure is not dependent on the type of internet service, indicating that both DSL and fiber optic are equally as reliable.</w:t>
      </w:r>
    </w:p>
    <w:p w14:paraId="600AB2CC" w14:textId="46F5A5AE" w:rsidR="00AF579B" w:rsidRDefault="00AF579B" w:rsidP="00AF579B">
      <w:pPr>
        <w:pStyle w:val="ListParagraph"/>
        <w:numPr>
          <w:ilvl w:val="0"/>
          <w:numId w:val="5"/>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map shows that there are many counties with high broadband availability and low customer counts, indicating areas for ideal expansion of the customer base. </w:t>
      </w:r>
    </w:p>
    <w:p w14:paraId="09F87AB9" w14:textId="77777777" w:rsidR="007C287C" w:rsidRPr="00AF579B" w:rsidRDefault="007C287C" w:rsidP="007C287C">
      <w:pPr>
        <w:pStyle w:val="ListParagraph"/>
        <w:shd w:val="clear" w:color="auto" w:fill="FFFFFF"/>
        <w:spacing w:line="480" w:lineRule="auto"/>
        <w:rPr>
          <w:rFonts w:ascii="Times New Roman" w:eastAsia="Times New Roman" w:hAnsi="Times New Roman" w:cs="Times New Roman"/>
          <w:color w:val="000000" w:themeColor="text1"/>
        </w:rPr>
      </w:pPr>
    </w:p>
    <w:p w14:paraId="294F844C" w14:textId="53F5D7E9" w:rsidR="00363D22" w:rsidRDefault="0006793C"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C6. ANALYSIS LIMITATIONS</w:t>
      </w:r>
    </w:p>
    <w:p w14:paraId="09D7CE6E" w14:textId="6B036D0E" w:rsidR="001C65CC" w:rsidRDefault="00AF579B"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color w:val="000000" w:themeColor="text1"/>
        </w:rPr>
        <w:t xml:space="preserve">One limitation of this analysis is that the broadband dataset is collected at the county level, meaning that all analyses involving that data </w:t>
      </w:r>
      <w:r w:rsidR="001C65CC">
        <w:rPr>
          <w:rFonts w:ascii="Times New Roman" w:eastAsia="Times New Roman" w:hAnsi="Times New Roman" w:cs="Times New Roman"/>
          <w:color w:val="000000" w:themeColor="text1"/>
        </w:rPr>
        <w:t xml:space="preserve">in conjunction with the churn dataset </w:t>
      </w:r>
      <w:r>
        <w:rPr>
          <w:rFonts w:ascii="Times New Roman" w:eastAsia="Times New Roman" w:hAnsi="Times New Roman" w:cs="Times New Roman"/>
          <w:color w:val="000000" w:themeColor="text1"/>
        </w:rPr>
        <w:t xml:space="preserve">must </w:t>
      </w:r>
      <w:r w:rsidR="001C65CC">
        <w:rPr>
          <w:rFonts w:ascii="Times New Roman" w:eastAsia="Times New Roman" w:hAnsi="Times New Roman" w:cs="Times New Roman"/>
          <w:color w:val="000000" w:themeColor="text1"/>
        </w:rPr>
        <w:t>include grouping or averaging customers by county</w:t>
      </w:r>
      <w:r w:rsidR="00096A9C">
        <w:rPr>
          <w:rFonts w:ascii="Times New Roman" w:eastAsia="Times New Roman" w:hAnsi="Times New Roman" w:cs="Times New Roman"/>
          <w:color w:val="000000" w:themeColor="text1"/>
        </w:rPr>
        <w:t>, or applying county-wide data to specific customers</w:t>
      </w:r>
      <w:r w:rsidR="001C65CC">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This</w:t>
      </w:r>
      <w:r w:rsidR="001C65CC">
        <w:rPr>
          <w:rFonts w:ascii="Times New Roman" w:eastAsia="Times New Roman" w:hAnsi="Times New Roman" w:cs="Times New Roman"/>
          <w:color w:val="000000" w:themeColor="text1"/>
        </w:rPr>
        <w:t xml:space="preserve"> reduces the specificity of our dataset and</w:t>
      </w:r>
      <w:r>
        <w:rPr>
          <w:rFonts w:ascii="Times New Roman" w:eastAsia="Times New Roman" w:hAnsi="Times New Roman" w:cs="Times New Roman"/>
          <w:color w:val="000000" w:themeColor="text1"/>
        </w:rPr>
        <w:t xml:space="preserve"> limits our ability to provide insights </w:t>
      </w:r>
      <w:r w:rsidR="001C65CC">
        <w:rPr>
          <w:rFonts w:ascii="Times New Roman" w:eastAsia="Times New Roman" w:hAnsi="Times New Roman" w:cs="Times New Roman"/>
          <w:color w:val="000000" w:themeColor="text1"/>
        </w:rPr>
        <w:t xml:space="preserve">on </w:t>
      </w:r>
      <w:r w:rsidR="00096A9C">
        <w:rPr>
          <w:rFonts w:ascii="Times New Roman" w:eastAsia="Times New Roman" w:hAnsi="Times New Roman" w:cs="Times New Roman"/>
          <w:color w:val="000000" w:themeColor="text1"/>
        </w:rPr>
        <w:t>individual</w:t>
      </w:r>
      <w:r w:rsidR="001C65CC">
        <w:rPr>
          <w:rFonts w:ascii="Times New Roman" w:eastAsia="Times New Roman" w:hAnsi="Times New Roman" w:cs="Times New Roman"/>
          <w:color w:val="000000" w:themeColor="text1"/>
        </w:rPr>
        <w:t xml:space="preserve"> customers or smaller </w:t>
      </w:r>
      <w:r w:rsidR="00096A9C">
        <w:rPr>
          <w:rFonts w:ascii="Times New Roman" w:eastAsia="Times New Roman" w:hAnsi="Times New Roman" w:cs="Times New Roman"/>
          <w:color w:val="000000" w:themeColor="text1"/>
        </w:rPr>
        <w:t>geographic areas</w:t>
      </w:r>
      <w:r w:rsidR="001C65CC">
        <w:rPr>
          <w:rFonts w:ascii="Times New Roman" w:eastAsia="Times New Roman" w:hAnsi="Times New Roman" w:cs="Times New Roman"/>
          <w:color w:val="000000" w:themeColor="text1"/>
        </w:rPr>
        <w:t xml:space="preserve"> with this dataset. In addition, the broadband dataset does not include data for Puerto Rico, so we are unable to use those customers in this analysis. </w:t>
      </w:r>
      <w:r w:rsidR="007C287C">
        <w:rPr>
          <w:rFonts w:ascii="Times New Roman" w:eastAsia="Times New Roman" w:hAnsi="Times New Roman" w:cs="Times New Roman"/>
          <w:color w:val="000000" w:themeColor="text1"/>
        </w:rPr>
        <w:t xml:space="preserve">The broadband dataset is also from 2020, which is </w:t>
      </w:r>
      <w:proofErr w:type="gramStart"/>
      <w:r w:rsidR="007C287C">
        <w:rPr>
          <w:rFonts w:ascii="Times New Roman" w:eastAsia="Times New Roman" w:hAnsi="Times New Roman" w:cs="Times New Roman"/>
          <w:color w:val="000000" w:themeColor="text1"/>
        </w:rPr>
        <w:t>fairly recent</w:t>
      </w:r>
      <w:proofErr w:type="gramEnd"/>
      <w:r w:rsidR="007C287C">
        <w:rPr>
          <w:rFonts w:ascii="Times New Roman" w:eastAsia="Times New Roman" w:hAnsi="Times New Roman" w:cs="Times New Roman"/>
          <w:color w:val="000000" w:themeColor="text1"/>
        </w:rPr>
        <w:t>, but it would be better to have current data to compare with our customer database.</w:t>
      </w:r>
    </w:p>
    <w:p w14:paraId="6CBFC281" w14:textId="0DE7B3FE" w:rsidR="00AF579B" w:rsidRDefault="00370117"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Another issue with this analysis is that county name had to be used as the key for linking the churn dataset with the broadband dataset. Using text fields as keys can be problematic and increase the probability of error when associating the datasets. Therefore, careful pre-processing was required to relate the two datasets. </w:t>
      </w:r>
    </w:p>
    <w:p w14:paraId="762AE633" w14:textId="77777777" w:rsidR="00370117" w:rsidRPr="00AF579B" w:rsidRDefault="00370117" w:rsidP="00285B3B">
      <w:pPr>
        <w:shd w:val="clear" w:color="auto" w:fill="FFFFFF"/>
        <w:spacing w:line="480" w:lineRule="auto"/>
        <w:rPr>
          <w:rFonts w:ascii="Times New Roman" w:eastAsia="Times New Roman" w:hAnsi="Times New Roman" w:cs="Times New Roman"/>
          <w:color w:val="000000" w:themeColor="text1"/>
        </w:rPr>
      </w:pPr>
    </w:p>
    <w:p w14:paraId="42298BD4" w14:textId="17E36CF4" w:rsidR="00285B3B" w:rsidRPr="00285B3B" w:rsidRDefault="005544DA"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w:t>
      </w:r>
      <w:r w:rsidR="00285B3B">
        <w:rPr>
          <w:rFonts w:ascii="Times New Roman" w:eastAsia="Times New Roman" w:hAnsi="Times New Roman" w:cs="Times New Roman"/>
          <w:b/>
          <w:bCs/>
          <w:color w:val="000000" w:themeColor="text1"/>
        </w:rPr>
        <w:t xml:space="preserve">. </w:t>
      </w:r>
      <w:r w:rsidR="0006793C">
        <w:rPr>
          <w:rFonts w:ascii="Times New Roman" w:eastAsia="Times New Roman" w:hAnsi="Times New Roman" w:cs="Times New Roman"/>
          <w:b/>
          <w:bCs/>
          <w:color w:val="000000" w:themeColor="text1"/>
        </w:rPr>
        <w:t xml:space="preserve">WEB </w:t>
      </w:r>
      <w:r>
        <w:rPr>
          <w:rFonts w:ascii="Times New Roman" w:eastAsia="Times New Roman" w:hAnsi="Times New Roman" w:cs="Times New Roman"/>
          <w:b/>
          <w:bCs/>
          <w:color w:val="000000" w:themeColor="text1"/>
        </w:rPr>
        <w:t>SOURCES</w:t>
      </w:r>
    </w:p>
    <w:p w14:paraId="790B768F" w14:textId="18BFD361" w:rsidR="000575F8" w:rsidRPr="00F209FC" w:rsidRDefault="00F209FC" w:rsidP="00F209FC">
      <w:pPr>
        <w:shd w:val="clear" w:color="auto" w:fill="FFFFFF"/>
        <w:spacing w:line="480" w:lineRule="auto"/>
        <w:ind w:left="720" w:hanging="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Thomas, A. 2022. Broadband usage in US. </w:t>
      </w:r>
      <w:proofErr w:type="spellStart"/>
      <w:r>
        <w:rPr>
          <w:rFonts w:ascii="Times New Roman" w:eastAsia="Times New Roman" w:hAnsi="Times New Roman" w:cs="Times New Roman"/>
          <w:color w:val="000000" w:themeColor="text1"/>
        </w:rPr>
        <w:t>Dataworld</w:t>
      </w:r>
      <w:proofErr w:type="spellEnd"/>
      <w:r>
        <w:rPr>
          <w:rFonts w:ascii="Times New Roman" w:eastAsia="Times New Roman" w:hAnsi="Times New Roman" w:cs="Times New Roman"/>
          <w:color w:val="000000" w:themeColor="text1"/>
        </w:rPr>
        <w:t xml:space="preserve">. </w:t>
      </w:r>
      <w:r w:rsidRPr="00F209FC">
        <w:rPr>
          <w:rFonts w:ascii="Times New Roman" w:eastAsia="Times New Roman" w:hAnsi="Times New Roman" w:cs="Times New Roman"/>
          <w:color w:val="000000" w:themeColor="text1"/>
        </w:rPr>
        <w:t>https://data.world/amberthomas/broadband-usage-in-us</w:t>
      </w:r>
    </w:p>
    <w:p w14:paraId="1ABBE04D" w14:textId="77777777" w:rsidR="000575F8" w:rsidRDefault="000575F8"/>
    <w:p w14:paraId="17BB6A5D" w14:textId="64CA5C1E" w:rsidR="00EC0245" w:rsidRDefault="00B34EEF" w:rsidP="00EC0245">
      <w:pPr>
        <w:rPr>
          <w:rFonts w:ascii="Times New Roman" w:hAnsi="Times New Roman" w:cs="Times New Roman"/>
          <w:b/>
          <w:bCs/>
        </w:rPr>
      </w:pPr>
      <w:r>
        <w:rPr>
          <w:rFonts w:ascii="Times New Roman" w:hAnsi="Times New Roman" w:cs="Times New Roman"/>
          <w:b/>
          <w:bCs/>
        </w:rPr>
        <w:t>E. SOURCES</w:t>
      </w:r>
    </w:p>
    <w:p w14:paraId="4675840E" w14:textId="78550FAB" w:rsidR="00E965E4" w:rsidRPr="00E965E4" w:rsidRDefault="00E965E4" w:rsidP="00EC0245">
      <w:pPr>
        <w:rPr>
          <w:rFonts w:ascii="Times New Roman" w:hAnsi="Times New Roman" w:cs="Times New Roman"/>
        </w:rPr>
      </w:pPr>
      <w:r>
        <w:rPr>
          <w:rFonts w:ascii="Times New Roman" w:hAnsi="Times New Roman" w:cs="Times New Roman"/>
        </w:rPr>
        <w:br/>
        <w:t xml:space="preserve">No other sources were used for this work. </w:t>
      </w:r>
    </w:p>
    <w:sectPr w:rsidR="00E965E4" w:rsidRPr="00E96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AEF"/>
    <w:multiLevelType w:val="hybridMultilevel"/>
    <w:tmpl w:val="A47E1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E5309"/>
    <w:multiLevelType w:val="hybridMultilevel"/>
    <w:tmpl w:val="C56C7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24AAF"/>
    <w:multiLevelType w:val="hybridMultilevel"/>
    <w:tmpl w:val="42CA8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95E40"/>
    <w:multiLevelType w:val="hybridMultilevel"/>
    <w:tmpl w:val="84DA1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36B21"/>
    <w:multiLevelType w:val="hybridMultilevel"/>
    <w:tmpl w:val="02860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08674B"/>
    <w:multiLevelType w:val="hybridMultilevel"/>
    <w:tmpl w:val="088C2C2C"/>
    <w:lvl w:ilvl="0" w:tplc="F536B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2469587">
    <w:abstractNumId w:val="1"/>
  </w:num>
  <w:num w:numId="2" w16cid:durableId="1374428792">
    <w:abstractNumId w:val="2"/>
  </w:num>
  <w:num w:numId="3" w16cid:durableId="922566703">
    <w:abstractNumId w:val="5"/>
  </w:num>
  <w:num w:numId="4" w16cid:durableId="76438612">
    <w:abstractNumId w:val="3"/>
  </w:num>
  <w:num w:numId="5" w16cid:durableId="221214226">
    <w:abstractNumId w:val="0"/>
  </w:num>
  <w:num w:numId="6" w16cid:durableId="563295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9"/>
    <w:rsid w:val="00020826"/>
    <w:rsid w:val="00034E45"/>
    <w:rsid w:val="00037F94"/>
    <w:rsid w:val="000525D5"/>
    <w:rsid w:val="00055D47"/>
    <w:rsid w:val="000575F8"/>
    <w:rsid w:val="0006793C"/>
    <w:rsid w:val="00073851"/>
    <w:rsid w:val="00096A9C"/>
    <w:rsid w:val="00097EAA"/>
    <w:rsid w:val="000C219F"/>
    <w:rsid w:val="000F7C1F"/>
    <w:rsid w:val="001061BA"/>
    <w:rsid w:val="0010785A"/>
    <w:rsid w:val="0011160D"/>
    <w:rsid w:val="0011710C"/>
    <w:rsid w:val="00132BF4"/>
    <w:rsid w:val="001417BF"/>
    <w:rsid w:val="0015064D"/>
    <w:rsid w:val="001C65CC"/>
    <w:rsid w:val="00232EF8"/>
    <w:rsid w:val="00255AE3"/>
    <w:rsid w:val="00285B3B"/>
    <w:rsid w:val="002B4F9A"/>
    <w:rsid w:val="002B6D12"/>
    <w:rsid w:val="002D6953"/>
    <w:rsid w:val="002F6876"/>
    <w:rsid w:val="003040C3"/>
    <w:rsid w:val="0031105C"/>
    <w:rsid w:val="00333675"/>
    <w:rsid w:val="00363D22"/>
    <w:rsid w:val="00370117"/>
    <w:rsid w:val="00376644"/>
    <w:rsid w:val="003D4276"/>
    <w:rsid w:val="004064D8"/>
    <w:rsid w:val="004121C8"/>
    <w:rsid w:val="004371B9"/>
    <w:rsid w:val="004764F5"/>
    <w:rsid w:val="004814D9"/>
    <w:rsid w:val="00497256"/>
    <w:rsid w:val="004A3501"/>
    <w:rsid w:val="00501D51"/>
    <w:rsid w:val="00511DF4"/>
    <w:rsid w:val="005435C7"/>
    <w:rsid w:val="00550DE5"/>
    <w:rsid w:val="005544DA"/>
    <w:rsid w:val="00583DDA"/>
    <w:rsid w:val="005A4D89"/>
    <w:rsid w:val="005B2CDE"/>
    <w:rsid w:val="005B4BFB"/>
    <w:rsid w:val="005E519B"/>
    <w:rsid w:val="00636746"/>
    <w:rsid w:val="0066060D"/>
    <w:rsid w:val="0067034B"/>
    <w:rsid w:val="0068365E"/>
    <w:rsid w:val="006D46B1"/>
    <w:rsid w:val="00700E50"/>
    <w:rsid w:val="00706ECD"/>
    <w:rsid w:val="007157CB"/>
    <w:rsid w:val="00715902"/>
    <w:rsid w:val="00760879"/>
    <w:rsid w:val="00773190"/>
    <w:rsid w:val="007A0724"/>
    <w:rsid w:val="007A29F3"/>
    <w:rsid w:val="007C161F"/>
    <w:rsid w:val="007C287C"/>
    <w:rsid w:val="007C2B84"/>
    <w:rsid w:val="008059A2"/>
    <w:rsid w:val="008136B2"/>
    <w:rsid w:val="00823F1D"/>
    <w:rsid w:val="00842221"/>
    <w:rsid w:val="00846906"/>
    <w:rsid w:val="00884EB9"/>
    <w:rsid w:val="00891085"/>
    <w:rsid w:val="008A6EAE"/>
    <w:rsid w:val="008B22A3"/>
    <w:rsid w:val="008E773D"/>
    <w:rsid w:val="009037ED"/>
    <w:rsid w:val="009040CF"/>
    <w:rsid w:val="00905D1D"/>
    <w:rsid w:val="00930BD6"/>
    <w:rsid w:val="0094040F"/>
    <w:rsid w:val="009521CC"/>
    <w:rsid w:val="00961546"/>
    <w:rsid w:val="00983476"/>
    <w:rsid w:val="009F23B1"/>
    <w:rsid w:val="00A34223"/>
    <w:rsid w:val="00A62DF5"/>
    <w:rsid w:val="00AA3FFA"/>
    <w:rsid w:val="00AF301C"/>
    <w:rsid w:val="00AF579B"/>
    <w:rsid w:val="00AF5BC7"/>
    <w:rsid w:val="00B15C4D"/>
    <w:rsid w:val="00B16F29"/>
    <w:rsid w:val="00B17D65"/>
    <w:rsid w:val="00B26020"/>
    <w:rsid w:val="00B30D3E"/>
    <w:rsid w:val="00B34EEF"/>
    <w:rsid w:val="00B6686B"/>
    <w:rsid w:val="00BA7FE2"/>
    <w:rsid w:val="00BC4DDC"/>
    <w:rsid w:val="00C03EAF"/>
    <w:rsid w:val="00CB5A48"/>
    <w:rsid w:val="00D07CE8"/>
    <w:rsid w:val="00D40B31"/>
    <w:rsid w:val="00D45304"/>
    <w:rsid w:val="00D50BA3"/>
    <w:rsid w:val="00DD5D7E"/>
    <w:rsid w:val="00DE532C"/>
    <w:rsid w:val="00E27660"/>
    <w:rsid w:val="00E852AC"/>
    <w:rsid w:val="00E965E4"/>
    <w:rsid w:val="00EC0245"/>
    <w:rsid w:val="00ED25AE"/>
    <w:rsid w:val="00F209FC"/>
    <w:rsid w:val="00F2258C"/>
    <w:rsid w:val="00F54633"/>
    <w:rsid w:val="00F632ED"/>
    <w:rsid w:val="00FB64CE"/>
    <w:rsid w:val="00FC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C6AA"/>
  <w15:chartTrackingRefBased/>
  <w15:docId w15:val="{E059E0D7-773D-7C47-BAA3-B64EB37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5C"/>
    <w:rPr>
      <w:kern w:val="0"/>
      <w14:ligatures w14:val="none"/>
    </w:rPr>
  </w:style>
  <w:style w:type="paragraph" w:styleId="Heading1">
    <w:name w:val="heading 1"/>
    <w:basedOn w:val="Normal"/>
    <w:next w:val="Normal"/>
    <w:link w:val="Heading1Char"/>
    <w:uiPriority w:val="9"/>
    <w:qFormat/>
    <w:rsid w:val="004972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0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5B3B"/>
    <w:rPr>
      <w:color w:val="0563C1" w:themeColor="hyperlink"/>
      <w:u w:val="single"/>
    </w:rPr>
  </w:style>
  <w:style w:type="character" w:styleId="UnresolvedMention">
    <w:name w:val="Unresolved Mention"/>
    <w:basedOn w:val="DefaultParagraphFont"/>
    <w:uiPriority w:val="99"/>
    <w:semiHidden/>
    <w:unhideWhenUsed/>
    <w:rsid w:val="00285B3B"/>
    <w:rPr>
      <w:color w:val="605E5C"/>
      <w:shd w:val="clear" w:color="auto" w:fill="E1DFDD"/>
    </w:rPr>
  </w:style>
  <w:style w:type="character" w:customStyle="1" w:styleId="Heading1Char">
    <w:name w:val="Heading 1 Char"/>
    <w:basedOn w:val="DefaultParagraphFont"/>
    <w:link w:val="Heading1"/>
    <w:uiPriority w:val="9"/>
    <w:rsid w:val="00497256"/>
    <w:rPr>
      <w:rFonts w:asciiTheme="majorHAnsi" w:eastAsiaTheme="majorEastAsia" w:hAnsiTheme="majorHAnsi" w:cstheme="majorBidi"/>
      <w:color w:val="2F5496" w:themeColor="accent1" w:themeShade="BF"/>
      <w:kern w:val="0"/>
      <w:sz w:val="32"/>
      <w:szCs w:val="32"/>
      <w14:ligatures w14:val="none"/>
    </w:rPr>
  </w:style>
  <w:style w:type="character" w:styleId="FollowedHyperlink">
    <w:name w:val="FollowedHyperlink"/>
    <w:basedOn w:val="DefaultParagraphFont"/>
    <w:uiPriority w:val="99"/>
    <w:semiHidden/>
    <w:unhideWhenUsed/>
    <w:rsid w:val="00497256"/>
    <w:rPr>
      <w:color w:val="954F72" w:themeColor="followedHyperlink"/>
      <w:u w:val="single"/>
    </w:rPr>
  </w:style>
  <w:style w:type="paragraph" w:styleId="Caption">
    <w:name w:val="caption"/>
    <w:basedOn w:val="Normal"/>
    <w:next w:val="Normal"/>
    <w:uiPriority w:val="35"/>
    <w:unhideWhenUsed/>
    <w:qFormat/>
    <w:rsid w:val="007A0724"/>
    <w:pPr>
      <w:spacing w:after="200"/>
    </w:pPr>
    <w:rPr>
      <w:i/>
      <w:iCs/>
      <w:color w:val="44546A" w:themeColor="text2"/>
      <w:sz w:val="18"/>
      <w:szCs w:val="18"/>
    </w:rPr>
  </w:style>
  <w:style w:type="table" w:styleId="TableGrid">
    <w:name w:val="Table Grid"/>
    <w:basedOn w:val="TableNormal"/>
    <w:uiPriority w:val="39"/>
    <w:rsid w:val="007A2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32EF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BC4DDC"/>
    <w:rPr>
      <w:color w:val="808080"/>
    </w:rPr>
  </w:style>
  <w:style w:type="paragraph" w:styleId="ListParagraph">
    <w:name w:val="List Paragraph"/>
    <w:basedOn w:val="Normal"/>
    <w:uiPriority w:val="34"/>
    <w:qFormat/>
    <w:rsid w:val="00020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5043">
      <w:bodyDiv w:val="1"/>
      <w:marLeft w:val="0"/>
      <w:marRight w:val="0"/>
      <w:marTop w:val="0"/>
      <w:marBottom w:val="0"/>
      <w:divBdr>
        <w:top w:val="none" w:sz="0" w:space="0" w:color="auto"/>
        <w:left w:val="none" w:sz="0" w:space="0" w:color="auto"/>
        <w:bottom w:val="none" w:sz="0" w:space="0" w:color="auto"/>
        <w:right w:val="none" w:sz="0" w:space="0" w:color="auto"/>
      </w:divBdr>
      <w:divsChild>
        <w:div w:id="943226622">
          <w:marLeft w:val="0"/>
          <w:marRight w:val="0"/>
          <w:marTop w:val="0"/>
          <w:marBottom w:val="0"/>
          <w:divBdr>
            <w:top w:val="none" w:sz="0" w:space="0" w:color="auto"/>
            <w:left w:val="none" w:sz="0" w:space="0" w:color="auto"/>
            <w:bottom w:val="none" w:sz="0" w:space="0" w:color="auto"/>
            <w:right w:val="none" w:sz="0" w:space="0" w:color="auto"/>
          </w:divBdr>
          <w:divsChild>
            <w:div w:id="16872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4742">
      <w:bodyDiv w:val="1"/>
      <w:marLeft w:val="0"/>
      <w:marRight w:val="0"/>
      <w:marTop w:val="0"/>
      <w:marBottom w:val="0"/>
      <w:divBdr>
        <w:top w:val="none" w:sz="0" w:space="0" w:color="auto"/>
        <w:left w:val="none" w:sz="0" w:space="0" w:color="auto"/>
        <w:bottom w:val="none" w:sz="0" w:space="0" w:color="auto"/>
        <w:right w:val="none" w:sz="0" w:space="0" w:color="auto"/>
      </w:divBdr>
      <w:divsChild>
        <w:div w:id="661082416">
          <w:marLeft w:val="0"/>
          <w:marRight w:val="0"/>
          <w:marTop w:val="0"/>
          <w:marBottom w:val="0"/>
          <w:divBdr>
            <w:top w:val="none" w:sz="0" w:space="0" w:color="auto"/>
            <w:left w:val="none" w:sz="0" w:space="0" w:color="auto"/>
            <w:bottom w:val="none" w:sz="0" w:space="0" w:color="auto"/>
            <w:right w:val="none" w:sz="0" w:space="0" w:color="auto"/>
          </w:divBdr>
          <w:divsChild>
            <w:div w:id="1304312924">
              <w:marLeft w:val="0"/>
              <w:marRight w:val="0"/>
              <w:marTop w:val="0"/>
              <w:marBottom w:val="75"/>
              <w:divBdr>
                <w:top w:val="none" w:sz="0" w:space="0" w:color="auto"/>
                <w:left w:val="none" w:sz="0" w:space="0" w:color="auto"/>
                <w:bottom w:val="none" w:sz="0" w:space="0" w:color="auto"/>
                <w:right w:val="none" w:sz="0" w:space="0" w:color="auto"/>
              </w:divBdr>
              <w:divsChild>
                <w:div w:id="995231153">
                  <w:marLeft w:val="0"/>
                  <w:marRight w:val="0"/>
                  <w:marTop w:val="0"/>
                  <w:marBottom w:val="0"/>
                  <w:divBdr>
                    <w:top w:val="none" w:sz="0" w:space="0" w:color="auto"/>
                    <w:left w:val="none" w:sz="0" w:space="0" w:color="auto"/>
                    <w:bottom w:val="none" w:sz="0" w:space="0" w:color="auto"/>
                    <w:right w:val="none" w:sz="0" w:space="0" w:color="auto"/>
                  </w:divBdr>
                  <w:divsChild>
                    <w:div w:id="12545146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46106565">
          <w:marLeft w:val="0"/>
          <w:marRight w:val="0"/>
          <w:marTop w:val="0"/>
          <w:marBottom w:val="0"/>
          <w:divBdr>
            <w:top w:val="none" w:sz="0" w:space="0" w:color="auto"/>
            <w:left w:val="none" w:sz="0" w:space="0" w:color="auto"/>
            <w:bottom w:val="none" w:sz="0" w:space="0" w:color="auto"/>
            <w:right w:val="none" w:sz="0" w:space="0" w:color="auto"/>
          </w:divBdr>
        </w:div>
      </w:divsChild>
    </w:div>
    <w:div w:id="333412921">
      <w:bodyDiv w:val="1"/>
      <w:marLeft w:val="0"/>
      <w:marRight w:val="0"/>
      <w:marTop w:val="0"/>
      <w:marBottom w:val="0"/>
      <w:divBdr>
        <w:top w:val="none" w:sz="0" w:space="0" w:color="auto"/>
        <w:left w:val="none" w:sz="0" w:space="0" w:color="auto"/>
        <w:bottom w:val="none" w:sz="0" w:space="0" w:color="auto"/>
        <w:right w:val="none" w:sz="0" w:space="0" w:color="auto"/>
      </w:divBdr>
      <w:divsChild>
        <w:div w:id="38287438">
          <w:marLeft w:val="0"/>
          <w:marRight w:val="0"/>
          <w:marTop w:val="0"/>
          <w:marBottom w:val="0"/>
          <w:divBdr>
            <w:top w:val="none" w:sz="0" w:space="0" w:color="auto"/>
            <w:left w:val="none" w:sz="0" w:space="0" w:color="auto"/>
            <w:bottom w:val="none" w:sz="0" w:space="0" w:color="auto"/>
            <w:right w:val="none" w:sz="0" w:space="0" w:color="auto"/>
          </w:divBdr>
          <w:divsChild>
            <w:div w:id="776868678">
              <w:marLeft w:val="0"/>
              <w:marRight w:val="0"/>
              <w:marTop w:val="0"/>
              <w:marBottom w:val="75"/>
              <w:divBdr>
                <w:top w:val="none" w:sz="0" w:space="0" w:color="auto"/>
                <w:left w:val="none" w:sz="0" w:space="0" w:color="auto"/>
                <w:bottom w:val="none" w:sz="0" w:space="0" w:color="auto"/>
                <w:right w:val="none" w:sz="0" w:space="0" w:color="auto"/>
              </w:divBdr>
              <w:divsChild>
                <w:div w:id="773356771">
                  <w:marLeft w:val="0"/>
                  <w:marRight w:val="0"/>
                  <w:marTop w:val="0"/>
                  <w:marBottom w:val="0"/>
                  <w:divBdr>
                    <w:top w:val="none" w:sz="0" w:space="0" w:color="auto"/>
                    <w:left w:val="none" w:sz="0" w:space="0" w:color="auto"/>
                    <w:bottom w:val="none" w:sz="0" w:space="0" w:color="auto"/>
                    <w:right w:val="none" w:sz="0" w:space="0" w:color="auto"/>
                  </w:divBdr>
                  <w:divsChild>
                    <w:div w:id="18947781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38732921">
          <w:marLeft w:val="0"/>
          <w:marRight w:val="0"/>
          <w:marTop w:val="0"/>
          <w:marBottom w:val="0"/>
          <w:divBdr>
            <w:top w:val="none" w:sz="0" w:space="0" w:color="auto"/>
            <w:left w:val="none" w:sz="0" w:space="0" w:color="auto"/>
            <w:bottom w:val="none" w:sz="0" w:space="0" w:color="auto"/>
            <w:right w:val="none" w:sz="0" w:space="0" w:color="auto"/>
          </w:divBdr>
        </w:div>
      </w:divsChild>
    </w:div>
    <w:div w:id="370300978">
      <w:bodyDiv w:val="1"/>
      <w:marLeft w:val="0"/>
      <w:marRight w:val="0"/>
      <w:marTop w:val="0"/>
      <w:marBottom w:val="0"/>
      <w:divBdr>
        <w:top w:val="none" w:sz="0" w:space="0" w:color="auto"/>
        <w:left w:val="none" w:sz="0" w:space="0" w:color="auto"/>
        <w:bottom w:val="none" w:sz="0" w:space="0" w:color="auto"/>
        <w:right w:val="none" w:sz="0" w:space="0" w:color="auto"/>
      </w:divBdr>
      <w:divsChild>
        <w:div w:id="884562614">
          <w:marLeft w:val="0"/>
          <w:marRight w:val="0"/>
          <w:marTop w:val="0"/>
          <w:marBottom w:val="0"/>
          <w:divBdr>
            <w:top w:val="none" w:sz="0" w:space="0" w:color="auto"/>
            <w:left w:val="none" w:sz="0" w:space="0" w:color="auto"/>
            <w:bottom w:val="none" w:sz="0" w:space="0" w:color="auto"/>
            <w:right w:val="none" w:sz="0" w:space="0" w:color="auto"/>
          </w:divBdr>
          <w:divsChild>
            <w:div w:id="1990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5104">
      <w:bodyDiv w:val="1"/>
      <w:marLeft w:val="0"/>
      <w:marRight w:val="0"/>
      <w:marTop w:val="0"/>
      <w:marBottom w:val="0"/>
      <w:divBdr>
        <w:top w:val="none" w:sz="0" w:space="0" w:color="auto"/>
        <w:left w:val="none" w:sz="0" w:space="0" w:color="auto"/>
        <w:bottom w:val="none" w:sz="0" w:space="0" w:color="auto"/>
        <w:right w:val="none" w:sz="0" w:space="0" w:color="auto"/>
      </w:divBdr>
      <w:divsChild>
        <w:div w:id="755856759">
          <w:marLeft w:val="0"/>
          <w:marRight w:val="0"/>
          <w:marTop w:val="0"/>
          <w:marBottom w:val="0"/>
          <w:divBdr>
            <w:top w:val="none" w:sz="0" w:space="0" w:color="auto"/>
            <w:left w:val="none" w:sz="0" w:space="0" w:color="auto"/>
            <w:bottom w:val="none" w:sz="0" w:space="0" w:color="auto"/>
            <w:right w:val="none" w:sz="0" w:space="0" w:color="auto"/>
          </w:divBdr>
          <w:divsChild>
            <w:div w:id="1690837102">
              <w:marLeft w:val="0"/>
              <w:marRight w:val="0"/>
              <w:marTop w:val="0"/>
              <w:marBottom w:val="75"/>
              <w:divBdr>
                <w:top w:val="none" w:sz="0" w:space="0" w:color="auto"/>
                <w:left w:val="none" w:sz="0" w:space="0" w:color="auto"/>
                <w:bottom w:val="none" w:sz="0" w:space="0" w:color="auto"/>
                <w:right w:val="none" w:sz="0" w:space="0" w:color="auto"/>
              </w:divBdr>
              <w:divsChild>
                <w:div w:id="359823154">
                  <w:marLeft w:val="0"/>
                  <w:marRight w:val="0"/>
                  <w:marTop w:val="0"/>
                  <w:marBottom w:val="0"/>
                  <w:divBdr>
                    <w:top w:val="none" w:sz="0" w:space="0" w:color="auto"/>
                    <w:left w:val="none" w:sz="0" w:space="0" w:color="auto"/>
                    <w:bottom w:val="none" w:sz="0" w:space="0" w:color="auto"/>
                    <w:right w:val="none" w:sz="0" w:space="0" w:color="auto"/>
                  </w:divBdr>
                  <w:divsChild>
                    <w:div w:id="20088233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35326509">
          <w:marLeft w:val="0"/>
          <w:marRight w:val="0"/>
          <w:marTop w:val="0"/>
          <w:marBottom w:val="0"/>
          <w:divBdr>
            <w:top w:val="none" w:sz="0" w:space="0" w:color="auto"/>
            <w:left w:val="none" w:sz="0" w:space="0" w:color="auto"/>
            <w:bottom w:val="none" w:sz="0" w:space="0" w:color="auto"/>
            <w:right w:val="none" w:sz="0" w:space="0" w:color="auto"/>
          </w:divBdr>
        </w:div>
      </w:divsChild>
    </w:div>
    <w:div w:id="580994468">
      <w:bodyDiv w:val="1"/>
      <w:marLeft w:val="0"/>
      <w:marRight w:val="0"/>
      <w:marTop w:val="0"/>
      <w:marBottom w:val="0"/>
      <w:divBdr>
        <w:top w:val="none" w:sz="0" w:space="0" w:color="auto"/>
        <w:left w:val="none" w:sz="0" w:space="0" w:color="auto"/>
        <w:bottom w:val="none" w:sz="0" w:space="0" w:color="auto"/>
        <w:right w:val="none" w:sz="0" w:space="0" w:color="auto"/>
      </w:divBdr>
      <w:divsChild>
        <w:div w:id="563371945">
          <w:marLeft w:val="0"/>
          <w:marRight w:val="0"/>
          <w:marTop w:val="0"/>
          <w:marBottom w:val="0"/>
          <w:divBdr>
            <w:top w:val="none" w:sz="0" w:space="0" w:color="auto"/>
            <w:left w:val="none" w:sz="0" w:space="0" w:color="auto"/>
            <w:bottom w:val="none" w:sz="0" w:space="0" w:color="auto"/>
            <w:right w:val="none" w:sz="0" w:space="0" w:color="auto"/>
          </w:divBdr>
          <w:divsChild>
            <w:div w:id="1708140157">
              <w:marLeft w:val="0"/>
              <w:marRight w:val="0"/>
              <w:marTop w:val="0"/>
              <w:marBottom w:val="75"/>
              <w:divBdr>
                <w:top w:val="none" w:sz="0" w:space="0" w:color="auto"/>
                <w:left w:val="none" w:sz="0" w:space="0" w:color="auto"/>
                <w:bottom w:val="none" w:sz="0" w:space="0" w:color="auto"/>
                <w:right w:val="none" w:sz="0" w:space="0" w:color="auto"/>
              </w:divBdr>
              <w:divsChild>
                <w:div w:id="387534179">
                  <w:marLeft w:val="0"/>
                  <w:marRight w:val="0"/>
                  <w:marTop w:val="0"/>
                  <w:marBottom w:val="0"/>
                  <w:divBdr>
                    <w:top w:val="none" w:sz="0" w:space="0" w:color="auto"/>
                    <w:left w:val="none" w:sz="0" w:space="0" w:color="auto"/>
                    <w:bottom w:val="none" w:sz="0" w:space="0" w:color="auto"/>
                    <w:right w:val="none" w:sz="0" w:space="0" w:color="auto"/>
                  </w:divBdr>
                  <w:divsChild>
                    <w:div w:id="30732634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54232914">
          <w:marLeft w:val="0"/>
          <w:marRight w:val="0"/>
          <w:marTop w:val="0"/>
          <w:marBottom w:val="0"/>
          <w:divBdr>
            <w:top w:val="none" w:sz="0" w:space="0" w:color="auto"/>
            <w:left w:val="none" w:sz="0" w:space="0" w:color="auto"/>
            <w:bottom w:val="none" w:sz="0" w:space="0" w:color="auto"/>
            <w:right w:val="none" w:sz="0" w:space="0" w:color="auto"/>
          </w:divBdr>
        </w:div>
      </w:divsChild>
    </w:div>
    <w:div w:id="631330629">
      <w:bodyDiv w:val="1"/>
      <w:marLeft w:val="0"/>
      <w:marRight w:val="0"/>
      <w:marTop w:val="0"/>
      <w:marBottom w:val="0"/>
      <w:divBdr>
        <w:top w:val="none" w:sz="0" w:space="0" w:color="auto"/>
        <w:left w:val="none" w:sz="0" w:space="0" w:color="auto"/>
        <w:bottom w:val="none" w:sz="0" w:space="0" w:color="auto"/>
        <w:right w:val="none" w:sz="0" w:space="0" w:color="auto"/>
      </w:divBdr>
      <w:divsChild>
        <w:div w:id="307899868">
          <w:marLeft w:val="0"/>
          <w:marRight w:val="0"/>
          <w:marTop w:val="0"/>
          <w:marBottom w:val="0"/>
          <w:divBdr>
            <w:top w:val="none" w:sz="0" w:space="0" w:color="auto"/>
            <w:left w:val="none" w:sz="0" w:space="0" w:color="auto"/>
            <w:bottom w:val="none" w:sz="0" w:space="0" w:color="auto"/>
            <w:right w:val="none" w:sz="0" w:space="0" w:color="auto"/>
          </w:divBdr>
          <w:divsChild>
            <w:div w:id="1712343693">
              <w:marLeft w:val="0"/>
              <w:marRight w:val="0"/>
              <w:marTop w:val="0"/>
              <w:marBottom w:val="75"/>
              <w:divBdr>
                <w:top w:val="none" w:sz="0" w:space="0" w:color="auto"/>
                <w:left w:val="none" w:sz="0" w:space="0" w:color="auto"/>
                <w:bottom w:val="none" w:sz="0" w:space="0" w:color="auto"/>
                <w:right w:val="none" w:sz="0" w:space="0" w:color="auto"/>
              </w:divBdr>
              <w:divsChild>
                <w:div w:id="511457400">
                  <w:marLeft w:val="0"/>
                  <w:marRight w:val="0"/>
                  <w:marTop w:val="0"/>
                  <w:marBottom w:val="0"/>
                  <w:divBdr>
                    <w:top w:val="none" w:sz="0" w:space="0" w:color="auto"/>
                    <w:left w:val="none" w:sz="0" w:space="0" w:color="auto"/>
                    <w:bottom w:val="none" w:sz="0" w:space="0" w:color="auto"/>
                    <w:right w:val="none" w:sz="0" w:space="0" w:color="auto"/>
                  </w:divBdr>
                  <w:divsChild>
                    <w:div w:id="662046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08055511">
          <w:marLeft w:val="0"/>
          <w:marRight w:val="0"/>
          <w:marTop w:val="0"/>
          <w:marBottom w:val="0"/>
          <w:divBdr>
            <w:top w:val="none" w:sz="0" w:space="0" w:color="auto"/>
            <w:left w:val="none" w:sz="0" w:space="0" w:color="auto"/>
            <w:bottom w:val="none" w:sz="0" w:space="0" w:color="auto"/>
            <w:right w:val="none" w:sz="0" w:space="0" w:color="auto"/>
          </w:divBdr>
        </w:div>
      </w:divsChild>
    </w:div>
    <w:div w:id="830372612">
      <w:bodyDiv w:val="1"/>
      <w:marLeft w:val="0"/>
      <w:marRight w:val="0"/>
      <w:marTop w:val="0"/>
      <w:marBottom w:val="0"/>
      <w:divBdr>
        <w:top w:val="none" w:sz="0" w:space="0" w:color="auto"/>
        <w:left w:val="none" w:sz="0" w:space="0" w:color="auto"/>
        <w:bottom w:val="none" w:sz="0" w:space="0" w:color="auto"/>
        <w:right w:val="none" w:sz="0" w:space="0" w:color="auto"/>
      </w:divBdr>
      <w:divsChild>
        <w:div w:id="803351928">
          <w:marLeft w:val="0"/>
          <w:marRight w:val="0"/>
          <w:marTop w:val="0"/>
          <w:marBottom w:val="0"/>
          <w:divBdr>
            <w:top w:val="none" w:sz="0" w:space="0" w:color="auto"/>
            <w:left w:val="none" w:sz="0" w:space="0" w:color="auto"/>
            <w:bottom w:val="none" w:sz="0" w:space="0" w:color="auto"/>
            <w:right w:val="none" w:sz="0" w:space="0" w:color="auto"/>
          </w:divBdr>
          <w:divsChild>
            <w:div w:id="1227490606">
              <w:marLeft w:val="0"/>
              <w:marRight w:val="0"/>
              <w:marTop w:val="75"/>
              <w:marBottom w:val="75"/>
              <w:divBdr>
                <w:top w:val="none" w:sz="0" w:space="0" w:color="auto"/>
                <w:left w:val="none" w:sz="0" w:space="0" w:color="auto"/>
                <w:bottom w:val="none" w:sz="0" w:space="0" w:color="auto"/>
                <w:right w:val="none" w:sz="0" w:space="0" w:color="auto"/>
              </w:divBdr>
            </w:div>
            <w:div w:id="148524612">
              <w:marLeft w:val="0"/>
              <w:marRight w:val="0"/>
              <w:marTop w:val="0"/>
              <w:marBottom w:val="75"/>
              <w:divBdr>
                <w:top w:val="none" w:sz="0" w:space="0" w:color="auto"/>
                <w:left w:val="none" w:sz="0" w:space="0" w:color="auto"/>
                <w:bottom w:val="none" w:sz="0" w:space="0" w:color="auto"/>
                <w:right w:val="none" w:sz="0" w:space="0" w:color="auto"/>
              </w:divBdr>
              <w:divsChild>
                <w:div w:id="1621834986">
                  <w:marLeft w:val="0"/>
                  <w:marRight w:val="0"/>
                  <w:marTop w:val="0"/>
                  <w:marBottom w:val="0"/>
                  <w:divBdr>
                    <w:top w:val="none" w:sz="0" w:space="0" w:color="auto"/>
                    <w:left w:val="none" w:sz="0" w:space="0" w:color="auto"/>
                    <w:bottom w:val="none" w:sz="0" w:space="0" w:color="auto"/>
                    <w:right w:val="none" w:sz="0" w:space="0" w:color="auto"/>
                  </w:divBdr>
                  <w:divsChild>
                    <w:div w:id="1327512818">
                      <w:marLeft w:val="0"/>
                      <w:marRight w:val="0"/>
                      <w:marTop w:val="0"/>
                      <w:marBottom w:val="0"/>
                      <w:divBdr>
                        <w:top w:val="single" w:sz="6" w:space="6" w:color="CCCCCC"/>
                        <w:left w:val="single" w:sz="6" w:space="13" w:color="CCCCCC"/>
                        <w:bottom w:val="single" w:sz="6" w:space="6" w:color="CCCCCC"/>
                        <w:right w:val="single" w:sz="6" w:space="6" w:color="CCCCCC"/>
                      </w:divBdr>
                    </w:div>
                    <w:div w:id="941574301">
                      <w:marLeft w:val="0"/>
                      <w:marRight w:val="0"/>
                      <w:marTop w:val="0"/>
                      <w:marBottom w:val="0"/>
                      <w:divBdr>
                        <w:top w:val="single" w:sz="6" w:space="6" w:color="CCCCCC"/>
                        <w:left w:val="single" w:sz="6" w:space="13" w:color="CCCCCC"/>
                        <w:bottom w:val="single" w:sz="6" w:space="6" w:color="CCCCCC"/>
                        <w:right w:val="single" w:sz="6" w:space="6" w:color="CCCCCC"/>
                      </w:divBdr>
                    </w:div>
                    <w:div w:id="13474867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99948744">
          <w:marLeft w:val="0"/>
          <w:marRight w:val="0"/>
          <w:marTop w:val="0"/>
          <w:marBottom w:val="0"/>
          <w:divBdr>
            <w:top w:val="none" w:sz="0" w:space="0" w:color="auto"/>
            <w:left w:val="none" w:sz="0" w:space="0" w:color="auto"/>
            <w:bottom w:val="none" w:sz="0" w:space="0" w:color="auto"/>
            <w:right w:val="none" w:sz="0" w:space="0" w:color="auto"/>
          </w:divBdr>
          <w:divsChild>
            <w:div w:id="1994530806">
              <w:marLeft w:val="0"/>
              <w:marRight w:val="0"/>
              <w:marTop w:val="75"/>
              <w:marBottom w:val="75"/>
              <w:divBdr>
                <w:top w:val="none" w:sz="0" w:space="0" w:color="auto"/>
                <w:left w:val="none" w:sz="0" w:space="0" w:color="auto"/>
                <w:bottom w:val="none" w:sz="0" w:space="0" w:color="auto"/>
                <w:right w:val="none" w:sz="0" w:space="0" w:color="auto"/>
              </w:divBdr>
            </w:div>
            <w:div w:id="482545486">
              <w:marLeft w:val="0"/>
              <w:marRight w:val="0"/>
              <w:marTop w:val="0"/>
              <w:marBottom w:val="75"/>
              <w:divBdr>
                <w:top w:val="none" w:sz="0" w:space="0" w:color="auto"/>
                <w:left w:val="none" w:sz="0" w:space="0" w:color="auto"/>
                <w:bottom w:val="none" w:sz="0" w:space="0" w:color="auto"/>
                <w:right w:val="none" w:sz="0" w:space="0" w:color="auto"/>
              </w:divBdr>
              <w:divsChild>
                <w:div w:id="1975330739">
                  <w:marLeft w:val="0"/>
                  <w:marRight w:val="0"/>
                  <w:marTop w:val="0"/>
                  <w:marBottom w:val="0"/>
                  <w:divBdr>
                    <w:top w:val="none" w:sz="0" w:space="0" w:color="auto"/>
                    <w:left w:val="none" w:sz="0" w:space="0" w:color="auto"/>
                    <w:bottom w:val="none" w:sz="0" w:space="0" w:color="auto"/>
                    <w:right w:val="none" w:sz="0" w:space="0" w:color="auto"/>
                  </w:divBdr>
                  <w:divsChild>
                    <w:div w:id="879627585">
                      <w:marLeft w:val="0"/>
                      <w:marRight w:val="0"/>
                      <w:marTop w:val="0"/>
                      <w:marBottom w:val="0"/>
                      <w:divBdr>
                        <w:top w:val="single" w:sz="6" w:space="6" w:color="CCCCCC"/>
                        <w:left w:val="single" w:sz="6" w:space="13" w:color="CCCCCC"/>
                        <w:bottom w:val="single" w:sz="6" w:space="6" w:color="CCCCCC"/>
                        <w:right w:val="single" w:sz="6" w:space="6" w:color="CCCCCC"/>
                      </w:divBdr>
                    </w:div>
                    <w:div w:id="359277855">
                      <w:marLeft w:val="0"/>
                      <w:marRight w:val="0"/>
                      <w:marTop w:val="0"/>
                      <w:marBottom w:val="0"/>
                      <w:divBdr>
                        <w:top w:val="single" w:sz="6" w:space="6" w:color="CCCCCC"/>
                        <w:left w:val="single" w:sz="6" w:space="13" w:color="CCCCCC"/>
                        <w:bottom w:val="single" w:sz="6" w:space="6" w:color="CCCCCC"/>
                        <w:right w:val="single" w:sz="6" w:space="6" w:color="CCCCCC"/>
                      </w:divBdr>
                    </w:div>
                    <w:div w:id="5777105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08701112">
          <w:marLeft w:val="0"/>
          <w:marRight w:val="0"/>
          <w:marTop w:val="0"/>
          <w:marBottom w:val="0"/>
          <w:divBdr>
            <w:top w:val="none" w:sz="0" w:space="0" w:color="auto"/>
            <w:left w:val="none" w:sz="0" w:space="0" w:color="auto"/>
            <w:bottom w:val="none" w:sz="0" w:space="0" w:color="auto"/>
            <w:right w:val="none" w:sz="0" w:space="0" w:color="auto"/>
          </w:divBdr>
          <w:divsChild>
            <w:div w:id="161436750">
              <w:marLeft w:val="0"/>
              <w:marRight w:val="0"/>
              <w:marTop w:val="75"/>
              <w:marBottom w:val="75"/>
              <w:divBdr>
                <w:top w:val="none" w:sz="0" w:space="0" w:color="auto"/>
                <w:left w:val="none" w:sz="0" w:space="0" w:color="auto"/>
                <w:bottom w:val="none" w:sz="0" w:space="0" w:color="auto"/>
                <w:right w:val="none" w:sz="0" w:space="0" w:color="auto"/>
              </w:divBdr>
            </w:div>
            <w:div w:id="1031417453">
              <w:marLeft w:val="0"/>
              <w:marRight w:val="0"/>
              <w:marTop w:val="0"/>
              <w:marBottom w:val="75"/>
              <w:divBdr>
                <w:top w:val="none" w:sz="0" w:space="0" w:color="auto"/>
                <w:left w:val="none" w:sz="0" w:space="0" w:color="auto"/>
                <w:bottom w:val="none" w:sz="0" w:space="0" w:color="auto"/>
                <w:right w:val="none" w:sz="0" w:space="0" w:color="auto"/>
              </w:divBdr>
              <w:divsChild>
                <w:div w:id="883643249">
                  <w:marLeft w:val="0"/>
                  <w:marRight w:val="0"/>
                  <w:marTop w:val="0"/>
                  <w:marBottom w:val="0"/>
                  <w:divBdr>
                    <w:top w:val="none" w:sz="0" w:space="0" w:color="auto"/>
                    <w:left w:val="none" w:sz="0" w:space="0" w:color="auto"/>
                    <w:bottom w:val="none" w:sz="0" w:space="0" w:color="auto"/>
                    <w:right w:val="none" w:sz="0" w:space="0" w:color="auto"/>
                  </w:divBdr>
                  <w:divsChild>
                    <w:div w:id="1660571261">
                      <w:marLeft w:val="0"/>
                      <w:marRight w:val="0"/>
                      <w:marTop w:val="0"/>
                      <w:marBottom w:val="0"/>
                      <w:divBdr>
                        <w:top w:val="single" w:sz="6" w:space="6" w:color="CCCCCC"/>
                        <w:left w:val="single" w:sz="6" w:space="13" w:color="CCCCCC"/>
                        <w:bottom w:val="single" w:sz="6" w:space="6" w:color="CCCCCC"/>
                        <w:right w:val="single" w:sz="6" w:space="6" w:color="CCCCCC"/>
                      </w:divBdr>
                    </w:div>
                    <w:div w:id="626161890">
                      <w:marLeft w:val="0"/>
                      <w:marRight w:val="0"/>
                      <w:marTop w:val="0"/>
                      <w:marBottom w:val="0"/>
                      <w:divBdr>
                        <w:top w:val="single" w:sz="6" w:space="6" w:color="CCCCCC"/>
                        <w:left w:val="single" w:sz="6" w:space="13" w:color="CCCCCC"/>
                        <w:bottom w:val="single" w:sz="6" w:space="6" w:color="CCCCCC"/>
                        <w:right w:val="single" w:sz="6" w:space="6" w:color="CCCCCC"/>
                      </w:divBdr>
                    </w:div>
                    <w:div w:id="6292814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42522382">
          <w:marLeft w:val="0"/>
          <w:marRight w:val="0"/>
          <w:marTop w:val="0"/>
          <w:marBottom w:val="0"/>
          <w:divBdr>
            <w:top w:val="none" w:sz="0" w:space="0" w:color="auto"/>
            <w:left w:val="none" w:sz="0" w:space="0" w:color="auto"/>
            <w:bottom w:val="none" w:sz="0" w:space="0" w:color="auto"/>
            <w:right w:val="none" w:sz="0" w:space="0" w:color="auto"/>
          </w:divBdr>
          <w:divsChild>
            <w:div w:id="1803379261">
              <w:marLeft w:val="0"/>
              <w:marRight w:val="0"/>
              <w:marTop w:val="75"/>
              <w:marBottom w:val="75"/>
              <w:divBdr>
                <w:top w:val="none" w:sz="0" w:space="0" w:color="auto"/>
                <w:left w:val="none" w:sz="0" w:space="0" w:color="auto"/>
                <w:bottom w:val="none" w:sz="0" w:space="0" w:color="auto"/>
                <w:right w:val="none" w:sz="0" w:space="0" w:color="auto"/>
              </w:divBdr>
            </w:div>
            <w:div w:id="692145985">
              <w:marLeft w:val="0"/>
              <w:marRight w:val="0"/>
              <w:marTop w:val="0"/>
              <w:marBottom w:val="75"/>
              <w:divBdr>
                <w:top w:val="none" w:sz="0" w:space="0" w:color="auto"/>
                <w:left w:val="none" w:sz="0" w:space="0" w:color="auto"/>
                <w:bottom w:val="none" w:sz="0" w:space="0" w:color="auto"/>
                <w:right w:val="none" w:sz="0" w:space="0" w:color="auto"/>
              </w:divBdr>
              <w:divsChild>
                <w:div w:id="1781140095">
                  <w:marLeft w:val="0"/>
                  <w:marRight w:val="0"/>
                  <w:marTop w:val="0"/>
                  <w:marBottom w:val="0"/>
                  <w:divBdr>
                    <w:top w:val="none" w:sz="0" w:space="0" w:color="auto"/>
                    <w:left w:val="none" w:sz="0" w:space="0" w:color="auto"/>
                    <w:bottom w:val="none" w:sz="0" w:space="0" w:color="auto"/>
                    <w:right w:val="none" w:sz="0" w:space="0" w:color="auto"/>
                  </w:divBdr>
                  <w:divsChild>
                    <w:div w:id="1687251137">
                      <w:marLeft w:val="0"/>
                      <w:marRight w:val="0"/>
                      <w:marTop w:val="0"/>
                      <w:marBottom w:val="0"/>
                      <w:divBdr>
                        <w:top w:val="single" w:sz="6" w:space="6" w:color="CCCCCC"/>
                        <w:left w:val="single" w:sz="6" w:space="13" w:color="CCCCCC"/>
                        <w:bottom w:val="single" w:sz="6" w:space="6" w:color="CCCCCC"/>
                        <w:right w:val="single" w:sz="6" w:space="6" w:color="CCCCCC"/>
                      </w:divBdr>
                    </w:div>
                    <w:div w:id="1848594976">
                      <w:marLeft w:val="0"/>
                      <w:marRight w:val="0"/>
                      <w:marTop w:val="0"/>
                      <w:marBottom w:val="0"/>
                      <w:divBdr>
                        <w:top w:val="single" w:sz="6" w:space="6" w:color="CCCCCC"/>
                        <w:left w:val="single" w:sz="6" w:space="13" w:color="CCCCCC"/>
                        <w:bottom w:val="single" w:sz="6" w:space="6" w:color="CCCCCC"/>
                        <w:right w:val="single" w:sz="6" w:space="6" w:color="CCCCCC"/>
                      </w:divBdr>
                    </w:div>
                    <w:div w:id="10126072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10856849">
          <w:marLeft w:val="0"/>
          <w:marRight w:val="0"/>
          <w:marTop w:val="0"/>
          <w:marBottom w:val="0"/>
          <w:divBdr>
            <w:top w:val="none" w:sz="0" w:space="0" w:color="auto"/>
            <w:left w:val="none" w:sz="0" w:space="0" w:color="auto"/>
            <w:bottom w:val="none" w:sz="0" w:space="0" w:color="auto"/>
            <w:right w:val="none" w:sz="0" w:space="0" w:color="auto"/>
          </w:divBdr>
          <w:divsChild>
            <w:div w:id="119156633">
              <w:marLeft w:val="0"/>
              <w:marRight w:val="0"/>
              <w:marTop w:val="75"/>
              <w:marBottom w:val="75"/>
              <w:divBdr>
                <w:top w:val="none" w:sz="0" w:space="0" w:color="auto"/>
                <w:left w:val="none" w:sz="0" w:space="0" w:color="auto"/>
                <w:bottom w:val="none" w:sz="0" w:space="0" w:color="auto"/>
                <w:right w:val="none" w:sz="0" w:space="0" w:color="auto"/>
              </w:divBdr>
            </w:div>
            <w:div w:id="893850531">
              <w:marLeft w:val="0"/>
              <w:marRight w:val="0"/>
              <w:marTop w:val="0"/>
              <w:marBottom w:val="75"/>
              <w:divBdr>
                <w:top w:val="none" w:sz="0" w:space="0" w:color="auto"/>
                <w:left w:val="none" w:sz="0" w:space="0" w:color="auto"/>
                <w:bottom w:val="none" w:sz="0" w:space="0" w:color="auto"/>
                <w:right w:val="none" w:sz="0" w:space="0" w:color="auto"/>
              </w:divBdr>
              <w:divsChild>
                <w:div w:id="1639529044">
                  <w:marLeft w:val="0"/>
                  <w:marRight w:val="0"/>
                  <w:marTop w:val="0"/>
                  <w:marBottom w:val="0"/>
                  <w:divBdr>
                    <w:top w:val="none" w:sz="0" w:space="0" w:color="auto"/>
                    <w:left w:val="none" w:sz="0" w:space="0" w:color="auto"/>
                    <w:bottom w:val="none" w:sz="0" w:space="0" w:color="auto"/>
                    <w:right w:val="none" w:sz="0" w:space="0" w:color="auto"/>
                  </w:divBdr>
                  <w:divsChild>
                    <w:div w:id="569116244">
                      <w:marLeft w:val="0"/>
                      <w:marRight w:val="0"/>
                      <w:marTop w:val="0"/>
                      <w:marBottom w:val="0"/>
                      <w:divBdr>
                        <w:top w:val="single" w:sz="6" w:space="6" w:color="CCCCCC"/>
                        <w:left w:val="single" w:sz="6" w:space="13" w:color="CCCCCC"/>
                        <w:bottom w:val="single" w:sz="6" w:space="6" w:color="CCCCCC"/>
                        <w:right w:val="single" w:sz="6" w:space="6" w:color="CCCCCC"/>
                      </w:divBdr>
                    </w:div>
                    <w:div w:id="1211527338">
                      <w:marLeft w:val="0"/>
                      <w:marRight w:val="0"/>
                      <w:marTop w:val="0"/>
                      <w:marBottom w:val="0"/>
                      <w:divBdr>
                        <w:top w:val="single" w:sz="6" w:space="6" w:color="CCCCCC"/>
                        <w:left w:val="single" w:sz="6" w:space="13" w:color="CCCCCC"/>
                        <w:bottom w:val="single" w:sz="6" w:space="6" w:color="CCCCCC"/>
                        <w:right w:val="single" w:sz="6" w:space="6" w:color="CCCCCC"/>
                      </w:divBdr>
                    </w:div>
                    <w:div w:id="145956574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07788471">
          <w:marLeft w:val="0"/>
          <w:marRight w:val="0"/>
          <w:marTop w:val="0"/>
          <w:marBottom w:val="0"/>
          <w:divBdr>
            <w:top w:val="none" w:sz="0" w:space="0" w:color="auto"/>
            <w:left w:val="none" w:sz="0" w:space="0" w:color="auto"/>
            <w:bottom w:val="none" w:sz="0" w:space="0" w:color="auto"/>
            <w:right w:val="none" w:sz="0" w:space="0" w:color="auto"/>
          </w:divBdr>
          <w:divsChild>
            <w:div w:id="688213062">
              <w:marLeft w:val="0"/>
              <w:marRight w:val="0"/>
              <w:marTop w:val="75"/>
              <w:marBottom w:val="75"/>
              <w:divBdr>
                <w:top w:val="none" w:sz="0" w:space="0" w:color="auto"/>
                <w:left w:val="none" w:sz="0" w:space="0" w:color="auto"/>
                <w:bottom w:val="none" w:sz="0" w:space="0" w:color="auto"/>
                <w:right w:val="none" w:sz="0" w:space="0" w:color="auto"/>
              </w:divBdr>
            </w:div>
            <w:div w:id="57284834">
              <w:marLeft w:val="0"/>
              <w:marRight w:val="0"/>
              <w:marTop w:val="0"/>
              <w:marBottom w:val="75"/>
              <w:divBdr>
                <w:top w:val="none" w:sz="0" w:space="0" w:color="auto"/>
                <w:left w:val="none" w:sz="0" w:space="0" w:color="auto"/>
                <w:bottom w:val="none" w:sz="0" w:space="0" w:color="auto"/>
                <w:right w:val="none" w:sz="0" w:space="0" w:color="auto"/>
              </w:divBdr>
              <w:divsChild>
                <w:div w:id="1373534390">
                  <w:marLeft w:val="0"/>
                  <w:marRight w:val="0"/>
                  <w:marTop w:val="0"/>
                  <w:marBottom w:val="0"/>
                  <w:divBdr>
                    <w:top w:val="none" w:sz="0" w:space="0" w:color="auto"/>
                    <w:left w:val="none" w:sz="0" w:space="0" w:color="auto"/>
                    <w:bottom w:val="none" w:sz="0" w:space="0" w:color="auto"/>
                    <w:right w:val="none" w:sz="0" w:space="0" w:color="auto"/>
                  </w:divBdr>
                  <w:divsChild>
                    <w:div w:id="772670136">
                      <w:marLeft w:val="0"/>
                      <w:marRight w:val="0"/>
                      <w:marTop w:val="0"/>
                      <w:marBottom w:val="0"/>
                      <w:divBdr>
                        <w:top w:val="single" w:sz="6" w:space="6" w:color="CCCCCC"/>
                        <w:left w:val="single" w:sz="6" w:space="13" w:color="CCCCCC"/>
                        <w:bottom w:val="single" w:sz="6" w:space="6" w:color="CCCCCC"/>
                        <w:right w:val="single" w:sz="6" w:space="6" w:color="CCCCCC"/>
                      </w:divBdr>
                    </w:div>
                    <w:div w:id="1674916220">
                      <w:marLeft w:val="0"/>
                      <w:marRight w:val="0"/>
                      <w:marTop w:val="0"/>
                      <w:marBottom w:val="0"/>
                      <w:divBdr>
                        <w:top w:val="single" w:sz="6" w:space="6" w:color="CCCCCC"/>
                        <w:left w:val="single" w:sz="6" w:space="13" w:color="CCCCCC"/>
                        <w:bottom w:val="single" w:sz="6" w:space="6" w:color="CCCCCC"/>
                        <w:right w:val="single" w:sz="6" w:space="6" w:color="CCCCCC"/>
                      </w:divBdr>
                    </w:div>
                    <w:div w:id="677756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27505252">
          <w:marLeft w:val="0"/>
          <w:marRight w:val="0"/>
          <w:marTop w:val="0"/>
          <w:marBottom w:val="0"/>
          <w:divBdr>
            <w:top w:val="none" w:sz="0" w:space="0" w:color="auto"/>
            <w:left w:val="none" w:sz="0" w:space="0" w:color="auto"/>
            <w:bottom w:val="none" w:sz="0" w:space="0" w:color="auto"/>
            <w:right w:val="none" w:sz="0" w:space="0" w:color="auto"/>
          </w:divBdr>
          <w:divsChild>
            <w:div w:id="1679456736">
              <w:marLeft w:val="0"/>
              <w:marRight w:val="0"/>
              <w:marTop w:val="75"/>
              <w:marBottom w:val="75"/>
              <w:divBdr>
                <w:top w:val="none" w:sz="0" w:space="0" w:color="auto"/>
                <w:left w:val="none" w:sz="0" w:space="0" w:color="auto"/>
                <w:bottom w:val="none" w:sz="0" w:space="0" w:color="auto"/>
                <w:right w:val="none" w:sz="0" w:space="0" w:color="auto"/>
              </w:divBdr>
            </w:div>
            <w:div w:id="1185245020">
              <w:marLeft w:val="0"/>
              <w:marRight w:val="0"/>
              <w:marTop w:val="0"/>
              <w:marBottom w:val="75"/>
              <w:divBdr>
                <w:top w:val="none" w:sz="0" w:space="0" w:color="auto"/>
                <w:left w:val="none" w:sz="0" w:space="0" w:color="auto"/>
                <w:bottom w:val="none" w:sz="0" w:space="0" w:color="auto"/>
                <w:right w:val="none" w:sz="0" w:space="0" w:color="auto"/>
              </w:divBdr>
              <w:divsChild>
                <w:div w:id="1496069969">
                  <w:marLeft w:val="0"/>
                  <w:marRight w:val="0"/>
                  <w:marTop w:val="0"/>
                  <w:marBottom w:val="0"/>
                  <w:divBdr>
                    <w:top w:val="none" w:sz="0" w:space="0" w:color="auto"/>
                    <w:left w:val="none" w:sz="0" w:space="0" w:color="auto"/>
                    <w:bottom w:val="none" w:sz="0" w:space="0" w:color="auto"/>
                    <w:right w:val="none" w:sz="0" w:space="0" w:color="auto"/>
                  </w:divBdr>
                  <w:divsChild>
                    <w:div w:id="647049338">
                      <w:marLeft w:val="0"/>
                      <w:marRight w:val="0"/>
                      <w:marTop w:val="0"/>
                      <w:marBottom w:val="0"/>
                      <w:divBdr>
                        <w:top w:val="single" w:sz="6" w:space="6" w:color="CCCCCC"/>
                        <w:left w:val="single" w:sz="6" w:space="13" w:color="CCCCCC"/>
                        <w:bottom w:val="single" w:sz="6" w:space="6" w:color="CCCCCC"/>
                        <w:right w:val="single" w:sz="6" w:space="6" w:color="CCCCCC"/>
                      </w:divBdr>
                    </w:div>
                    <w:div w:id="1562787109">
                      <w:marLeft w:val="0"/>
                      <w:marRight w:val="0"/>
                      <w:marTop w:val="0"/>
                      <w:marBottom w:val="0"/>
                      <w:divBdr>
                        <w:top w:val="single" w:sz="6" w:space="6" w:color="CCCCCC"/>
                        <w:left w:val="single" w:sz="6" w:space="13" w:color="CCCCCC"/>
                        <w:bottom w:val="single" w:sz="6" w:space="6" w:color="CCCCCC"/>
                        <w:right w:val="single" w:sz="6" w:space="6" w:color="CCCCCC"/>
                      </w:divBdr>
                    </w:div>
                    <w:div w:id="12074505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448249">
          <w:marLeft w:val="0"/>
          <w:marRight w:val="0"/>
          <w:marTop w:val="0"/>
          <w:marBottom w:val="0"/>
          <w:divBdr>
            <w:top w:val="none" w:sz="0" w:space="0" w:color="auto"/>
            <w:left w:val="none" w:sz="0" w:space="0" w:color="auto"/>
            <w:bottom w:val="none" w:sz="0" w:space="0" w:color="auto"/>
            <w:right w:val="none" w:sz="0" w:space="0" w:color="auto"/>
          </w:divBdr>
          <w:divsChild>
            <w:div w:id="1942761926">
              <w:marLeft w:val="0"/>
              <w:marRight w:val="0"/>
              <w:marTop w:val="75"/>
              <w:marBottom w:val="75"/>
              <w:divBdr>
                <w:top w:val="none" w:sz="0" w:space="0" w:color="auto"/>
                <w:left w:val="none" w:sz="0" w:space="0" w:color="auto"/>
                <w:bottom w:val="none" w:sz="0" w:space="0" w:color="auto"/>
                <w:right w:val="none" w:sz="0" w:space="0" w:color="auto"/>
              </w:divBdr>
            </w:div>
            <w:div w:id="847216416">
              <w:marLeft w:val="0"/>
              <w:marRight w:val="0"/>
              <w:marTop w:val="0"/>
              <w:marBottom w:val="75"/>
              <w:divBdr>
                <w:top w:val="none" w:sz="0" w:space="0" w:color="auto"/>
                <w:left w:val="none" w:sz="0" w:space="0" w:color="auto"/>
                <w:bottom w:val="none" w:sz="0" w:space="0" w:color="auto"/>
                <w:right w:val="none" w:sz="0" w:space="0" w:color="auto"/>
              </w:divBdr>
              <w:divsChild>
                <w:div w:id="1703824527">
                  <w:marLeft w:val="0"/>
                  <w:marRight w:val="0"/>
                  <w:marTop w:val="0"/>
                  <w:marBottom w:val="0"/>
                  <w:divBdr>
                    <w:top w:val="none" w:sz="0" w:space="0" w:color="auto"/>
                    <w:left w:val="none" w:sz="0" w:space="0" w:color="auto"/>
                    <w:bottom w:val="none" w:sz="0" w:space="0" w:color="auto"/>
                    <w:right w:val="none" w:sz="0" w:space="0" w:color="auto"/>
                  </w:divBdr>
                  <w:divsChild>
                    <w:div w:id="291593292">
                      <w:marLeft w:val="0"/>
                      <w:marRight w:val="0"/>
                      <w:marTop w:val="0"/>
                      <w:marBottom w:val="0"/>
                      <w:divBdr>
                        <w:top w:val="single" w:sz="6" w:space="6" w:color="CCCCCC"/>
                        <w:left w:val="single" w:sz="6" w:space="13" w:color="CCCCCC"/>
                        <w:bottom w:val="single" w:sz="6" w:space="6" w:color="CCCCCC"/>
                        <w:right w:val="single" w:sz="6" w:space="6" w:color="CCCCCC"/>
                      </w:divBdr>
                    </w:div>
                    <w:div w:id="2034262001">
                      <w:marLeft w:val="0"/>
                      <w:marRight w:val="0"/>
                      <w:marTop w:val="0"/>
                      <w:marBottom w:val="0"/>
                      <w:divBdr>
                        <w:top w:val="single" w:sz="6" w:space="6" w:color="CCCCCC"/>
                        <w:left w:val="single" w:sz="6" w:space="13" w:color="CCCCCC"/>
                        <w:bottom w:val="single" w:sz="6" w:space="6" w:color="CCCCCC"/>
                        <w:right w:val="single" w:sz="6" w:space="6" w:color="CCCCCC"/>
                      </w:divBdr>
                    </w:div>
                    <w:div w:id="98192816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976253424">
              <w:marLeft w:val="0"/>
              <w:marRight w:val="0"/>
              <w:marTop w:val="75"/>
              <w:marBottom w:val="75"/>
              <w:divBdr>
                <w:top w:val="none" w:sz="0" w:space="0" w:color="auto"/>
                <w:left w:val="none" w:sz="0" w:space="0" w:color="auto"/>
                <w:bottom w:val="none" w:sz="0" w:space="0" w:color="auto"/>
                <w:right w:val="none" w:sz="0" w:space="0" w:color="auto"/>
              </w:divBdr>
            </w:div>
            <w:div w:id="1688485886">
              <w:marLeft w:val="0"/>
              <w:marRight w:val="0"/>
              <w:marTop w:val="0"/>
              <w:marBottom w:val="75"/>
              <w:divBdr>
                <w:top w:val="none" w:sz="0" w:space="0" w:color="auto"/>
                <w:left w:val="none" w:sz="0" w:space="0" w:color="auto"/>
                <w:bottom w:val="none" w:sz="0" w:space="0" w:color="auto"/>
                <w:right w:val="none" w:sz="0" w:space="0" w:color="auto"/>
              </w:divBdr>
              <w:divsChild>
                <w:div w:id="68699240">
                  <w:marLeft w:val="0"/>
                  <w:marRight w:val="0"/>
                  <w:marTop w:val="0"/>
                  <w:marBottom w:val="0"/>
                  <w:divBdr>
                    <w:top w:val="none" w:sz="0" w:space="0" w:color="auto"/>
                    <w:left w:val="none" w:sz="0" w:space="0" w:color="auto"/>
                    <w:bottom w:val="none" w:sz="0" w:space="0" w:color="auto"/>
                    <w:right w:val="none" w:sz="0" w:space="0" w:color="auto"/>
                  </w:divBdr>
                  <w:divsChild>
                    <w:div w:id="995651195">
                      <w:marLeft w:val="0"/>
                      <w:marRight w:val="0"/>
                      <w:marTop w:val="0"/>
                      <w:marBottom w:val="0"/>
                      <w:divBdr>
                        <w:top w:val="single" w:sz="6" w:space="6" w:color="CCCCCC"/>
                        <w:left w:val="single" w:sz="6" w:space="13" w:color="CCCCCC"/>
                        <w:bottom w:val="single" w:sz="6" w:space="6" w:color="CCCCCC"/>
                        <w:right w:val="single" w:sz="6" w:space="6" w:color="CCCCCC"/>
                      </w:divBdr>
                    </w:div>
                    <w:div w:id="54284289">
                      <w:marLeft w:val="0"/>
                      <w:marRight w:val="0"/>
                      <w:marTop w:val="0"/>
                      <w:marBottom w:val="0"/>
                      <w:divBdr>
                        <w:top w:val="single" w:sz="6" w:space="6" w:color="CCCCCC"/>
                        <w:left w:val="single" w:sz="6" w:space="13" w:color="CCCCCC"/>
                        <w:bottom w:val="single" w:sz="6" w:space="6" w:color="CCCCCC"/>
                        <w:right w:val="single" w:sz="6" w:space="6" w:color="CCCCCC"/>
                      </w:divBdr>
                    </w:div>
                    <w:div w:id="12370596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16209364">
          <w:marLeft w:val="0"/>
          <w:marRight w:val="0"/>
          <w:marTop w:val="0"/>
          <w:marBottom w:val="0"/>
          <w:divBdr>
            <w:top w:val="none" w:sz="0" w:space="0" w:color="auto"/>
            <w:left w:val="none" w:sz="0" w:space="0" w:color="auto"/>
            <w:bottom w:val="none" w:sz="0" w:space="0" w:color="auto"/>
            <w:right w:val="none" w:sz="0" w:space="0" w:color="auto"/>
          </w:divBdr>
          <w:divsChild>
            <w:div w:id="1949699419">
              <w:marLeft w:val="0"/>
              <w:marRight w:val="0"/>
              <w:marTop w:val="75"/>
              <w:marBottom w:val="75"/>
              <w:divBdr>
                <w:top w:val="none" w:sz="0" w:space="0" w:color="auto"/>
                <w:left w:val="none" w:sz="0" w:space="0" w:color="auto"/>
                <w:bottom w:val="none" w:sz="0" w:space="0" w:color="auto"/>
                <w:right w:val="none" w:sz="0" w:space="0" w:color="auto"/>
              </w:divBdr>
            </w:div>
            <w:div w:id="1366784261">
              <w:marLeft w:val="0"/>
              <w:marRight w:val="0"/>
              <w:marTop w:val="0"/>
              <w:marBottom w:val="75"/>
              <w:divBdr>
                <w:top w:val="none" w:sz="0" w:space="0" w:color="auto"/>
                <w:left w:val="none" w:sz="0" w:space="0" w:color="auto"/>
                <w:bottom w:val="none" w:sz="0" w:space="0" w:color="auto"/>
                <w:right w:val="none" w:sz="0" w:space="0" w:color="auto"/>
              </w:divBdr>
              <w:divsChild>
                <w:div w:id="397410726">
                  <w:marLeft w:val="0"/>
                  <w:marRight w:val="0"/>
                  <w:marTop w:val="0"/>
                  <w:marBottom w:val="0"/>
                  <w:divBdr>
                    <w:top w:val="none" w:sz="0" w:space="0" w:color="auto"/>
                    <w:left w:val="none" w:sz="0" w:space="0" w:color="auto"/>
                    <w:bottom w:val="none" w:sz="0" w:space="0" w:color="auto"/>
                    <w:right w:val="none" w:sz="0" w:space="0" w:color="auto"/>
                  </w:divBdr>
                  <w:divsChild>
                    <w:div w:id="1938323160">
                      <w:marLeft w:val="0"/>
                      <w:marRight w:val="0"/>
                      <w:marTop w:val="0"/>
                      <w:marBottom w:val="0"/>
                      <w:divBdr>
                        <w:top w:val="single" w:sz="6" w:space="6" w:color="CCCCCC"/>
                        <w:left w:val="single" w:sz="6" w:space="13" w:color="CCCCCC"/>
                        <w:bottom w:val="single" w:sz="6" w:space="6" w:color="CCCCCC"/>
                        <w:right w:val="single" w:sz="6" w:space="6" w:color="CCCCCC"/>
                      </w:divBdr>
                    </w:div>
                    <w:div w:id="1669479548">
                      <w:marLeft w:val="0"/>
                      <w:marRight w:val="0"/>
                      <w:marTop w:val="0"/>
                      <w:marBottom w:val="0"/>
                      <w:divBdr>
                        <w:top w:val="single" w:sz="6" w:space="6" w:color="CCCCCC"/>
                        <w:left w:val="single" w:sz="6" w:space="13" w:color="CCCCCC"/>
                        <w:bottom w:val="single" w:sz="6" w:space="6" w:color="CCCCCC"/>
                        <w:right w:val="single" w:sz="6" w:space="6" w:color="CCCCCC"/>
                      </w:divBdr>
                    </w:div>
                    <w:div w:id="202384955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68840333">
          <w:marLeft w:val="0"/>
          <w:marRight w:val="0"/>
          <w:marTop w:val="0"/>
          <w:marBottom w:val="0"/>
          <w:divBdr>
            <w:top w:val="none" w:sz="0" w:space="0" w:color="auto"/>
            <w:left w:val="none" w:sz="0" w:space="0" w:color="auto"/>
            <w:bottom w:val="none" w:sz="0" w:space="0" w:color="auto"/>
            <w:right w:val="none" w:sz="0" w:space="0" w:color="auto"/>
          </w:divBdr>
          <w:divsChild>
            <w:div w:id="756096192">
              <w:marLeft w:val="0"/>
              <w:marRight w:val="0"/>
              <w:marTop w:val="75"/>
              <w:marBottom w:val="75"/>
              <w:divBdr>
                <w:top w:val="none" w:sz="0" w:space="0" w:color="auto"/>
                <w:left w:val="none" w:sz="0" w:space="0" w:color="auto"/>
                <w:bottom w:val="none" w:sz="0" w:space="0" w:color="auto"/>
                <w:right w:val="none" w:sz="0" w:space="0" w:color="auto"/>
              </w:divBdr>
            </w:div>
            <w:div w:id="574120921">
              <w:marLeft w:val="0"/>
              <w:marRight w:val="0"/>
              <w:marTop w:val="0"/>
              <w:marBottom w:val="75"/>
              <w:divBdr>
                <w:top w:val="none" w:sz="0" w:space="0" w:color="auto"/>
                <w:left w:val="none" w:sz="0" w:space="0" w:color="auto"/>
                <w:bottom w:val="none" w:sz="0" w:space="0" w:color="auto"/>
                <w:right w:val="none" w:sz="0" w:space="0" w:color="auto"/>
              </w:divBdr>
              <w:divsChild>
                <w:div w:id="296767721">
                  <w:marLeft w:val="0"/>
                  <w:marRight w:val="0"/>
                  <w:marTop w:val="0"/>
                  <w:marBottom w:val="0"/>
                  <w:divBdr>
                    <w:top w:val="none" w:sz="0" w:space="0" w:color="auto"/>
                    <w:left w:val="none" w:sz="0" w:space="0" w:color="auto"/>
                    <w:bottom w:val="none" w:sz="0" w:space="0" w:color="auto"/>
                    <w:right w:val="none" w:sz="0" w:space="0" w:color="auto"/>
                  </w:divBdr>
                  <w:divsChild>
                    <w:div w:id="156310897">
                      <w:marLeft w:val="0"/>
                      <w:marRight w:val="0"/>
                      <w:marTop w:val="0"/>
                      <w:marBottom w:val="0"/>
                      <w:divBdr>
                        <w:top w:val="single" w:sz="6" w:space="6" w:color="CCCCCC"/>
                        <w:left w:val="single" w:sz="6" w:space="13" w:color="CCCCCC"/>
                        <w:bottom w:val="single" w:sz="6" w:space="6" w:color="CCCCCC"/>
                        <w:right w:val="single" w:sz="6" w:space="6" w:color="CCCCCC"/>
                      </w:divBdr>
                    </w:div>
                    <w:div w:id="2006199175">
                      <w:marLeft w:val="0"/>
                      <w:marRight w:val="0"/>
                      <w:marTop w:val="0"/>
                      <w:marBottom w:val="0"/>
                      <w:divBdr>
                        <w:top w:val="single" w:sz="6" w:space="6" w:color="CCCCCC"/>
                        <w:left w:val="single" w:sz="6" w:space="13" w:color="CCCCCC"/>
                        <w:bottom w:val="single" w:sz="6" w:space="6" w:color="CCCCCC"/>
                        <w:right w:val="single" w:sz="6" w:space="6" w:color="CCCCCC"/>
                      </w:divBdr>
                    </w:div>
                    <w:div w:id="208622099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04875098">
          <w:marLeft w:val="0"/>
          <w:marRight w:val="0"/>
          <w:marTop w:val="0"/>
          <w:marBottom w:val="0"/>
          <w:divBdr>
            <w:top w:val="none" w:sz="0" w:space="0" w:color="auto"/>
            <w:left w:val="none" w:sz="0" w:space="0" w:color="auto"/>
            <w:bottom w:val="none" w:sz="0" w:space="0" w:color="auto"/>
            <w:right w:val="none" w:sz="0" w:space="0" w:color="auto"/>
          </w:divBdr>
          <w:divsChild>
            <w:div w:id="1408645474">
              <w:marLeft w:val="0"/>
              <w:marRight w:val="0"/>
              <w:marTop w:val="75"/>
              <w:marBottom w:val="75"/>
              <w:divBdr>
                <w:top w:val="none" w:sz="0" w:space="0" w:color="auto"/>
                <w:left w:val="none" w:sz="0" w:space="0" w:color="auto"/>
                <w:bottom w:val="none" w:sz="0" w:space="0" w:color="auto"/>
                <w:right w:val="none" w:sz="0" w:space="0" w:color="auto"/>
              </w:divBdr>
            </w:div>
            <w:div w:id="2095784024">
              <w:marLeft w:val="0"/>
              <w:marRight w:val="0"/>
              <w:marTop w:val="0"/>
              <w:marBottom w:val="75"/>
              <w:divBdr>
                <w:top w:val="none" w:sz="0" w:space="0" w:color="auto"/>
                <w:left w:val="none" w:sz="0" w:space="0" w:color="auto"/>
                <w:bottom w:val="none" w:sz="0" w:space="0" w:color="auto"/>
                <w:right w:val="none" w:sz="0" w:space="0" w:color="auto"/>
              </w:divBdr>
              <w:divsChild>
                <w:div w:id="215507214">
                  <w:marLeft w:val="0"/>
                  <w:marRight w:val="0"/>
                  <w:marTop w:val="0"/>
                  <w:marBottom w:val="0"/>
                  <w:divBdr>
                    <w:top w:val="none" w:sz="0" w:space="0" w:color="auto"/>
                    <w:left w:val="none" w:sz="0" w:space="0" w:color="auto"/>
                    <w:bottom w:val="none" w:sz="0" w:space="0" w:color="auto"/>
                    <w:right w:val="none" w:sz="0" w:space="0" w:color="auto"/>
                  </w:divBdr>
                  <w:divsChild>
                    <w:div w:id="1941911898">
                      <w:marLeft w:val="0"/>
                      <w:marRight w:val="0"/>
                      <w:marTop w:val="0"/>
                      <w:marBottom w:val="0"/>
                      <w:divBdr>
                        <w:top w:val="single" w:sz="6" w:space="6" w:color="CCCCCC"/>
                        <w:left w:val="single" w:sz="6" w:space="13" w:color="CCCCCC"/>
                        <w:bottom w:val="single" w:sz="6" w:space="6" w:color="CCCCCC"/>
                        <w:right w:val="single" w:sz="6" w:space="6" w:color="CCCCCC"/>
                      </w:divBdr>
                    </w:div>
                    <w:div w:id="1001815922">
                      <w:marLeft w:val="0"/>
                      <w:marRight w:val="0"/>
                      <w:marTop w:val="0"/>
                      <w:marBottom w:val="0"/>
                      <w:divBdr>
                        <w:top w:val="single" w:sz="6" w:space="6" w:color="CCCCCC"/>
                        <w:left w:val="single" w:sz="6" w:space="13" w:color="CCCCCC"/>
                        <w:bottom w:val="single" w:sz="6" w:space="6" w:color="CCCCCC"/>
                        <w:right w:val="single" w:sz="6" w:space="6" w:color="CCCCCC"/>
                      </w:divBdr>
                    </w:div>
                    <w:div w:id="19159691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5374908">
          <w:marLeft w:val="0"/>
          <w:marRight w:val="0"/>
          <w:marTop w:val="0"/>
          <w:marBottom w:val="0"/>
          <w:divBdr>
            <w:top w:val="none" w:sz="0" w:space="0" w:color="auto"/>
            <w:left w:val="none" w:sz="0" w:space="0" w:color="auto"/>
            <w:bottom w:val="none" w:sz="0" w:space="0" w:color="auto"/>
            <w:right w:val="none" w:sz="0" w:space="0" w:color="auto"/>
          </w:divBdr>
          <w:divsChild>
            <w:div w:id="229537687">
              <w:marLeft w:val="0"/>
              <w:marRight w:val="0"/>
              <w:marTop w:val="75"/>
              <w:marBottom w:val="75"/>
              <w:divBdr>
                <w:top w:val="none" w:sz="0" w:space="0" w:color="auto"/>
                <w:left w:val="none" w:sz="0" w:space="0" w:color="auto"/>
                <w:bottom w:val="none" w:sz="0" w:space="0" w:color="auto"/>
                <w:right w:val="none" w:sz="0" w:space="0" w:color="auto"/>
              </w:divBdr>
            </w:div>
            <w:div w:id="1866208571">
              <w:marLeft w:val="0"/>
              <w:marRight w:val="0"/>
              <w:marTop w:val="0"/>
              <w:marBottom w:val="75"/>
              <w:divBdr>
                <w:top w:val="none" w:sz="0" w:space="0" w:color="auto"/>
                <w:left w:val="none" w:sz="0" w:space="0" w:color="auto"/>
                <w:bottom w:val="none" w:sz="0" w:space="0" w:color="auto"/>
                <w:right w:val="none" w:sz="0" w:space="0" w:color="auto"/>
              </w:divBdr>
              <w:divsChild>
                <w:div w:id="1327324243">
                  <w:marLeft w:val="0"/>
                  <w:marRight w:val="0"/>
                  <w:marTop w:val="0"/>
                  <w:marBottom w:val="0"/>
                  <w:divBdr>
                    <w:top w:val="none" w:sz="0" w:space="0" w:color="auto"/>
                    <w:left w:val="none" w:sz="0" w:space="0" w:color="auto"/>
                    <w:bottom w:val="none" w:sz="0" w:space="0" w:color="auto"/>
                    <w:right w:val="none" w:sz="0" w:space="0" w:color="auto"/>
                  </w:divBdr>
                  <w:divsChild>
                    <w:div w:id="206911561">
                      <w:marLeft w:val="0"/>
                      <w:marRight w:val="0"/>
                      <w:marTop w:val="0"/>
                      <w:marBottom w:val="0"/>
                      <w:divBdr>
                        <w:top w:val="single" w:sz="6" w:space="6" w:color="CCCCCC"/>
                        <w:left w:val="single" w:sz="6" w:space="13" w:color="CCCCCC"/>
                        <w:bottom w:val="single" w:sz="6" w:space="6" w:color="CCCCCC"/>
                        <w:right w:val="single" w:sz="6" w:space="6" w:color="CCCCCC"/>
                      </w:divBdr>
                    </w:div>
                    <w:div w:id="1402026503">
                      <w:marLeft w:val="0"/>
                      <w:marRight w:val="0"/>
                      <w:marTop w:val="0"/>
                      <w:marBottom w:val="0"/>
                      <w:divBdr>
                        <w:top w:val="single" w:sz="6" w:space="6" w:color="CCCCCC"/>
                        <w:left w:val="single" w:sz="6" w:space="13" w:color="CCCCCC"/>
                        <w:bottom w:val="single" w:sz="6" w:space="6" w:color="CCCCCC"/>
                        <w:right w:val="single" w:sz="6" w:space="6" w:color="CCCCCC"/>
                      </w:divBdr>
                    </w:div>
                    <w:div w:id="7298851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27238795">
          <w:marLeft w:val="0"/>
          <w:marRight w:val="0"/>
          <w:marTop w:val="0"/>
          <w:marBottom w:val="0"/>
          <w:divBdr>
            <w:top w:val="none" w:sz="0" w:space="0" w:color="auto"/>
            <w:left w:val="none" w:sz="0" w:space="0" w:color="auto"/>
            <w:bottom w:val="none" w:sz="0" w:space="0" w:color="auto"/>
            <w:right w:val="none" w:sz="0" w:space="0" w:color="auto"/>
          </w:divBdr>
          <w:divsChild>
            <w:div w:id="1171989504">
              <w:marLeft w:val="0"/>
              <w:marRight w:val="0"/>
              <w:marTop w:val="75"/>
              <w:marBottom w:val="75"/>
              <w:divBdr>
                <w:top w:val="none" w:sz="0" w:space="0" w:color="auto"/>
                <w:left w:val="none" w:sz="0" w:space="0" w:color="auto"/>
                <w:bottom w:val="none" w:sz="0" w:space="0" w:color="auto"/>
                <w:right w:val="none" w:sz="0" w:space="0" w:color="auto"/>
              </w:divBdr>
            </w:div>
            <w:div w:id="1026179773">
              <w:marLeft w:val="0"/>
              <w:marRight w:val="0"/>
              <w:marTop w:val="0"/>
              <w:marBottom w:val="75"/>
              <w:divBdr>
                <w:top w:val="none" w:sz="0" w:space="0" w:color="auto"/>
                <w:left w:val="none" w:sz="0" w:space="0" w:color="auto"/>
                <w:bottom w:val="none" w:sz="0" w:space="0" w:color="auto"/>
                <w:right w:val="none" w:sz="0" w:space="0" w:color="auto"/>
              </w:divBdr>
              <w:divsChild>
                <w:div w:id="1974476697">
                  <w:marLeft w:val="0"/>
                  <w:marRight w:val="0"/>
                  <w:marTop w:val="0"/>
                  <w:marBottom w:val="0"/>
                  <w:divBdr>
                    <w:top w:val="none" w:sz="0" w:space="0" w:color="auto"/>
                    <w:left w:val="none" w:sz="0" w:space="0" w:color="auto"/>
                    <w:bottom w:val="none" w:sz="0" w:space="0" w:color="auto"/>
                    <w:right w:val="none" w:sz="0" w:space="0" w:color="auto"/>
                  </w:divBdr>
                  <w:divsChild>
                    <w:div w:id="682515662">
                      <w:marLeft w:val="0"/>
                      <w:marRight w:val="0"/>
                      <w:marTop w:val="0"/>
                      <w:marBottom w:val="0"/>
                      <w:divBdr>
                        <w:top w:val="single" w:sz="6" w:space="6" w:color="CCCCCC"/>
                        <w:left w:val="single" w:sz="6" w:space="13" w:color="CCCCCC"/>
                        <w:bottom w:val="single" w:sz="6" w:space="6" w:color="CCCCCC"/>
                        <w:right w:val="single" w:sz="6" w:space="6" w:color="CCCCCC"/>
                      </w:divBdr>
                    </w:div>
                    <w:div w:id="2096785365">
                      <w:marLeft w:val="0"/>
                      <w:marRight w:val="0"/>
                      <w:marTop w:val="0"/>
                      <w:marBottom w:val="0"/>
                      <w:divBdr>
                        <w:top w:val="single" w:sz="6" w:space="6" w:color="CCCCCC"/>
                        <w:left w:val="single" w:sz="6" w:space="13" w:color="CCCCCC"/>
                        <w:bottom w:val="single" w:sz="6" w:space="6" w:color="CCCCCC"/>
                        <w:right w:val="single" w:sz="6" w:space="6" w:color="CCCCCC"/>
                      </w:divBdr>
                    </w:div>
                    <w:div w:id="20972866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4789421">
          <w:marLeft w:val="0"/>
          <w:marRight w:val="0"/>
          <w:marTop w:val="0"/>
          <w:marBottom w:val="0"/>
          <w:divBdr>
            <w:top w:val="none" w:sz="0" w:space="0" w:color="auto"/>
            <w:left w:val="none" w:sz="0" w:space="0" w:color="auto"/>
            <w:bottom w:val="none" w:sz="0" w:space="0" w:color="auto"/>
            <w:right w:val="none" w:sz="0" w:space="0" w:color="auto"/>
          </w:divBdr>
          <w:divsChild>
            <w:div w:id="1282152762">
              <w:marLeft w:val="0"/>
              <w:marRight w:val="0"/>
              <w:marTop w:val="75"/>
              <w:marBottom w:val="75"/>
              <w:divBdr>
                <w:top w:val="none" w:sz="0" w:space="0" w:color="auto"/>
                <w:left w:val="none" w:sz="0" w:space="0" w:color="auto"/>
                <w:bottom w:val="none" w:sz="0" w:space="0" w:color="auto"/>
                <w:right w:val="none" w:sz="0" w:space="0" w:color="auto"/>
              </w:divBdr>
            </w:div>
            <w:div w:id="1029526352">
              <w:marLeft w:val="0"/>
              <w:marRight w:val="0"/>
              <w:marTop w:val="0"/>
              <w:marBottom w:val="75"/>
              <w:divBdr>
                <w:top w:val="none" w:sz="0" w:space="0" w:color="auto"/>
                <w:left w:val="none" w:sz="0" w:space="0" w:color="auto"/>
                <w:bottom w:val="none" w:sz="0" w:space="0" w:color="auto"/>
                <w:right w:val="none" w:sz="0" w:space="0" w:color="auto"/>
              </w:divBdr>
              <w:divsChild>
                <w:div w:id="1440563750">
                  <w:marLeft w:val="0"/>
                  <w:marRight w:val="0"/>
                  <w:marTop w:val="0"/>
                  <w:marBottom w:val="0"/>
                  <w:divBdr>
                    <w:top w:val="none" w:sz="0" w:space="0" w:color="auto"/>
                    <w:left w:val="none" w:sz="0" w:space="0" w:color="auto"/>
                    <w:bottom w:val="none" w:sz="0" w:space="0" w:color="auto"/>
                    <w:right w:val="none" w:sz="0" w:space="0" w:color="auto"/>
                  </w:divBdr>
                  <w:divsChild>
                    <w:div w:id="1466923197">
                      <w:marLeft w:val="0"/>
                      <w:marRight w:val="0"/>
                      <w:marTop w:val="0"/>
                      <w:marBottom w:val="0"/>
                      <w:divBdr>
                        <w:top w:val="single" w:sz="6" w:space="6" w:color="CCCCCC"/>
                        <w:left w:val="single" w:sz="6" w:space="13" w:color="CCCCCC"/>
                        <w:bottom w:val="single" w:sz="6" w:space="6" w:color="CCCCCC"/>
                        <w:right w:val="single" w:sz="6" w:space="6" w:color="CCCCCC"/>
                      </w:divBdr>
                    </w:div>
                    <w:div w:id="578561239">
                      <w:marLeft w:val="0"/>
                      <w:marRight w:val="0"/>
                      <w:marTop w:val="0"/>
                      <w:marBottom w:val="0"/>
                      <w:divBdr>
                        <w:top w:val="single" w:sz="6" w:space="6" w:color="CCCCCC"/>
                        <w:left w:val="single" w:sz="6" w:space="13" w:color="CCCCCC"/>
                        <w:bottom w:val="single" w:sz="6" w:space="6" w:color="CCCCCC"/>
                        <w:right w:val="single" w:sz="6" w:space="6" w:color="CCCCCC"/>
                      </w:divBdr>
                    </w:div>
                    <w:div w:id="147529379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0104339">
          <w:marLeft w:val="0"/>
          <w:marRight w:val="0"/>
          <w:marTop w:val="0"/>
          <w:marBottom w:val="0"/>
          <w:divBdr>
            <w:top w:val="none" w:sz="0" w:space="0" w:color="auto"/>
            <w:left w:val="none" w:sz="0" w:space="0" w:color="auto"/>
            <w:bottom w:val="none" w:sz="0" w:space="0" w:color="auto"/>
            <w:right w:val="none" w:sz="0" w:space="0" w:color="auto"/>
          </w:divBdr>
          <w:divsChild>
            <w:div w:id="351148374">
              <w:marLeft w:val="0"/>
              <w:marRight w:val="0"/>
              <w:marTop w:val="75"/>
              <w:marBottom w:val="75"/>
              <w:divBdr>
                <w:top w:val="none" w:sz="0" w:space="0" w:color="auto"/>
                <w:left w:val="none" w:sz="0" w:space="0" w:color="auto"/>
                <w:bottom w:val="none" w:sz="0" w:space="0" w:color="auto"/>
                <w:right w:val="none" w:sz="0" w:space="0" w:color="auto"/>
              </w:divBdr>
            </w:div>
            <w:div w:id="137842307">
              <w:marLeft w:val="0"/>
              <w:marRight w:val="0"/>
              <w:marTop w:val="0"/>
              <w:marBottom w:val="75"/>
              <w:divBdr>
                <w:top w:val="none" w:sz="0" w:space="0" w:color="auto"/>
                <w:left w:val="none" w:sz="0" w:space="0" w:color="auto"/>
                <w:bottom w:val="none" w:sz="0" w:space="0" w:color="auto"/>
                <w:right w:val="none" w:sz="0" w:space="0" w:color="auto"/>
              </w:divBdr>
              <w:divsChild>
                <w:div w:id="1497914698">
                  <w:marLeft w:val="0"/>
                  <w:marRight w:val="0"/>
                  <w:marTop w:val="0"/>
                  <w:marBottom w:val="0"/>
                  <w:divBdr>
                    <w:top w:val="none" w:sz="0" w:space="0" w:color="auto"/>
                    <w:left w:val="none" w:sz="0" w:space="0" w:color="auto"/>
                    <w:bottom w:val="none" w:sz="0" w:space="0" w:color="auto"/>
                    <w:right w:val="none" w:sz="0" w:space="0" w:color="auto"/>
                  </w:divBdr>
                  <w:divsChild>
                    <w:div w:id="207568582">
                      <w:marLeft w:val="0"/>
                      <w:marRight w:val="0"/>
                      <w:marTop w:val="0"/>
                      <w:marBottom w:val="0"/>
                      <w:divBdr>
                        <w:top w:val="single" w:sz="6" w:space="6" w:color="CCCCCC"/>
                        <w:left w:val="single" w:sz="6" w:space="13" w:color="CCCCCC"/>
                        <w:bottom w:val="single" w:sz="6" w:space="6" w:color="CCCCCC"/>
                        <w:right w:val="single" w:sz="6" w:space="6" w:color="CCCCCC"/>
                      </w:divBdr>
                    </w:div>
                    <w:div w:id="1337922575">
                      <w:marLeft w:val="0"/>
                      <w:marRight w:val="0"/>
                      <w:marTop w:val="0"/>
                      <w:marBottom w:val="0"/>
                      <w:divBdr>
                        <w:top w:val="single" w:sz="6" w:space="6" w:color="CCCCCC"/>
                        <w:left w:val="single" w:sz="6" w:space="13" w:color="CCCCCC"/>
                        <w:bottom w:val="single" w:sz="6" w:space="6" w:color="CCCCCC"/>
                        <w:right w:val="single" w:sz="6" w:space="6" w:color="CCCCCC"/>
                      </w:divBdr>
                    </w:div>
                    <w:div w:id="5893108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31722768">
          <w:marLeft w:val="0"/>
          <w:marRight w:val="0"/>
          <w:marTop w:val="0"/>
          <w:marBottom w:val="0"/>
          <w:divBdr>
            <w:top w:val="none" w:sz="0" w:space="0" w:color="auto"/>
            <w:left w:val="none" w:sz="0" w:space="0" w:color="auto"/>
            <w:bottom w:val="none" w:sz="0" w:space="0" w:color="auto"/>
            <w:right w:val="none" w:sz="0" w:space="0" w:color="auto"/>
          </w:divBdr>
          <w:divsChild>
            <w:div w:id="337345467">
              <w:marLeft w:val="0"/>
              <w:marRight w:val="0"/>
              <w:marTop w:val="75"/>
              <w:marBottom w:val="75"/>
              <w:divBdr>
                <w:top w:val="none" w:sz="0" w:space="0" w:color="auto"/>
                <w:left w:val="none" w:sz="0" w:space="0" w:color="auto"/>
                <w:bottom w:val="none" w:sz="0" w:space="0" w:color="auto"/>
                <w:right w:val="none" w:sz="0" w:space="0" w:color="auto"/>
              </w:divBdr>
            </w:div>
            <w:div w:id="2094205463">
              <w:marLeft w:val="0"/>
              <w:marRight w:val="0"/>
              <w:marTop w:val="0"/>
              <w:marBottom w:val="75"/>
              <w:divBdr>
                <w:top w:val="none" w:sz="0" w:space="0" w:color="auto"/>
                <w:left w:val="none" w:sz="0" w:space="0" w:color="auto"/>
                <w:bottom w:val="none" w:sz="0" w:space="0" w:color="auto"/>
                <w:right w:val="none" w:sz="0" w:space="0" w:color="auto"/>
              </w:divBdr>
              <w:divsChild>
                <w:div w:id="359596579">
                  <w:marLeft w:val="0"/>
                  <w:marRight w:val="0"/>
                  <w:marTop w:val="0"/>
                  <w:marBottom w:val="0"/>
                  <w:divBdr>
                    <w:top w:val="none" w:sz="0" w:space="0" w:color="auto"/>
                    <w:left w:val="none" w:sz="0" w:space="0" w:color="auto"/>
                    <w:bottom w:val="none" w:sz="0" w:space="0" w:color="auto"/>
                    <w:right w:val="none" w:sz="0" w:space="0" w:color="auto"/>
                  </w:divBdr>
                  <w:divsChild>
                    <w:div w:id="1624382185">
                      <w:marLeft w:val="0"/>
                      <w:marRight w:val="0"/>
                      <w:marTop w:val="0"/>
                      <w:marBottom w:val="0"/>
                      <w:divBdr>
                        <w:top w:val="single" w:sz="6" w:space="6" w:color="CCCCCC"/>
                        <w:left w:val="single" w:sz="6" w:space="13" w:color="CCCCCC"/>
                        <w:bottom w:val="single" w:sz="6" w:space="6" w:color="CCCCCC"/>
                        <w:right w:val="single" w:sz="6" w:space="6" w:color="CCCCCC"/>
                      </w:divBdr>
                    </w:div>
                    <w:div w:id="2116052446">
                      <w:marLeft w:val="0"/>
                      <w:marRight w:val="0"/>
                      <w:marTop w:val="0"/>
                      <w:marBottom w:val="0"/>
                      <w:divBdr>
                        <w:top w:val="single" w:sz="6" w:space="6" w:color="CCCCCC"/>
                        <w:left w:val="single" w:sz="6" w:space="13" w:color="CCCCCC"/>
                        <w:bottom w:val="single" w:sz="6" w:space="6" w:color="CCCCCC"/>
                        <w:right w:val="single" w:sz="6" w:space="6" w:color="CCCCCC"/>
                      </w:divBdr>
                    </w:div>
                    <w:div w:id="3937719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41961313">
          <w:marLeft w:val="0"/>
          <w:marRight w:val="0"/>
          <w:marTop w:val="0"/>
          <w:marBottom w:val="0"/>
          <w:divBdr>
            <w:top w:val="none" w:sz="0" w:space="0" w:color="auto"/>
            <w:left w:val="none" w:sz="0" w:space="0" w:color="auto"/>
            <w:bottom w:val="none" w:sz="0" w:space="0" w:color="auto"/>
            <w:right w:val="none" w:sz="0" w:space="0" w:color="auto"/>
          </w:divBdr>
          <w:divsChild>
            <w:div w:id="563873479">
              <w:marLeft w:val="0"/>
              <w:marRight w:val="0"/>
              <w:marTop w:val="75"/>
              <w:marBottom w:val="75"/>
              <w:divBdr>
                <w:top w:val="none" w:sz="0" w:space="0" w:color="auto"/>
                <w:left w:val="none" w:sz="0" w:space="0" w:color="auto"/>
                <w:bottom w:val="none" w:sz="0" w:space="0" w:color="auto"/>
                <w:right w:val="none" w:sz="0" w:space="0" w:color="auto"/>
              </w:divBdr>
            </w:div>
            <w:div w:id="2005159818">
              <w:marLeft w:val="0"/>
              <w:marRight w:val="0"/>
              <w:marTop w:val="0"/>
              <w:marBottom w:val="75"/>
              <w:divBdr>
                <w:top w:val="none" w:sz="0" w:space="0" w:color="auto"/>
                <w:left w:val="none" w:sz="0" w:space="0" w:color="auto"/>
                <w:bottom w:val="none" w:sz="0" w:space="0" w:color="auto"/>
                <w:right w:val="none" w:sz="0" w:space="0" w:color="auto"/>
              </w:divBdr>
              <w:divsChild>
                <w:div w:id="1882667766">
                  <w:marLeft w:val="0"/>
                  <w:marRight w:val="0"/>
                  <w:marTop w:val="0"/>
                  <w:marBottom w:val="0"/>
                  <w:divBdr>
                    <w:top w:val="none" w:sz="0" w:space="0" w:color="auto"/>
                    <w:left w:val="none" w:sz="0" w:space="0" w:color="auto"/>
                    <w:bottom w:val="none" w:sz="0" w:space="0" w:color="auto"/>
                    <w:right w:val="none" w:sz="0" w:space="0" w:color="auto"/>
                  </w:divBdr>
                  <w:divsChild>
                    <w:div w:id="407389019">
                      <w:marLeft w:val="0"/>
                      <w:marRight w:val="0"/>
                      <w:marTop w:val="0"/>
                      <w:marBottom w:val="0"/>
                      <w:divBdr>
                        <w:top w:val="single" w:sz="6" w:space="6" w:color="CCCCCC"/>
                        <w:left w:val="single" w:sz="6" w:space="13" w:color="CCCCCC"/>
                        <w:bottom w:val="single" w:sz="6" w:space="6" w:color="CCCCCC"/>
                        <w:right w:val="single" w:sz="6" w:space="6" w:color="CCCCCC"/>
                      </w:divBdr>
                    </w:div>
                    <w:div w:id="81876493">
                      <w:marLeft w:val="0"/>
                      <w:marRight w:val="0"/>
                      <w:marTop w:val="0"/>
                      <w:marBottom w:val="0"/>
                      <w:divBdr>
                        <w:top w:val="single" w:sz="6" w:space="6" w:color="CCCCCC"/>
                        <w:left w:val="single" w:sz="6" w:space="13" w:color="CCCCCC"/>
                        <w:bottom w:val="single" w:sz="6" w:space="6" w:color="CCCCCC"/>
                        <w:right w:val="single" w:sz="6" w:space="6" w:color="CCCCCC"/>
                      </w:divBdr>
                    </w:div>
                    <w:div w:id="106968836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00001285">
          <w:marLeft w:val="0"/>
          <w:marRight w:val="0"/>
          <w:marTop w:val="0"/>
          <w:marBottom w:val="0"/>
          <w:divBdr>
            <w:top w:val="none" w:sz="0" w:space="0" w:color="auto"/>
            <w:left w:val="none" w:sz="0" w:space="0" w:color="auto"/>
            <w:bottom w:val="none" w:sz="0" w:space="0" w:color="auto"/>
            <w:right w:val="none" w:sz="0" w:space="0" w:color="auto"/>
          </w:divBdr>
          <w:divsChild>
            <w:div w:id="1503812651">
              <w:marLeft w:val="0"/>
              <w:marRight w:val="0"/>
              <w:marTop w:val="75"/>
              <w:marBottom w:val="75"/>
              <w:divBdr>
                <w:top w:val="none" w:sz="0" w:space="0" w:color="auto"/>
                <w:left w:val="none" w:sz="0" w:space="0" w:color="auto"/>
                <w:bottom w:val="none" w:sz="0" w:space="0" w:color="auto"/>
                <w:right w:val="none" w:sz="0" w:space="0" w:color="auto"/>
              </w:divBdr>
            </w:div>
            <w:div w:id="1018509541">
              <w:marLeft w:val="0"/>
              <w:marRight w:val="0"/>
              <w:marTop w:val="0"/>
              <w:marBottom w:val="75"/>
              <w:divBdr>
                <w:top w:val="none" w:sz="0" w:space="0" w:color="auto"/>
                <w:left w:val="none" w:sz="0" w:space="0" w:color="auto"/>
                <w:bottom w:val="none" w:sz="0" w:space="0" w:color="auto"/>
                <w:right w:val="none" w:sz="0" w:space="0" w:color="auto"/>
              </w:divBdr>
              <w:divsChild>
                <w:div w:id="1048721497">
                  <w:marLeft w:val="0"/>
                  <w:marRight w:val="0"/>
                  <w:marTop w:val="0"/>
                  <w:marBottom w:val="0"/>
                  <w:divBdr>
                    <w:top w:val="none" w:sz="0" w:space="0" w:color="auto"/>
                    <w:left w:val="none" w:sz="0" w:space="0" w:color="auto"/>
                    <w:bottom w:val="none" w:sz="0" w:space="0" w:color="auto"/>
                    <w:right w:val="none" w:sz="0" w:space="0" w:color="auto"/>
                  </w:divBdr>
                  <w:divsChild>
                    <w:div w:id="2008707200">
                      <w:marLeft w:val="0"/>
                      <w:marRight w:val="0"/>
                      <w:marTop w:val="0"/>
                      <w:marBottom w:val="0"/>
                      <w:divBdr>
                        <w:top w:val="single" w:sz="6" w:space="6" w:color="CCCCCC"/>
                        <w:left w:val="single" w:sz="6" w:space="13" w:color="CCCCCC"/>
                        <w:bottom w:val="single" w:sz="6" w:space="6" w:color="CCCCCC"/>
                        <w:right w:val="single" w:sz="6" w:space="6" w:color="CCCCCC"/>
                      </w:divBdr>
                    </w:div>
                    <w:div w:id="313140675">
                      <w:marLeft w:val="0"/>
                      <w:marRight w:val="0"/>
                      <w:marTop w:val="0"/>
                      <w:marBottom w:val="0"/>
                      <w:divBdr>
                        <w:top w:val="single" w:sz="6" w:space="6" w:color="CCCCCC"/>
                        <w:left w:val="single" w:sz="6" w:space="13" w:color="CCCCCC"/>
                        <w:bottom w:val="single" w:sz="6" w:space="6" w:color="CCCCCC"/>
                        <w:right w:val="single" w:sz="6" w:space="6" w:color="CCCCCC"/>
                      </w:divBdr>
                    </w:div>
                    <w:div w:id="7545465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59806828">
          <w:marLeft w:val="0"/>
          <w:marRight w:val="0"/>
          <w:marTop w:val="0"/>
          <w:marBottom w:val="0"/>
          <w:divBdr>
            <w:top w:val="none" w:sz="0" w:space="0" w:color="auto"/>
            <w:left w:val="none" w:sz="0" w:space="0" w:color="auto"/>
            <w:bottom w:val="none" w:sz="0" w:space="0" w:color="auto"/>
            <w:right w:val="none" w:sz="0" w:space="0" w:color="auto"/>
          </w:divBdr>
          <w:divsChild>
            <w:div w:id="232815280">
              <w:marLeft w:val="0"/>
              <w:marRight w:val="0"/>
              <w:marTop w:val="75"/>
              <w:marBottom w:val="75"/>
              <w:divBdr>
                <w:top w:val="none" w:sz="0" w:space="0" w:color="auto"/>
                <w:left w:val="none" w:sz="0" w:space="0" w:color="auto"/>
                <w:bottom w:val="none" w:sz="0" w:space="0" w:color="auto"/>
                <w:right w:val="none" w:sz="0" w:space="0" w:color="auto"/>
              </w:divBdr>
            </w:div>
            <w:div w:id="1499922957">
              <w:marLeft w:val="0"/>
              <w:marRight w:val="0"/>
              <w:marTop w:val="0"/>
              <w:marBottom w:val="75"/>
              <w:divBdr>
                <w:top w:val="none" w:sz="0" w:space="0" w:color="auto"/>
                <w:left w:val="none" w:sz="0" w:space="0" w:color="auto"/>
                <w:bottom w:val="none" w:sz="0" w:space="0" w:color="auto"/>
                <w:right w:val="none" w:sz="0" w:space="0" w:color="auto"/>
              </w:divBdr>
              <w:divsChild>
                <w:div w:id="756748408">
                  <w:marLeft w:val="0"/>
                  <w:marRight w:val="0"/>
                  <w:marTop w:val="0"/>
                  <w:marBottom w:val="0"/>
                  <w:divBdr>
                    <w:top w:val="none" w:sz="0" w:space="0" w:color="auto"/>
                    <w:left w:val="none" w:sz="0" w:space="0" w:color="auto"/>
                    <w:bottom w:val="none" w:sz="0" w:space="0" w:color="auto"/>
                    <w:right w:val="none" w:sz="0" w:space="0" w:color="auto"/>
                  </w:divBdr>
                  <w:divsChild>
                    <w:div w:id="1345090320">
                      <w:marLeft w:val="0"/>
                      <w:marRight w:val="0"/>
                      <w:marTop w:val="0"/>
                      <w:marBottom w:val="0"/>
                      <w:divBdr>
                        <w:top w:val="single" w:sz="6" w:space="6" w:color="CCCCCC"/>
                        <w:left w:val="single" w:sz="6" w:space="13" w:color="CCCCCC"/>
                        <w:bottom w:val="single" w:sz="6" w:space="6" w:color="CCCCCC"/>
                        <w:right w:val="single" w:sz="6" w:space="6" w:color="CCCCCC"/>
                      </w:divBdr>
                    </w:div>
                    <w:div w:id="1376927623">
                      <w:marLeft w:val="0"/>
                      <w:marRight w:val="0"/>
                      <w:marTop w:val="0"/>
                      <w:marBottom w:val="0"/>
                      <w:divBdr>
                        <w:top w:val="single" w:sz="6" w:space="6" w:color="CCCCCC"/>
                        <w:left w:val="single" w:sz="6" w:space="13" w:color="CCCCCC"/>
                        <w:bottom w:val="single" w:sz="6" w:space="6" w:color="CCCCCC"/>
                        <w:right w:val="single" w:sz="6" w:space="6" w:color="CCCCCC"/>
                      </w:divBdr>
                    </w:div>
                    <w:div w:id="12254836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890073310">
      <w:bodyDiv w:val="1"/>
      <w:marLeft w:val="0"/>
      <w:marRight w:val="0"/>
      <w:marTop w:val="0"/>
      <w:marBottom w:val="0"/>
      <w:divBdr>
        <w:top w:val="none" w:sz="0" w:space="0" w:color="auto"/>
        <w:left w:val="none" w:sz="0" w:space="0" w:color="auto"/>
        <w:bottom w:val="none" w:sz="0" w:space="0" w:color="auto"/>
        <w:right w:val="none" w:sz="0" w:space="0" w:color="auto"/>
      </w:divBdr>
      <w:divsChild>
        <w:div w:id="390275399">
          <w:marLeft w:val="0"/>
          <w:marRight w:val="0"/>
          <w:marTop w:val="0"/>
          <w:marBottom w:val="0"/>
          <w:divBdr>
            <w:top w:val="none" w:sz="0" w:space="0" w:color="auto"/>
            <w:left w:val="none" w:sz="0" w:space="0" w:color="auto"/>
            <w:bottom w:val="none" w:sz="0" w:space="0" w:color="auto"/>
            <w:right w:val="none" w:sz="0" w:space="0" w:color="auto"/>
          </w:divBdr>
          <w:divsChild>
            <w:div w:id="173154549">
              <w:marLeft w:val="0"/>
              <w:marRight w:val="0"/>
              <w:marTop w:val="0"/>
              <w:marBottom w:val="0"/>
              <w:divBdr>
                <w:top w:val="none" w:sz="0" w:space="0" w:color="auto"/>
                <w:left w:val="none" w:sz="0" w:space="0" w:color="auto"/>
                <w:bottom w:val="none" w:sz="0" w:space="0" w:color="auto"/>
                <w:right w:val="none" w:sz="0" w:space="0" w:color="auto"/>
              </w:divBdr>
            </w:div>
            <w:div w:id="18901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58">
      <w:bodyDiv w:val="1"/>
      <w:marLeft w:val="0"/>
      <w:marRight w:val="0"/>
      <w:marTop w:val="0"/>
      <w:marBottom w:val="0"/>
      <w:divBdr>
        <w:top w:val="none" w:sz="0" w:space="0" w:color="auto"/>
        <w:left w:val="none" w:sz="0" w:space="0" w:color="auto"/>
        <w:bottom w:val="none" w:sz="0" w:space="0" w:color="auto"/>
        <w:right w:val="none" w:sz="0" w:space="0" w:color="auto"/>
      </w:divBdr>
      <w:divsChild>
        <w:div w:id="84808612">
          <w:marLeft w:val="0"/>
          <w:marRight w:val="0"/>
          <w:marTop w:val="0"/>
          <w:marBottom w:val="0"/>
          <w:divBdr>
            <w:top w:val="none" w:sz="0" w:space="0" w:color="auto"/>
            <w:left w:val="none" w:sz="0" w:space="0" w:color="auto"/>
            <w:bottom w:val="none" w:sz="0" w:space="0" w:color="auto"/>
            <w:right w:val="none" w:sz="0" w:space="0" w:color="auto"/>
          </w:divBdr>
          <w:divsChild>
            <w:div w:id="1512983824">
              <w:marLeft w:val="0"/>
              <w:marRight w:val="0"/>
              <w:marTop w:val="0"/>
              <w:marBottom w:val="75"/>
              <w:divBdr>
                <w:top w:val="none" w:sz="0" w:space="0" w:color="auto"/>
                <w:left w:val="none" w:sz="0" w:space="0" w:color="auto"/>
                <w:bottom w:val="none" w:sz="0" w:space="0" w:color="auto"/>
                <w:right w:val="none" w:sz="0" w:space="0" w:color="auto"/>
              </w:divBdr>
              <w:divsChild>
                <w:div w:id="1351182279">
                  <w:marLeft w:val="0"/>
                  <w:marRight w:val="0"/>
                  <w:marTop w:val="0"/>
                  <w:marBottom w:val="0"/>
                  <w:divBdr>
                    <w:top w:val="none" w:sz="0" w:space="0" w:color="auto"/>
                    <w:left w:val="none" w:sz="0" w:space="0" w:color="auto"/>
                    <w:bottom w:val="none" w:sz="0" w:space="0" w:color="auto"/>
                    <w:right w:val="none" w:sz="0" w:space="0" w:color="auto"/>
                  </w:divBdr>
                  <w:divsChild>
                    <w:div w:id="196156646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1977401">
          <w:marLeft w:val="0"/>
          <w:marRight w:val="0"/>
          <w:marTop w:val="0"/>
          <w:marBottom w:val="0"/>
          <w:divBdr>
            <w:top w:val="none" w:sz="0" w:space="0" w:color="auto"/>
            <w:left w:val="none" w:sz="0" w:space="0" w:color="auto"/>
            <w:bottom w:val="none" w:sz="0" w:space="0" w:color="auto"/>
            <w:right w:val="none" w:sz="0" w:space="0" w:color="auto"/>
          </w:divBdr>
        </w:div>
      </w:divsChild>
    </w:div>
    <w:div w:id="1293250362">
      <w:bodyDiv w:val="1"/>
      <w:marLeft w:val="0"/>
      <w:marRight w:val="0"/>
      <w:marTop w:val="0"/>
      <w:marBottom w:val="0"/>
      <w:divBdr>
        <w:top w:val="none" w:sz="0" w:space="0" w:color="auto"/>
        <w:left w:val="none" w:sz="0" w:space="0" w:color="auto"/>
        <w:bottom w:val="none" w:sz="0" w:space="0" w:color="auto"/>
        <w:right w:val="none" w:sz="0" w:space="0" w:color="auto"/>
      </w:divBdr>
    </w:div>
    <w:div w:id="1305352504">
      <w:bodyDiv w:val="1"/>
      <w:marLeft w:val="0"/>
      <w:marRight w:val="0"/>
      <w:marTop w:val="0"/>
      <w:marBottom w:val="0"/>
      <w:divBdr>
        <w:top w:val="none" w:sz="0" w:space="0" w:color="auto"/>
        <w:left w:val="none" w:sz="0" w:space="0" w:color="auto"/>
        <w:bottom w:val="none" w:sz="0" w:space="0" w:color="auto"/>
        <w:right w:val="none" w:sz="0" w:space="0" w:color="auto"/>
      </w:divBdr>
      <w:divsChild>
        <w:div w:id="67773431">
          <w:marLeft w:val="0"/>
          <w:marRight w:val="0"/>
          <w:marTop w:val="0"/>
          <w:marBottom w:val="0"/>
          <w:divBdr>
            <w:top w:val="none" w:sz="0" w:space="0" w:color="auto"/>
            <w:left w:val="none" w:sz="0" w:space="0" w:color="auto"/>
            <w:bottom w:val="none" w:sz="0" w:space="0" w:color="auto"/>
            <w:right w:val="none" w:sz="0" w:space="0" w:color="auto"/>
          </w:divBdr>
          <w:divsChild>
            <w:div w:id="1024748375">
              <w:marLeft w:val="0"/>
              <w:marRight w:val="0"/>
              <w:marTop w:val="0"/>
              <w:marBottom w:val="0"/>
              <w:divBdr>
                <w:top w:val="none" w:sz="0" w:space="0" w:color="auto"/>
                <w:left w:val="none" w:sz="0" w:space="0" w:color="auto"/>
                <w:bottom w:val="none" w:sz="0" w:space="0" w:color="auto"/>
                <w:right w:val="none" w:sz="0" w:space="0" w:color="auto"/>
              </w:divBdr>
            </w:div>
            <w:div w:id="1708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19">
      <w:bodyDiv w:val="1"/>
      <w:marLeft w:val="0"/>
      <w:marRight w:val="0"/>
      <w:marTop w:val="0"/>
      <w:marBottom w:val="0"/>
      <w:divBdr>
        <w:top w:val="none" w:sz="0" w:space="0" w:color="auto"/>
        <w:left w:val="none" w:sz="0" w:space="0" w:color="auto"/>
        <w:bottom w:val="none" w:sz="0" w:space="0" w:color="auto"/>
        <w:right w:val="none" w:sz="0" w:space="0" w:color="auto"/>
      </w:divBdr>
      <w:divsChild>
        <w:div w:id="2112428052">
          <w:marLeft w:val="0"/>
          <w:marRight w:val="0"/>
          <w:marTop w:val="0"/>
          <w:marBottom w:val="0"/>
          <w:divBdr>
            <w:top w:val="none" w:sz="0" w:space="0" w:color="auto"/>
            <w:left w:val="none" w:sz="0" w:space="0" w:color="auto"/>
            <w:bottom w:val="none" w:sz="0" w:space="0" w:color="auto"/>
            <w:right w:val="none" w:sz="0" w:space="0" w:color="auto"/>
          </w:divBdr>
          <w:divsChild>
            <w:div w:id="825824272">
              <w:marLeft w:val="0"/>
              <w:marRight w:val="0"/>
              <w:marTop w:val="0"/>
              <w:marBottom w:val="0"/>
              <w:divBdr>
                <w:top w:val="none" w:sz="0" w:space="0" w:color="auto"/>
                <w:left w:val="none" w:sz="0" w:space="0" w:color="auto"/>
                <w:bottom w:val="none" w:sz="0" w:space="0" w:color="auto"/>
                <w:right w:val="none" w:sz="0" w:space="0" w:color="auto"/>
              </w:divBdr>
            </w:div>
            <w:div w:id="1002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1525">
      <w:bodyDiv w:val="1"/>
      <w:marLeft w:val="0"/>
      <w:marRight w:val="0"/>
      <w:marTop w:val="0"/>
      <w:marBottom w:val="0"/>
      <w:divBdr>
        <w:top w:val="none" w:sz="0" w:space="0" w:color="auto"/>
        <w:left w:val="none" w:sz="0" w:space="0" w:color="auto"/>
        <w:bottom w:val="none" w:sz="0" w:space="0" w:color="auto"/>
        <w:right w:val="none" w:sz="0" w:space="0" w:color="auto"/>
      </w:divBdr>
      <w:divsChild>
        <w:div w:id="59792139">
          <w:marLeft w:val="0"/>
          <w:marRight w:val="0"/>
          <w:marTop w:val="0"/>
          <w:marBottom w:val="0"/>
          <w:divBdr>
            <w:top w:val="none" w:sz="0" w:space="0" w:color="auto"/>
            <w:left w:val="none" w:sz="0" w:space="0" w:color="auto"/>
            <w:bottom w:val="none" w:sz="0" w:space="0" w:color="auto"/>
            <w:right w:val="none" w:sz="0" w:space="0" w:color="auto"/>
          </w:divBdr>
          <w:divsChild>
            <w:div w:id="108083950">
              <w:marLeft w:val="0"/>
              <w:marRight w:val="0"/>
              <w:marTop w:val="0"/>
              <w:marBottom w:val="0"/>
              <w:divBdr>
                <w:top w:val="none" w:sz="0" w:space="0" w:color="auto"/>
                <w:left w:val="none" w:sz="0" w:space="0" w:color="auto"/>
                <w:bottom w:val="none" w:sz="0" w:space="0" w:color="auto"/>
                <w:right w:val="none" w:sz="0" w:space="0" w:color="auto"/>
              </w:divBdr>
            </w:div>
            <w:div w:id="1586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221">
      <w:bodyDiv w:val="1"/>
      <w:marLeft w:val="0"/>
      <w:marRight w:val="0"/>
      <w:marTop w:val="0"/>
      <w:marBottom w:val="0"/>
      <w:divBdr>
        <w:top w:val="none" w:sz="0" w:space="0" w:color="auto"/>
        <w:left w:val="none" w:sz="0" w:space="0" w:color="auto"/>
        <w:bottom w:val="none" w:sz="0" w:space="0" w:color="auto"/>
        <w:right w:val="none" w:sz="0" w:space="0" w:color="auto"/>
      </w:divBdr>
    </w:div>
    <w:div w:id="2111008293">
      <w:bodyDiv w:val="1"/>
      <w:marLeft w:val="0"/>
      <w:marRight w:val="0"/>
      <w:marTop w:val="0"/>
      <w:marBottom w:val="0"/>
      <w:divBdr>
        <w:top w:val="none" w:sz="0" w:space="0" w:color="auto"/>
        <w:left w:val="none" w:sz="0" w:space="0" w:color="auto"/>
        <w:bottom w:val="none" w:sz="0" w:space="0" w:color="auto"/>
        <w:right w:val="none" w:sz="0" w:space="0" w:color="auto"/>
      </w:divBdr>
      <w:divsChild>
        <w:div w:id="1981104866">
          <w:marLeft w:val="0"/>
          <w:marRight w:val="0"/>
          <w:marTop w:val="0"/>
          <w:marBottom w:val="0"/>
          <w:divBdr>
            <w:top w:val="none" w:sz="0" w:space="0" w:color="auto"/>
            <w:left w:val="none" w:sz="0" w:space="0" w:color="auto"/>
            <w:bottom w:val="none" w:sz="0" w:space="0" w:color="auto"/>
            <w:right w:val="none" w:sz="0" w:space="0" w:color="auto"/>
          </w:divBdr>
          <w:divsChild>
            <w:div w:id="338502768">
              <w:marLeft w:val="0"/>
              <w:marRight w:val="0"/>
              <w:marTop w:val="0"/>
              <w:marBottom w:val="75"/>
              <w:divBdr>
                <w:top w:val="none" w:sz="0" w:space="0" w:color="auto"/>
                <w:left w:val="none" w:sz="0" w:space="0" w:color="auto"/>
                <w:bottom w:val="none" w:sz="0" w:space="0" w:color="auto"/>
                <w:right w:val="none" w:sz="0" w:space="0" w:color="auto"/>
              </w:divBdr>
              <w:divsChild>
                <w:div w:id="1124274278">
                  <w:marLeft w:val="0"/>
                  <w:marRight w:val="0"/>
                  <w:marTop w:val="0"/>
                  <w:marBottom w:val="0"/>
                  <w:divBdr>
                    <w:top w:val="none" w:sz="0" w:space="0" w:color="auto"/>
                    <w:left w:val="none" w:sz="0" w:space="0" w:color="auto"/>
                    <w:bottom w:val="none" w:sz="0" w:space="0" w:color="auto"/>
                    <w:right w:val="none" w:sz="0" w:space="0" w:color="auto"/>
                  </w:divBdr>
                  <w:divsChild>
                    <w:div w:id="1946493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87524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hosted.panopto.com/Panopto/Pages/Viewer.aspx?id=91726bcd-f846-4501-bbe0-b0a201164ecc" TargetMode="External"/><Relationship Id="rId5" Type="http://schemas.openxmlformats.org/officeDocument/2006/relationships/hyperlink" Target="https://public.tableau.com/shared/WG2YXG9S8?:display_count=n&amp;:origin=viz_shar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11</cp:revision>
  <dcterms:created xsi:type="dcterms:W3CDTF">2023-10-07T16:16:00Z</dcterms:created>
  <dcterms:modified xsi:type="dcterms:W3CDTF">2023-10-23T21:04:00Z</dcterms:modified>
</cp:coreProperties>
</file>