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4ACF" w14:textId="77777777" w:rsidR="0031105C" w:rsidRPr="008A1651" w:rsidRDefault="0031105C" w:rsidP="00830D41">
      <w:pPr>
        <w:pStyle w:val="NormalWeb"/>
        <w:spacing w:line="480" w:lineRule="auto"/>
        <w:jc w:val="center"/>
        <w:rPr>
          <w:b/>
          <w:bCs/>
          <w:color w:val="000000" w:themeColor="text1"/>
        </w:rPr>
      </w:pPr>
    </w:p>
    <w:p w14:paraId="10AAA3F6" w14:textId="644E3178" w:rsidR="0031105C" w:rsidRPr="008A1651" w:rsidRDefault="00830D41" w:rsidP="00830D41">
      <w:pPr>
        <w:pStyle w:val="NormalWeb"/>
        <w:spacing w:line="480" w:lineRule="auto"/>
        <w:jc w:val="center"/>
        <w:rPr>
          <w:b/>
          <w:bCs/>
          <w:color w:val="000000" w:themeColor="text1"/>
        </w:rPr>
      </w:pPr>
      <w:r w:rsidRPr="008A1651">
        <w:rPr>
          <w:b/>
          <w:bCs/>
          <w:color w:val="000000" w:themeColor="text1"/>
        </w:rPr>
        <w:t>TITLE</w:t>
      </w:r>
    </w:p>
    <w:p w14:paraId="7D60D434" w14:textId="77777777" w:rsidR="0031105C" w:rsidRPr="008A1651" w:rsidRDefault="0031105C" w:rsidP="00830D41">
      <w:pPr>
        <w:pStyle w:val="NormalWeb"/>
        <w:spacing w:line="480" w:lineRule="auto"/>
        <w:jc w:val="center"/>
        <w:rPr>
          <w:color w:val="000000" w:themeColor="text1"/>
        </w:rPr>
      </w:pPr>
      <w:r w:rsidRPr="008A1651">
        <w:rPr>
          <w:color w:val="000000" w:themeColor="text1"/>
        </w:rPr>
        <w:t>Kelseyann Wright</w:t>
      </w:r>
    </w:p>
    <w:p w14:paraId="06B9C5CE" w14:textId="77777777" w:rsidR="0031105C" w:rsidRPr="008A1651" w:rsidRDefault="0031105C" w:rsidP="00830D41">
      <w:pPr>
        <w:pStyle w:val="NormalWeb"/>
        <w:spacing w:line="480" w:lineRule="auto"/>
        <w:jc w:val="center"/>
        <w:rPr>
          <w:color w:val="000000" w:themeColor="text1"/>
        </w:rPr>
      </w:pPr>
      <w:r w:rsidRPr="008A1651">
        <w:rPr>
          <w:color w:val="000000" w:themeColor="text1"/>
        </w:rPr>
        <w:t>Student ID: 00565814</w:t>
      </w:r>
    </w:p>
    <w:p w14:paraId="1FE62D81" w14:textId="77777777" w:rsidR="0031105C" w:rsidRPr="008A1651" w:rsidRDefault="0031105C" w:rsidP="00830D41">
      <w:pPr>
        <w:pStyle w:val="NormalWeb"/>
        <w:spacing w:line="480" w:lineRule="auto"/>
        <w:jc w:val="center"/>
        <w:rPr>
          <w:color w:val="000000" w:themeColor="text1"/>
        </w:rPr>
      </w:pPr>
      <w:r w:rsidRPr="008A1651">
        <w:rPr>
          <w:color w:val="000000" w:themeColor="text1"/>
        </w:rPr>
        <w:t>College of Information Technology, Western Governors University</w:t>
      </w:r>
    </w:p>
    <w:p w14:paraId="5C6C7425" w14:textId="084A98EE" w:rsidR="0031105C" w:rsidRPr="008A1651" w:rsidRDefault="00830D41" w:rsidP="00830D41">
      <w:pPr>
        <w:pStyle w:val="NormalWeb"/>
        <w:spacing w:line="480" w:lineRule="auto"/>
        <w:jc w:val="center"/>
        <w:rPr>
          <w:color w:val="000000" w:themeColor="text1"/>
        </w:rPr>
      </w:pPr>
      <w:r w:rsidRPr="008A1651">
        <w:rPr>
          <w:color w:val="000000" w:themeColor="text1"/>
        </w:rPr>
        <w:t>Data Mining II</w:t>
      </w:r>
      <w:r w:rsidR="008E773D" w:rsidRPr="008A1651">
        <w:rPr>
          <w:color w:val="000000" w:themeColor="text1"/>
        </w:rPr>
        <w:t xml:space="preserve"> - </w:t>
      </w:r>
      <w:r w:rsidR="0031105C" w:rsidRPr="008A1651">
        <w:rPr>
          <w:color w:val="000000" w:themeColor="text1"/>
        </w:rPr>
        <w:t>D2</w:t>
      </w:r>
      <w:r w:rsidR="0094040F" w:rsidRPr="008A1651">
        <w:rPr>
          <w:color w:val="000000" w:themeColor="text1"/>
        </w:rPr>
        <w:t>1</w:t>
      </w:r>
      <w:r w:rsidRPr="008A1651">
        <w:rPr>
          <w:color w:val="000000" w:themeColor="text1"/>
        </w:rPr>
        <w:t>2</w:t>
      </w:r>
    </w:p>
    <w:p w14:paraId="09B57849" w14:textId="77777777" w:rsidR="00830D41" w:rsidRPr="008A1651" w:rsidRDefault="00830D41" w:rsidP="00830D41">
      <w:pPr>
        <w:pStyle w:val="NormalWeb"/>
        <w:spacing w:line="480" w:lineRule="auto"/>
        <w:jc w:val="center"/>
        <w:rPr>
          <w:color w:val="000000" w:themeColor="text1"/>
        </w:rPr>
      </w:pPr>
      <w:proofErr w:type="spellStart"/>
      <w:r w:rsidRPr="008A1651">
        <w:rPr>
          <w:color w:val="000000" w:themeColor="text1"/>
        </w:rPr>
        <w:t>Kesselly</w:t>
      </w:r>
      <w:proofErr w:type="spellEnd"/>
      <w:r w:rsidRPr="008A1651">
        <w:rPr>
          <w:color w:val="000000" w:themeColor="text1"/>
        </w:rPr>
        <w:t xml:space="preserve"> Kamara</w:t>
      </w:r>
    </w:p>
    <w:p w14:paraId="5CBD07BD" w14:textId="6FEE1DAF" w:rsidR="0031105C" w:rsidRPr="008A1651" w:rsidRDefault="00611031" w:rsidP="00830D41">
      <w:pPr>
        <w:pStyle w:val="NormalWeb"/>
        <w:spacing w:line="480" w:lineRule="auto"/>
        <w:jc w:val="center"/>
        <w:rPr>
          <w:color w:val="000000" w:themeColor="text1"/>
        </w:rPr>
      </w:pPr>
      <w:r w:rsidRPr="008A1651">
        <w:rPr>
          <w:color w:val="000000" w:themeColor="text1"/>
        </w:rPr>
        <w:t>December</w:t>
      </w:r>
      <w:r w:rsidR="00830D41" w:rsidRPr="008A1651">
        <w:rPr>
          <w:color w:val="000000" w:themeColor="text1"/>
        </w:rPr>
        <w:t xml:space="preserve"> </w:t>
      </w:r>
      <w:r w:rsidRPr="008A1651">
        <w:rPr>
          <w:color w:val="000000" w:themeColor="text1"/>
        </w:rPr>
        <w:t>9</w:t>
      </w:r>
      <w:r w:rsidR="00830D41" w:rsidRPr="008A1651">
        <w:rPr>
          <w:color w:val="000000" w:themeColor="text1"/>
        </w:rPr>
        <w:t>, 2023</w:t>
      </w:r>
    </w:p>
    <w:p w14:paraId="5ADEBD31"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2E0CF158" w14:textId="77777777" w:rsidR="0031105C" w:rsidRPr="008A1651" w:rsidRDefault="0031105C" w:rsidP="00830D41">
      <w:pPr>
        <w:shd w:val="clear" w:color="auto" w:fill="FFFFFF"/>
        <w:spacing w:line="480" w:lineRule="auto"/>
        <w:rPr>
          <w:rFonts w:ascii="Lato" w:eastAsia="Times New Roman" w:hAnsi="Lato" w:cs="Times New Roman"/>
          <w:color w:val="000000" w:themeColor="text1"/>
          <w:sz w:val="21"/>
          <w:szCs w:val="21"/>
        </w:rPr>
      </w:pPr>
      <w:r w:rsidRPr="008A1651">
        <w:rPr>
          <w:rFonts w:ascii="Lato" w:eastAsia="Times New Roman" w:hAnsi="Lato" w:cs="Times New Roman"/>
          <w:color w:val="000000" w:themeColor="text1"/>
          <w:sz w:val="21"/>
          <w:szCs w:val="21"/>
        </w:rPr>
        <w:t> </w:t>
      </w:r>
    </w:p>
    <w:p w14:paraId="41939011" w14:textId="77777777" w:rsidR="0031105C" w:rsidRPr="008A1651" w:rsidRDefault="0031105C" w:rsidP="00830D41">
      <w:pPr>
        <w:shd w:val="clear" w:color="auto" w:fill="FFFFFF"/>
        <w:spacing w:line="480" w:lineRule="auto"/>
        <w:rPr>
          <w:rFonts w:ascii="Lato" w:eastAsia="Times New Roman" w:hAnsi="Lato" w:cs="Times New Roman"/>
          <w:color w:val="000000" w:themeColor="text1"/>
          <w:sz w:val="21"/>
          <w:szCs w:val="21"/>
        </w:rPr>
      </w:pPr>
    </w:p>
    <w:p w14:paraId="550AA082"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13BC8E3F"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43A9B365"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6053FF7C"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4313A014" w14:textId="77777777" w:rsidR="008C7B2E" w:rsidRPr="008A1651" w:rsidRDefault="008C7B2E" w:rsidP="008A1651">
      <w:pPr>
        <w:pStyle w:val="NormalWeb"/>
        <w:spacing w:line="480" w:lineRule="auto"/>
        <w:rPr>
          <w:b/>
          <w:bCs/>
          <w:color w:val="000000" w:themeColor="text1"/>
        </w:rPr>
      </w:pPr>
    </w:p>
    <w:p w14:paraId="79491BFF" w14:textId="77777777" w:rsidR="008A1651" w:rsidRPr="008A1651" w:rsidRDefault="008A1651" w:rsidP="008A1651">
      <w:pPr>
        <w:pStyle w:val="NormalWeb"/>
        <w:spacing w:line="480" w:lineRule="auto"/>
        <w:rPr>
          <w:b/>
          <w:bCs/>
          <w:color w:val="000000" w:themeColor="text1"/>
        </w:rPr>
      </w:pPr>
    </w:p>
    <w:p w14:paraId="53B659C7" w14:textId="77777777" w:rsidR="008C7B2E" w:rsidRPr="008A1651" w:rsidRDefault="008C7B2E" w:rsidP="00830D41">
      <w:pPr>
        <w:pStyle w:val="NormalWeb"/>
        <w:spacing w:line="480" w:lineRule="auto"/>
        <w:jc w:val="center"/>
        <w:rPr>
          <w:b/>
          <w:bCs/>
          <w:color w:val="000000" w:themeColor="text1"/>
        </w:rPr>
      </w:pPr>
    </w:p>
    <w:p w14:paraId="719144C0" w14:textId="62F1076A" w:rsidR="00D50BA3" w:rsidRPr="008A1651" w:rsidRDefault="00830D41" w:rsidP="00830D41">
      <w:pPr>
        <w:pStyle w:val="NormalWeb"/>
        <w:spacing w:line="480" w:lineRule="auto"/>
        <w:jc w:val="center"/>
        <w:rPr>
          <w:b/>
          <w:bCs/>
          <w:color w:val="000000" w:themeColor="text1"/>
        </w:rPr>
      </w:pPr>
      <w:r w:rsidRPr="008A1651">
        <w:rPr>
          <w:b/>
          <w:bCs/>
          <w:color w:val="000000" w:themeColor="text1"/>
        </w:rPr>
        <w:lastRenderedPageBreak/>
        <w:t>TITLE</w:t>
      </w:r>
    </w:p>
    <w:p w14:paraId="533A1033" w14:textId="09130F8E"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A</w:t>
      </w:r>
      <w:r w:rsidR="00020826" w:rsidRPr="008A1651">
        <w:rPr>
          <w:rFonts w:ascii="Times New Roman" w:eastAsia="Times New Roman" w:hAnsi="Times New Roman" w:cs="Times New Roman"/>
          <w:b/>
          <w:bCs/>
          <w:color w:val="000000" w:themeColor="text1"/>
        </w:rPr>
        <w:t>1</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PROPOSAL OF QUESTION</w:t>
      </w:r>
    </w:p>
    <w:p w14:paraId="2BCCCCD7" w14:textId="527BE04B" w:rsidR="000575F8" w:rsidRPr="008A1651" w:rsidRDefault="00020826"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F2258C" w:rsidRPr="008A1651">
        <w:rPr>
          <w:rFonts w:ascii="Times New Roman" w:eastAsia="Times New Roman" w:hAnsi="Times New Roman" w:cs="Times New Roman"/>
          <w:color w:val="000000" w:themeColor="text1"/>
        </w:rPr>
        <w:t xml:space="preserve"> </w:t>
      </w:r>
      <w:r w:rsidR="000513CE" w:rsidRPr="008A1651">
        <w:rPr>
          <w:rFonts w:ascii="Times New Roman" w:eastAsia="Times New Roman" w:hAnsi="Times New Roman" w:cs="Times New Roman"/>
          <w:color w:val="000000" w:themeColor="text1"/>
        </w:rPr>
        <w:t>The proposed question is, “Can customers be grouped based on</w:t>
      </w:r>
      <w:r w:rsidR="00611031" w:rsidRPr="008A1651">
        <w:rPr>
          <w:rFonts w:ascii="Times New Roman" w:eastAsia="Times New Roman" w:hAnsi="Times New Roman" w:cs="Times New Roman"/>
          <w:color w:val="000000" w:themeColor="text1"/>
        </w:rPr>
        <w:t xml:space="preserve"> </w:t>
      </w:r>
      <w:r w:rsidR="000513CE" w:rsidRPr="008A1651">
        <w:rPr>
          <w:rFonts w:ascii="Times New Roman" w:eastAsia="Times New Roman" w:hAnsi="Times New Roman" w:cs="Times New Roman"/>
          <w:color w:val="000000" w:themeColor="text1"/>
        </w:rPr>
        <w:t>tenure</w:t>
      </w:r>
      <w:r w:rsidR="00611031" w:rsidRPr="008A1651">
        <w:rPr>
          <w:rFonts w:ascii="Times New Roman" w:eastAsia="Times New Roman" w:hAnsi="Times New Roman" w:cs="Times New Roman"/>
          <w:color w:val="000000" w:themeColor="text1"/>
        </w:rPr>
        <w:t xml:space="preserve"> and </w:t>
      </w:r>
      <w:r w:rsidR="000513CE" w:rsidRPr="008A1651">
        <w:rPr>
          <w:rFonts w:ascii="Times New Roman" w:eastAsia="Times New Roman" w:hAnsi="Times New Roman" w:cs="Times New Roman"/>
          <w:color w:val="000000" w:themeColor="text1"/>
        </w:rPr>
        <w:t xml:space="preserve">monthly charge?”. This question is important because it </w:t>
      </w:r>
      <w:r w:rsidR="00716832" w:rsidRPr="008A1651">
        <w:rPr>
          <w:rFonts w:ascii="Times New Roman" w:eastAsia="Times New Roman" w:hAnsi="Times New Roman" w:cs="Times New Roman"/>
          <w:color w:val="000000" w:themeColor="text1"/>
        </w:rPr>
        <w:t>could potentially</w:t>
      </w:r>
      <w:r w:rsidR="000513CE" w:rsidRPr="008A1651">
        <w:rPr>
          <w:rFonts w:ascii="Times New Roman" w:eastAsia="Times New Roman" w:hAnsi="Times New Roman" w:cs="Times New Roman"/>
          <w:color w:val="000000" w:themeColor="text1"/>
        </w:rPr>
        <w:t xml:space="preserve"> identify </w:t>
      </w:r>
      <w:r w:rsidR="009A2C39" w:rsidRPr="008A1651">
        <w:rPr>
          <w:rFonts w:ascii="Times New Roman" w:eastAsia="Times New Roman" w:hAnsi="Times New Roman" w:cs="Times New Roman"/>
          <w:color w:val="000000" w:themeColor="text1"/>
        </w:rPr>
        <w:t xml:space="preserve">patterns in our customer base that may aid in marketing and customer retention.  </w:t>
      </w:r>
      <w:r w:rsidR="000513CE" w:rsidRPr="008A1651">
        <w:rPr>
          <w:rFonts w:ascii="Times New Roman" w:eastAsia="Times New Roman" w:hAnsi="Times New Roman" w:cs="Times New Roman"/>
          <w:color w:val="000000" w:themeColor="text1"/>
        </w:rPr>
        <w:t xml:space="preserve">   </w:t>
      </w:r>
    </w:p>
    <w:p w14:paraId="172DD59D" w14:textId="77777777" w:rsidR="00D50BA3" w:rsidRPr="008A1651" w:rsidRDefault="00D50BA3" w:rsidP="00830D41">
      <w:pPr>
        <w:shd w:val="clear" w:color="auto" w:fill="FFFFFF"/>
        <w:spacing w:line="480" w:lineRule="auto"/>
        <w:ind w:firstLine="720"/>
        <w:rPr>
          <w:rFonts w:ascii="Times New Roman" w:eastAsia="Times New Roman" w:hAnsi="Times New Roman" w:cs="Times New Roman"/>
          <w:color w:val="000000" w:themeColor="text1"/>
        </w:rPr>
      </w:pPr>
    </w:p>
    <w:p w14:paraId="319FD595" w14:textId="6BC84E9C" w:rsidR="00830D41" w:rsidRPr="008A1651" w:rsidRDefault="00020826"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A2</w:t>
      </w:r>
      <w:r w:rsidR="00285B3B"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DEFINED GOAL</w:t>
      </w:r>
    </w:p>
    <w:p w14:paraId="0DE00AD3" w14:textId="31726FAB" w:rsidR="00830D41" w:rsidRPr="008A1651" w:rsidRDefault="00830D41" w:rsidP="009A2C39">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ab/>
      </w:r>
      <w:r w:rsidR="009A2C39" w:rsidRPr="008A1651">
        <w:rPr>
          <w:rFonts w:ascii="Times New Roman" w:eastAsia="Times New Roman" w:hAnsi="Times New Roman" w:cs="Times New Roman"/>
          <w:color w:val="000000" w:themeColor="text1"/>
        </w:rPr>
        <w:t>The goal of this analysis is to use k</w:t>
      </w:r>
      <w:r w:rsidR="00C45E30" w:rsidRPr="008A1651">
        <w:rPr>
          <w:rFonts w:ascii="Times New Roman" w:eastAsia="Times New Roman" w:hAnsi="Times New Roman" w:cs="Times New Roman"/>
          <w:color w:val="000000" w:themeColor="text1"/>
        </w:rPr>
        <w:t>-</w:t>
      </w:r>
      <w:r w:rsidR="009A2C39" w:rsidRPr="008A1651">
        <w:rPr>
          <w:rFonts w:ascii="Times New Roman" w:eastAsia="Times New Roman" w:hAnsi="Times New Roman" w:cs="Times New Roman"/>
          <w:color w:val="000000" w:themeColor="text1"/>
        </w:rPr>
        <w:t>means clustering to group customers based on tenure</w:t>
      </w:r>
      <w:r w:rsidR="00611031" w:rsidRPr="008A1651">
        <w:rPr>
          <w:rFonts w:ascii="Times New Roman" w:eastAsia="Times New Roman" w:hAnsi="Times New Roman" w:cs="Times New Roman"/>
          <w:color w:val="000000" w:themeColor="text1"/>
        </w:rPr>
        <w:t xml:space="preserve"> and </w:t>
      </w:r>
      <w:r w:rsidR="009A2C39" w:rsidRPr="008A1651">
        <w:rPr>
          <w:rFonts w:ascii="Times New Roman" w:eastAsia="Times New Roman" w:hAnsi="Times New Roman" w:cs="Times New Roman"/>
          <w:color w:val="000000" w:themeColor="text1"/>
        </w:rPr>
        <w:t xml:space="preserve">monthly charge to identify patterns in the customer population that may aid in marketing and customer retention. </w:t>
      </w:r>
    </w:p>
    <w:p w14:paraId="6B757A2A" w14:textId="77777777" w:rsidR="009A2C39" w:rsidRPr="008A1651" w:rsidRDefault="009A2C39" w:rsidP="009A2C39">
      <w:pPr>
        <w:spacing w:line="480" w:lineRule="auto"/>
        <w:rPr>
          <w:rFonts w:ascii="Times New Roman" w:eastAsia="Times New Roman" w:hAnsi="Times New Roman" w:cs="Times New Roman"/>
          <w:b/>
          <w:bCs/>
          <w:color w:val="000000" w:themeColor="text1"/>
        </w:rPr>
      </w:pPr>
    </w:p>
    <w:p w14:paraId="7787D41F" w14:textId="5FE479AC" w:rsidR="00CB5A48"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B1</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EXPLANATION OF CLUSTERING TECHNIQUE</w:t>
      </w:r>
    </w:p>
    <w:p w14:paraId="464B7E1C" w14:textId="3FA3AD6D" w:rsidR="00CB5A48" w:rsidRPr="008A1651" w:rsidRDefault="003D63F8" w:rsidP="00830D41">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K</w:t>
      </w:r>
      <w:r w:rsidR="00611031" w:rsidRPr="008A1651">
        <w:rPr>
          <w:rFonts w:ascii="Times New Roman" w:eastAsia="Times New Roman" w:hAnsi="Times New Roman" w:cs="Times New Roman"/>
          <w:color w:val="000000" w:themeColor="text1"/>
        </w:rPr>
        <w:t xml:space="preserve">-means clustering </w:t>
      </w:r>
      <w:r w:rsidRPr="008A1651">
        <w:rPr>
          <w:rFonts w:ascii="Times New Roman" w:eastAsia="Times New Roman" w:hAnsi="Times New Roman" w:cs="Times New Roman"/>
          <w:color w:val="000000" w:themeColor="text1"/>
        </w:rPr>
        <w:t xml:space="preserve">is an unsupervised machine learning algorithm which </w:t>
      </w:r>
      <w:r w:rsidR="00611031" w:rsidRPr="008A1651">
        <w:rPr>
          <w:rFonts w:ascii="Times New Roman" w:eastAsia="Times New Roman" w:hAnsi="Times New Roman" w:cs="Times New Roman"/>
          <w:color w:val="000000" w:themeColor="text1"/>
        </w:rPr>
        <w:t xml:space="preserve">assigns each data point to </w:t>
      </w:r>
      <w:r w:rsidRPr="008A1651">
        <w:rPr>
          <w:rFonts w:ascii="Times New Roman" w:eastAsia="Times New Roman" w:hAnsi="Times New Roman" w:cs="Times New Roman"/>
          <w:color w:val="000000" w:themeColor="text1"/>
        </w:rPr>
        <w:t>one of k</w:t>
      </w:r>
      <w:r w:rsidR="00611031" w:rsidRPr="008A1651">
        <w:rPr>
          <w:rFonts w:ascii="Times New Roman" w:eastAsia="Times New Roman" w:hAnsi="Times New Roman" w:cs="Times New Roman"/>
          <w:color w:val="000000" w:themeColor="text1"/>
        </w:rPr>
        <w:t xml:space="preserve"> “cluster</w:t>
      </w:r>
      <w:r w:rsidRPr="008A1651">
        <w:rPr>
          <w:rFonts w:ascii="Times New Roman" w:eastAsia="Times New Roman" w:hAnsi="Times New Roman" w:cs="Times New Roman"/>
          <w:color w:val="000000" w:themeColor="text1"/>
        </w:rPr>
        <w:t>s</w:t>
      </w:r>
      <w:r w:rsidR="00611031" w:rsidRPr="008A1651">
        <w:rPr>
          <w:rFonts w:ascii="Times New Roman" w:eastAsia="Times New Roman" w:hAnsi="Times New Roman" w:cs="Times New Roman"/>
          <w:color w:val="000000" w:themeColor="text1"/>
        </w:rPr>
        <w:t>”, or group</w:t>
      </w:r>
      <w:r w:rsidRPr="008A1651">
        <w:rPr>
          <w:rFonts w:ascii="Times New Roman" w:eastAsia="Times New Roman" w:hAnsi="Times New Roman" w:cs="Times New Roman"/>
          <w:color w:val="000000" w:themeColor="text1"/>
        </w:rPr>
        <w:t>s</w:t>
      </w:r>
      <w:r w:rsidR="00611031"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The</w:t>
      </w:r>
      <w:r w:rsidR="00611031" w:rsidRPr="008A1651">
        <w:rPr>
          <w:rFonts w:ascii="Times New Roman" w:eastAsia="Times New Roman" w:hAnsi="Times New Roman" w:cs="Times New Roman"/>
          <w:color w:val="000000" w:themeColor="text1"/>
        </w:rPr>
        <w:t xml:space="preserve"> centroid of each </w:t>
      </w:r>
      <w:r w:rsidR="00BF0885" w:rsidRPr="008A1651">
        <w:rPr>
          <w:rFonts w:ascii="Times New Roman" w:eastAsia="Times New Roman" w:hAnsi="Times New Roman" w:cs="Times New Roman"/>
          <w:color w:val="000000" w:themeColor="text1"/>
        </w:rPr>
        <w:t>cluster</w:t>
      </w:r>
      <w:r w:rsidR="00611031" w:rsidRPr="008A1651">
        <w:rPr>
          <w:rFonts w:ascii="Times New Roman" w:eastAsia="Times New Roman" w:hAnsi="Times New Roman" w:cs="Times New Roman"/>
          <w:color w:val="000000" w:themeColor="text1"/>
        </w:rPr>
        <w:t xml:space="preserve"> is </w:t>
      </w:r>
      <w:r w:rsidRPr="008A1651">
        <w:rPr>
          <w:rFonts w:ascii="Times New Roman" w:eastAsia="Times New Roman" w:hAnsi="Times New Roman" w:cs="Times New Roman"/>
          <w:color w:val="000000" w:themeColor="text1"/>
        </w:rPr>
        <w:t>calculated</w:t>
      </w:r>
      <w:r w:rsidR="00611031" w:rsidRPr="008A1651">
        <w:rPr>
          <w:rFonts w:ascii="Times New Roman" w:eastAsia="Times New Roman" w:hAnsi="Times New Roman" w:cs="Times New Roman"/>
          <w:color w:val="000000" w:themeColor="text1"/>
        </w:rPr>
        <w:t xml:space="preserve"> as the mean of the observations in that </w:t>
      </w:r>
      <w:r w:rsidR="00BF0885" w:rsidRPr="008A1651">
        <w:rPr>
          <w:rFonts w:ascii="Times New Roman" w:eastAsia="Times New Roman" w:hAnsi="Times New Roman" w:cs="Times New Roman"/>
          <w:color w:val="000000" w:themeColor="text1"/>
        </w:rPr>
        <w:t>cluster</w:t>
      </w:r>
      <w:r w:rsidRPr="008A1651">
        <w:rPr>
          <w:rFonts w:ascii="Times New Roman" w:eastAsia="Times New Roman" w:hAnsi="Times New Roman" w:cs="Times New Roman"/>
          <w:color w:val="000000" w:themeColor="text1"/>
        </w:rPr>
        <w:t>, and the</w:t>
      </w:r>
      <w:r w:rsidR="00BF0885" w:rsidRPr="008A1651">
        <w:rPr>
          <w:rFonts w:ascii="Times New Roman" w:eastAsia="Times New Roman" w:hAnsi="Times New Roman" w:cs="Times New Roman"/>
          <w:color w:val="000000" w:themeColor="text1"/>
        </w:rPr>
        <w:t xml:space="preserve"> distortion, or the</w:t>
      </w:r>
      <w:r w:rsidRPr="008A1651">
        <w:rPr>
          <w:rFonts w:ascii="Times New Roman" w:eastAsia="Times New Roman" w:hAnsi="Times New Roman" w:cs="Times New Roman"/>
          <w:color w:val="000000" w:themeColor="text1"/>
        </w:rPr>
        <w:t xml:space="preserve"> sum of </w:t>
      </w:r>
      <w:r w:rsidR="00A50439" w:rsidRPr="008A1651">
        <w:rPr>
          <w:rFonts w:ascii="Times New Roman" w:eastAsia="Times New Roman" w:hAnsi="Times New Roman" w:cs="Times New Roman"/>
          <w:color w:val="000000" w:themeColor="text1"/>
        </w:rPr>
        <w:t xml:space="preserve">the squared </w:t>
      </w:r>
      <w:r w:rsidRPr="008A1651">
        <w:rPr>
          <w:rFonts w:ascii="Times New Roman" w:eastAsia="Times New Roman" w:hAnsi="Times New Roman" w:cs="Times New Roman"/>
          <w:color w:val="000000" w:themeColor="text1"/>
        </w:rPr>
        <w:t xml:space="preserve">distances between the </w:t>
      </w:r>
      <w:r w:rsidR="00BF0885" w:rsidRPr="008A1651">
        <w:rPr>
          <w:rFonts w:ascii="Times New Roman" w:eastAsia="Times New Roman" w:hAnsi="Times New Roman" w:cs="Times New Roman"/>
          <w:color w:val="000000" w:themeColor="text1"/>
        </w:rPr>
        <w:t>cluster</w:t>
      </w:r>
      <w:r w:rsidRPr="008A1651">
        <w:rPr>
          <w:rFonts w:ascii="Times New Roman" w:eastAsia="Times New Roman" w:hAnsi="Times New Roman" w:cs="Times New Roman"/>
          <w:color w:val="000000" w:themeColor="text1"/>
        </w:rPr>
        <w:t xml:space="preserve"> points and the centroid</w:t>
      </w:r>
      <w:r w:rsidR="00A50439"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are used to determine the model’s clustering success</w:t>
      </w:r>
      <w:r w:rsidR="00611031"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It is an iterative process, meaning each point is assigned</w:t>
      </w:r>
      <w:r w:rsidR="00BF0885" w:rsidRPr="008A1651">
        <w:rPr>
          <w:rFonts w:ascii="Times New Roman" w:eastAsia="Times New Roman" w:hAnsi="Times New Roman" w:cs="Times New Roman"/>
          <w:color w:val="000000" w:themeColor="text1"/>
        </w:rPr>
        <w:t xml:space="preserve"> to</w:t>
      </w:r>
      <w:r w:rsidRPr="008A1651">
        <w:rPr>
          <w:rFonts w:ascii="Times New Roman" w:eastAsia="Times New Roman" w:hAnsi="Times New Roman" w:cs="Times New Roman"/>
          <w:color w:val="000000" w:themeColor="text1"/>
        </w:rPr>
        <w:t xml:space="preserve"> a </w:t>
      </w:r>
      <w:r w:rsidR="00BF0885" w:rsidRPr="008A1651">
        <w:rPr>
          <w:rFonts w:ascii="Times New Roman" w:eastAsia="Times New Roman" w:hAnsi="Times New Roman" w:cs="Times New Roman"/>
          <w:color w:val="000000" w:themeColor="text1"/>
        </w:rPr>
        <w:t>cluster</w:t>
      </w:r>
      <w:r w:rsidRPr="008A1651">
        <w:rPr>
          <w:rFonts w:ascii="Times New Roman" w:eastAsia="Times New Roman" w:hAnsi="Times New Roman" w:cs="Times New Roman"/>
          <w:color w:val="000000" w:themeColor="text1"/>
        </w:rPr>
        <w:t xml:space="preserve"> and the centroids</w:t>
      </w:r>
      <w:r w:rsidR="00A50439" w:rsidRPr="008A1651">
        <w:rPr>
          <w:rFonts w:ascii="Times New Roman" w:eastAsia="Times New Roman" w:hAnsi="Times New Roman" w:cs="Times New Roman"/>
          <w:color w:val="000000" w:themeColor="text1"/>
        </w:rPr>
        <w:t xml:space="preserve"> and distortions</w:t>
      </w:r>
      <w:r w:rsidRPr="008A1651">
        <w:rPr>
          <w:rFonts w:ascii="Times New Roman" w:eastAsia="Times New Roman" w:hAnsi="Times New Roman" w:cs="Times New Roman"/>
          <w:color w:val="000000" w:themeColor="text1"/>
        </w:rPr>
        <w:t xml:space="preserve"> are r</w:t>
      </w:r>
      <w:r w:rsidR="00BF0885" w:rsidRPr="008A1651">
        <w:rPr>
          <w:rFonts w:ascii="Times New Roman" w:eastAsia="Times New Roman" w:hAnsi="Times New Roman" w:cs="Times New Roman"/>
          <w:color w:val="000000" w:themeColor="text1"/>
        </w:rPr>
        <w:t>e-</w:t>
      </w:r>
      <w:r w:rsidR="00A50439" w:rsidRPr="008A1651">
        <w:rPr>
          <w:rFonts w:ascii="Times New Roman" w:eastAsia="Times New Roman" w:hAnsi="Times New Roman" w:cs="Times New Roman"/>
          <w:color w:val="000000" w:themeColor="text1"/>
        </w:rPr>
        <w:t xml:space="preserve">calculated and adjusted </w:t>
      </w:r>
      <w:r w:rsidRPr="008A1651">
        <w:rPr>
          <w:rFonts w:ascii="Times New Roman" w:eastAsia="Times New Roman" w:hAnsi="Times New Roman" w:cs="Times New Roman"/>
          <w:color w:val="000000" w:themeColor="text1"/>
        </w:rPr>
        <w:t>until the algorithm converges</w:t>
      </w:r>
      <w:r w:rsidR="00C45E30" w:rsidRPr="008A1651">
        <w:rPr>
          <w:rFonts w:ascii="Times New Roman" w:eastAsia="Times New Roman" w:hAnsi="Times New Roman" w:cs="Times New Roman"/>
          <w:color w:val="000000" w:themeColor="text1"/>
        </w:rPr>
        <w:t>. Convergence is achieved when the algorithm</w:t>
      </w:r>
      <w:r w:rsidRPr="008A1651">
        <w:rPr>
          <w:rFonts w:ascii="Times New Roman" w:eastAsia="Times New Roman" w:hAnsi="Times New Roman" w:cs="Times New Roman"/>
          <w:color w:val="000000" w:themeColor="text1"/>
        </w:rPr>
        <w:t xml:space="preserve"> achieves its goal of minimizing</w:t>
      </w:r>
      <w:r w:rsidR="00C45E30" w:rsidRPr="008A1651">
        <w:rPr>
          <w:rFonts w:ascii="Times New Roman" w:eastAsia="Times New Roman" w:hAnsi="Times New Roman" w:cs="Times New Roman"/>
          <w:color w:val="000000" w:themeColor="text1"/>
        </w:rPr>
        <w:t xml:space="preserve"> the</w:t>
      </w:r>
      <w:r w:rsidRPr="008A1651">
        <w:rPr>
          <w:rFonts w:ascii="Times New Roman" w:eastAsia="Times New Roman" w:hAnsi="Times New Roman" w:cs="Times New Roman"/>
          <w:color w:val="000000" w:themeColor="text1"/>
        </w:rPr>
        <w:t xml:space="preserve"> </w:t>
      </w:r>
      <w:r w:rsidR="00A50439" w:rsidRPr="008A1651">
        <w:rPr>
          <w:rFonts w:ascii="Times New Roman" w:eastAsia="Times New Roman" w:hAnsi="Times New Roman" w:cs="Times New Roman"/>
          <w:color w:val="000000" w:themeColor="text1"/>
        </w:rPr>
        <w:t xml:space="preserve">distortion </w:t>
      </w:r>
      <w:r w:rsidRPr="008A1651">
        <w:rPr>
          <w:rFonts w:ascii="Times New Roman" w:eastAsia="Times New Roman" w:hAnsi="Times New Roman" w:cs="Times New Roman"/>
          <w:color w:val="000000" w:themeColor="text1"/>
        </w:rPr>
        <w:t xml:space="preserve">within a group while maximizing the distance between groups. </w:t>
      </w:r>
    </w:p>
    <w:p w14:paraId="6010F164" w14:textId="77777777" w:rsidR="00830D41" w:rsidRPr="008A1651" w:rsidRDefault="00830D41" w:rsidP="00C45E30">
      <w:pPr>
        <w:shd w:val="clear" w:color="auto" w:fill="FFFFFF"/>
        <w:spacing w:line="480" w:lineRule="auto"/>
        <w:rPr>
          <w:rFonts w:ascii="Times New Roman" w:eastAsia="Times New Roman" w:hAnsi="Times New Roman" w:cs="Times New Roman"/>
          <w:color w:val="000000" w:themeColor="text1"/>
        </w:rPr>
      </w:pPr>
    </w:p>
    <w:p w14:paraId="3CCC11E3" w14:textId="55EA2204"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w:t>
      </w:r>
      <w:r w:rsidR="00830D41" w:rsidRPr="008A1651">
        <w:rPr>
          <w:rFonts w:ascii="Times New Roman" w:eastAsia="Times New Roman" w:hAnsi="Times New Roman" w:cs="Times New Roman"/>
          <w:b/>
          <w:bCs/>
          <w:color w:val="000000" w:themeColor="text1"/>
        </w:rPr>
        <w:t>2</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SUMMARY OF THE TECHNIQUE ASSUPTION</w:t>
      </w:r>
    </w:p>
    <w:p w14:paraId="6378B1BD" w14:textId="3C01E2B3" w:rsidR="000575F8" w:rsidRPr="008A1651" w:rsidRDefault="00716832" w:rsidP="00716832">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t xml:space="preserve">One assumption of k-means clustering is that each cluster has approximately the same number of observations. This means that the algorithm may struggle to </w:t>
      </w:r>
      <w:r w:rsidR="00405C02" w:rsidRPr="008A1651">
        <w:rPr>
          <w:rFonts w:ascii="Times New Roman" w:eastAsia="Times New Roman" w:hAnsi="Times New Roman" w:cs="Times New Roman"/>
          <w:color w:val="000000" w:themeColor="text1"/>
        </w:rPr>
        <w:t>identify unique</w:t>
      </w:r>
      <w:r w:rsidRPr="008A1651">
        <w:rPr>
          <w:rFonts w:ascii="Times New Roman" w:eastAsia="Times New Roman" w:hAnsi="Times New Roman" w:cs="Times New Roman"/>
          <w:color w:val="000000" w:themeColor="text1"/>
        </w:rPr>
        <w:t xml:space="preserve"> clusters if they are not all relatively equal in size (i.e., number of data points). Smaller clusters that are far away from the centroid have less of an impact </w:t>
      </w:r>
      <w:r w:rsidR="00B722EB" w:rsidRPr="008A1651">
        <w:rPr>
          <w:rFonts w:ascii="Times New Roman" w:eastAsia="Times New Roman" w:hAnsi="Times New Roman" w:cs="Times New Roman"/>
          <w:color w:val="000000" w:themeColor="text1"/>
        </w:rPr>
        <w:t>on the cluster</w:t>
      </w:r>
      <w:r w:rsidRPr="008A1651">
        <w:rPr>
          <w:rFonts w:ascii="Times New Roman" w:eastAsia="Times New Roman" w:hAnsi="Times New Roman" w:cs="Times New Roman"/>
          <w:color w:val="000000" w:themeColor="text1"/>
        </w:rPr>
        <w:t xml:space="preserve"> sum of square</w:t>
      </w:r>
      <w:r w:rsidR="00B722EB" w:rsidRPr="008A1651">
        <w:rPr>
          <w:rFonts w:ascii="Times New Roman" w:eastAsia="Times New Roman" w:hAnsi="Times New Roman" w:cs="Times New Roman"/>
          <w:color w:val="000000" w:themeColor="text1"/>
        </w:rPr>
        <w:t>d distances, which the algorithm attempts to minimize</w:t>
      </w:r>
      <w:r w:rsidRPr="008A1651">
        <w:rPr>
          <w:rFonts w:ascii="Times New Roman" w:eastAsia="Times New Roman" w:hAnsi="Times New Roman" w:cs="Times New Roman"/>
          <w:color w:val="000000" w:themeColor="text1"/>
        </w:rPr>
        <w:t xml:space="preserve">. </w:t>
      </w:r>
      <w:r w:rsidR="00B722EB" w:rsidRPr="008A1651">
        <w:rPr>
          <w:rFonts w:ascii="Times New Roman" w:eastAsia="Times New Roman" w:hAnsi="Times New Roman" w:cs="Times New Roman"/>
          <w:color w:val="000000" w:themeColor="text1"/>
        </w:rPr>
        <w:t xml:space="preserve">In datasets with small and large clusters, </w:t>
      </w:r>
      <w:r w:rsidR="00793486" w:rsidRPr="008A1651">
        <w:rPr>
          <w:rFonts w:ascii="Times New Roman" w:eastAsia="Times New Roman" w:hAnsi="Times New Roman" w:cs="Times New Roman"/>
          <w:color w:val="000000" w:themeColor="text1"/>
        </w:rPr>
        <w:t xml:space="preserve">the </w:t>
      </w:r>
      <w:r w:rsidRPr="008A1651">
        <w:rPr>
          <w:rFonts w:ascii="Times New Roman" w:eastAsia="Times New Roman" w:hAnsi="Times New Roman" w:cs="Times New Roman"/>
          <w:color w:val="000000" w:themeColor="text1"/>
        </w:rPr>
        <w:t>k-means</w:t>
      </w:r>
      <w:r w:rsidR="00793486" w:rsidRPr="008A1651">
        <w:rPr>
          <w:rFonts w:ascii="Times New Roman" w:eastAsia="Times New Roman" w:hAnsi="Times New Roman" w:cs="Times New Roman"/>
          <w:color w:val="000000" w:themeColor="text1"/>
        </w:rPr>
        <w:t xml:space="preserve"> algorithm</w:t>
      </w:r>
      <w:r w:rsidR="00B722EB" w:rsidRPr="008A1651">
        <w:rPr>
          <w:rFonts w:ascii="Times New Roman" w:eastAsia="Times New Roman" w:hAnsi="Times New Roman" w:cs="Times New Roman"/>
          <w:color w:val="000000" w:themeColor="text1"/>
        </w:rPr>
        <w:t xml:space="preserve"> may </w:t>
      </w:r>
      <w:r w:rsidR="00793486" w:rsidRPr="008A1651">
        <w:rPr>
          <w:rFonts w:ascii="Times New Roman" w:eastAsia="Times New Roman" w:hAnsi="Times New Roman" w:cs="Times New Roman"/>
          <w:color w:val="000000" w:themeColor="text1"/>
        </w:rPr>
        <w:t xml:space="preserve">split up larger </w:t>
      </w:r>
      <w:r w:rsidR="00B722EB" w:rsidRPr="008A1651">
        <w:rPr>
          <w:rFonts w:ascii="Times New Roman" w:eastAsia="Times New Roman" w:hAnsi="Times New Roman" w:cs="Times New Roman"/>
          <w:color w:val="000000" w:themeColor="text1"/>
        </w:rPr>
        <w:t>clusters,</w:t>
      </w:r>
      <w:r w:rsidR="00793486" w:rsidRPr="008A1651">
        <w:rPr>
          <w:rFonts w:ascii="Times New Roman" w:eastAsia="Times New Roman" w:hAnsi="Times New Roman" w:cs="Times New Roman"/>
          <w:color w:val="000000" w:themeColor="text1"/>
        </w:rPr>
        <w:t xml:space="preserve"> </w:t>
      </w:r>
      <w:r w:rsidR="00B722EB" w:rsidRPr="008A1651">
        <w:rPr>
          <w:rFonts w:ascii="Times New Roman" w:eastAsia="Times New Roman" w:hAnsi="Times New Roman" w:cs="Times New Roman"/>
          <w:color w:val="000000" w:themeColor="text1"/>
        </w:rPr>
        <w:t>while</w:t>
      </w:r>
      <w:r w:rsidR="00793486" w:rsidRPr="008A1651">
        <w:rPr>
          <w:rFonts w:ascii="Times New Roman" w:eastAsia="Times New Roman" w:hAnsi="Times New Roman" w:cs="Times New Roman"/>
          <w:color w:val="000000" w:themeColor="text1"/>
        </w:rPr>
        <w:t xml:space="preserve"> assigning the smaller cluster(s) to the closest of centroid of those larger groups</w:t>
      </w:r>
      <w:r w:rsidR="00B722EB" w:rsidRPr="008A1651">
        <w:rPr>
          <w:rFonts w:ascii="Times New Roman" w:eastAsia="Times New Roman" w:hAnsi="Times New Roman" w:cs="Times New Roman"/>
          <w:color w:val="000000" w:themeColor="text1"/>
        </w:rPr>
        <w:t>. This will minimize the cluster sum of squared distances but will not identify truly unique clusters.</w:t>
      </w:r>
    </w:p>
    <w:p w14:paraId="647C4C5B" w14:textId="77777777" w:rsidR="00FB64CE" w:rsidRPr="008A1651" w:rsidRDefault="00FB64CE" w:rsidP="00830D41">
      <w:pPr>
        <w:shd w:val="clear" w:color="auto" w:fill="FFFFFF"/>
        <w:spacing w:line="480" w:lineRule="auto"/>
        <w:rPr>
          <w:rFonts w:ascii="Times New Roman" w:eastAsia="Times New Roman" w:hAnsi="Times New Roman" w:cs="Times New Roman"/>
          <w:color w:val="000000" w:themeColor="text1"/>
        </w:rPr>
      </w:pPr>
    </w:p>
    <w:p w14:paraId="3953FCD7" w14:textId="47D8DD56" w:rsidR="00285B3B"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B3</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PACKAGES OR LIBRARIES LIST</w:t>
      </w:r>
    </w:p>
    <w:p w14:paraId="026D1286" w14:textId="77777777" w:rsidR="00065B39" w:rsidRPr="008A1651" w:rsidRDefault="00065B39" w:rsidP="00065B39">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The libraries used in the analysis are described in Table 1. </w:t>
      </w:r>
    </w:p>
    <w:p w14:paraId="2D6C615E" w14:textId="77777777" w:rsidR="00065B39" w:rsidRPr="008A1651" w:rsidRDefault="00065B39" w:rsidP="00065B39">
      <w:pPr>
        <w:shd w:val="clear" w:color="auto" w:fill="FFFFFF"/>
        <w:rPr>
          <w:rFonts w:ascii="Times New Roman" w:eastAsia="Times New Roman" w:hAnsi="Times New Roman" w:cs="Times New Roman"/>
          <w:b/>
          <w:bCs/>
          <w:i/>
          <w:iCs/>
          <w:color w:val="000000" w:themeColor="text1"/>
        </w:rPr>
      </w:pPr>
      <w:r w:rsidRPr="008A1651">
        <w:rPr>
          <w:rFonts w:ascii="Times New Roman" w:eastAsia="Times New Roman" w:hAnsi="Times New Roman" w:cs="Times New Roman"/>
          <w:b/>
          <w:bCs/>
          <w:i/>
          <w:iCs/>
          <w:color w:val="000000" w:themeColor="text1"/>
        </w:rPr>
        <w:t xml:space="preserve">Table 1: Justification of python libraries used in the analysis. </w:t>
      </w:r>
    </w:p>
    <w:tbl>
      <w:tblPr>
        <w:tblStyle w:val="GridTable4-Accent3"/>
        <w:tblW w:w="0" w:type="auto"/>
        <w:tblLook w:val="04A0" w:firstRow="1" w:lastRow="0" w:firstColumn="1" w:lastColumn="0" w:noHBand="0" w:noVBand="1"/>
      </w:tblPr>
      <w:tblGrid>
        <w:gridCol w:w="1236"/>
        <w:gridCol w:w="5689"/>
        <w:gridCol w:w="2425"/>
      </w:tblGrid>
      <w:tr w:rsidR="008A1651" w:rsidRPr="008A1651" w14:paraId="63CD3DD7" w14:textId="77777777" w:rsidTr="0045725F">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36" w:type="dxa"/>
          </w:tcPr>
          <w:p w14:paraId="31E01FF4" w14:textId="77777777" w:rsidR="00065B39" w:rsidRPr="008A1651" w:rsidRDefault="00065B39" w:rsidP="0045725F">
            <w:pPr>
              <w:spacing w:line="276"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Library</w:t>
            </w:r>
          </w:p>
        </w:tc>
        <w:tc>
          <w:tcPr>
            <w:tcW w:w="5689" w:type="dxa"/>
          </w:tcPr>
          <w:p w14:paraId="7E36A516" w14:textId="77777777" w:rsidR="00065B39" w:rsidRPr="008A1651" w:rsidRDefault="00065B39" w:rsidP="0045725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Justification / Use</w:t>
            </w:r>
          </w:p>
        </w:tc>
        <w:tc>
          <w:tcPr>
            <w:tcW w:w="2425" w:type="dxa"/>
          </w:tcPr>
          <w:p w14:paraId="116827D8" w14:textId="77777777" w:rsidR="00065B39" w:rsidRPr="008A1651" w:rsidRDefault="00065B39" w:rsidP="0045725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Source</w:t>
            </w:r>
          </w:p>
        </w:tc>
      </w:tr>
      <w:tr w:rsidR="008A1651" w:rsidRPr="008A1651" w14:paraId="453286B2" w14:textId="77777777" w:rsidTr="0045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53CA6008" w14:textId="77777777" w:rsidR="00065B39" w:rsidRPr="008A1651" w:rsidRDefault="00065B39" w:rsidP="0045725F">
            <w:pPr>
              <w:spacing w:line="276" w:lineRule="auto"/>
              <w:rPr>
                <w:rFonts w:ascii="Times New Roman" w:eastAsia="Times New Roman" w:hAnsi="Times New Roman" w:cs="Times New Roman"/>
                <w:b w:val="0"/>
                <w:bCs w:val="0"/>
                <w:color w:val="000000" w:themeColor="text1"/>
              </w:rPr>
            </w:pPr>
            <w:r w:rsidRPr="008A1651">
              <w:rPr>
                <w:rFonts w:ascii="Times New Roman" w:eastAsia="Times New Roman" w:hAnsi="Times New Roman" w:cs="Times New Roman"/>
                <w:b w:val="0"/>
                <w:bCs w:val="0"/>
                <w:color w:val="000000" w:themeColor="text1"/>
              </w:rPr>
              <w:t>Pandas</w:t>
            </w:r>
          </w:p>
        </w:tc>
        <w:tc>
          <w:tcPr>
            <w:tcW w:w="5689" w:type="dxa"/>
          </w:tcPr>
          <w:p w14:paraId="15D30793" w14:textId="77777777"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Data frame manipulation and summarization</w:t>
            </w:r>
          </w:p>
        </w:tc>
        <w:tc>
          <w:tcPr>
            <w:tcW w:w="2425" w:type="dxa"/>
          </w:tcPr>
          <w:p w14:paraId="5BD63EC2" w14:textId="77777777"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McKinney, 2010</w:t>
            </w:r>
          </w:p>
        </w:tc>
      </w:tr>
      <w:tr w:rsidR="008A1651" w:rsidRPr="008A1651" w14:paraId="00070E33" w14:textId="77777777" w:rsidTr="0045725F">
        <w:tc>
          <w:tcPr>
            <w:cnfStyle w:val="001000000000" w:firstRow="0" w:lastRow="0" w:firstColumn="1" w:lastColumn="0" w:oddVBand="0" w:evenVBand="0" w:oddHBand="0" w:evenHBand="0" w:firstRowFirstColumn="0" w:firstRowLastColumn="0" w:lastRowFirstColumn="0" w:lastRowLastColumn="0"/>
            <w:tcW w:w="1236" w:type="dxa"/>
          </w:tcPr>
          <w:p w14:paraId="3E663BEC" w14:textId="77777777" w:rsidR="00065B39" w:rsidRPr="008A1651" w:rsidRDefault="00065B39" w:rsidP="0045725F">
            <w:pPr>
              <w:spacing w:line="276" w:lineRule="auto"/>
              <w:rPr>
                <w:rFonts w:ascii="Times New Roman" w:eastAsia="Times New Roman" w:hAnsi="Times New Roman" w:cs="Times New Roman"/>
                <w:b w:val="0"/>
                <w:bCs w:val="0"/>
                <w:color w:val="000000" w:themeColor="text1"/>
              </w:rPr>
            </w:pPr>
            <w:proofErr w:type="spellStart"/>
            <w:r w:rsidRPr="008A1651">
              <w:rPr>
                <w:rFonts w:ascii="Times New Roman" w:eastAsia="Times New Roman" w:hAnsi="Times New Roman" w:cs="Times New Roman"/>
                <w:b w:val="0"/>
                <w:bCs w:val="0"/>
                <w:color w:val="000000" w:themeColor="text1"/>
              </w:rPr>
              <w:t>numpy</w:t>
            </w:r>
            <w:proofErr w:type="spellEnd"/>
          </w:p>
        </w:tc>
        <w:tc>
          <w:tcPr>
            <w:tcW w:w="5689" w:type="dxa"/>
          </w:tcPr>
          <w:p w14:paraId="73159DBB" w14:textId="77777777" w:rsidR="00065B39" w:rsidRPr="008A1651" w:rsidRDefault="00065B39" w:rsidP="004572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Data manipulation and formatting for statistical analyses</w:t>
            </w:r>
          </w:p>
        </w:tc>
        <w:tc>
          <w:tcPr>
            <w:tcW w:w="2425" w:type="dxa"/>
          </w:tcPr>
          <w:p w14:paraId="1F50F656" w14:textId="77777777" w:rsidR="00065B39" w:rsidRPr="008A1651" w:rsidRDefault="00065B39" w:rsidP="004572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Harris et al., 2020</w:t>
            </w:r>
          </w:p>
        </w:tc>
      </w:tr>
      <w:tr w:rsidR="008A1651" w:rsidRPr="008A1651" w14:paraId="752152D6" w14:textId="77777777" w:rsidTr="0045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29B85C8C" w14:textId="77777777" w:rsidR="00065B39" w:rsidRPr="008A1651" w:rsidRDefault="00065B39" w:rsidP="0045725F">
            <w:pPr>
              <w:spacing w:line="276" w:lineRule="auto"/>
              <w:rPr>
                <w:rFonts w:ascii="Times New Roman" w:eastAsia="Times New Roman" w:hAnsi="Times New Roman" w:cs="Times New Roman"/>
                <w:b w:val="0"/>
                <w:bCs w:val="0"/>
                <w:color w:val="000000" w:themeColor="text1"/>
              </w:rPr>
            </w:pPr>
            <w:r w:rsidRPr="008A1651">
              <w:rPr>
                <w:rFonts w:ascii="Times New Roman" w:eastAsia="Times New Roman" w:hAnsi="Times New Roman" w:cs="Times New Roman"/>
                <w:b w:val="0"/>
                <w:bCs w:val="0"/>
                <w:color w:val="000000" w:themeColor="text1"/>
              </w:rPr>
              <w:t>matplotlib</w:t>
            </w:r>
          </w:p>
        </w:tc>
        <w:tc>
          <w:tcPr>
            <w:tcW w:w="5689" w:type="dxa"/>
          </w:tcPr>
          <w:p w14:paraId="20C32C2C" w14:textId="77777777"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Data visualization</w:t>
            </w:r>
          </w:p>
        </w:tc>
        <w:tc>
          <w:tcPr>
            <w:tcW w:w="2425" w:type="dxa"/>
          </w:tcPr>
          <w:p w14:paraId="7A8255C5" w14:textId="77777777"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Hunter, 2007</w:t>
            </w:r>
          </w:p>
        </w:tc>
      </w:tr>
      <w:tr w:rsidR="008A1651" w:rsidRPr="008A1651" w14:paraId="5B2936AB" w14:textId="77777777" w:rsidTr="0045725F">
        <w:tc>
          <w:tcPr>
            <w:cnfStyle w:val="001000000000" w:firstRow="0" w:lastRow="0" w:firstColumn="1" w:lastColumn="0" w:oddVBand="0" w:evenVBand="0" w:oddHBand="0" w:evenHBand="0" w:firstRowFirstColumn="0" w:firstRowLastColumn="0" w:lastRowFirstColumn="0" w:lastRowLastColumn="0"/>
            <w:tcW w:w="1236" w:type="dxa"/>
          </w:tcPr>
          <w:p w14:paraId="3ABE53F8" w14:textId="77777777" w:rsidR="00065B39" w:rsidRPr="008A1651" w:rsidRDefault="00065B39" w:rsidP="0045725F">
            <w:pPr>
              <w:spacing w:line="276" w:lineRule="auto"/>
              <w:rPr>
                <w:rFonts w:ascii="Times New Roman" w:eastAsia="Times New Roman" w:hAnsi="Times New Roman" w:cs="Times New Roman"/>
                <w:b w:val="0"/>
                <w:bCs w:val="0"/>
                <w:color w:val="000000" w:themeColor="text1"/>
              </w:rPr>
            </w:pPr>
            <w:r w:rsidRPr="008A1651">
              <w:rPr>
                <w:rFonts w:ascii="Times New Roman" w:eastAsia="Times New Roman" w:hAnsi="Times New Roman" w:cs="Times New Roman"/>
                <w:b w:val="0"/>
                <w:bCs w:val="0"/>
                <w:color w:val="000000" w:themeColor="text1"/>
              </w:rPr>
              <w:t>Sci-kit learn</w:t>
            </w:r>
          </w:p>
        </w:tc>
        <w:tc>
          <w:tcPr>
            <w:tcW w:w="5689" w:type="dxa"/>
          </w:tcPr>
          <w:p w14:paraId="32A83101" w14:textId="77777777" w:rsidR="00065B39" w:rsidRPr="008A1651" w:rsidRDefault="00065B39" w:rsidP="004572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Includes a function for splitting data into train and test sets and a function for executing the Naïve Bayes algorithm. This library also includes multiple functions for testing model accuracy.</w:t>
            </w:r>
          </w:p>
        </w:tc>
        <w:tc>
          <w:tcPr>
            <w:tcW w:w="2425" w:type="dxa"/>
          </w:tcPr>
          <w:p w14:paraId="796CBA04" w14:textId="77777777" w:rsidR="00065B39" w:rsidRPr="008A1651" w:rsidRDefault="00065B39" w:rsidP="004572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roofErr w:type="spellStart"/>
            <w:r w:rsidRPr="008A1651">
              <w:rPr>
                <w:rFonts w:ascii="Times New Roman" w:eastAsia="Times New Roman" w:hAnsi="Times New Roman" w:cs="Times New Roman"/>
                <w:color w:val="000000" w:themeColor="text1"/>
              </w:rPr>
              <w:t>Pedregosa</w:t>
            </w:r>
            <w:proofErr w:type="spellEnd"/>
            <w:r w:rsidRPr="008A1651">
              <w:rPr>
                <w:rFonts w:ascii="Times New Roman" w:eastAsia="Times New Roman" w:hAnsi="Times New Roman" w:cs="Times New Roman"/>
                <w:color w:val="000000" w:themeColor="text1"/>
              </w:rPr>
              <w:t xml:space="preserve"> et al., 2011</w:t>
            </w:r>
          </w:p>
        </w:tc>
      </w:tr>
      <w:tr w:rsidR="008A1651" w:rsidRPr="008A1651" w14:paraId="7B75D693" w14:textId="77777777" w:rsidTr="0045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57232AD7" w14:textId="3C5730DE" w:rsidR="00065B39" w:rsidRPr="008A1651" w:rsidRDefault="00065B39" w:rsidP="0045725F">
            <w:pPr>
              <w:spacing w:line="276" w:lineRule="auto"/>
              <w:rPr>
                <w:rFonts w:ascii="Times New Roman" w:eastAsia="Times New Roman" w:hAnsi="Times New Roman" w:cs="Times New Roman"/>
                <w:b w:val="0"/>
                <w:bCs w:val="0"/>
                <w:color w:val="000000" w:themeColor="text1"/>
              </w:rPr>
            </w:pPr>
            <w:r w:rsidRPr="008A1651">
              <w:rPr>
                <w:rFonts w:ascii="Times New Roman" w:eastAsia="Times New Roman" w:hAnsi="Times New Roman" w:cs="Times New Roman"/>
                <w:b w:val="0"/>
                <w:bCs w:val="0"/>
                <w:color w:val="000000" w:themeColor="text1"/>
              </w:rPr>
              <w:t>kneed</w:t>
            </w:r>
          </w:p>
        </w:tc>
        <w:tc>
          <w:tcPr>
            <w:tcW w:w="5689" w:type="dxa"/>
          </w:tcPr>
          <w:p w14:paraId="7B2F6972" w14:textId="6C6D5A9E"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Includes a function to identify the “knee” point of a function used to identify the number of clusters for the k-means algorithm. </w:t>
            </w:r>
          </w:p>
        </w:tc>
        <w:tc>
          <w:tcPr>
            <w:tcW w:w="2425" w:type="dxa"/>
          </w:tcPr>
          <w:p w14:paraId="64ED3778" w14:textId="3233994D"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roofErr w:type="spellStart"/>
            <w:r w:rsidRPr="008A1651">
              <w:rPr>
                <w:rFonts w:ascii="Times New Roman" w:eastAsia="Times New Roman" w:hAnsi="Times New Roman" w:cs="Times New Roman"/>
                <w:color w:val="000000" w:themeColor="text1"/>
              </w:rPr>
              <w:t>Satopaa</w:t>
            </w:r>
            <w:proofErr w:type="spellEnd"/>
            <w:r w:rsidRPr="008A1651">
              <w:rPr>
                <w:rFonts w:ascii="Times New Roman" w:eastAsia="Times New Roman" w:hAnsi="Times New Roman" w:cs="Times New Roman"/>
                <w:color w:val="000000" w:themeColor="text1"/>
              </w:rPr>
              <w:t xml:space="preserve"> et al., 2011</w:t>
            </w:r>
          </w:p>
        </w:tc>
      </w:tr>
    </w:tbl>
    <w:p w14:paraId="16F6E69F" w14:textId="74E82C92" w:rsidR="00F632ED" w:rsidRPr="008A1651" w:rsidRDefault="00F632ED" w:rsidP="00830D41">
      <w:pPr>
        <w:shd w:val="clear" w:color="auto" w:fill="FFFFFF"/>
        <w:spacing w:line="480" w:lineRule="auto"/>
        <w:rPr>
          <w:rFonts w:ascii="Times New Roman" w:eastAsia="Times New Roman" w:hAnsi="Times New Roman" w:cs="Times New Roman"/>
          <w:color w:val="000000" w:themeColor="text1"/>
        </w:rPr>
      </w:pPr>
    </w:p>
    <w:p w14:paraId="72027660" w14:textId="699923A0"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1.</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DATA PROCESSING</w:t>
      </w:r>
    </w:p>
    <w:p w14:paraId="0EA6FB46" w14:textId="27D21C5D" w:rsidR="009A2C39" w:rsidRPr="008A1651" w:rsidRDefault="006E7A54" w:rsidP="00830D41">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One data processing goal relevant to the k-means algorithm is feature scaling. T</w:t>
      </w:r>
      <w:r w:rsidRPr="008A1651">
        <w:rPr>
          <w:rFonts w:ascii="Times New Roman" w:eastAsia="Times New Roman" w:hAnsi="Times New Roman" w:cs="Times New Roman"/>
          <w:color w:val="000000" w:themeColor="text1"/>
        </w:rPr>
        <w:t xml:space="preserve">he data were </w:t>
      </w:r>
      <w:r w:rsidRPr="008A1651">
        <w:rPr>
          <w:rFonts w:ascii="Times New Roman" w:eastAsia="Times New Roman" w:hAnsi="Times New Roman" w:cs="Times New Roman"/>
          <w:color w:val="000000" w:themeColor="text1"/>
        </w:rPr>
        <w:t>standardized</w:t>
      </w:r>
      <w:r w:rsidRPr="008A1651">
        <w:rPr>
          <w:rFonts w:ascii="Times New Roman" w:eastAsia="Times New Roman" w:hAnsi="Times New Roman" w:cs="Times New Roman"/>
          <w:color w:val="000000" w:themeColor="text1"/>
        </w:rPr>
        <w:t xml:space="preserve"> using the </w:t>
      </w:r>
      <w:proofErr w:type="spellStart"/>
      <w:proofErr w:type="gramStart"/>
      <w:r w:rsidRPr="008A1651">
        <w:rPr>
          <w:rFonts w:ascii="Times New Roman" w:eastAsia="Times New Roman" w:hAnsi="Times New Roman" w:cs="Times New Roman"/>
          <w:color w:val="000000" w:themeColor="text1"/>
        </w:rPr>
        <w:t>StandardScaler</w:t>
      </w:r>
      <w:proofErr w:type="spellEnd"/>
      <w:r w:rsidRPr="008A1651">
        <w:rPr>
          <w:rFonts w:ascii="Times New Roman" w:eastAsia="Times New Roman" w:hAnsi="Times New Roman" w:cs="Times New Roman"/>
          <w:color w:val="000000" w:themeColor="text1"/>
        </w:rPr>
        <w:t>(</w:t>
      </w:r>
      <w:proofErr w:type="gramEnd"/>
      <w:r w:rsidRPr="008A1651">
        <w:rPr>
          <w:rFonts w:ascii="Times New Roman" w:eastAsia="Times New Roman" w:hAnsi="Times New Roman" w:cs="Times New Roman"/>
          <w:color w:val="000000" w:themeColor="text1"/>
        </w:rPr>
        <w:t>) function from the sci-kit learn library in python (</w:t>
      </w:r>
      <w:proofErr w:type="spellStart"/>
      <w:r w:rsidRPr="008A1651">
        <w:rPr>
          <w:rFonts w:ascii="Times New Roman" w:eastAsia="Times New Roman" w:hAnsi="Times New Roman" w:cs="Times New Roman"/>
          <w:color w:val="000000" w:themeColor="text1"/>
        </w:rPr>
        <w:t>Pedregosa</w:t>
      </w:r>
      <w:proofErr w:type="spellEnd"/>
      <w:r w:rsidRPr="008A1651">
        <w:rPr>
          <w:rFonts w:ascii="Times New Roman" w:eastAsia="Times New Roman" w:hAnsi="Times New Roman" w:cs="Times New Roman"/>
          <w:color w:val="000000" w:themeColor="text1"/>
        </w:rPr>
        <w:t xml:space="preserve"> et. al 2011). This function scales features so that they will have a Gaussian normal </w:t>
      </w:r>
      <w:r w:rsidRPr="008A1651">
        <w:rPr>
          <w:rFonts w:ascii="Times New Roman" w:eastAsia="Times New Roman" w:hAnsi="Times New Roman" w:cs="Times New Roman"/>
          <w:color w:val="000000" w:themeColor="text1"/>
        </w:rPr>
        <w:lastRenderedPageBreak/>
        <w:t xml:space="preserve">distribution with a mean of zero and a standard deviation of 1. </w:t>
      </w:r>
      <w:r w:rsidRPr="008A1651">
        <w:rPr>
          <w:rFonts w:ascii="Times New Roman" w:eastAsia="Times New Roman" w:hAnsi="Times New Roman" w:cs="Times New Roman"/>
          <w:color w:val="000000" w:themeColor="text1"/>
        </w:rPr>
        <w:t>Standardizing</w:t>
      </w:r>
      <w:r w:rsidRPr="008A1651">
        <w:rPr>
          <w:rFonts w:ascii="Times New Roman" w:eastAsia="Times New Roman" w:hAnsi="Times New Roman" w:cs="Times New Roman"/>
          <w:color w:val="000000" w:themeColor="text1"/>
        </w:rPr>
        <w:t xml:space="preserve"> data is important</w:t>
      </w:r>
      <w:r w:rsidRPr="008A1651">
        <w:rPr>
          <w:rFonts w:ascii="Times New Roman" w:eastAsia="Times New Roman" w:hAnsi="Times New Roman" w:cs="Times New Roman"/>
          <w:color w:val="000000" w:themeColor="text1"/>
        </w:rPr>
        <w:t xml:space="preserve"> for k-means clustering because it helps</w:t>
      </w:r>
      <w:r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 xml:space="preserve">the algorithm apply similar weight to each feature when minimizing the sum of squared distances for data clusters. </w:t>
      </w:r>
    </w:p>
    <w:p w14:paraId="4644AA91" w14:textId="77777777" w:rsidR="006E7A54" w:rsidRPr="008A1651" w:rsidRDefault="006E7A54" w:rsidP="00830D41">
      <w:pPr>
        <w:shd w:val="clear" w:color="auto" w:fill="FFFFFF"/>
        <w:spacing w:line="480" w:lineRule="auto"/>
        <w:ind w:firstLine="720"/>
        <w:rPr>
          <w:rFonts w:ascii="Times New Roman" w:eastAsia="Times New Roman" w:hAnsi="Times New Roman" w:cs="Times New Roman"/>
          <w:color w:val="000000" w:themeColor="text1"/>
        </w:rPr>
      </w:pPr>
    </w:p>
    <w:p w14:paraId="31336F97" w14:textId="33236D15" w:rsidR="005435C7"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2</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DATA SET VARIABLES</w:t>
      </w:r>
    </w:p>
    <w:p w14:paraId="72853247" w14:textId="114E3C6F" w:rsidR="00823F1D" w:rsidRPr="008A1651" w:rsidRDefault="006E7A54" w:rsidP="00830D41">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Two variables were used for this analysis: tenure and monthly charge. Both variables are continuous </w:t>
      </w:r>
      <w:r w:rsidR="00021043" w:rsidRPr="008A1651">
        <w:rPr>
          <w:rFonts w:ascii="Times New Roman" w:eastAsia="Times New Roman" w:hAnsi="Times New Roman" w:cs="Times New Roman"/>
          <w:color w:val="000000" w:themeColor="text1"/>
        </w:rPr>
        <w:t xml:space="preserve">numeric </w:t>
      </w:r>
      <w:r w:rsidRPr="008A1651">
        <w:rPr>
          <w:rFonts w:ascii="Times New Roman" w:eastAsia="Times New Roman" w:hAnsi="Times New Roman" w:cs="Times New Roman"/>
          <w:color w:val="000000" w:themeColor="text1"/>
        </w:rPr>
        <w:t xml:space="preserve">variables, which is </w:t>
      </w:r>
      <w:r w:rsidR="00021043" w:rsidRPr="008A1651">
        <w:rPr>
          <w:rFonts w:ascii="Times New Roman" w:eastAsia="Times New Roman" w:hAnsi="Times New Roman" w:cs="Times New Roman"/>
          <w:color w:val="000000" w:themeColor="text1"/>
        </w:rPr>
        <w:t>required</w:t>
      </w:r>
      <w:r w:rsidRPr="008A1651">
        <w:rPr>
          <w:rFonts w:ascii="Times New Roman" w:eastAsia="Times New Roman" w:hAnsi="Times New Roman" w:cs="Times New Roman"/>
          <w:color w:val="000000" w:themeColor="text1"/>
        </w:rPr>
        <w:t xml:space="preserve"> for the k-means algorithm.</w:t>
      </w:r>
    </w:p>
    <w:p w14:paraId="347AEFA5" w14:textId="77777777" w:rsidR="00830D41" w:rsidRPr="008A1651" w:rsidRDefault="00830D41" w:rsidP="00830D41">
      <w:pPr>
        <w:shd w:val="clear" w:color="auto" w:fill="FFFFFF"/>
        <w:spacing w:line="480" w:lineRule="auto"/>
        <w:ind w:firstLine="720"/>
        <w:rPr>
          <w:rFonts w:ascii="Times New Roman" w:eastAsia="Times New Roman" w:hAnsi="Times New Roman" w:cs="Times New Roman"/>
          <w:color w:val="000000" w:themeColor="text1"/>
        </w:rPr>
      </w:pPr>
    </w:p>
    <w:p w14:paraId="1B1451AE" w14:textId="5A39DDEE" w:rsidR="000575F8"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3</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STEPS FOR ANALYSIS</w:t>
      </w:r>
    </w:p>
    <w:p w14:paraId="11CD2A8B" w14:textId="4AFC89EE" w:rsidR="00021043" w:rsidRPr="008A1651" w:rsidRDefault="00021043" w:rsidP="00021043">
      <w:pPr>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First, the two variables to be used for k-means clustering were isolated from the dataset and saved to a new </w:t>
      </w:r>
      <w:proofErr w:type="spellStart"/>
      <w:r w:rsidRPr="008A1651">
        <w:rPr>
          <w:rFonts w:ascii="Times New Roman" w:eastAsia="Times New Roman" w:hAnsi="Times New Roman" w:cs="Times New Roman"/>
          <w:color w:val="000000" w:themeColor="text1"/>
        </w:rPr>
        <w:t>dataframe</w:t>
      </w:r>
      <w:proofErr w:type="spellEnd"/>
      <w:r w:rsidRPr="008A1651">
        <w:rPr>
          <w:rFonts w:ascii="Times New Roman" w:eastAsia="Times New Roman" w:hAnsi="Times New Roman" w:cs="Times New Roman"/>
          <w:color w:val="000000" w:themeColor="text1"/>
        </w:rPr>
        <w:t xml:space="preserve">. </w:t>
      </w:r>
    </w:p>
    <w:p w14:paraId="1C36ED09" w14:textId="77777777" w:rsidR="00021043" w:rsidRPr="00021043" w:rsidRDefault="00021043" w:rsidP="00021043">
      <w:pPr>
        <w:shd w:val="clear" w:color="auto" w:fill="000000"/>
        <w:spacing w:line="270" w:lineRule="atLeast"/>
        <w:rPr>
          <w:rFonts w:ascii="Menlo" w:eastAsia="Times New Roman" w:hAnsi="Menlo" w:cs="Menlo"/>
          <w:color w:val="000000" w:themeColor="text1"/>
          <w:sz w:val="18"/>
          <w:szCs w:val="18"/>
        </w:rPr>
      </w:pPr>
      <w:proofErr w:type="spellStart"/>
      <w:r w:rsidRPr="00021043">
        <w:rPr>
          <w:rFonts w:ascii="Menlo" w:eastAsia="Times New Roman" w:hAnsi="Menlo" w:cs="Menlo"/>
          <w:color w:val="000000" w:themeColor="text1"/>
          <w:sz w:val="18"/>
          <w:szCs w:val="18"/>
        </w:rPr>
        <w:t>df</w:t>
      </w:r>
      <w:proofErr w:type="spellEnd"/>
      <w:r w:rsidRPr="00021043">
        <w:rPr>
          <w:rFonts w:ascii="Menlo" w:eastAsia="Times New Roman" w:hAnsi="Menlo" w:cs="Menlo"/>
          <w:color w:val="000000" w:themeColor="text1"/>
          <w:sz w:val="18"/>
          <w:szCs w:val="18"/>
        </w:rPr>
        <w:t xml:space="preserve"> = </w:t>
      </w:r>
      <w:proofErr w:type="spellStart"/>
      <w:proofErr w:type="gramStart"/>
      <w:r w:rsidRPr="00021043">
        <w:rPr>
          <w:rFonts w:ascii="Menlo" w:eastAsia="Times New Roman" w:hAnsi="Menlo" w:cs="Menlo"/>
          <w:color w:val="000000" w:themeColor="text1"/>
          <w:sz w:val="18"/>
          <w:szCs w:val="18"/>
        </w:rPr>
        <w:t>dat</w:t>
      </w:r>
      <w:proofErr w:type="spellEnd"/>
      <w:r w:rsidRPr="00021043">
        <w:rPr>
          <w:rFonts w:ascii="Menlo" w:eastAsia="Times New Roman" w:hAnsi="Menlo" w:cs="Menlo"/>
          <w:color w:val="000000" w:themeColor="text1"/>
          <w:sz w:val="18"/>
          <w:szCs w:val="18"/>
        </w:rPr>
        <w:t>[</w:t>
      </w:r>
      <w:proofErr w:type="gramEnd"/>
      <w:r w:rsidRPr="00021043">
        <w:rPr>
          <w:rFonts w:ascii="Menlo" w:eastAsia="Times New Roman" w:hAnsi="Menlo" w:cs="Menlo"/>
          <w:color w:val="000000" w:themeColor="text1"/>
          <w:sz w:val="18"/>
          <w:szCs w:val="18"/>
        </w:rPr>
        <w:t>["Tenure", "</w:t>
      </w:r>
      <w:proofErr w:type="spellStart"/>
      <w:r w:rsidRPr="00021043">
        <w:rPr>
          <w:rFonts w:ascii="Menlo" w:eastAsia="Times New Roman" w:hAnsi="Menlo" w:cs="Menlo"/>
          <w:color w:val="000000" w:themeColor="text1"/>
          <w:sz w:val="18"/>
          <w:szCs w:val="18"/>
        </w:rPr>
        <w:t>MonthlyCharge</w:t>
      </w:r>
      <w:proofErr w:type="spellEnd"/>
      <w:r w:rsidRPr="00021043">
        <w:rPr>
          <w:rFonts w:ascii="Menlo" w:eastAsia="Times New Roman" w:hAnsi="Menlo" w:cs="Menlo"/>
          <w:color w:val="000000" w:themeColor="text1"/>
          <w:sz w:val="18"/>
          <w:szCs w:val="18"/>
        </w:rPr>
        <w:t>"]]</w:t>
      </w:r>
    </w:p>
    <w:p w14:paraId="54C8A069" w14:textId="77777777" w:rsidR="00021043" w:rsidRPr="008A1651" w:rsidRDefault="00021043" w:rsidP="00021043">
      <w:pPr>
        <w:spacing w:line="480" w:lineRule="auto"/>
        <w:ind w:firstLine="720"/>
        <w:rPr>
          <w:rFonts w:ascii="Times New Roman" w:eastAsia="Times New Roman" w:hAnsi="Times New Roman" w:cs="Times New Roman"/>
          <w:color w:val="000000" w:themeColor="text1"/>
        </w:rPr>
      </w:pPr>
    </w:p>
    <w:p w14:paraId="06EDF314" w14:textId="1722A25E" w:rsidR="00021043" w:rsidRPr="008A1651" w:rsidRDefault="00021043" w:rsidP="00021043">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Second, the data were checked for duplicates and nulls. None were discovered. </w:t>
      </w:r>
    </w:p>
    <w:p w14:paraId="6CDCD785" w14:textId="77777777" w:rsidR="00021043" w:rsidRPr="00021043" w:rsidRDefault="00021043" w:rsidP="00021043">
      <w:pPr>
        <w:shd w:val="clear" w:color="auto" w:fill="000000"/>
        <w:spacing w:line="270" w:lineRule="atLeast"/>
        <w:rPr>
          <w:rFonts w:ascii="Menlo" w:eastAsia="Times New Roman" w:hAnsi="Menlo" w:cs="Menlo"/>
          <w:color w:val="000000" w:themeColor="text1"/>
          <w:sz w:val="18"/>
          <w:szCs w:val="18"/>
        </w:rPr>
      </w:pPr>
      <w:proofErr w:type="gramStart"/>
      <w:r w:rsidRPr="00021043">
        <w:rPr>
          <w:rFonts w:ascii="Menlo" w:eastAsia="Times New Roman" w:hAnsi="Menlo" w:cs="Menlo"/>
          <w:color w:val="000000" w:themeColor="text1"/>
          <w:sz w:val="18"/>
          <w:szCs w:val="18"/>
        </w:rPr>
        <w:t>print(</w:t>
      </w:r>
      <w:proofErr w:type="gramEnd"/>
      <w:r w:rsidRPr="00021043">
        <w:rPr>
          <w:rFonts w:ascii="Menlo" w:eastAsia="Times New Roman" w:hAnsi="Menlo" w:cs="Menlo"/>
          <w:color w:val="000000" w:themeColor="text1"/>
          <w:sz w:val="18"/>
          <w:szCs w:val="18"/>
        </w:rPr>
        <w:t xml:space="preserve">"number of duplicates:", </w:t>
      </w:r>
      <w:proofErr w:type="spellStart"/>
      <w:r w:rsidRPr="00021043">
        <w:rPr>
          <w:rFonts w:ascii="Menlo" w:eastAsia="Times New Roman" w:hAnsi="Menlo" w:cs="Menlo"/>
          <w:color w:val="000000" w:themeColor="text1"/>
          <w:sz w:val="18"/>
          <w:szCs w:val="18"/>
        </w:rPr>
        <w:t>df.duplicated</w:t>
      </w:r>
      <w:proofErr w:type="spellEnd"/>
      <w:r w:rsidRPr="00021043">
        <w:rPr>
          <w:rFonts w:ascii="Menlo" w:eastAsia="Times New Roman" w:hAnsi="Menlo" w:cs="Menlo"/>
          <w:color w:val="000000" w:themeColor="text1"/>
          <w:sz w:val="18"/>
          <w:szCs w:val="18"/>
        </w:rPr>
        <w:t xml:space="preserve">().sum()) </w:t>
      </w:r>
    </w:p>
    <w:p w14:paraId="6F44F5CF" w14:textId="77777777" w:rsidR="00021043" w:rsidRPr="00021043" w:rsidRDefault="00021043" w:rsidP="00021043">
      <w:pPr>
        <w:shd w:val="clear" w:color="auto" w:fill="000000"/>
        <w:spacing w:line="270" w:lineRule="atLeast"/>
        <w:rPr>
          <w:rFonts w:ascii="Menlo" w:eastAsia="Times New Roman" w:hAnsi="Menlo" w:cs="Menlo"/>
          <w:color w:val="000000" w:themeColor="text1"/>
          <w:sz w:val="18"/>
          <w:szCs w:val="18"/>
        </w:rPr>
      </w:pPr>
      <w:proofErr w:type="gramStart"/>
      <w:r w:rsidRPr="00021043">
        <w:rPr>
          <w:rFonts w:ascii="Menlo" w:eastAsia="Times New Roman" w:hAnsi="Menlo" w:cs="Menlo"/>
          <w:color w:val="000000" w:themeColor="text1"/>
          <w:sz w:val="18"/>
          <w:szCs w:val="18"/>
        </w:rPr>
        <w:t>print(</w:t>
      </w:r>
      <w:proofErr w:type="gramEnd"/>
      <w:r w:rsidRPr="00021043">
        <w:rPr>
          <w:rFonts w:ascii="Menlo" w:eastAsia="Times New Roman" w:hAnsi="Menlo" w:cs="Menlo"/>
          <w:color w:val="000000" w:themeColor="text1"/>
          <w:sz w:val="18"/>
          <w:szCs w:val="18"/>
        </w:rPr>
        <w:t xml:space="preserve">"number of nulls:", </w:t>
      </w:r>
      <w:proofErr w:type="spellStart"/>
      <w:r w:rsidRPr="00021043">
        <w:rPr>
          <w:rFonts w:ascii="Menlo" w:eastAsia="Times New Roman" w:hAnsi="Menlo" w:cs="Menlo"/>
          <w:color w:val="000000" w:themeColor="text1"/>
          <w:sz w:val="18"/>
          <w:szCs w:val="18"/>
        </w:rPr>
        <w:t>df.isna</w:t>
      </w:r>
      <w:proofErr w:type="spellEnd"/>
      <w:r w:rsidRPr="00021043">
        <w:rPr>
          <w:rFonts w:ascii="Menlo" w:eastAsia="Times New Roman" w:hAnsi="Menlo" w:cs="Menlo"/>
          <w:color w:val="000000" w:themeColor="text1"/>
          <w:sz w:val="18"/>
          <w:szCs w:val="18"/>
        </w:rPr>
        <w:t>().sum().sum())</w:t>
      </w:r>
    </w:p>
    <w:p w14:paraId="43970700" w14:textId="77777777" w:rsidR="00021043" w:rsidRPr="00021043" w:rsidRDefault="00021043" w:rsidP="00021043">
      <w:pPr>
        <w:shd w:val="clear" w:color="auto" w:fill="000000"/>
        <w:spacing w:line="270" w:lineRule="atLeast"/>
        <w:rPr>
          <w:rFonts w:ascii="Menlo" w:eastAsia="Times New Roman" w:hAnsi="Menlo" w:cs="Menlo"/>
          <w:color w:val="000000" w:themeColor="text1"/>
          <w:sz w:val="18"/>
          <w:szCs w:val="18"/>
        </w:rPr>
      </w:pPr>
    </w:p>
    <w:p w14:paraId="087277F0" w14:textId="77777777" w:rsidR="00021043" w:rsidRPr="008A1651" w:rsidRDefault="00021043" w:rsidP="00021043">
      <w:pPr>
        <w:spacing w:line="480" w:lineRule="auto"/>
        <w:rPr>
          <w:rFonts w:ascii="Times New Roman" w:eastAsia="Times New Roman" w:hAnsi="Times New Roman" w:cs="Times New Roman"/>
          <w:color w:val="000000" w:themeColor="text1"/>
        </w:rPr>
      </w:pPr>
    </w:p>
    <w:p w14:paraId="5A21CDE5" w14:textId="2EED2905" w:rsidR="00021043" w:rsidRPr="008A1651" w:rsidRDefault="00021043" w:rsidP="00021043">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Finally, the data were standardized as described in section C1.</w:t>
      </w:r>
    </w:p>
    <w:p w14:paraId="35851A7F" w14:textId="77777777" w:rsidR="00021043" w:rsidRPr="00021043" w:rsidRDefault="00021043" w:rsidP="00021043">
      <w:pPr>
        <w:shd w:val="clear" w:color="auto" w:fill="000000"/>
        <w:spacing w:line="270" w:lineRule="atLeast"/>
        <w:rPr>
          <w:rFonts w:ascii="Menlo" w:eastAsia="Times New Roman" w:hAnsi="Menlo" w:cs="Menlo"/>
          <w:color w:val="000000" w:themeColor="text1"/>
          <w:sz w:val="18"/>
          <w:szCs w:val="18"/>
        </w:rPr>
      </w:pPr>
    </w:p>
    <w:p w14:paraId="4E565BD8" w14:textId="77777777" w:rsidR="00021043" w:rsidRPr="00021043" w:rsidRDefault="00021043" w:rsidP="00021043">
      <w:pPr>
        <w:shd w:val="clear" w:color="auto" w:fill="000000"/>
        <w:spacing w:line="270" w:lineRule="atLeast"/>
        <w:rPr>
          <w:rFonts w:ascii="Menlo" w:eastAsia="Times New Roman" w:hAnsi="Menlo" w:cs="Menlo"/>
          <w:color w:val="000000" w:themeColor="text1"/>
          <w:sz w:val="18"/>
          <w:szCs w:val="18"/>
        </w:rPr>
      </w:pPr>
      <w:r w:rsidRPr="00021043">
        <w:rPr>
          <w:rFonts w:ascii="Menlo" w:eastAsia="Times New Roman" w:hAnsi="Menlo" w:cs="Menlo"/>
          <w:color w:val="000000" w:themeColor="text1"/>
          <w:sz w:val="18"/>
          <w:szCs w:val="18"/>
        </w:rPr>
        <w:t>#scale features using standard scalar</w:t>
      </w:r>
    </w:p>
    <w:p w14:paraId="620E41E9" w14:textId="77777777" w:rsidR="00021043" w:rsidRPr="00021043" w:rsidRDefault="00021043" w:rsidP="00021043">
      <w:pPr>
        <w:shd w:val="clear" w:color="auto" w:fill="000000"/>
        <w:spacing w:line="270" w:lineRule="atLeast"/>
        <w:rPr>
          <w:rFonts w:ascii="Menlo" w:eastAsia="Times New Roman" w:hAnsi="Menlo" w:cs="Menlo"/>
          <w:color w:val="000000" w:themeColor="text1"/>
          <w:sz w:val="18"/>
          <w:szCs w:val="18"/>
        </w:rPr>
      </w:pPr>
      <w:r w:rsidRPr="00021043">
        <w:rPr>
          <w:rFonts w:ascii="Menlo" w:eastAsia="Times New Roman" w:hAnsi="Menlo" w:cs="Menlo"/>
          <w:color w:val="000000" w:themeColor="text1"/>
          <w:sz w:val="18"/>
          <w:szCs w:val="18"/>
        </w:rPr>
        <w:t xml:space="preserve">scaler = </w:t>
      </w:r>
      <w:proofErr w:type="spellStart"/>
      <w:proofErr w:type="gramStart"/>
      <w:r w:rsidRPr="00021043">
        <w:rPr>
          <w:rFonts w:ascii="Menlo" w:eastAsia="Times New Roman" w:hAnsi="Menlo" w:cs="Menlo"/>
          <w:color w:val="000000" w:themeColor="text1"/>
          <w:sz w:val="18"/>
          <w:szCs w:val="18"/>
        </w:rPr>
        <w:t>StandardScaler</w:t>
      </w:r>
      <w:proofErr w:type="spellEnd"/>
      <w:r w:rsidRPr="00021043">
        <w:rPr>
          <w:rFonts w:ascii="Menlo" w:eastAsia="Times New Roman" w:hAnsi="Menlo" w:cs="Menlo"/>
          <w:color w:val="000000" w:themeColor="text1"/>
          <w:sz w:val="18"/>
          <w:szCs w:val="18"/>
        </w:rPr>
        <w:t>(</w:t>
      </w:r>
      <w:proofErr w:type="gramEnd"/>
      <w:r w:rsidRPr="00021043">
        <w:rPr>
          <w:rFonts w:ascii="Menlo" w:eastAsia="Times New Roman" w:hAnsi="Menlo" w:cs="Menlo"/>
          <w:color w:val="000000" w:themeColor="text1"/>
          <w:sz w:val="18"/>
          <w:szCs w:val="18"/>
        </w:rPr>
        <w:t>)</w:t>
      </w:r>
    </w:p>
    <w:p w14:paraId="58037CAE" w14:textId="77777777" w:rsidR="00021043" w:rsidRPr="00021043" w:rsidRDefault="00021043" w:rsidP="00021043">
      <w:pPr>
        <w:shd w:val="clear" w:color="auto" w:fill="000000"/>
        <w:spacing w:line="270" w:lineRule="atLeast"/>
        <w:rPr>
          <w:rFonts w:ascii="Menlo" w:eastAsia="Times New Roman" w:hAnsi="Menlo" w:cs="Menlo"/>
          <w:color w:val="000000" w:themeColor="text1"/>
          <w:sz w:val="18"/>
          <w:szCs w:val="18"/>
        </w:rPr>
      </w:pPr>
      <w:proofErr w:type="spellStart"/>
      <w:r w:rsidRPr="00021043">
        <w:rPr>
          <w:rFonts w:ascii="Menlo" w:eastAsia="Times New Roman" w:hAnsi="Menlo" w:cs="Menlo"/>
          <w:color w:val="000000" w:themeColor="text1"/>
          <w:sz w:val="18"/>
          <w:szCs w:val="18"/>
        </w:rPr>
        <w:t>df_mod</w:t>
      </w:r>
      <w:proofErr w:type="spellEnd"/>
      <w:r w:rsidRPr="00021043">
        <w:rPr>
          <w:rFonts w:ascii="Menlo" w:eastAsia="Times New Roman" w:hAnsi="Menlo" w:cs="Menlo"/>
          <w:color w:val="000000" w:themeColor="text1"/>
          <w:sz w:val="18"/>
          <w:szCs w:val="18"/>
        </w:rPr>
        <w:t xml:space="preserve"> = </w:t>
      </w:r>
      <w:proofErr w:type="spellStart"/>
      <w:proofErr w:type="gramStart"/>
      <w:r w:rsidRPr="00021043">
        <w:rPr>
          <w:rFonts w:ascii="Menlo" w:eastAsia="Times New Roman" w:hAnsi="Menlo" w:cs="Menlo"/>
          <w:color w:val="000000" w:themeColor="text1"/>
          <w:sz w:val="18"/>
          <w:szCs w:val="18"/>
        </w:rPr>
        <w:t>pd.DataFrame</w:t>
      </w:r>
      <w:proofErr w:type="spellEnd"/>
      <w:proofErr w:type="gramEnd"/>
      <w:r w:rsidRPr="00021043">
        <w:rPr>
          <w:rFonts w:ascii="Menlo" w:eastAsia="Times New Roman" w:hAnsi="Menlo" w:cs="Menlo"/>
          <w:color w:val="000000" w:themeColor="text1"/>
          <w:sz w:val="18"/>
          <w:szCs w:val="18"/>
        </w:rPr>
        <w:t>(</w:t>
      </w:r>
      <w:proofErr w:type="spellStart"/>
      <w:r w:rsidRPr="00021043">
        <w:rPr>
          <w:rFonts w:ascii="Menlo" w:eastAsia="Times New Roman" w:hAnsi="Menlo" w:cs="Menlo"/>
          <w:color w:val="000000" w:themeColor="text1"/>
          <w:sz w:val="18"/>
          <w:szCs w:val="18"/>
        </w:rPr>
        <w:t>scaler.fit_transform</w:t>
      </w:r>
      <w:proofErr w:type="spellEnd"/>
      <w:r w:rsidRPr="00021043">
        <w:rPr>
          <w:rFonts w:ascii="Menlo" w:eastAsia="Times New Roman" w:hAnsi="Menlo" w:cs="Menlo"/>
          <w:color w:val="000000" w:themeColor="text1"/>
          <w:sz w:val="18"/>
          <w:szCs w:val="18"/>
        </w:rPr>
        <w:t>(</w:t>
      </w:r>
      <w:proofErr w:type="spellStart"/>
      <w:r w:rsidRPr="00021043">
        <w:rPr>
          <w:rFonts w:ascii="Menlo" w:eastAsia="Times New Roman" w:hAnsi="Menlo" w:cs="Menlo"/>
          <w:color w:val="000000" w:themeColor="text1"/>
          <w:sz w:val="18"/>
          <w:szCs w:val="18"/>
        </w:rPr>
        <w:t>df</w:t>
      </w:r>
      <w:proofErr w:type="spellEnd"/>
      <w:r w:rsidRPr="00021043">
        <w:rPr>
          <w:rFonts w:ascii="Menlo" w:eastAsia="Times New Roman" w:hAnsi="Menlo" w:cs="Menlo"/>
          <w:color w:val="000000" w:themeColor="text1"/>
          <w:sz w:val="18"/>
          <w:szCs w:val="18"/>
        </w:rPr>
        <w:t xml:space="preserve">), columns = </w:t>
      </w:r>
      <w:proofErr w:type="spellStart"/>
      <w:r w:rsidRPr="00021043">
        <w:rPr>
          <w:rFonts w:ascii="Menlo" w:eastAsia="Times New Roman" w:hAnsi="Menlo" w:cs="Menlo"/>
          <w:color w:val="000000" w:themeColor="text1"/>
          <w:sz w:val="18"/>
          <w:szCs w:val="18"/>
        </w:rPr>
        <w:t>df.columns</w:t>
      </w:r>
      <w:proofErr w:type="spellEnd"/>
      <w:r w:rsidRPr="00021043">
        <w:rPr>
          <w:rFonts w:ascii="Menlo" w:eastAsia="Times New Roman" w:hAnsi="Menlo" w:cs="Menlo"/>
          <w:color w:val="000000" w:themeColor="text1"/>
          <w:sz w:val="18"/>
          <w:szCs w:val="18"/>
        </w:rPr>
        <w:t>)</w:t>
      </w:r>
    </w:p>
    <w:p w14:paraId="18D314C7" w14:textId="77777777" w:rsidR="00021043" w:rsidRPr="00021043" w:rsidRDefault="00021043" w:rsidP="00021043">
      <w:pPr>
        <w:shd w:val="clear" w:color="auto" w:fill="000000"/>
        <w:spacing w:line="270" w:lineRule="atLeast"/>
        <w:rPr>
          <w:rFonts w:ascii="Menlo" w:eastAsia="Times New Roman" w:hAnsi="Menlo" w:cs="Menlo"/>
          <w:color w:val="000000" w:themeColor="text1"/>
          <w:sz w:val="18"/>
          <w:szCs w:val="18"/>
        </w:rPr>
      </w:pPr>
    </w:p>
    <w:p w14:paraId="76B65D46" w14:textId="77777777" w:rsidR="00021043" w:rsidRPr="008A1651" w:rsidRDefault="00021043" w:rsidP="00830D41">
      <w:pPr>
        <w:spacing w:line="480" w:lineRule="auto"/>
        <w:rPr>
          <w:rFonts w:ascii="Times New Roman" w:eastAsia="Times New Roman" w:hAnsi="Times New Roman" w:cs="Times New Roman"/>
          <w:color w:val="000000" w:themeColor="text1"/>
        </w:rPr>
      </w:pPr>
    </w:p>
    <w:p w14:paraId="102AC524" w14:textId="77777777" w:rsidR="00501015" w:rsidRPr="008A1651" w:rsidRDefault="000575F8" w:rsidP="00021043">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4</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LEANED DATA SET</w:t>
      </w:r>
    </w:p>
    <w:p w14:paraId="47FCA532" w14:textId="0D57811F" w:rsidR="00830D41" w:rsidRPr="008A1651" w:rsidRDefault="00501015" w:rsidP="00501015">
      <w:pPr>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Two CSV files containing cleaned datasets are attached: 1) </w:t>
      </w:r>
      <w:proofErr w:type="spellStart"/>
      <w:r w:rsidRPr="008A1651">
        <w:rPr>
          <w:rFonts w:ascii="Times New Roman" w:eastAsia="Times New Roman" w:hAnsi="Times New Roman" w:cs="Times New Roman"/>
          <w:color w:val="000000" w:themeColor="text1"/>
        </w:rPr>
        <w:t>t</w:t>
      </w:r>
      <w:r w:rsidR="00021043" w:rsidRPr="008A1651">
        <w:rPr>
          <w:rFonts w:ascii="Times New Roman" w:eastAsia="Times New Roman" w:hAnsi="Times New Roman" w:cs="Times New Roman"/>
          <w:color w:val="000000" w:themeColor="text1"/>
        </w:rPr>
        <w:t>he</w:t>
      </w:r>
      <w:proofErr w:type="spellEnd"/>
      <w:r w:rsidR="00021043"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 xml:space="preserve">cleaned </w:t>
      </w:r>
      <w:r w:rsidR="00021043" w:rsidRPr="008A1651">
        <w:rPr>
          <w:rFonts w:ascii="Times New Roman" w:eastAsia="Times New Roman" w:hAnsi="Times New Roman" w:cs="Times New Roman"/>
          <w:color w:val="000000" w:themeColor="text1"/>
        </w:rPr>
        <w:t>dataset</w:t>
      </w:r>
      <w:r w:rsidRPr="008A1651">
        <w:rPr>
          <w:rFonts w:ascii="Times New Roman" w:eastAsia="Times New Roman" w:hAnsi="Times New Roman" w:cs="Times New Roman"/>
          <w:color w:val="000000" w:themeColor="text1"/>
        </w:rPr>
        <w:t xml:space="preserve"> prior to standardization (</w:t>
      </w:r>
      <w:r w:rsidRPr="008A1651">
        <w:rPr>
          <w:rFonts w:ascii="Times New Roman" w:eastAsia="Times New Roman" w:hAnsi="Times New Roman" w:cs="Times New Roman"/>
          <w:color w:val="000000" w:themeColor="text1"/>
        </w:rPr>
        <w:t>churn_processed_T1.csv)</w:t>
      </w:r>
      <w:r w:rsidRPr="008A1651">
        <w:rPr>
          <w:rFonts w:ascii="Times New Roman" w:eastAsia="Times New Roman" w:hAnsi="Times New Roman" w:cs="Times New Roman"/>
          <w:color w:val="000000" w:themeColor="text1"/>
        </w:rPr>
        <w:t>, and after standardization</w:t>
      </w:r>
      <w:r w:rsidR="00021043" w:rsidRPr="008A1651">
        <w:rPr>
          <w:rFonts w:ascii="Times New Roman" w:eastAsia="Times New Roman" w:hAnsi="Times New Roman" w:cs="Times New Roman"/>
          <w:color w:val="000000" w:themeColor="text1"/>
        </w:rPr>
        <w:t xml:space="preserve"> (churn_</w:t>
      </w:r>
      <w:r w:rsidRPr="008A1651">
        <w:rPr>
          <w:rFonts w:ascii="Times New Roman" w:eastAsia="Times New Roman" w:hAnsi="Times New Roman" w:cs="Times New Roman"/>
          <w:color w:val="000000" w:themeColor="text1"/>
        </w:rPr>
        <w:t>scaled</w:t>
      </w:r>
      <w:r w:rsidR="00021043" w:rsidRPr="008A1651">
        <w:rPr>
          <w:rFonts w:ascii="Times New Roman" w:eastAsia="Times New Roman" w:hAnsi="Times New Roman" w:cs="Times New Roman"/>
          <w:color w:val="000000" w:themeColor="text1"/>
        </w:rPr>
        <w:t>_T1.csv).</w:t>
      </w:r>
    </w:p>
    <w:p w14:paraId="6519102C" w14:textId="66F95D8A" w:rsidR="00285B3B"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lastRenderedPageBreak/>
        <w:t>D1</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OUTPUT AND INTERMEDIATE CALCULATIONS</w:t>
      </w:r>
    </w:p>
    <w:p w14:paraId="426CBFFD" w14:textId="6A0133EE" w:rsidR="00D45304" w:rsidRPr="008A1651" w:rsidRDefault="00983476"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830D41" w:rsidRPr="008A1651">
        <w:rPr>
          <w:rFonts w:ascii="Times New Roman" w:eastAsia="Times New Roman" w:hAnsi="Times New Roman" w:cs="Times New Roman"/>
          <w:color w:val="000000" w:themeColor="text1"/>
        </w:rPr>
        <w:t>The submission determines the optimal number of clusters in the data set and accurately describes the methodology used. The methodology is appropriately applied.</w:t>
      </w:r>
    </w:p>
    <w:p w14:paraId="78D99F47" w14:textId="51E66AD0" w:rsidR="00FE29EE" w:rsidRPr="008A1651" w:rsidRDefault="004E5BAC" w:rsidP="00830D41">
      <w:pPr>
        <w:shd w:val="clear" w:color="auto" w:fill="FFFFFF"/>
        <w:spacing w:line="480" w:lineRule="auto"/>
        <w:rPr>
          <w:rFonts w:ascii="Times New Roman" w:eastAsia="Times New Roman" w:hAnsi="Times New Roman" w:cs="Times New Roman"/>
          <w:color w:val="000000" w:themeColor="text1"/>
        </w:rPr>
      </w:pPr>
      <w:r w:rsidRPr="008A1651">
        <w:rPr>
          <w:noProof/>
          <w:color w:val="000000" w:themeColor="text1"/>
        </w:rPr>
        <mc:AlternateContent>
          <mc:Choice Requires="wps">
            <w:drawing>
              <wp:anchor distT="0" distB="0" distL="114300" distR="114300" simplePos="0" relativeHeight="251660288" behindDoc="0" locked="0" layoutInCell="1" allowOverlap="1" wp14:anchorId="48A431FC" wp14:editId="6DBEA1DD">
                <wp:simplePos x="0" y="0"/>
                <wp:positionH relativeFrom="column">
                  <wp:posOffset>2984500</wp:posOffset>
                </wp:positionH>
                <wp:positionV relativeFrom="paragraph">
                  <wp:posOffset>3248660</wp:posOffset>
                </wp:positionV>
                <wp:extent cx="2785110" cy="635"/>
                <wp:effectExtent l="0" t="0" r="0" b="635"/>
                <wp:wrapSquare wrapText="bothSides"/>
                <wp:docPr id="326743587" name="Text Box 1"/>
                <wp:cNvGraphicFramePr/>
                <a:graphic xmlns:a="http://schemas.openxmlformats.org/drawingml/2006/main">
                  <a:graphicData uri="http://schemas.microsoft.com/office/word/2010/wordprocessingShape">
                    <wps:wsp>
                      <wps:cNvSpPr txBox="1"/>
                      <wps:spPr>
                        <a:xfrm>
                          <a:off x="0" y="0"/>
                          <a:ext cx="2785110" cy="635"/>
                        </a:xfrm>
                        <a:prstGeom prst="rect">
                          <a:avLst/>
                        </a:prstGeom>
                        <a:solidFill>
                          <a:prstClr val="white"/>
                        </a:solidFill>
                        <a:ln>
                          <a:noFill/>
                        </a:ln>
                      </wps:spPr>
                      <wps:txbx>
                        <w:txbxContent>
                          <w:p w14:paraId="7FFC83E7" w14:textId="5B7F0735" w:rsidR="00FE29EE" w:rsidRPr="00045D16" w:rsidRDefault="00FE29EE" w:rsidP="00FE29EE">
                            <w:pPr>
                              <w:pStyle w:val="Caption"/>
                              <w:rPr>
                                <w:rFonts w:ascii="Times New Roman" w:eastAsia="Times New Roman" w:hAnsi="Times New Roman" w:cs="Times New Roman"/>
                                <w:color w:val="000000" w:themeColor="text1"/>
                              </w:rPr>
                            </w:pPr>
                            <w:r>
                              <w:t xml:space="preserve">Figure </w:t>
                            </w:r>
                            <w:fldSimple w:instr=" SEQ Figure \* ARABIC ">
                              <w:r w:rsidR="00BC3392">
                                <w:rPr>
                                  <w:noProof/>
                                </w:rPr>
                                <w:t>1</w:t>
                              </w:r>
                            </w:fldSimple>
                            <w:r>
                              <w:t xml:space="preserve">: </w:t>
                            </w:r>
                            <w:r w:rsidRPr="00656B07">
                              <w:t>Comparison of k-means algorithm inertias for different numbers of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A431FC" id="_x0000_t202" coordsize="21600,21600" o:spt="202" path="m,l,21600r21600,l21600,xe">
                <v:stroke joinstyle="miter"/>
                <v:path gradientshapeok="t" o:connecttype="rect"/>
              </v:shapetype>
              <v:shape id="Text Box 1" o:spid="_x0000_s1026" type="#_x0000_t202" style="position:absolute;margin-left:235pt;margin-top:255.8pt;width:219.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" stroked="f">
                <v:textbox style="mso-fit-shape-to-text:t" inset="0,0,0,0">
                  <w:txbxContent>
                    <w:p w14:paraId="7FFC83E7" w14:textId="5B7F0735" w:rsidR="00FE29EE" w:rsidRPr="00045D16" w:rsidRDefault="00FE29EE" w:rsidP="00FE29EE">
                      <w:pPr>
                        <w:pStyle w:val="Caption"/>
                        <w:rPr>
                          <w:rFonts w:ascii="Times New Roman" w:eastAsia="Times New Roman" w:hAnsi="Times New Roman" w:cs="Times New Roman"/>
                          <w:color w:val="000000" w:themeColor="text1"/>
                        </w:rPr>
                      </w:pPr>
                      <w:r>
                        <w:t xml:space="preserve">Figure </w:t>
                      </w:r>
                      <w:fldSimple w:instr=" SEQ Figure \* ARABIC ">
                        <w:r w:rsidR="00BC3392">
                          <w:rPr>
                            <w:noProof/>
                          </w:rPr>
                          <w:t>1</w:t>
                        </w:r>
                      </w:fldSimple>
                      <w:r>
                        <w:t xml:space="preserve">: </w:t>
                      </w:r>
                      <w:r w:rsidRPr="00656B07">
                        <w:t>Comparison of k-means algorithm inertias for different numbers of clusters.</w:t>
                      </w:r>
                    </w:p>
                  </w:txbxContent>
                </v:textbox>
                <w10:wrap type="square"/>
              </v:shape>
            </w:pict>
          </mc:Fallback>
        </mc:AlternateContent>
      </w:r>
      <w:r w:rsidR="00FE29EE" w:rsidRPr="008A1651">
        <w:rPr>
          <w:rFonts w:ascii="Times New Roman" w:eastAsia="Times New Roman" w:hAnsi="Times New Roman" w:cs="Times New Roman"/>
          <w:color w:val="000000" w:themeColor="text1"/>
        </w:rPr>
        <w:drawing>
          <wp:anchor distT="0" distB="0" distL="114300" distR="114300" simplePos="0" relativeHeight="251658240" behindDoc="0" locked="0" layoutInCell="1" allowOverlap="1" wp14:anchorId="6CF35A13" wp14:editId="4918B55D">
            <wp:simplePos x="0" y="0"/>
            <wp:positionH relativeFrom="column">
              <wp:posOffset>2705100</wp:posOffset>
            </wp:positionH>
            <wp:positionV relativeFrom="paragraph">
              <wp:posOffset>970280</wp:posOffset>
            </wp:positionV>
            <wp:extent cx="3141069" cy="2286000"/>
            <wp:effectExtent l="0" t="0" r="0" b="0"/>
            <wp:wrapSquare wrapText="bothSides"/>
            <wp:docPr id="1004420930" name="Picture 1004420930"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22042" name="Picture 1" descr="A graph with a blue line&#10;&#10;Description automatically generated"/>
                    <pic:cNvPicPr/>
                  </pic:nvPicPr>
                  <pic:blipFill rotWithShape="1">
                    <a:blip r:embed="rId7">
                      <a:extLst>
                        <a:ext uri="{28A0092B-C50C-407E-A947-70E740481C1C}">
                          <a14:useLocalDpi xmlns:a14="http://schemas.microsoft.com/office/drawing/2010/main" val="0"/>
                        </a:ext>
                      </a:extLst>
                    </a:blip>
                    <a:srcRect t="6068"/>
                    <a:stretch/>
                  </pic:blipFill>
                  <pic:spPr bwMode="auto">
                    <a:xfrm>
                      <a:off x="0" y="0"/>
                      <a:ext cx="3141069"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0A56" w:rsidRPr="008A1651">
        <w:rPr>
          <w:rFonts w:ascii="Times New Roman" w:eastAsia="Times New Roman" w:hAnsi="Times New Roman" w:cs="Times New Roman"/>
          <w:color w:val="000000" w:themeColor="text1"/>
        </w:rPr>
        <w:tab/>
        <w:t xml:space="preserve">To identify the optimal number of clusters, the k-means algorithm was run in a loop with various numbers of clusters, ranging from 1-10. The resulting inertia for each algorithm was plotted against the number of clusters used (Figure 1). Because it was difficult and subjective to identify the optimal number of clusters from the curve of the inertia plot (Figure 1), </w:t>
      </w:r>
      <w:r w:rsidR="00FE29EE" w:rsidRPr="008A1651">
        <w:rPr>
          <w:rFonts w:ascii="Times New Roman" w:eastAsia="Times New Roman" w:hAnsi="Times New Roman" w:cs="Times New Roman"/>
          <w:color w:val="000000" w:themeColor="text1"/>
        </w:rPr>
        <w:t xml:space="preserve">the </w:t>
      </w:r>
      <w:proofErr w:type="spellStart"/>
      <w:r w:rsidR="00FE29EE" w:rsidRPr="008A1651">
        <w:rPr>
          <w:rFonts w:ascii="Times New Roman" w:eastAsia="Times New Roman" w:hAnsi="Times New Roman" w:cs="Times New Roman"/>
          <w:color w:val="000000" w:themeColor="text1"/>
        </w:rPr>
        <w:t>kneedle</w:t>
      </w:r>
      <w:proofErr w:type="spellEnd"/>
      <w:r w:rsidR="00FE29EE" w:rsidRPr="008A1651">
        <w:rPr>
          <w:rFonts w:ascii="Times New Roman" w:eastAsia="Times New Roman" w:hAnsi="Times New Roman" w:cs="Times New Roman"/>
          <w:color w:val="000000" w:themeColor="text1"/>
        </w:rPr>
        <w:t xml:space="preserve"> algorithm (</w:t>
      </w:r>
      <w:proofErr w:type="spellStart"/>
      <w:r w:rsidR="00FE29EE" w:rsidRPr="008A1651">
        <w:rPr>
          <w:rFonts w:ascii="Times New Roman" w:eastAsia="Times New Roman" w:hAnsi="Times New Roman" w:cs="Times New Roman"/>
          <w:color w:val="000000" w:themeColor="text1"/>
        </w:rPr>
        <w:t>Satopaa</w:t>
      </w:r>
      <w:proofErr w:type="spellEnd"/>
      <w:r w:rsidR="00FE29EE" w:rsidRPr="008A1651">
        <w:rPr>
          <w:rFonts w:ascii="Times New Roman" w:eastAsia="Times New Roman" w:hAnsi="Times New Roman" w:cs="Times New Roman"/>
          <w:color w:val="000000" w:themeColor="text1"/>
        </w:rPr>
        <w:t xml:space="preserve"> et al., 2011</w:t>
      </w:r>
      <w:r w:rsidR="00FE29EE" w:rsidRPr="008A1651">
        <w:rPr>
          <w:rFonts w:ascii="Times New Roman" w:eastAsia="Times New Roman" w:hAnsi="Times New Roman" w:cs="Times New Roman"/>
          <w:color w:val="000000" w:themeColor="text1"/>
        </w:rPr>
        <w:t xml:space="preserve">) was used to identify the knee of the curve. The </w:t>
      </w:r>
      <w:proofErr w:type="spellStart"/>
      <w:r w:rsidR="00FE29EE" w:rsidRPr="008A1651">
        <w:rPr>
          <w:rFonts w:ascii="Times New Roman" w:eastAsia="Times New Roman" w:hAnsi="Times New Roman" w:cs="Times New Roman"/>
          <w:color w:val="000000" w:themeColor="text1"/>
        </w:rPr>
        <w:t>kneedle</w:t>
      </w:r>
      <w:proofErr w:type="spellEnd"/>
      <w:r w:rsidR="00FE29EE" w:rsidRPr="008A1651">
        <w:rPr>
          <w:rFonts w:ascii="Times New Roman" w:eastAsia="Times New Roman" w:hAnsi="Times New Roman" w:cs="Times New Roman"/>
          <w:color w:val="000000" w:themeColor="text1"/>
        </w:rPr>
        <w:t xml:space="preserve"> algorithm was performed using the “</w:t>
      </w:r>
      <w:proofErr w:type="spellStart"/>
      <w:r w:rsidR="00FE29EE" w:rsidRPr="008A1651">
        <w:rPr>
          <w:rFonts w:ascii="Times New Roman" w:eastAsia="Times New Roman" w:hAnsi="Times New Roman" w:cs="Times New Roman"/>
          <w:color w:val="000000" w:themeColor="text1"/>
        </w:rPr>
        <w:t>KneeLocator</w:t>
      </w:r>
      <w:proofErr w:type="spellEnd"/>
      <w:r w:rsidR="00FE29EE" w:rsidRPr="008A1651">
        <w:rPr>
          <w:rFonts w:ascii="Times New Roman" w:eastAsia="Times New Roman" w:hAnsi="Times New Roman" w:cs="Times New Roman"/>
          <w:color w:val="000000" w:themeColor="text1"/>
        </w:rPr>
        <w:t xml:space="preserve">” function in the “kneed” python package. This package identified </w:t>
      </w:r>
      <w:r w:rsidRPr="008A1651">
        <w:rPr>
          <w:rFonts w:ascii="Times New Roman" w:eastAsia="Times New Roman" w:hAnsi="Times New Roman" w:cs="Times New Roman"/>
          <w:color w:val="000000" w:themeColor="text1"/>
        </w:rPr>
        <w:t>the elbow of the curve, and therefore the optimum</w:t>
      </w:r>
      <w:r w:rsidR="00FE29EE" w:rsidRPr="008A1651">
        <w:rPr>
          <w:rFonts w:ascii="Times New Roman" w:eastAsia="Times New Roman" w:hAnsi="Times New Roman" w:cs="Times New Roman"/>
          <w:color w:val="000000" w:themeColor="text1"/>
        </w:rPr>
        <w:t xml:space="preserve"> number of clusters to use</w:t>
      </w:r>
      <w:r w:rsidRPr="008A1651">
        <w:rPr>
          <w:rFonts w:ascii="Times New Roman" w:eastAsia="Times New Roman" w:hAnsi="Times New Roman" w:cs="Times New Roman"/>
          <w:color w:val="000000" w:themeColor="text1"/>
        </w:rPr>
        <w:t>,</w:t>
      </w:r>
      <w:r w:rsidR="00FE29EE" w:rsidRPr="008A1651">
        <w:rPr>
          <w:rFonts w:ascii="Times New Roman" w:eastAsia="Times New Roman" w:hAnsi="Times New Roman" w:cs="Times New Roman"/>
          <w:color w:val="000000" w:themeColor="text1"/>
        </w:rPr>
        <w:t xml:space="preserve"> was 4 (see output below).</w:t>
      </w:r>
    </w:p>
    <w:p w14:paraId="5AD4F686" w14:textId="3D765A9A" w:rsidR="000F0A56" w:rsidRPr="008A1651" w:rsidRDefault="00FE29EE"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drawing>
          <wp:inline distT="0" distB="0" distL="0" distR="0" wp14:anchorId="007E9812" wp14:editId="06A1360E">
            <wp:extent cx="5943600" cy="845185"/>
            <wp:effectExtent l="0" t="0" r="0" b="5715"/>
            <wp:docPr id="97723700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37001" name="Picture 1" descr="A black screen with white text&#10;&#10;Description automatically generated"/>
                    <pic:cNvPicPr/>
                  </pic:nvPicPr>
                  <pic:blipFill>
                    <a:blip r:embed="rId8"/>
                    <a:stretch>
                      <a:fillRect/>
                    </a:stretch>
                  </pic:blipFill>
                  <pic:spPr>
                    <a:xfrm>
                      <a:off x="0" y="0"/>
                      <a:ext cx="5943600" cy="845185"/>
                    </a:xfrm>
                    <a:prstGeom prst="rect">
                      <a:avLst/>
                    </a:prstGeom>
                  </pic:spPr>
                </pic:pic>
              </a:graphicData>
            </a:graphic>
          </wp:inline>
        </w:drawing>
      </w:r>
      <w:r w:rsidRPr="008A1651">
        <w:rPr>
          <w:rFonts w:ascii="Times New Roman" w:eastAsia="Times New Roman" w:hAnsi="Times New Roman" w:cs="Times New Roman"/>
          <w:color w:val="000000" w:themeColor="text1"/>
        </w:rPr>
        <w:t xml:space="preserve"> </w:t>
      </w:r>
    </w:p>
    <w:p w14:paraId="7C93B5B1" w14:textId="77777777"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p>
    <w:p w14:paraId="393597E8" w14:textId="1A008E46" w:rsidR="004764F5"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D2</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CODE EXECUTION</w:t>
      </w:r>
    </w:p>
    <w:p w14:paraId="2A6FC641" w14:textId="71013CDA" w:rsidR="00830D41" w:rsidRPr="008A1651" w:rsidRDefault="00511DF4" w:rsidP="00830D41">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F2621A" w:rsidRPr="008A1651">
        <w:rPr>
          <w:rFonts w:ascii="Times New Roman" w:eastAsia="Times New Roman" w:hAnsi="Times New Roman" w:cs="Times New Roman"/>
          <w:color w:val="000000" w:themeColor="text1"/>
        </w:rPr>
        <w:t>The code used for all data preparation and analysis is attached (D212_T1.py).</w:t>
      </w:r>
    </w:p>
    <w:p w14:paraId="671FEFBF" w14:textId="7445FCDD" w:rsidR="00285B3B"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E1.</w:t>
      </w:r>
      <w:r w:rsidR="004764F5"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QUALITY OF THE CLUSTERING TECHNIQUE</w:t>
      </w:r>
    </w:p>
    <w:p w14:paraId="17778EA0" w14:textId="18D7C244" w:rsidR="004764F5" w:rsidRPr="008A1651" w:rsidRDefault="00BC3392" w:rsidP="00BC3392">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t xml:space="preserve">The k-means algorithm identified four clusters in the dataset using the provided features of tenure and monthly charge (Figure 2, Figure 3). </w:t>
      </w:r>
    </w:p>
    <w:p w14:paraId="61DAFC83" w14:textId="76A7E0AA" w:rsidR="00AC2E72" w:rsidRPr="008A1651" w:rsidRDefault="00AC2E72" w:rsidP="00BC3392">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drawing>
          <wp:anchor distT="0" distB="0" distL="114300" distR="114300" simplePos="0" relativeHeight="251667456" behindDoc="0" locked="0" layoutInCell="1" allowOverlap="1" wp14:anchorId="2162C608" wp14:editId="5342EBAC">
            <wp:simplePos x="0" y="0"/>
            <wp:positionH relativeFrom="column">
              <wp:posOffset>0</wp:posOffset>
            </wp:positionH>
            <wp:positionV relativeFrom="paragraph">
              <wp:posOffset>-2540</wp:posOffset>
            </wp:positionV>
            <wp:extent cx="4419600" cy="3424555"/>
            <wp:effectExtent l="0" t="0" r="0" b="4445"/>
            <wp:wrapSquare wrapText="bothSides"/>
            <wp:docPr id="156837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73288" name=""/>
                    <pic:cNvPicPr/>
                  </pic:nvPicPr>
                  <pic:blipFill>
                    <a:blip r:embed="rId9">
                      <a:extLst>
                        <a:ext uri="{28A0092B-C50C-407E-A947-70E740481C1C}">
                          <a14:useLocalDpi xmlns:a14="http://schemas.microsoft.com/office/drawing/2010/main" val="0"/>
                        </a:ext>
                      </a:extLst>
                    </a:blip>
                    <a:stretch>
                      <a:fillRect/>
                    </a:stretch>
                  </pic:blipFill>
                  <pic:spPr>
                    <a:xfrm>
                      <a:off x="0" y="0"/>
                      <a:ext cx="4419600" cy="3424555"/>
                    </a:xfrm>
                    <a:prstGeom prst="rect">
                      <a:avLst/>
                    </a:prstGeom>
                  </pic:spPr>
                </pic:pic>
              </a:graphicData>
            </a:graphic>
            <wp14:sizeRelH relativeFrom="page">
              <wp14:pctWidth>0</wp14:pctWidth>
            </wp14:sizeRelH>
            <wp14:sizeRelV relativeFrom="page">
              <wp14:pctHeight>0</wp14:pctHeight>
            </wp14:sizeRelV>
          </wp:anchor>
        </w:drawing>
      </w:r>
    </w:p>
    <w:p w14:paraId="1465AE27" w14:textId="18F8E276" w:rsidR="00076402" w:rsidRPr="008A1651" w:rsidRDefault="00BC3392" w:rsidP="00BC3392">
      <w:pPr>
        <w:pStyle w:val="Caption"/>
        <w:keepNext/>
        <w:rPr>
          <w:color w:val="000000" w:themeColor="text1"/>
        </w:rPr>
      </w:pPr>
      <w:r w:rsidRPr="008A1651">
        <w:rPr>
          <w:color w:val="000000" w:themeColor="text1"/>
        </w:rPr>
        <w:t xml:space="preserve">Figure </w:t>
      </w:r>
      <w:r w:rsidRPr="008A1651">
        <w:rPr>
          <w:color w:val="000000" w:themeColor="text1"/>
        </w:rPr>
        <w:fldChar w:fldCharType="begin"/>
      </w:r>
      <w:r w:rsidRPr="008A1651">
        <w:rPr>
          <w:color w:val="000000" w:themeColor="text1"/>
        </w:rPr>
        <w:instrText xml:space="preserve"> SEQ Figure \* ARABIC </w:instrText>
      </w:r>
      <w:r w:rsidRPr="008A1651">
        <w:rPr>
          <w:color w:val="000000" w:themeColor="text1"/>
        </w:rPr>
        <w:fldChar w:fldCharType="separate"/>
      </w:r>
      <w:r w:rsidRPr="008A1651">
        <w:rPr>
          <w:noProof/>
          <w:color w:val="000000" w:themeColor="text1"/>
        </w:rPr>
        <w:t>2</w:t>
      </w:r>
      <w:r w:rsidRPr="008A1651">
        <w:rPr>
          <w:color w:val="000000" w:themeColor="text1"/>
        </w:rPr>
        <w:fldChar w:fldCharType="end"/>
      </w:r>
      <w:r w:rsidRPr="008A1651">
        <w:rPr>
          <w:color w:val="000000" w:themeColor="text1"/>
        </w:rPr>
        <w:t>: Scatterplot of clusters identified based on tenure and monthly charge with labelled centroids for each cluster. Monthly charge and tenure are standardized.</w:t>
      </w:r>
    </w:p>
    <w:p w14:paraId="6DE3863A" w14:textId="7F04C508" w:rsidR="00076402" w:rsidRPr="008A1651" w:rsidRDefault="00076402" w:rsidP="00830D41">
      <w:pPr>
        <w:shd w:val="clear" w:color="auto" w:fill="FFFFFF"/>
        <w:spacing w:line="480" w:lineRule="auto"/>
        <w:rPr>
          <w:rFonts w:ascii="Times New Roman" w:eastAsia="Times New Roman" w:hAnsi="Times New Roman" w:cs="Times New Roman"/>
          <w:color w:val="000000" w:themeColor="text1"/>
        </w:rPr>
      </w:pPr>
    </w:p>
    <w:p w14:paraId="476EA3FA" w14:textId="7B3E134E" w:rsidR="004764F5" w:rsidRPr="008A1651" w:rsidRDefault="0084222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ab/>
      </w:r>
    </w:p>
    <w:p w14:paraId="15FDDD4B" w14:textId="77777777"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p>
    <w:p w14:paraId="02079E85" w14:textId="77777777"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p>
    <w:p w14:paraId="64622CE3" w14:textId="77777777"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p>
    <w:p w14:paraId="46061B28" w14:textId="77777777"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p>
    <w:p w14:paraId="24A60AC7" w14:textId="4957F92E"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r w:rsidRPr="008A1651">
        <w:rPr>
          <w:noProof/>
          <w:color w:val="000000" w:themeColor="text1"/>
        </w:rPr>
        <mc:AlternateContent>
          <mc:Choice Requires="wps">
            <w:drawing>
              <wp:anchor distT="0" distB="0" distL="114300" distR="114300" simplePos="0" relativeHeight="251664384" behindDoc="0" locked="0" layoutInCell="1" allowOverlap="1" wp14:anchorId="6CF41AB7" wp14:editId="2552C94F">
                <wp:simplePos x="0" y="0"/>
                <wp:positionH relativeFrom="column">
                  <wp:posOffset>4496435</wp:posOffset>
                </wp:positionH>
                <wp:positionV relativeFrom="paragraph">
                  <wp:posOffset>377190</wp:posOffset>
                </wp:positionV>
                <wp:extent cx="1193800" cy="711200"/>
                <wp:effectExtent l="0" t="0" r="0" b="0"/>
                <wp:wrapSquare wrapText="bothSides"/>
                <wp:docPr id="1843209318" name="Text Box 1"/>
                <wp:cNvGraphicFramePr/>
                <a:graphic xmlns:a="http://schemas.openxmlformats.org/drawingml/2006/main">
                  <a:graphicData uri="http://schemas.microsoft.com/office/word/2010/wordprocessingShape">
                    <wps:wsp>
                      <wps:cNvSpPr txBox="1"/>
                      <wps:spPr>
                        <a:xfrm>
                          <a:off x="0" y="0"/>
                          <a:ext cx="1193800" cy="711200"/>
                        </a:xfrm>
                        <a:prstGeom prst="rect">
                          <a:avLst/>
                        </a:prstGeom>
                        <a:solidFill>
                          <a:prstClr val="white"/>
                        </a:solidFill>
                        <a:ln>
                          <a:noFill/>
                        </a:ln>
                      </wps:spPr>
                      <wps:txbx>
                        <w:txbxContent>
                          <w:p w14:paraId="33536F02" w14:textId="53FBF52B" w:rsidR="00BC3392" w:rsidRPr="0062287A" w:rsidRDefault="00BC3392" w:rsidP="00BC3392">
                            <w:pPr>
                              <w:pStyle w:val="Caption"/>
                              <w:rPr>
                                <w:rFonts w:ascii="Times New Roman" w:eastAsia="Times New Roman" w:hAnsi="Times New Roman" w:cs="Times New Roman"/>
                                <w:color w:val="000000" w:themeColor="text1"/>
                              </w:rPr>
                            </w:pPr>
                            <w:r>
                              <w:t xml:space="preserve">Figure </w:t>
                            </w:r>
                            <w:fldSimple w:instr=" SEQ Figure \* ARABIC ">
                              <w:r>
                                <w:rPr>
                                  <w:noProof/>
                                </w:rPr>
                                <w:t>3</w:t>
                              </w:r>
                            </w:fldSimple>
                            <w:r>
                              <w:t xml:space="preserve">: </w:t>
                            </w:r>
                            <w:proofErr w:type="spellStart"/>
                            <w:r>
                              <w:t>Barplot</w:t>
                            </w:r>
                            <w:proofErr w:type="spellEnd"/>
                            <w:r>
                              <w:t xml:space="preserve"> of mean tenure and monthly charge for identified </w:t>
                            </w:r>
                            <w:proofErr w:type="gramStart"/>
                            <w:r>
                              <w:t>clusters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41AB7" id="_x0000_s1027" type="#_x0000_t202" style="position:absolute;margin-left:354.05pt;margin-top:29.7pt;width:94pt;height: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" stroked="f">
                <v:textbox inset="0,0,0,0">
                  <w:txbxContent>
                    <w:p w14:paraId="33536F02" w14:textId="53FBF52B" w:rsidR="00BC3392" w:rsidRPr="0062287A" w:rsidRDefault="00BC3392" w:rsidP="00BC3392">
                      <w:pPr>
                        <w:pStyle w:val="Caption"/>
                        <w:rPr>
                          <w:rFonts w:ascii="Times New Roman" w:eastAsia="Times New Roman" w:hAnsi="Times New Roman" w:cs="Times New Roman"/>
                          <w:color w:val="000000" w:themeColor="text1"/>
                        </w:rPr>
                      </w:pPr>
                      <w:r>
                        <w:t xml:space="preserve">Figure </w:t>
                      </w:r>
                      <w:fldSimple w:instr=" SEQ Figure \* ARABIC ">
                        <w:r>
                          <w:rPr>
                            <w:noProof/>
                          </w:rPr>
                          <w:t>3</w:t>
                        </w:r>
                      </w:fldSimple>
                      <w:r>
                        <w:t xml:space="preserve">: </w:t>
                      </w:r>
                      <w:proofErr w:type="spellStart"/>
                      <w:r>
                        <w:t>Barplot</w:t>
                      </w:r>
                      <w:proofErr w:type="spellEnd"/>
                      <w:r>
                        <w:t xml:space="preserve"> of mean tenure and monthly charge for identified </w:t>
                      </w:r>
                      <w:proofErr w:type="gramStart"/>
                      <w:r>
                        <w:t>clusters</w:t>
                      </w:r>
                      <w:proofErr w:type="gramEnd"/>
                    </w:p>
                  </w:txbxContent>
                </v:textbox>
                <w10:wrap type="square"/>
              </v:shape>
            </w:pict>
          </mc:Fallback>
        </mc:AlternateContent>
      </w:r>
    </w:p>
    <w:p w14:paraId="2ECB6102" w14:textId="72561779" w:rsidR="00AC2E72" w:rsidRPr="008A1651" w:rsidRDefault="00AC2E72"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drawing>
          <wp:inline distT="0" distB="0" distL="0" distR="0" wp14:anchorId="6BCF62A2" wp14:editId="7DA0FB4C">
            <wp:extent cx="4267200" cy="3296594"/>
            <wp:effectExtent l="0" t="0" r="0" b="5715"/>
            <wp:docPr id="201513039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30398" name="Picture 1" descr="A graph of different colored bars&#10;&#10;Description automatically generated"/>
                    <pic:cNvPicPr/>
                  </pic:nvPicPr>
                  <pic:blipFill>
                    <a:blip r:embed="rId10"/>
                    <a:stretch>
                      <a:fillRect/>
                    </a:stretch>
                  </pic:blipFill>
                  <pic:spPr>
                    <a:xfrm>
                      <a:off x="0" y="0"/>
                      <a:ext cx="4290288" cy="3314431"/>
                    </a:xfrm>
                    <a:prstGeom prst="rect">
                      <a:avLst/>
                    </a:prstGeom>
                  </pic:spPr>
                </pic:pic>
              </a:graphicData>
            </a:graphic>
          </wp:inline>
        </w:drawing>
      </w:r>
    </w:p>
    <w:p w14:paraId="5F6D114B" w14:textId="60A23ABB"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p>
    <w:p w14:paraId="441F6F51" w14:textId="322B14C0" w:rsidR="00B000DA" w:rsidRPr="008A1651" w:rsidRDefault="00AC2E72"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drawing>
          <wp:anchor distT="0" distB="0" distL="114300" distR="114300" simplePos="0" relativeHeight="251665408" behindDoc="0" locked="0" layoutInCell="1" allowOverlap="1" wp14:anchorId="561DDCB3" wp14:editId="0C4DBDDA">
            <wp:simplePos x="0" y="0"/>
            <wp:positionH relativeFrom="column">
              <wp:posOffset>0</wp:posOffset>
            </wp:positionH>
            <wp:positionV relativeFrom="paragraph">
              <wp:posOffset>3111500</wp:posOffset>
            </wp:positionV>
            <wp:extent cx="3103245" cy="2463800"/>
            <wp:effectExtent l="0" t="0" r="0" b="0"/>
            <wp:wrapThrough wrapText="bothSides">
              <wp:wrapPolygon edited="0">
                <wp:start x="0" y="0"/>
                <wp:lineTo x="0" y="21489"/>
                <wp:lineTo x="21481" y="21489"/>
                <wp:lineTo x="21481" y="0"/>
                <wp:lineTo x="0" y="0"/>
              </wp:wrapPolygon>
            </wp:wrapThrough>
            <wp:docPr id="966369826" name="Picture 1" descr="A graph of a number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69826" name="Picture 1" descr="A graph of a number of blue and whit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03245" cy="2463800"/>
                    </a:xfrm>
                    <a:prstGeom prst="rect">
                      <a:avLst/>
                    </a:prstGeom>
                  </pic:spPr>
                </pic:pic>
              </a:graphicData>
            </a:graphic>
            <wp14:sizeRelH relativeFrom="page">
              <wp14:pctWidth>0</wp14:pctWidth>
            </wp14:sizeRelH>
            <wp14:sizeRelV relativeFrom="page">
              <wp14:pctHeight>0</wp14:pctHeight>
            </wp14:sizeRelV>
          </wp:anchor>
        </w:drawing>
      </w:r>
      <w:r w:rsidRPr="008A1651">
        <w:rPr>
          <w:rFonts w:ascii="Times New Roman" w:eastAsia="Times New Roman" w:hAnsi="Times New Roman" w:cs="Times New Roman"/>
          <w:color w:val="000000" w:themeColor="text1"/>
        </w:rPr>
        <w:drawing>
          <wp:anchor distT="0" distB="0" distL="114300" distR="114300" simplePos="0" relativeHeight="251666432" behindDoc="0" locked="0" layoutInCell="1" allowOverlap="1" wp14:anchorId="1292D877" wp14:editId="644527ED">
            <wp:simplePos x="0" y="0"/>
            <wp:positionH relativeFrom="column">
              <wp:posOffset>3098800</wp:posOffset>
            </wp:positionH>
            <wp:positionV relativeFrom="paragraph">
              <wp:posOffset>3098165</wp:posOffset>
            </wp:positionV>
            <wp:extent cx="3225800" cy="2511425"/>
            <wp:effectExtent l="0" t="0" r="0" b="3175"/>
            <wp:wrapThrough wrapText="bothSides">
              <wp:wrapPolygon edited="0">
                <wp:start x="0" y="0"/>
                <wp:lineTo x="0" y="21518"/>
                <wp:lineTo x="21515" y="21518"/>
                <wp:lineTo x="21515" y="0"/>
                <wp:lineTo x="0" y="0"/>
              </wp:wrapPolygon>
            </wp:wrapThrough>
            <wp:docPr id="27754967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49672" name="Picture 1" descr="A graph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25800" cy="2511425"/>
                    </a:xfrm>
                    <a:prstGeom prst="rect">
                      <a:avLst/>
                    </a:prstGeom>
                  </pic:spPr>
                </pic:pic>
              </a:graphicData>
            </a:graphic>
            <wp14:sizeRelH relativeFrom="page">
              <wp14:pctWidth>0</wp14:pctWidth>
            </wp14:sizeRelH>
            <wp14:sizeRelV relativeFrom="page">
              <wp14:pctHeight>0</wp14:pctHeight>
            </wp14:sizeRelV>
          </wp:anchor>
        </w:drawing>
      </w:r>
      <w:r w:rsidR="00BC3392" w:rsidRPr="008A1651">
        <w:rPr>
          <w:rFonts w:ascii="Times New Roman" w:eastAsia="Times New Roman" w:hAnsi="Times New Roman" w:cs="Times New Roman"/>
          <w:color w:val="000000" w:themeColor="text1"/>
        </w:rPr>
        <w:t xml:space="preserve">Cluster “0” has </w:t>
      </w:r>
      <w:r w:rsidRPr="008A1651">
        <w:rPr>
          <w:rFonts w:ascii="Times New Roman" w:eastAsia="Times New Roman" w:hAnsi="Times New Roman" w:cs="Times New Roman"/>
          <w:color w:val="000000" w:themeColor="text1"/>
        </w:rPr>
        <w:t xml:space="preserve">the largest </w:t>
      </w:r>
      <w:r w:rsidR="00BC3392" w:rsidRPr="008A1651">
        <w:rPr>
          <w:rFonts w:ascii="Times New Roman" w:eastAsia="Times New Roman" w:hAnsi="Times New Roman" w:cs="Times New Roman"/>
          <w:color w:val="000000" w:themeColor="text1"/>
        </w:rPr>
        <w:t xml:space="preserve">tenure and monthly charge values (Figure 2, Figure 3). Cluster “1” has </w:t>
      </w:r>
      <w:r w:rsidRPr="008A1651">
        <w:rPr>
          <w:rFonts w:ascii="Times New Roman" w:eastAsia="Times New Roman" w:hAnsi="Times New Roman" w:cs="Times New Roman"/>
          <w:color w:val="000000" w:themeColor="text1"/>
        </w:rPr>
        <w:t xml:space="preserve">the </w:t>
      </w:r>
      <w:r w:rsidR="00B000DA" w:rsidRPr="008A1651">
        <w:rPr>
          <w:rFonts w:ascii="Times New Roman" w:eastAsia="Times New Roman" w:hAnsi="Times New Roman" w:cs="Times New Roman"/>
          <w:color w:val="000000" w:themeColor="text1"/>
        </w:rPr>
        <w:t>lowe</w:t>
      </w:r>
      <w:r w:rsidRPr="008A1651">
        <w:rPr>
          <w:rFonts w:ascii="Times New Roman" w:eastAsia="Times New Roman" w:hAnsi="Times New Roman" w:cs="Times New Roman"/>
          <w:color w:val="000000" w:themeColor="text1"/>
        </w:rPr>
        <w:t>st</w:t>
      </w:r>
      <w:r w:rsidR="00BC3392" w:rsidRPr="008A1651">
        <w:rPr>
          <w:rFonts w:ascii="Times New Roman" w:eastAsia="Times New Roman" w:hAnsi="Times New Roman" w:cs="Times New Roman"/>
          <w:color w:val="000000" w:themeColor="text1"/>
        </w:rPr>
        <w:t xml:space="preserve"> tenure and monthly charge values </w:t>
      </w:r>
      <w:r w:rsidR="00BC3392" w:rsidRPr="008A1651">
        <w:rPr>
          <w:rFonts w:ascii="Times New Roman" w:eastAsia="Times New Roman" w:hAnsi="Times New Roman" w:cs="Times New Roman"/>
          <w:color w:val="000000" w:themeColor="text1"/>
        </w:rPr>
        <w:t>(Figure 2, Figure 3)</w:t>
      </w:r>
      <w:r w:rsidR="00BC3392" w:rsidRPr="008A1651">
        <w:rPr>
          <w:rFonts w:ascii="Times New Roman" w:eastAsia="Times New Roman" w:hAnsi="Times New Roman" w:cs="Times New Roman"/>
          <w:color w:val="000000" w:themeColor="text1"/>
        </w:rPr>
        <w:t xml:space="preserve">. Cluster “2” has </w:t>
      </w:r>
      <w:r w:rsidR="00B000DA" w:rsidRPr="008A1651">
        <w:rPr>
          <w:rFonts w:ascii="Times New Roman" w:eastAsia="Times New Roman" w:hAnsi="Times New Roman" w:cs="Times New Roman"/>
          <w:color w:val="000000" w:themeColor="text1"/>
        </w:rPr>
        <w:t>higher</w:t>
      </w:r>
      <w:r w:rsidR="00BC3392" w:rsidRPr="008A1651">
        <w:rPr>
          <w:rFonts w:ascii="Times New Roman" w:eastAsia="Times New Roman" w:hAnsi="Times New Roman" w:cs="Times New Roman"/>
          <w:color w:val="000000" w:themeColor="text1"/>
        </w:rPr>
        <w:t xml:space="preserve"> monthly charge </w:t>
      </w:r>
      <w:r w:rsidRPr="008A1651">
        <w:rPr>
          <w:rFonts w:ascii="Times New Roman" w:eastAsia="Times New Roman" w:hAnsi="Times New Roman" w:cs="Times New Roman"/>
          <w:color w:val="000000" w:themeColor="text1"/>
        </w:rPr>
        <w:t xml:space="preserve">values but </w:t>
      </w:r>
      <w:r w:rsidR="00BC3392" w:rsidRPr="008A1651">
        <w:rPr>
          <w:rFonts w:ascii="Times New Roman" w:eastAsia="Times New Roman" w:hAnsi="Times New Roman" w:cs="Times New Roman"/>
          <w:color w:val="000000" w:themeColor="text1"/>
        </w:rPr>
        <w:t xml:space="preserve">and </w:t>
      </w:r>
      <w:r w:rsidR="00B000DA" w:rsidRPr="008A1651">
        <w:rPr>
          <w:rFonts w:ascii="Times New Roman" w:eastAsia="Times New Roman" w:hAnsi="Times New Roman" w:cs="Times New Roman"/>
          <w:color w:val="000000" w:themeColor="text1"/>
        </w:rPr>
        <w:t>lower</w:t>
      </w:r>
      <w:r w:rsidR="00BC3392" w:rsidRPr="008A1651">
        <w:rPr>
          <w:rFonts w:ascii="Times New Roman" w:eastAsia="Times New Roman" w:hAnsi="Times New Roman" w:cs="Times New Roman"/>
          <w:color w:val="000000" w:themeColor="text1"/>
        </w:rPr>
        <w:t xml:space="preserve"> tenure </w:t>
      </w:r>
      <w:r w:rsidR="00BC3392" w:rsidRPr="008A1651">
        <w:rPr>
          <w:rFonts w:ascii="Times New Roman" w:eastAsia="Times New Roman" w:hAnsi="Times New Roman" w:cs="Times New Roman"/>
          <w:color w:val="000000" w:themeColor="text1"/>
        </w:rPr>
        <w:t>(Figure 2, Figure 3)</w:t>
      </w:r>
      <w:r w:rsidR="00BC3392" w:rsidRPr="008A1651">
        <w:rPr>
          <w:rFonts w:ascii="Times New Roman" w:eastAsia="Times New Roman" w:hAnsi="Times New Roman" w:cs="Times New Roman"/>
          <w:color w:val="000000" w:themeColor="text1"/>
        </w:rPr>
        <w:t xml:space="preserve">. Cluster “3” has </w:t>
      </w:r>
      <w:r w:rsidR="00B000DA" w:rsidRPr="008A1651">
        <w:rPr>
          <w:rFonts w:ascii="Times New Roman" w:eastAsia="Times New Roman" w:hAnsi="Times New Roman" w:cs="Times New Roman"/>
          <w:color w:val="000000" w:themeColor="text1"/>
        </w:rPr>
        <w:t>higher</w:t>
      </w:r>
      <w:r w:rsidR="00BC3392" w:rsidRPr="008A1651">
        <w:rPr>
          <w:rFonts w:ascii="Times New Roman" w:eastAsia="Times New Roman" w:hAnsi="Times New Roman" w:cs="Times New Roman"/>
          <w:color w:val="000000" w:themeColor="text1"/>
        </w:rPr>
        <w:t xml:space="preserve"> tenure and </w:t>
      </w:r>
      <w:r w:rsidR="00B000DA" w:rsidRPr="008A1651">
        <w:rPr>
          <w:rFonts w:ascii="Times New Roman" w:eastAsia="Times New Roman" w:hAnsi="Times New Roman" w:cs="Times New Roman"/>
          <w:color w:val="000000" w:themeColor="text1"/>
        </w:rPr>
        <w:t>lower</w:t>
      </w:r>
      <w:r w:rsidR="00BC3392" w:rsidRPr="008A1651">
        <w:rPr>
          <w:rFonts w:ascii="Times New Roman" w:eastAsia="Times New Roman" w:hAnsi="Times New Roman" w:cs="Times New Roman"/>
          <w:color w:val="000000" w:themeColor="text1"/>
        </w:rPr>
        <w:t xml:space="preserve"> monthly charge </w:t>
      </w:r>
      <w:r w:rsidR="00BC3392" w:rsidRPr="008A1651">
        <w:rPr>
          <w:rFonts w:ascii="Times New Roman" w:eastAsia="Times New Roman" w:hAnsi="Times New Roman" w:cs="Times New Roman"/>
          <w:color w:val="000000" w:themeColor="text1"/>
        </w:rPr>
        <w:t>(Figure 2, Figure 3)</w:t>
      </w:r>
      <w:r w:rsidR="00BC3392" w:rsidRPr="008A1651">
        <w:rPr>
          <w:rFonts w:ascii="Times New Roman" w:eastAsia="Times New Roman" w:hAnsi="Times New Roman" w:cs="Times New Roman"/>
          <w:color w:val="000000" w:themeColor="text1"/>
        </w:rPr>
        <w:t xml:space="preserve">. Although each cluster has unique combinations of </w:t>
      </w:r>
      <w:r w:rsidR="00B000DA" w:rsidRPr="008A1651">
        <w:rPr>
          <w:rFonts w:ascii="Times New Roman" w:eastAsia="Times New Roman" w:hAnsi="Times New Roman" w:cs="Times New Roman"/>
          <w:color w:val="000000" w:themeColor="text1"/>
        </w:rPr>
        <w:t>high/low</w:t>
      </w:r>
      <w:r w:rsidR="00BC3392" w:rsidRPr="008A1651">
        <w:rPr>
          <w:rFonts w:ascii="Times New Roman" w:eastAsia="Times New Roman" w:hAnsi="Times New Roman" w:cs="Times New Roman"/>
          <w:color w:val="000000" w:themeColor="text1"/>
        </w:rPr>
        <w:t xml:space="preserve"> tenure and monthly charge (Figure 3), the scatterplot shows that there is not clear separation of observations between clusters 1 and 2 as well as clusters 0 and 3</w:t>
      </w:r>
      <w:r w:rsidR="0050198F"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 xml:space="preserve">along the “monthly charge” axis </w:t>
      </w:r>
      <w:r w:rsidR="0050198F" w:rsidRPr="008A1651">
        <w:rPr>
          <w:rFonts w:ascii="Times New Roman" w:eastAsia="Times New Roman" w:hAnsi="Times New Roman" w:cs="Times New Roman"/>
          <w:color w:val="000000" w:themeColor="text1"/>
        </w:rPr>
        <w:t xml:space="preserve">(Figure 2). </w:t>
      </w:r>
      <w:r w:rsidR="00B000DA" w:rsidRPr="008A1651">
        <w:rPr>
          <w:rFonts w:ascii="Times New Roman" w:eastAsia="Times New Roman" w:hAnsi="Times New Roman" w:cs="Times New Roman"/>
          <w:color w:val="000000" w:themeColor="text1"/>
        </w:rPr>
        <w:t>Based on Figure 2, it appears there is a clear separation of clusters based on tenure, but the separation based on monthly charge is less distinct. This is supported by the histograms of the two features (below).</w:t>
      </w:r>
    </w:p>
    <w:p w14:paraId="1522CBA7" w14:textId="4641F8EF" w:rsidR="00BC3392" w:rsidRPr="008A1651" w:rsidRDefault="00920FA6"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In the histograms (above), you can see that there are two distinct groups of observations based on “Tenure” (left above), but not “Monthly Charge” (right above). </w:t>
      </w:r>
      <w:r w:rsidR="00B000DA" w:rsidRPr="008A1651">
        <w:rPr>
          <w:rFonts w:ascii="Times New Roman" w:eastAsia="Times New Roman" w:hAnsi="Times New Roman" w:cs="Times New Roman"/>
          <w:color w:val="000000" w:themeColor="text1"/>
        </w:rPr>
        <w:t xml:space="preserve"> </w:t>
      </w:r>
    </w:p>
    <w:p w14:paraId="299892F5" w14:textId="7E5DF949" w:rsidR="00501015" w:rsidRPr="008A1651" w:rsidRDefault="001A672D"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t xml:space="preserve">Using the original, not scaled data in the scatterplot (Figure 4) </w:t>
      </w:r>
    </w:p>
    <w:p w14:paraId="5D6148BE" w14:textId="77777777" w:rsidR="00B000DA" w:rsidRPr="008A1651" w:rsidRDefault="00B000DA" w:rsidP="00830D41">
      <w:pPr>
        <w:shd w:val="clear" w:color="auto" w:fill="FFFFFF"/>
        <w:spacing w:line="480" w:lineRule="auto"/>
        <w:rPr>
          <w:rFonts w:ascii="Times New Roman" w:eastAsia="Times New Roman" w:hAnsi="Times New Roman" w:cs="Times New Roman"/>
          <w:color w:val="000000" w:themeColor="text1"/>
        </w:rPr>
      </w:pPr>
    </w:p>
    <w:p w14:paraId="4B926D14" w14:textId="155C6887" w:rsidR="00285B3B"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E2</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RESULTS AND IMPLICATIONS</w:t>
      </w:r>
    </w:p>
    <w:p w14:paraId="4582F733" w14:textId="77777777" w:rsidR="00501015" w:rsidRPr="008A1651" w:rsidRDefault="007C161F"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tab/>
      </w:r>
      <w:r w:rsidR="00920FA6" w:rsidRPr="008A1651">
        <w:rPr>
          <w:rFonts w:ascii="Times New Roman" w:eastAsia="Times New Roman" w:hAnsi="Times New Roman" w:cs="Times New Roman"/>
          <w:color w:val="000000" w:themeColor="text1"/>
        </w:rPr>
        <w:t xml:space="preserve">The results indicate that customers can be clustered into four groups based on tenure and monthly charge, however the separation based on monthly charge is not </w:t>
      </w:r>
      <w:r w:rsidR="00AC2E72" w:rsidRPr="008A1651">
        <w:rPr>
          <w:rFonts w:ascii="Times New Roman" w:eastAsia="Times New Roman" w:hAnsi="Times New Roman" w:cs="Times New Roman"/>
          <w:color w:val="000000" w:themeColor="text1"/>
        </w:rPr>
        <w:t>as</w:t>
      </w:r>
      <w:r w:rsidR="00920FA6" w:rsidRPr="008A1651">
        <w:rPr>
          <w:rFonts w:ascii="Times New Roman" w:eastAsia="Times New Roman" w:hAnsi="Times New Roman" w:cs="Times New Roman"/>
          <w:color w:val="000000" w:themeColor="text1"/>
        </w:rPr>
        <w:t xml:space="preserve"> </w:t>
      </w:r>
      <w:r w:rsidR="00501015" w:rsidRPr="008A1651">
        <w:rPr>
          <w:rFonts w:ascii="Times New Roman" w:eastAsia="Times New Roman" w:hAnsi="Times New Roman" w:cs="Times New Roman"/>
          <w:color w:val="000000" w:themeColor="text1"/>
        </w:rPr>
        <w:t xml:space="preserve">distinct as </w:t>
      </w:r>
      <w:r w:rsidR="00AC2E72" w:rsidRPr="008A1651">
        <w:rPr>
          <w:rFonts w:ascii="Times New Roman" w:eastAsia="Times New Roman" w:hAnsi="Times New Roman" w:cs="Times New Roman"/>
          <w:color w:val="000000" w:themeColor="text1"/>
        </w:rPr>
        <w:t>the separation based on tenure.</w:t>
      </w:r>
      <w:r w:rsidR="00920FA6" w:rsidRPr="008A1651">
        <w:rPr>
          <w:rFonts w:ascii="Times New Roman" w:eastAsia="Times New Roman" w:hAnsi="Times New Roman" w:cs="Times New Roman"/>
          <w:color w:val="000000" w:themeColor="text1"/>
        </w:rPr>
        <w:t xml:space="preserve"> </w:t>
      </w:r>
      <w:r w:rsidR="00501015" w:rsidRPr="008A1651">
        <w:rPr>
          <w:rFonts w:ascii="Times New Roman" w:eastAsia="Times New Roman" w:hAnsi="Times New Roman" w:cs="Times New Roman"/>
          <w:color w:val="000000" w:themeColor="text1"/>
        </w:rPr>
        <w:t xml:space="preserve">The four clusters of customers identified </w:t>
      </w:r>
      <w:proofErr w:type="spellStart"/>
      <w:r w:rsidR="00501015" w:rsidRPr="008A1651">
        <w:rPr>
          <w:rFonts w:ascii="Times New Roman" w:eastAsia="Times New Roman" w:hAnsi="Times New Roman" w:cs="Times New Roman"/>
          <w:color w:val="000000" w:themeColor="text1"/>
        </w:rPr>
        <w:t>were:</w:t>
      </w:r>
    </w:p>
    <w:p w14:paraId="355F8050" w14:textId="6ABE1B3C" w:rsidR="00501015" w:rsidRPr="008A1651" w:rsidRDefault="00501015" w:rsidP="00501015">
      <w:pPr>
        <w:shd w:val="clear" w:color="auto" w:fill="FFFFFF"/>
        <w:spacing w:line="480" w:lineRule="auto"/>
        <w:ind w:firstLine="720"/>
        <w:rPr>
          <w:rFonts w:ascii="Times New Roman" w:eastAsia="Times New Roman" w:hAnsi="Times New Roman" w:cs="Times New Roman"/>
          <w:color w:val="000000" w:themeColor="text1"/>
        </w:rPr>
      </w:pPr>
      <w:proofErr w:type="spellEnd"/>
      <w:r w:rsidRPr="008A1651">
        <w:rPr>
          <w:rFonts w:ascii="Times New Roman" w:eastAsia="Times New Roman" w:hAnsi="Times New Roman" w:cs="Times New Roman"/>
          <w:color w:val="000000" w:themeColor="text1"/>
        </w:rPr>
        <w:t>Group 0: high tenure, high monthly charge</w:t>
      </w:r>
    </w:p>
    <w:p w14:paraId="57AFA630" w14:textId="0F3CAC82" w:rsidR="00501015" w:rsidRPr="008A1651" w:rsidRDefault="00501015" w:rsidP="00501015">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Group 1: low tenure, low monthly charge</w:t>
      </w:r>
    </w:p>
    <w:p w14:paraId="0717886D" w14:textId="7DB8FF4A" w:rsidR="00501015" w:rsidRPr="008A1651" w:rsidRDefault="00501015" w:rsidP="00501015">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Group 2: low tenure, high monthly charge</w:t>
      </w:r>
    </w:p>
    <w:p w14:paraId="0FB0E56A" w14:textId="15222F26" w:rsidR="00501015" w:rsidRPr="008A1651" w:rsidRDefault="00501015" w:rsidP="00501015">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Group 3: high tenure, low monthly charge</w:t>
      </w:r>
    </w:p>
    <w:p w14:paraId="14FA298B" w14:textId="77777777" w:rsidR="00501015" w:rsidRPr="008A1651" w:rsidRDefault="00501015" w:rsidP="00501015">
      <w:pPr>
        <w:shd w:val="clear" w:color="auto" w:fill="FFFFFF"/>
        <w:spacing w:line="480" w:lineRule="auto"/>
        <w:ind w:firstLine="720"/>
        <w:rPr>
          <w:rFonts w:ascii="Times New Roman" w:eastAsia="Times New Roman" w:hAnsi="Times New Roman" w:cs="Times New Roman"/>
          <w:color w:val="000000" w:themeColor="text1"/>
        </w:rPr>
      </w:pPr>
    </w:p>
    <w:p w14:paraId="294F844C" w14:textId="5A6B0BC7" w:rsidR="00363D22" w:rsidRPr="008A1651" w:rsidRDefault="00920FA6" w:rsidP="00501015">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The separation based on tenure </w:t>
      </w:r>
      <w:r w:rsidR="00AC2E72" w:rsidRPr="008A1651">
        <w:rPr>
          <w:rFonts w:ascii="Times New Roman" w:eastAsia="Times New Roman" w:hAnsi="Times New Roman" w:cs="Times New Roman"/>
          <w:color w:val="000000" w:themeColor="text1"/>
        </w:rPr>
        <w:t xml:space="preserve">is obvious even when viewing a histogram of the customer data. This clustering analysis implies that tenure may be a good feature for grouping customers, but monthly charge may be unrelated to this grouping.  </w:t>
      </w:r>
    </w:p>
    <w:p w14:paraId="4BBC6899" w14:textId="77777777"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p>
    <w:p w14:paraId="6F1F6B1C" w14:textId="1E0A34C8" w:rsidR="00830D41"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E3. LIMITATION</w:t>
      </w:r>
    </w:p>
    <w:p w14:paraId="39A69858" w14:textId="23DA2C8D"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113465" w:rsidRPr="008A1651">
        <w:rPr>
          <w:rFonts w:ascii="Times New Roman" w:eastAsia="Times New Roman" w:hAnsi="Times New Roman" w:cs="Times New Roman"/>
          <w:color w:val="000000" w:themeColor="text1"/>
        </w:rPr>
        <w:t xml:space="preserve">One limitation of the k-means cluster algorithm is that it is highly sensitive to outliers in the data. Because the cost function of the algorithm is the sum of squared distances, outliers can drastically affect the reliability of the clusters. This is compounded by the assumption of the algorithm that all clusters are the same size, meaning that a small number of outliers will not be classified as their own cluster(s) but rather be forced into other clusters, again decreasing the reliability of the clusters. </w:t>
      </w:r>
    </w:p>
    <w:p w14:paraId="5147632B" w14:textId="77777777" w:rsidR="005F361C" w:rsidRPr="008A1651" w:rsidRDefault="005F361C" w:rsidP="00830D41">
      <w:pPr>
        <w:shd w:val="clear" w:color="auto" w:fill="FFFFFF"/>
        <w:spacing w:line="480" w:lineRule="auto"/>
        <w:rPr>
          <w:rFonts w:ascii="Times New Roman" w:eastAsia="Times New Roman" w:hAnsi="Times New Roman" w:cs="Times New Roman"/>
          <w:color w:val="000000" w:themeColor="text1"/>
        </w:rPr>
      </w:pPr>
    </w:p>
    <w:p w14:paraId="5F14ED08" w14:textId="16DBE5C2" w:rsidR="00830D41"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E4. COURSE OF ACTION</w:t>
      </w:r>
    </w:p>
    <w:p w14:paraId="560B4102" w14:textId="102FB0DE"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113465" w:rsidRPr="008A1651">
        <w:rPr>
          <w:rFonts w:ascii="Times New Roman" w:eastAsia="Times New Roman" w:hAnsi="Times New Roman" w:cs="Times New Roman"/>
          <w:color w:val="000000" w:themeColor="text1"/>
        </w:rPr>
        <w:t xml:space="preserve">This analysis indicates that there are four clusters of customers based on tenure and monthly charge. However, there is little separation between customers along monthly charge </w:t>
      </w:r>
      <w:r w:rsidR="00113465" w:rsidRPr="008A1651">
        <w:rPr>
          <w:rFonts w:ascii="Times New Roman" w:eastAsia="Times New Roman" w:hAnsi="Times New Roman" w:cs="Times New Roman"/>
          <w:color w:val="000000" w:themeColor="text1"/>
        </w:rPr>
        <w:lastRenderedPageBreak/>
        <w:t xml:space="preserve">axis, and the “cut-off” between low and high monthly charge appears arbitrary. My recommended course of action would be to explore other features with customer tenure to improve clusters. In addition, it may be necessary to try other clustering techniques that do not assume equal sized clusters to represent the customers more accurately and produce more reliable clusters. </w:t>
      </w:r>
    </w:p>
    <w:p w14:paraId="7FB36405" w14:textId="77777777" w:rsidR="005F361C" w:rsidRPr="008A1651" w:rsidRDefault="005F361C" w:rsidP="00830D41">
      <w:pPr>
        <w:shd w:val="clear" w:color="auto" w:fill="FFFFFF"/>
        <w:spacing w:line="480" w:lineRule="auto"/>
        <w:rPr>
          <w:rFonts w:ascii="Times New Roman" w:eastAsia="Times New Roman" w:hAnsi="Times New Roman" w:cs="Times New Roman"/>
          <w:color w:val="000000" w:themeColor="text1"/>
        </w:rPr>
      </w:pPr>
    </w:p>
    <w:p w14:paraId="743683B9" w14:textId="527BB03A" w:rsidR="005F361C" w:rsidRPr="008A1651" w:rsidRDefault="005F361C"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F. PANOPTO VIDEO OF CODE</w:t>
      </w:r>
      <w:r w:rsidR="00005C19" w:rsidRPr="008A1651">
        <w:rPr>
          <w:rFonts w:ascii="Times New Roman" w:eastAsia="Times New Roman" w:hAnsi="Times New Roman" w:cs="Times New Roman"/>
          <w:b/>
          <w:bCs/>
          <w:color w:val="000000" w:themeColor="text1"/>
        </w:rPr>
        <w:t xml:space="preserve"> </w:t>
      </w:r>
      <w:r w:rsidR="00005C19" w:rsidRPr="008A1651">
        <w:rPr>
          <w:rFonts w:ascii="Times New Roman" w:eastAsia="Times New Roman" w:hAnsi="Times New Roman" w:cs="Times New Roman"/>
          <w:b/>
          <w:bCs/>
          <w:color w:val="000000" w:themeColor="text1"/>
          <w:u w:val="single"/>
        </w:rPr>
        <w:t>AND</w:t>
      </w:r>
      <w:r w:rsidR="00005C19" w:rsidRPr="008A1651">
        <w:rPr>
          <w:rFonts w:ascii="Times New Roman" w:eastAsia="Times New Roman" w:hAnsi="Times New Roman" w:cs="Times New Roman"/>
          <w:b/>
          <w:bCs/>
          <w:color w:val="000000" w:themeColor="text1"/>
        </w:rPr>
        <w:t xml:space="preserve"> F1. PANOPTO VIDEO OF PROGRAMS</w:t>
      </w:r>
    </w:p>
    <w:p w14:paraId="2B71C0CF" w14:textId="585EBA76" w:rsidR="005F361C" w:rsidRPr="008A1651" w:rsidRDefault="005F361C" w:rsidP="00005C19">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t xml:space="preserve">A Panopto </w:t>
      </w:r>
      <w:r w:rsidR="00005C19" w:rsidRPr="008A1651">
        <w:rPr>
          <w:rFonts w:ascii="Times New Roman" w:eastAsia="Times New Roman" w:hAnsi="Times New Roman" w:cs="Times New Roman"/>
          <w:color w:val="000000" w:themeColor="text1"/>
        </w:rPr>
        <w:t xml:space="preserve">video providing full documentation of the code and description of programs used is attached. The link is also provided here: </w:t>
      </w:r>
      <w:r w:rsidR="008A1651" w:rsidRPr="008A1651">
        <w:rPr>
          <w:rFonts w:ascii="Times New Roman" w:eastAsia="Times New Roman" w:hAnsi="Times New Roman" w:cs="Times New Roman"/>
          <w:color w:val="000000" w:themeColor="text1"/>
          <w:highlight w:val="yellow"/>
        </w:rPr>
        <w:t>INSERT LINK HERE</w:t>
      </w:r>
    </w:p>
    <w:p w14:paraId="503774EB" w14:textId="77777777"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p>
    <w:p w14:paraId="42298BD4" w14:textId="7B072E68" w:rsidR="00285B3B" w:rsidRPr="008A1651" w:rsidRDefault="005F361C"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G</w:t>
      </w:r>
      <w:r w:rsidR="00285B3B" w:rsidRPr="008A1651">
        <w:rPr>
          <w:rFonts w:ascii="Times New Roman" w:eastAsia="Times New Roman" w:hAnsi="Times New Roman" w:cs="Times New Roman"/>
          <w:b/>
          <w:bCs/>
          <w:color w:val="000000" w:themeColor="text1"/>
        </w:rPr>
        <w:t xml:space="preserve">. </w:t>
      </w:r>
      <w:r w:rsidR="005544DA" w:rsidRPr="008A1651">
        <w:rPr>
          <w:rFonts w:ascii="Times New Roman" w:eastAsia="Times New Roman" w:hAnsi="Times New Roman" w:cs="Times New Roman"/>
          <w:b/>
          <w:bCs/>
          <w:color w:val="000000" w:themeColor="text1"/>
        </w:rPr>
        <w:t>SOURCES</w:t>
      </w:r>
      <w:r w:rsidRPr="008A1651">
        <w:rPr>
          <w:rFonts w:ascii="Times New Roman" w:eastAsia="Times New Roman" w:hAnsi="Times New Roman" w:cs="Times New Roman"/>
          <w:b/>
          <w:bCs/>
          <w:color w:val="000000" w:themeColor="text1"/>
        </w:rPr>
        <w:t xml:space="preserve"> OF THIRD-PARTY CODE</w:t>
      </w:r>
    </w:p>
    <w:p w14:paraId="4334C540" w14:textId="5C1A2D32" w:rsidR="00F2621A" w:rsidRPr="008A1651" w:rsidRDefault="00005C19"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ab/>
      </w:r>
      <w:r w:rsidR="008A1651" w:rsidRPr="008A1651">
        <w:rPr>
          <w:rFonts w:ascii="Times New Roman" w:eastAsia="Times New Roman" w:hAnsi="Times New Roman" w:cs="Times New Roman"/>
          <w:color w:val="000000" w:themeColor="text1"/>
        </w:rPr>
        <w:t xml:space="preserve">No sources of third-party code were used. </w:t>
      </w:r>
    </w:p>
    <w:p w14:paraId="78D7C0D0" w14:textId="77777777" w:rsidR="00F2621A" w:rsidRPr="008A1651" w:rsidRDefault="00F2621A" w:rsidP="00830D41">
      <w:pPr>
        <w:shd w:val="clear" w:color="auto" w:fill="FFFFFF"/>
        <w:spacing w:line="480" w:lineRule="auto"/>
        <w:rPr>
          <w:rFonts w:ascii="Times New Roman" w:eastAsia="Times New Roman" w:hAnsi="Times New Roman" w:cs="Times New Roman"/>
          <w:b/>
          <w:bCs/>
          <w:color w:val="000000" w:themeColor="text1"/>
        </w:rPr>
      </w:pPr>
    </w:p>
    <w:p w14:paraId="3728466A" w14:textId="714A8C53" w:rsidR="005F361C" w:rsidRPr="008A1651" w:rsidRDefault="005F361C"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H. SOURCES</w:t>
      </w:r>
    </w:p>
    <w:p w14:paraId="327EF2BD" w14:textId="77777777" w:rsidR="008A1651" w:rsidRPr="008A1651"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Harris, C.R., Millman, J.K., van der Walt, S.J, </w:t>
      </w:r>
      <w:proofErr w:type="spellStart"/>
      <w:r w:rsidRPr="008A1651">
        <w:rPr>
          <w:rFonts w:ascii="Times New Roman" w:eastAsia="Times New Roman" w:hAnsi="Times New Roman" w:cs="Times New Roman"/>
          <w:color w:val="000000" w:themeColor="text1"/>
        </w:rPr>
        <w:t>Gommers</w:t>
      </w:r>
      <w:proofErr w:type="spellEnd"/>
      <w:r w:rsidRPr="008A1651">
        <w:rPr>
          <w:rFonts w:ascii="Times New Roman" w:eastAsia="Times New Roman" w:hAnsi="Times New Roman" w:cs="Times New Roman"/>
          <w:color w:val="000000" w:themeColor="text1"/>
        </w:rPr>
        <w:t xml:space="preserve">, R., Virtanen, P., </w:t>
      </w:r>
      <w:proofErr w:type="spellStart"/>
      <w:r w:rsidRPr="008A1651">
        <w:rPr>
          <w:rFonts w:ascii="Times New Roman" w:eastAsia="Times New Roman" w:hAnsi="Times New Roman" w:cs="Times New Roman"/>
          <w:color w:val="000000" w:themeColor="text1"/>
        </w:rPr>
        <w:t>Cournapeau</w:t>
      </w:r>
      <w:proofErr w:type="spellEnd"/>
      <w:r w:rsidRPr="008A1651">
        <w:rPr>
          <w:rFonts w:ascii="Times New Roman" w:eastAsia="Times New Roman" w:hAnsi="Times New Roman" w:cs="Times New Roman"/>
          <w:color w:val="000000" w:themeColor="text1"/>
        </w:rPr>
        <w:t xml:space="preserve">, V., </w:t>
      </w:r>
      <w:proofErr w:type="spellStart"/>
      <w:r w:rsidRPr="008A1651">
        <w:rPr>
          <w:rFonts w:ascii="Times New Roman" w:eastAsia="Times New Roman" w:hAnsi="Times New Roman" w:cs="Times New Roman"/>
          <w:color w:val="000000" w:themeColor="text1"/>
        </w:rPr>
        <w:t>Wieser</w:t>
      </w:r>
      <w:proofErr w:type="spellEnd"/>
      <w:r w:rsidRPr="008A1651">
        <w:rPr>
          <w:rFonts w:ascii="Times New Roman" w:eastAsia="Times New Roman" w:hAnsi="Times New Roman" w:cs="Times New Roman"/>
          <w:color w:val="000000" w:themeColor="text1"/>
        </w:rPr>
        <w:t xml:space="preserve">, E., Taylor, J., Berg, S., Smith, N.J., Kern, R., </w:t>
      </w:r>
      <w:proofErr w:type="spellStart"/>
      <w:r w:rsidRPr="008A1651">
        <w:rPr>
          <w:rFonts w:ascii="Times New Roman" w:eastAsia="Times New Roman" w:hAnsi="Times New Roman" w:cs="Times New Roman"/>
          <w:color w:val="000000" w:themeColor="text1"/>
        </w:rPr>
        <w:t>Picus</w:t>
      </w:r>
      <w:proofErr w:type="spellEnd"/>
      <w:r w:rsidRPr="008A1651">
        <w:rPr>
          <w:rFonts w:ascii="Times New Roman" w:eastAsia="Times New Roman" w:hAnsi="Times New Roman" w:cs="Times New Roman"/>
          <w:color w:val="000000" w:themeColor="text1"/>
        </w:rPr>
        <w:t xml:space="preserve">, M., Hoyer, S., van </w:t>
      </w:r>
      <w:proofErr w:type="spellStart"/>
      <w:r w:rsidRPr="008A1651">
        <w:rPr>
          <w:rFonts w:ascii="Times New Roman" w:eastAsia="Times New Roman" w:hAnsi="Times New Roman" w:cs="Times New Roman"/>
          <w:color w:val="000000" w:themeColor="text1"/>
        </w:rPr>
        <w:t>Kerkwijk</w:t>
      </w:r>
      <w:proofErr w:type="spellEnd"/>
      <w:r w:rsidRPr="008A1651">
        <w:rPr>
          <w:rFonts w:ascii="Times New Roman" w:eastAsia="Times New Roman" w:hAnsi="Times New Roman" w:cs="Times New Roman"/>
          <w:color w:val="000000" w:themeColor="text1"/>
        </w:rPr>
        <w:t>, M.H., Brett, M., Haldane, A., Fernandez del Rio, F., Wiebe, M., Peterson, P., Gerard-Marchant, P., Sheppard, K., … Oliphant, T.E. (2020). Array programming with NumPy. Nature, 585(7825), 357-362.</w:t>
      </w:r>
    </w:p>
    <w:p w14:paraId="4B3307E3" w14:textId="77777777" w:rsidR="008A1651" w:rsidRPr="008A1651"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Hunter, J.D. (2007). "Matplotlib: A 2D Graphics Environment", Computing in Science &amp; Engineering, vol. 9, no. 3, pp. 90-95.</w:t>
      </w:r>
    </w:p>
    <w:p w14:paraId="13BF71D7" w14:textId="77777777" w:rsidR="008A1651" w:rsidRPr="008A1651"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p>
    <w:p w14:paraId="74DD4BDF" w14:textId="3655C6FC" w:rsidR="008A1651" w:rsidRPr="008A1651"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t>McKinney, W. (2010). Data structures for statistical computing in python. In Proceedings of the 9th Python in Science Conference (Vol. 445, pp. 51–56).</w:t>
      </w:r>
    </w:p>
    <w:p w14:paraId="1ABBE04D" w14:textId="44E58F6E" w:rsidR="000575F8" w:rsidRPr="008A1651"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8A1651">
        <w:rPr>
          <w:rFonts w:ascii="Times New Roman" w:eastAsia="Times New Roman" w:hAnsi="Times New Roman" w:cs="Times New Roman"/>
          <w:color w:val="000000" w:themeColor="text1"/>
        </w:rPr>
        <w:t>Pedregosa</w:t>
      </w:r>
      <w:proofErr w:type="spellEnd"/>
      <w:r w:rsidRPr="008A1651">
        <w:rPr>
          <w:rFonts w:ascii="Times New Roman" w:eastAsia="Times New Roman" w:hAnsi="Times New Roman" w:cs="Times New Roman"/>
          <w:color w:val="000000" w:themeColor="text1"/>
        </w:rPr>
        <w:t xml:space="preserve">, F., </w:t>
      </w:r>
      <w:proofErr w:type="spellStart"/>
      <w:r w:rsidRPr="008A1651">
        <w:rPr>
          <w:rFonts w:ascii="Times New Roman" w:eastAsia="Times New Roman" w:hAnsi="Times New Roman" w:cs="Times New Roman"/>
          <w:color w:val="000000" w:themeColor="text1"/>
        </w:rPr>
        <w:t>Varoquaux</w:t>
      </w:r>
      <w:proofErr w:type="spellEnd"/>
      <w:r w:rsidRPr="008A1651">
        <w:rPr>
          <w:rFonts w:ascii="Times New Roman" w:eastAsia="Times New Roman" w:hAnsi="Times New Roman" w:cs="Times New Roman"/>
          <w:color w:val="000000" w:themeColor="text1"/>
        </w:rPr>
        <w:t xml:space="preserve">, </w:t>
      </w:r>
      <w:proofErr w:type="spellStart"/>
      <w:r w:rsidRPr="008A1651">
        <w:rPr>
          <w:rFonts w:ascii="Times New Roman" w:eastAsia="Times New Roman" w:hAnsi="Times New Roman" w:cs="Times New Roman"/>
          <w:color w:val="000000" w:themeColor="text1"/>
        </w:rPr>
        <w:t>Ga"el</w:t>
      </w:r>
      <w:proofErr w:type="spellEnd"/>
      <w:r w:rsidRPr="008A1651">
        <w:rPr>
          <w:rFonts w:ascii="Times New Roman" w:eastAsia="Times New Roman" w:hAnsi="Times New Roman" w:cs="Times New Roman"/>
          <w:color w:val="000000" w:themeColor="text1"/>
        </w:rPr>
        <w:t xml:space="preserve">, </w:t>
      </w:r>
      <w:proofErr w:type="spellStart"/>
      <w:r w:rsidRPr="008A1651">
        <w:rPr>
          <w:rFonts w:ascii="Times New Roman" w:eastAsia="Times New Roman" w:hAnsi="Times New Roman" w:cs="Times New Roman"/>
          <w:color w:val="000000" w:themeColor="text1"/>
        </w:rPr>
        <w:t>Gramfort</w:t>
      </w:r>
      <w:proofErr w:type="spellEnd"/>
      <w:r w:rsidRPr="008A1651">
        <w:rPr>
          <w:rFonts w:ascii="Times New Roman" w:eastAsia="Times New Roman" w:hAnsi="Times New Roman" w:cs="Times New Roman"/>
          <w:color w:val="000000" w:themeColor="text1"/>
        </w:rPr>
        <w:t xml:space="preserve">, A., Michel, V., </w:t>
      </w:r>
      <w:proofErr w:type="spellStart"/>
      <w:r w:rsidRPr="008A1651">
        <w:rPr>
          <w:rFonts w:ascii="Times New Roman" w:eastAsia="Times New Roman" w:hAnsi="Times New Roman" w:cs="Times New Roman"/>
          <w:color w:val="000000" w:themeColor="text1"/>
        </w:rPr>
        <w:t>Thirion</w:t>
      </w:r>
      <w:proofErr w:type="spellEnd"/>
      <w:r w:rsidRPr="008A1651">
        <w:rPr>
          <w:rFonts w:ascii="Times New Roman" w:eastAsia="Times New Roman" w:hAnsi="Times New Roman" w:cs="Times New Roman"/>
          <w:color w:val="000000" w:themeColor="text1"/>
        </w:rPr>
        <w:t xml:space="preserve">, B., Grisel, O., Blondel, M., </w:t>
      </w:r>
      <w:proofErr w:type="spellStart"/>
      <w:r w:rsidRPr="008A1651">
        <w:rPr>
          <w:rFonts w:ascii="Times New Roman" w:eastAsia="Times New Roman" w:hAnsi="Times New Roman" w:cs="Times New Roman"/>
          <w:color w:val="000000" w:themeColor="text1"/>
        </w:rPr>
        <w:t>Prettenhofer</w:t>
      </w:r>
      <w:proofErr w:type="spellEnd"/>
      <w:r w:rsidRPr="008A1651">
        <w:rPr>
          <w:rFonts w:ascii="Times New Roman" w:eastAsia="Times New Roman" w:hAnsi="Times New Roman" w:cs="Times New Roman"/>
          <w:color w:val="000000" w:themeColor="text1"/>
        </w:rPr>
        <w:t xml:space="preserve">, P., Weiss, R., and </w:t>
      </w:r>
      <w:proofErr w:type="spellStart"/>
      <w:r w:rsidRPr="008A1651">
        <w:rPr>
          <w:rFonts w:ascii="Times New Roman" w:eastAsia="Times New Roman" w:hAnsi="Times New Roman" w:cs="Times New Roman"/>
          <w:color w:val="000000" w:themeColor="text1"/>
        </w:rPr>
        <w:t>Dubourg</w:t>
      </w:r>
      <w:proofErr w:type="spellEnd"/>
      <w:r w:rsidRPr="008A1651">
        <w:rPr>
          <w:rFonts w:ascii="Times New Roman" w:eastAsia="Times New Roman" w:hAnsi="Times New Roman" w:cs="Times New Roman"/>
          <w:color w:val="000000" w:themeColor="text1"/>
        </w:rPr>
        <w:t>, V. (2011). Scikit-learn: Machine learning in Python. Journal of Machine Learning Research, 12(Oct), 2825–2830.</w:t>
      </w:r>
    </w:p>
    <w:p w14:paraId="53789BCF" w14:textId="2A2E755A" w:rsidR="00065B39" w:rsidRPr="008A1651" w:rsidRDefault="00065B39" w:rsidP="008A1651">
      <w:pPr>
        <w:spacing w:line="480" w:lineRule="auto"/>
        <w:ind w:left="720" w:hanging="720"/>
        <w:rPr>
          <w:rFonts w:ascii="Times New Roman" w:hAnsi="Times New Roman" w:cs="Times New Roman"/>
          <w:color w:val="000000" w:themeColor="text1"/>
        </w:rPr>
      </w:pPr>
      <w:proofErr w:type="spellStart"/>
      <w:r w:rsidRPr="008A1651">
        <w:rPr>
          <w:rFonts w:ascii="Times New Roman" w:hAnsi="Times New Roman" w:cs="Times New Roman"/>
          <w:color w:val="000000" w:themeColor="text1"/>
          <w:shd w:val="clear" w:color="auto" w:fill="FFFFFF"/>
        </w:rPr>
        <w:t>Satopaa</w:t>
      </w:r>
      <w:proofErr w:type="spellEnd"/>
      <w:r w:rsidRPr="008A1651">
        <w:rPr>
          <w:rFonts w:ascii="Times New Roman" w:hAnsi="Times New Roman" w:cs="Times New Roman"/>
          <w:color w:val="000000" w:themeColor="text1"/>
          <w:shd w:val="clear" w:color="auto" w:fill="FFFFFF"/>
        </w:rPr>
        <w:t xml:space="preserve">, V., Albrecht, J., Irwin, D., &amp; Raghavan, B. (2011, June). Finding a" </w:t>
      </w:r>
      <w:proofErr w:type="spellStart"/>
      <w:r w:rsidRPr="008A1651">
        <w:rPr>
          <w:rFonts w:ascii="Times New Roman" w:hAnsi="Times New Roman" w:cs="Times New Roman"/>
          <w:color w:val="000000" w:themeColor="text1"/>
          <w:shd w:val="clear" w:color="auto" w:fill="FFFFFF"/>
        </w:rPr>
        <w:t>kneedle</w:t>
      </w:r>
      <w:proofErr w:type="spellEnd"/>
      <w:r w:rsidRPr="008A1651">
        <w:rPr>
          <w:rFonts w:ascii="Times New Roman" w:hAnsi="Times New Roman" w:cs="Times New Roman"/>
          <w:color w:val="000000" w:themeColor="text1"/>
          <w:shd w:val="clear" w:color="auto" w:fill="FFFFFF"/>
        </w:rPr>
        <w:t>" in a haystack: Detecting knee points in system behavior. In </w:t>
      </w:r>
      <w:r w:rsidRPr="008A1651">
        <w:rPr>
          <w:rFonts w:ascii="Times New Roman" w:hAnsi="Times New Roman" w:cs="Times New Roman"/>
          <w:i/>
          <w:iCs/>
          <w:color w:val="000000" w:themeColor="text1"/>
          <w:shd w:val="clear" w:color="auto" w:fill="FFFFFF"/>
        </w:rPr>
        <w:t>2011 31st international conference on distributed computing systems workshops</w:t>
      </w:r>
      <w:r w:rsidRPr="008A1651">
        <w:rPr>
          <w:rFonts w:ascii="Times New Roman" w:hAnsi="Times New Roman" w:cs="Times New Roman"/>
          <w:color w:val="000000" w:themeColor="text1"/>
          <w:shd w:val="clear" w:color="auto" w:fill="FFFFFF"/>
        </w:rPr>
        <w:t> (pp. 166-171). IEEE.</w:t>
      </w:r>
    </w:p>
    <w:sectPr w:rsidR="00065B39" w:rsidRPr="008A16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D783E" w14:textId="77777777" w:rsidR="00371D8D" w:rsidRDefault="00371D8D" w:rsidP="00113465">
      <w:r>
        <w:separator/>
      </w:r>
    </w:p>
  </w:endnote>
  <w:endnote w:type="continuationSeparator" w:id="0">
    <w:p w14:paraId="20F3EB34" w14:textId="77777777" w:rsidR="00371D8D" w:rsidRDefault="00371D8D" w:rsidP="0011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023F8" w14:textId="77777777" w:rsidR="00371D8D" w:rsidRDefault="00371D8D" w:rsidP="00113465">
      <w:r>
        <w:separator/>
      </w:r>
    </w:p>
  </w:footnote>
  <w:footnote w:type="continuationSeparator" w:id="0">
    <w:p w14:paraId="402375CA" w14:textId="77777777" w:rsidR="00371D8D" w:rsidRDefault="00371D8D" w:rsidP="00113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E5309"/>
    <w:multiLevelType w:val="hybridMultilevel"/>
    <w:tmpl w:val="C56C7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4AAF"/>
    <w:multiLevelType w:val="hybridMultilevel"/>
    <w:tmpl w:val="42CA8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08674B"/>
    <w:multiLevelType w:val="hybridMultilevel"/>
    <w:tmpl w:val="088C2C2C"/>
    <w:lvl w:ilvl="0" w:tplc="F536B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2469587">
    <w:abstractNumId w:val="0"/>
  </w:num>
  <w:num w:numId="2" w16cid:durableId="1374428792">
    <w:abstractNumId w:val="1"/>
  </w:num>
  <w:num w:numId="3" w16cid:durableId="922566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9"/>
    <w:rsid w:val="00005C19"/>
    <w:rsid w:val="00020826"/>
    <w:rsid w:val="00021043"/>
    <w:rsid w:val="00034E45"/>
    <w:rsid w:val="000513CE"/>
    <w:rsid w:val="000525D5"/>
    <w:rsid w:val="00055D47"/>
    <w:rsid w:val="000575F8"/>
    <w:rsid w:val="00065B39"/>
    <w:rsid w:val="00073851"/>
    <w:rsid w:val="00076402"/>
    <w:rsid w:val="00097EAA"/>
    <w:rsid w:val="000C219F"/>
    <w:rsid w:val="000F0A56"/>
    <w:rsid w:val="000F7C1F"/>
    <w:rsid w:val="001061BA"/>
    <w:rsid w:val="0011160D"/>
    <w:rsid w:val="00113465"/>
    <w:rsid w:val="0011710C"/>
    <w:rsid w:val="001417BF"/>
    <w:rsid w:val="0015064D"/>
    <w:rsid w:val="001A672D"/>
    <w:rsid w:val="00232EF8"/>
    <w:rsid w:val="00255AE3"/>
    <w:rsid w:val="00285B3B"/>
    <w:rsid w:val="002B4F9A"/>
    <w:rsid w:val="002B6D12"/>
    <w:rsid w:val="003040C3"/>
    <w:rsid w:val="0031105C"/>
    <w:rsid w:val="00333675"/>
    <w:rsid w:val="00363D22"/>
    <w:rsid w:val="00371D8D"/>
    <w:rsid w:val="00376644"/>
    <w:rsid w:val="003D4276"/>
    <w:rsid w:val="003D63F8"/>
    <w:rsid w:val="00405C02"/>
    <w:rsid w:val="004064D8"/>
    <w:rsid w:val="004121C8"/>
    <w:rsid w:val="00462DC2"/>
    <w:rsid w:val="004764F5"/>
    <w:rsid w:val="00497256"/>
    <w:rsid w:val="004E5BAC"/>
    <w:rsid w:val="00501015"/>
    <w:rsid w:val="0050198F"/>
    <w:rsid w:val="00501D51"/>
    <w:rsid w:val="00511DF4"/>
    <w:rsid w:val="005435C7"/>
    <w:rsid w:val="00550DE5"/>
    <w:rsid w:val="005544DA"/>
    <w:rsid w:val="00583DDA"/>
    <w:rsid w:val="005A4D89"/>
    <w:rsid w:val="005B4BFB"/>
    <w:rsid w:val="005E0F17"/>
    <w:rsid w:val="005E519B"/>
    <w:rsid w:val="005F361C"/>
    <w:rsid w:val="00611031"/>
    <w:rsid w:val="00636746"/>
    <w:rsid w:val="0068365E"/>
    <w:rsid w:val="006D46B1"/>
    <w:rsid w:val="006E7A54"/>
    <w:rsid w:val="00700E50"/>
    <w:rsid w:val="00706ECD"/>
    <w:rsid w:val="007157CB"/>
    <w:rsid w:val="00715902"/>
    <w:rsid w:val="00716832"/>
    <w:rsid w:val="00793486"/>
    <w:rsid w:val="007A0724"/>
    <w:rsid w:val="007A29F3"/>
    <w:rsid w:val="007C161F"/>
    <w:rsid w:val="007C2B84"/>
    <w:rsid w:val="008136B2"/>
    <w:rsid w:val="00823F1D"/>
    <w:rsid w:val="00830D41"/>
    <w:rsid w:val="00842221"/>
    <w:rsid w:val="00884EB9"/>
    <w:rsid w:val="00891085"/>
    <w:rsid w:val="008A1651"/>
    <w:rsid w:val="008A6EAE"/>
    <w:rsid w:val="008C7B2E"/>
    <w:rsid w:val="008E773D"/>
    <w:rsid w:val="009037ED"/>
    <w:rsid w:val="009040CF"/>
    <w:rsid w:val="00905D1D"/>
    <w:rsid w:val="00920FA6"/>
    <w:rsid w:val="00930BD6"/>
    <w:rsid w:val="0094040F"/>
    <w:rsid w:val="00983476"/>
    <w:rsid w:val="009A2C39"/>
    <w:rsid w:val="009F23B1"/>
    <w:rsid w:val="00A50439"/>
    <w:rsid w:val="00AC2E72"/>
    <w:rsid w:val="00B000DA"/>
    <w:rsid w:val="00B14686"/>
    <w:rsid w:val="00B15C4D"/>
    <w:rsid w:val="00B17D65"/>
    <w:rsid w:val="00B26020"/>
    <w:rsid w:val="00B54EF9"/>
    <w:rsid w:val="00B6592B"/>
    <w:rsid w:val="00B6686B"/>
    <w:rsid w:val="00B722EB"/>
    <w:rsid w:val="00BA7FE2"/>
    <w:rsid w:val="00BB3CBB"/>
    <w:rsid w:val="00BC3392"/>
    <w:rsid w:val="00BC4DDC"/>
    <w:rsid w:val="00BF0885"/>
    <w:rsid w:val="00BF1C4A"/>
    <w:rsid w:val="00C03EAF"/>
    <w:rsid w:val="00C45E30"/>
    <w:rsid w:val="00CB5A48"/>
    <w:rsid w:val="00CE4E1D"/>
    <w:rsid w:val="00D40B31"/>
    <w:rsid w:val="00D45304"/>
    <w:rsid w:val="00D50BA3"/>
    <w:rsid w:val="00DE532C"/>
    <w:rsid w:val="00E27660"/>
    <w:rsid w:val="00E852AC"/>
    <w:rsid w:val="00ED25AE"/>
    <w:rsid w:val="00F209FC"/>
    <w:rsid w:val="00F2258C"/>
    <w:rsid w:val="00F2621A"/>
    <w:rsid w:val="00F54633"/>
    <w:rsid w:val="00F632ED"/>
    <w:rsid w:val="00FB64CE"/>
    <w:rsid w:val="00FC0FDF"/>
    <w:rsid w:val="00FE29EE"/>
    <w:rsid w:val="00FE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C6AA"/>
  <w15:chartTrackingRefBased/>
  <w15:docId w15:val="{E059E0D7-773D-7C47-BAA3-B64EB37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5C"/>
    <w:rPr>
      <w:kern w:val="0"/>
      <w14:ligatures w14:val="none"/>
    </w:rPr>
  </w:style>
  <w:style w:type="paragraph" w:styleId="Heading1">
    <w:name w:val="heading 1"/>
    <w:basedOn w:val="Normal"/>
    <w:next w:val="Normal"/>
    <w:link w:val="Heading1Char"/>
    <w:uiPriority w:val="9"/>
    <w:qFormat/>
    <w:rsid w:val="004972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0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5B3B"/>
    <w:rPr>
      <w:color w:val="0563C1" w:themeColor="hyperlink"/>
      <w:u w:val="single"/>
    </w:rPr>
  </w:style>
  <w:style w:type="character" w:styleId="UnresolvedMention">
    <w:name w:val="Unresolved Mention"/>
    <w:basedOn w:val="DefaultParagraphFont"/>
    <w:uiPriority w:val="99"/>
    <w:semiHidden/>
    <w:unhideWhenUsed/>
    <w:rsid w:val="00285B3B"/>
    <w:rPr>
      <w:color w:val="605E5C"/>
      <w:shd w:val="clear" w:color="auto" w:fill="E1DFDD"/>
    </w:rPr>
  </w:style>
  <w:style w:type="character" w:customStyle="1" w:styleId="Heading1Char">
    <w:name w:val="Heading 1 Char"/>
    <w:basedOn w:val="DefaultParagraphFont"/>
    <w:link w:val="Heading1"/>
    <w:uiPriority w:val="9"/>
    <w:rsid w:val="00497256"/>
    <w:rPr>
      <w:rFonts w:asciiTheme="majorHAnsi" w:eastAsiaTheme="majorEastAsia" w:hAnsiTheme="majorHAnsi" w:cstheme="majorBidi"/>
      <w:color w:val="2F5496" w:themeColor="accent1" w:themeShade="BF"/>
      <w:kern w:val="0"/>
      <w:sz w:val="32"/>
      <w:szCs w:val="32"/>
      <w14:ligatures w14:val="none"/>
    </w:rPr>
  </w:style>
  <w:style w:type="character" w:styleId="FollowedHyperlink">
    <w:name w:val="FollowedHyperlink"/>
    <w:basedOn w:val="DefaultParagraphFont"/>
    <w:uiPriority w:val="99"/>
    <w:semiHidden/>
    <w:unhideWhenUsed/>
    <w:rsid w:val="00497256"/>
    <w:rPr>
      <w:color w:val="954F72" w:themeColor="followedHyperlink"/>
      <w:u w:val="single"/>
    </w:rPr>
  </w:style>
  <w:style w:type="paragraph" w:styleId="Caption">
    <w:name w:val="caption"/>
    <w:basedOn w:val="Normal"/>
    <w:next w:val="Normal"/>
    <w:uiPriority w:val="35"/>
    <w:unhideWhenUsed/>
    <w:qFormat/>
    <w:rsid w:val="007A0724"/>
    <w:pPr>
      <w:spacing w:after="200"/>
    </w:pPr>
    <w:rPr>
      <w:i/>
      <w:iCs/>
      <w:color w:val="44546A" w:themeColor="text2"/>
      <w:sz w:val="18"/>
      <w:szCs w:val="18"/>
    </w:rPr>
  </w:style>
  <w:style w:type="table" w:styleId="TableGrid">
    <w:name w:val="Table Grid"/>
    <w:basedOn w:val="TableNormal"/>
    <w:uiPriority w:val="39"/>
    <w:rsid w:val="007A2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32EF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BC4DDC"/>
    <w:rPr>
      <w:color w:val="808080"/>
    </w:rPr>
  </w:style>
  <w:style w:type="paragraph" w:styleId="ListParagraph">
    <w:name w:val="List Paragraph"/>
    <w:basedOn w:val="Normal"/>
    <w:uiPriority w:val="34"/>
    <w:qFormat/>
    <w:rsid w:val="00020826"/>
    <w:pPr>
      <w:ind w:left="720"/>
      <w:contextualSpacing/>
    </w:pPr>
  </w:style>
  <w:style w:type="character" w:styleId="Strong">
    <w:name w:val="Strong"/>
    <w:basedOn w:val="DefaultParagraphFont"/>
    <w:uiPriority w:val="22"/>
    <w:qFormat/>
    <w:rsid w:val="008C7B2E"/>
    <w:rPr>
      <w:b/>
      <w:bCs/>
    </w:rPr>
  </w:style>
  <w:style w:type="character" w:styleId="Emphasis">
    <w:name w:val="Emphasis"/>
    <w:basedOn w:val="DefaultParagraphFont"/>
    <w:uiPriority w:val="20"/>
    <w:qFormat/>
    <w:rsid w:val="008C7B2E"/>
    <w:rPr>
      <w:i/>
      <w:iCs/>
    </w:rPr>
  </w:style>
  <w:style w:type="paragraph" w:styleId="Header">
    <w:name w:val="header"/>
    <w:basedOn w:val="Normal"/>
    <w:link w:val="HeaderChar"/>
    <w:uiPriority w:val="99"/>
    <w:unhideWhenUsed/>
    <w:rsid w:val="00113465"/>
    <w:pPr>
      <w:tabs>
        <w:tab w:val="center" w:pos="4680"/>
        <w:tab w:val="right" w:pos="9360"/>
      </w:tabs>
    </w:pPr>
  </w:style>
  <w:style w:type="character" w:customStyle="1" w:styleId="HeaderChar">
    <w:name w:val="Header Char"/>
    <w:basedOn w:val="DefaultParagraphFont"/>
    <w:link w:val="Header"/>
    <w:uiPriority w:val="99"/>
    <w:rsid w:val="00113465"/>
    <w:rPr>
      <w:kern w:val="0"/>
      <w14:ligatures w14:val="none"/>
    </w:rPr>
  </w:style>
  <w:style w:type="paragraph" w:styleId="Footer">
    <w:name w:val="footer"/>
    <w:basedOn w:val="Normal"/>
    <w:link w:val="FooterChar"/>
    <w:uiPriority w:val="99"/>
    <w:unhideWhenUsed/>
    <w:rsid w:val="00113465"/>
    <w:pPr>
      <w:tabs>
        <w:tab w:val="center" w:pos="4680"/>
        <w:tab w:val="right" w:pos="9360"/>
      </w:tabs>
    </w:pPr>
  </w:style>
  <w:style w:type="character" w:customStyle="1" w:styleId="FooterChar">
    <w:name w:val="Footer Char"/>
    <w:basedOn w:val="DefaultParagraphFont"/>
    <w:link w:val="Footer"/>
    <w:uiPriority w:val="99"/>
    <w:rsid w:val="0011346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3241">
      <w:bodyDiv w:val="1"/>
      <w:marLeft w:val="0"/>
      <w:marRight w:val="0"/>
      <w:marTop w:val="0"/>
      <w:marBottom w:val="0"/>
      <w:divBdr>
        <w:top w:val="none" w:sz="0" w:space="0" w:color="auto"/>
        <w:left w:val="none" w:sz="0" w:space="0" w:color="auto"/>
        <w:bottom w:val="none" w:sz="0" w:space="0" w:color="auto"/>
        <w:right w:val="none" w:sz="0" w:space="0" w:color="auto"/>
      </w:divBdr>
    </w:div>
    <w:div w:id="158082909">
      <w:bodyDiv w:val="1"/>
      <w:marLeft w:val="0"/>
      <w:marRight w:val="0"/>
      <w:marTop w:val="0"/>
      <w:marBottom w:val="0"/>
      <w:divBdr>
        <w:top w:val="none" w:sz="0" w:space="0" w:color="auto"/>
        <w:left w:val="none" w:sz="0" w:space="0" w:color="auto"/>
        <w:bottom w:val="none" w:sz="0" w:space="0" w:color="auto"/>
        <w:right w:val="none" w:sz="0" w:space="0" w:color="auto"/>
      </w:divBdr>
      <w:divsChild>
        <w:div w:id="1293244933">
          <w:marLeft w:val="0"/>
          <w:marRight w:val="0"/>
          <w:marTop w:val="0"/>
          <w:marBottom w:val="0"/>
          <w:divBdr>
            <w:top w:val="none" w:sz="0" w:space="0" w:color="auto"/>
            <w:left w:val="none" w:sz="0" w:space="0" w:color="auto"/>
            <w:bottom w:val="none" w:sz="0" w:space="0" w:color="auto"/>
            <w:right w:val="none" w:sz="0" w:space="0" w:color="auto"/>
          </w:divBdr>
          <w:divsChild>
            <w:div w:id="1524245998">
              <w:marLeft w:val="0"/>
              <w:marRight w:val="0"/>
              <w:marTop w:val="0"/>
              <w:marBottom w:val="0"/>
              <w:divBdr>
                <w:top w:val="none" w:sz="0" w:space="0" w:color="auto"/>
                <w:left w:val="none" w:sz="0" w:space="0" w:color="auto"/>
                <w:bottom w:val="none" w:sz="0" w:space="0" w:color="auto"/>
                <w:right w:val="none" w:sz="0" w:space="0" w:color="auto"/>
              </w:divBdr>
            </w:div>
            <w:div w:id="968703400">
              <w:marLeft w:val="0"/>
              <w:marRight w:val="0"/>
              <w:marTop w:val="0"/>
              <w:marBottom w:val="0"/>
              <w:divBdr>
                <w:top w:val="none" w:sz="0" w:space="0" w:color="auto"/>
                <w:left w:val="none" w:sz="0" w:space="0" w:color="auto"/>
                <w:bottom w:val="none" w:sz="0" w:space="0" w:color="auto"/>
                <w:right w:val="none" w:sz="0" w:space="0" w:color="auto"/>
              </w:divBdr>
            </w:div>
            <w:div w:id="19637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5043">
      <w:bodyDiv w:val="1"/>
      <w:marLeft w:val="0"/>
      <w:marRight w:val="0"/>
      <w:marTop w:val="0"/>
      <w:marBottom w:val="0"/>
      <w:divBdr>
        <w:top w:val="none" w:sz="0" w:space="0" w:color="auto"/>
        <w:left w:val="none" w:sz="0" w:space="0" w:color="auto"/>
        <w:bottom w:val="none" w:sz="0" w:space="0" w:color="auto"/>
        <w:right w:val="none" w:sz="0" w:space="0" w:color="auto"/>
      </w:divBdr>
      <w:divsChild>
        <w:div w:id="943226622">
          <w:marLeft w:val="0"/>
          <w:marRight w:val="0"/>
          <w:marTop w:val="0"/>
          <w:marBottom w:val="0"/>
          <w:divBdr>
            <w:top w:val="none" w:sz="0" w:space="0" w:color="auto"/>
            <w:left w:val="none" w:sz="0" w:space="0" w:color="auto"/>
            <w:bottom w:val="none" w:sz="0" w:space="0" w:color="auto"/>
            <w:right w:val="none" w:sz="0" w:space="0" w:color="auto"/>
          </w:divBdr>
          <w:divsChild>
            <w:div w:id="16872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4742">
      <w:bodyDiv w:val="1"/>
      <w:marLeft w:val="0"/>
      <w:marRight w:val="0"/>
      <w:marTop w:val="0"/>
      <w:marBottom w:val="0"/>
      <w:divBdr>
        <w:top w:val="none" w:sz="0" w:space="0" w:color="auto"/>
        <w:left w:val="none" w:sz="0" w:space="0" w:color="auto"/>
        <w:bottom w:val="none" w:sz="0" w:space="0" w:color="auto"/>
        <w:right w:val="none" w:sz="0" w:space="0" w:color="auto"/>
      </w:divBdr>
      <w:divsChild>
        <w:div w:id="661082416">
          <w:marLeft w:val="0"/>
          <w:marRight w:val="0"/>
          <w:marTop w:val="0"/>
          <w:marBottom w:val="0"/>
          <w:divBdr>
            <w:top w:val="none" w:sz="0" w:space="0" w:color="auto"/>
            <w:left w:val="none" w:sz="0" w:space="0" w:color="auto"/>
            <w:bottom w:val="none" w:sz="0" w:space="0" w:color="auto"/>
            <w:right w:val="none" w:sz="0" w:space="0" w:color="auto"/>
          </w:divBdr>
          <w:divsChild>
            <w:div w:id="1304312924">
              <w:marLeft w:val="0"/>
              <w:marRight w:val="0"/>
              <w:marTop w:val="0"/>
              <w:marBottom w:val="75"/>
              <w:divBdr>
                <w:top w:val="none" w:sz="0" w:space="0" w:color="auto"/>
                <w:left w:val="none" w:sz="0" w:space="0" w:color="auto"/>
                <w:bottom w:val="none" w:sz="0" w:space="0" w:color="auto"/>
                <w:right w:val="none" w:sz="0" w:space="0" w:color="auto"/>
              </w:divBdr>
              <w:divsChild>
                <w:div w:id="995231153">
                  <w:marLeft w:val="0"/>
                  <w:marRight w:val="0"/>
                  <w:marTop w:val="0"/>
                  <w:marBottom w:val="0"/>
                  <w:divBdr>
                    <w:top w:val="none" w:sz="0" w:space="0" w:color="auto"/>
                    <w:left w:val="none" w:sz="0" w:space="0" w:color="auto"/>
                    <w:bottom w:val="none" w:sz="0" w:space="0" w:color="auto"/>
                    <w:right w:val="none" w:sz="0" w:space="0" w:color="auto"/>
                  </w:divBdr>
                  <w:divsChild>
                    <w:div w:id="12545146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46106565">
          <w:marLeft w:val="0"/>
          <w:marRight w:val="0"/>
          <w:marTop w:val="0"/>
          <w:marBottom w:val="0"/>
          <w:divBdr>
            <w:top w:val="none" w:sz="0" w:space="0" w:color="auto"/>
            <w:left w:val="none" w:sz="0" w:space="0" w:color="auto"/>
            <w:bottom w:val="none" w:sz="0" w:space="0" w:color="auto"/>
            <w:right w:val="none" w:sz="0" w:space="0" w:color="auto"/>
          </w:divBdr>
        </w:div>
      </w:divsChild>
    </w:div>
    <w:div w:id="333412921">
      <w:bodyDiv w:val="1"/>
      <w:marLeft w:val="0"/>
      <w:marRight w:val="0"/>
      <w:marTop w:val="0"/>
      <w:marBottom w:val="0"/>
      <w:divBdr>
        <w:top w:val="none" w:sz="0" w:space="0" w:color="auto"/>
        <w:left w:val="none" w:sz="0" w:space="0" w:color="auto"/>
        <w:bottom w:val="none" w:sz="0" w:space="0" w:color="auto"/>
        <w:right w:val="none" w:sz="0" w:space="0" w:color="auto"/>
      </w:divBdr>
      <w:divsChild>
        <w:div w:id="38287438">
          <w:marLeft w:val="0"/>
          <w:marRight w:val="0"/>
          <w:marTop w:val="0"/>
          <w:marBottom w:val="0"/>
          <w:divBdr>
            <w:top w:val="none" w:sz="0" w:space="0" w:color="auto"/>
            <w:left w:val="none" w:sz="0" w:space="0" w:color="auto"/>
            <w:bottom w:val="none" w:sz="0" w:space="0" w:color="auto"/>
            <w:right w:val="none" w:sz="0" w:space="0" w:color="auto"/>
          </w:divBdr>
          <w:divsChild>
            <w:div w:id="776868678">
              <w:marLeft w:val="0"/>
              <w:marRight w:val="0"/>
              <w:marTop w:val="0"/>
              <w:marBottom w:val="75"/>
              <w:divBdr>
                <w:top w:val="none" w:sz="0" w:space="0" w:color="auto"/>
                <w:left w:val="none" w:sz="0" w:space="0" w:color="auto"/>
                <w:bottom w:val="none" w:sz="0" w:space="0" w:color="auto"/>
                <w:right w:val="none" w:sz="0" w:space="0" w:color="auto"/>
              </w:divBdr>
              <w:divsChild>
                <w:div w:id="773356771">
                  <w:marLeft w:val="0"/>
                  <w:marRight w:val="0"/>
                  <w:marTop w:val="0"/>
                  <w:marBottom w:val="0"/>
                  <w:divBdr>
                    <w:top w:val="none" w:sz="0" w:space="0" w:color="auto"/>
                    <w:left w:val="none" w:sz="0" w:space="0" w:color="auto"/>
                    <w:bottom w:val="none" w:sz="0" w:space="0" w:color="auto"/>
                    <w:right w:val="none" w:sz="0" w:space="0" w:color="auto"/>
                  </w:divBdr>
                  <w:divsChild>
                    <w:div w:id="18947781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38732921">
          <w:marLeft w:val="0"/>
          <w:marRight w:val="0"/>
          <w:marTop w:val="0"/>
          <w:marBottom w:val="0"/>
          <w:divBdr>
            <w:top w:val="none" w:sz="0" w:space="0" w:color="auto"/>
            <w:left w:val="none" w:sz="0" w:space="0" w:color="auto"/>
            <w:bottom w:val="none" w:sz="0" w:space="0" w:color="auto"/>
            <w:right w:val="none" w:sz="0" w:space="0" w:color="auto"/>
          </w:divBdr>
        </w:div>
      </w:divsChild>
    </w:div>
    <w:div w:id="370300978">
      <w:bodyDiv w:val="1"/>
      <w:marLeft w:val="0"/>
      <w:marRight w:val="0"/>
      <w:marTop w:val="0"/>
      <w:marBottom w:val="0"/>
      <w:divBdr>
        <w:top w:val="none" w:sz="0" w:space="0" w:color="auto"/>
        <w:left w:val="none" w:sz="0" w:space="0" w:color="auto"/>
        <w:bottom w:val="none" w:sz="0" w:space="0" w:color="auto"/>
        <w:right w:val="none" w:sz="0" w:space="0" w:color="auto"/>
      </w:divBdr>
      <w:divsChild>
        <w:div w:id="884562614">
          <w:marLeft w:val="0"/>
          <w:marRight w:val="0"/>
          <w:marTop w:val="0"/>
          <w:marBottom w:val="0"/>
          <w:divBdr>
            <w:top w:val="none" w:sz="0" w:space="0" w:color="auto"/>
            <w:left w:val="none" w:sz="0" w:space="0" w:color="auto"/>
            <w:bottom w:val="none" w:sz="0" w:space="0" w:color="auto"/>
            <w:right w:val="none" w:sz="0" w:space="0" w:color="auto"/>
          </w:divBdr>
          <w:divsChild>
            <w:div w:id="1990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8311">
      <w:bodyDiv w:val="1"/>
      <w:marLeft w:val="0"/>
      <w:marRight w:val="0"/>
      <w:marTop w:val="0"/>
      <w:marBottom w:val="0"/>
      <w:divBdr>
        <w:top w:val="none" w:sz="0" w:space="0" w:color="auto"/>
        <w:left w:val="none" w:sz="0" w:space="0" w:color="auto"/>
        <w:bottom w:val="none" w:sz="0" w:space="0" w:color="auto"/>
        <w:right w:val="none" w:sz="0" w:space="0" w:color="auto"/>
      </w:divBdr>
      <w:divsChild>
        <w:div w:id="1896699888">
          <w:marLeft w:val="0"/>
          <w:marRight w:val="0"/>
          <w:marTop w:val="0"/>
          <w:marBottom w:val="0"/>
          <w:divBdr>
            <w:top w:val="none" w:sz="0" w:space="0" w:color="auto"/>
            <w:left w:val="none" w:sz="0" w:space="0" w:color="auto"/>
            <w:bottom w:val="none" w:sz="0" w:space="0" w:color="auto"/>
            <w:right w:val="none" w:sz="0" w:space="0" w:color="auto"/>
          </w:divBdr>
          <w:divsChild>
            <w:div w:id="2050059992">
              <w:marLeft w:val="0"/>
              <w:marRight w:val="0"/>
              <w:marTop w:val="0"/>
              <w:marBottom w:val="75"/>
              <w:divBdr>
                <w:top w:val="none" w:sz="0" w:space="0" w:color="auto"/>
                <w:left w:val="none" w:sz="0" w:space="0" w:color="auto"/>
                <w:bottom w:val="none" w:sz="0" w:space="0" w:color="auto"/>
                <w:right w:val="none" w:sz="0" w:space="0" w:color="auto"/>
              </w:divBdr>
              <w:divsChild>
                <w:div w:id="391347759">
                  <w:marLeft w:val="0"/>
                  <w:marRight w:val="0"/>
                  <w:marTop w:val="0"/>
                  <w:marBottom w:val="0"/>
                  <w:divBdr>
                    <w:top w:val="none" w:sz="0" w:space="0" w:color="auto"/>
                    <w:left w:val="none" w:sz="0" w:space="0" w:color="auto"/>
                    <w:bottom w:val="none" w:sz="0" w:space="0" w:color="auto"/>
                    <w:right w:val="none" w:sz="0" w:space="0" w:color="auto"/>
                  </w:divBdr>
                  <w:divsChild>
                    <w:div w:id="11684024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33440008">
          <w:marLeft w:val="0"/>
          <w:marRight w:val="0"/>
          <w:marTop w:val="0"/>
          <w:marBottom w:val="0"/>
          <w:divBdr>
            <w:top w:val="none" w:sz="0" w:space="0" w:color="auto"/>
            <w:left w:val="none" w:sz="0" w:space="0" w:color="auto"/>
            <w:bottom w:val="none" w:sz="0" w:space="0" w:color="auto"/>
            <w:right w:val="none" w:sz="0" w:space="0" w:color="auto"/>
          </w:divBdr>
        </w:div>
      </w:divsChild>
    </w:div>
    <w:div w:id="442848321">
      <w:bodyDiv w:val="1"/>
      <w:marLeft w:val="0"/>
      <w:marRight w:val="0"/>
      <w:marTop w:val="0"/>
      <w:marBottom w:val="0"/>
      <w:divBdr>
        <w:top w:val="none" w:sz="0" w:space="0" w:color="auto"/>
        <w:left w:val="none" w:sz="0" w:space="0" w:color="auto"/>
        <w:bottom w:val="none" w:sz="0" w:space="0" w:color="auto"/>
        <w:right w:val="none" w:sz="0" w:space="0" w:color="auto"/>
      </w:divBdr>
      <w:divsChild>
        <w:div w:id="877205411">
          <w:marLeft w:val="0"/>
          <w:marRight w:val="0"/>
          <w:marTop w:val="0"/>
          <w:marBottom w:val="0"/>
          <w:divBdr>
            <w:top w:val="none" w:sz="0" w:space="0" w:color="auto"/>
            <w:left w:val="none" w:sz="0" w:space="0" w:color="auto"/>
            <w:bottom w:val="none" w:sz="0" w:space="0" w:color="auto"/>
            <w:right w:val="none" w:sz="0" w:space="0" w:color="auto"/>
          </w:divBdr>
        </w:div>
        <w:div w:id="1493523596">
          <w:marLeft w:val="0"/>
          <w:marRight w:val="0"/>
          <w:marTop w:val="0"/>
          <w:marBottom w:val="0"/>
          <w:divBdr>
            <w:top w:val="none" w:sz="0" w:space="0" w:color="auto"/>
            <w:left w:val="none" w:sz="0" w:space="0" w:color="auto"/>
            <w:bottom w:val="none" w:sz="0" w:space="0" w:color="auto"/>
            <w:right w:val="none" w:sz="0" w:space="0" w:color="auto"/>
          </w:divBdr>
        </w:div>
      </w:divsChild>
    </w:div>
    <w:div w:id="516389311">
      <w:bodyDiv w:val="1"/>
      <w:marLeft w:val="0"/>
      <w:marRight w:val="0"/>
      <w:marTop w:val="0"/>
      <w:marBottom w:val="0"/>
      <w:divBdr>
        <w:top w:val="none" w:sz="0" w:space="0" w:color="auto"/>
        <w:left w:val="none" w:sz="0" w:space="0" w:color="auto"/>
        <w:bottom w:val="none" w:sz="0" w:space="0" w:color="auto"/>
        <w:right w:val="none" w:sz="0" w:space="0" w:color="auto"/>
      </w:divBdr>
      <w:divsChild>
        <w:div w:id="2130314368">
          <w:marLeft w:val="0"/>
          <w:marRight w:val="0"/>
          <w:marTop w:val="0"/>
          <w:marBottom w:val="0"/>
          <w:divBdr>
            <w:top w:val="none" w:sz="0" w:space="0" w:color="auto"/>
            <w:left w:val="none" w:sz="0" w:space="0" w:color="auto"/>
            <w:bottom w:val="none" w:sz="0" w:space="0" w:color="auto"/>
            <w:right w:val="none" w:sz="0" w:space="0" w:color="auto"/>
          </w:divBdr>
          <w:divsChild>
            <w:div w:id="9235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5104">
      <w:bodyDiv w:val="1"/>
      <w:marLeft w:val="0"/>
      <w:marRight w:val="0"/>
      <w:marTop w:val="0"/>
      <w:marBottom w:val="0"/>
      <w:divBdr>
        <w:top w:val="none" w:sz="0" w:space="0" w:color="auto"/>
        <w:left w:val="none" w:sz="0" w:space="0" w:color="auto"/>
        <w:bottom w:val="none" w:sz="0" w:space="0" w:color="auto"/>
        <w:right w:val="none" w:sz="0" w:space="0" w:color="auto"/>
      </w:divBdr>
      <w:divsChild>
        <w:div w:id="755856759">
          <w:marLeft w:val="0"/>
          <w:marRight w:val="0"/>
          <w:marTop w:val="0"/>
          <w:marBottom w:val="0"/>
          <w:divBdr>
            <w:top w:val="none" w:sz="0" w:space="0" w:color="auto"/>
            <w:left w:val="none" w:sz="0" w:space="0" w:color="auto"/>
            <w:bottom w:val="none" w:sz="0" w:space="0" w:color="auto"/>
            <w:right w:val="none" w:sz="0" w:space="0" w:color="auto"/>
          </w:divBdr>
          <w:divsChild>
            <w:div w:id="1690837102">
              <w:marLeft w:val="0"/>
              <w:marRight w:val="0"/>
              <w:marTop w:val="0"/>
              <w:marBottom w:val="75"/>
              <w:divBdr>
                <w:top w:val="none" w:sz="0" w:space="0" w:color="auto"/>
                <w:left w:val="none" w:sz="0" w:space="0" w:color="auto"/>
                <w:bottom w:val="none" w:sz="0" w:space="0" w:color="auto"/>
                <w:right w:val="none" w:sz="0" w:space="0" w:color="auto"/>
              </w:divBdr>
              <w:divsChild>
                <w:div w:id="359823154">
                  <w:marLeft w:val="0"/>
                  <w:marRight w:val="0"/>
                  <w:marTop w:val="0"/>
                  <w:marBottom w:val="0"/>
                  <w:divBdr>
                    <w:top w:val="none" w:sz="0" w:space="0" w:color="auto"/>
                    <w:left w:val="none" w:sz="0" w:space="0" w:color="auto"/>
                    <w:bottom w:val="none" w:sz="0" w:space="0" w:color="auto"/>
                    <w:right w:val="none" w:sz="0" w:space="0" w:color="auto"/>
                  </w:divBdr>
                  <w:divsChild>
                    <w:div w:id="20088233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35326509">
          <w:marLeft w:val="0"/>
          <w:marRight w:val="0"/>
          <w:marTop w:val="0"/>
          <w:marBottom w:val="0"/>
          <w:divBdr>
            <w:top w:val="none" w:sz="0" w:space="0" w:color="auto"/>
            <w:left w:val="none" w:sz="0" w:space="0" w:color="auto"/>
            <w:bottom w:val="none" w:sz="0" w:space="0" w:color="auto"/>
            <w:right w:val="none" w:sz="0" w:space="0" w:color="auto"/>
          </w:divBdr>
        </w:div>
      </w:divsChild>
    </w:div>
    <w:div w:id="580994468">
      <w:bodyDiv w:val="1"/>
      <w:marLeft w:val="0"/>
      <w:marRight w:val="0"/>
      <w:marTop w:val="0"/>
      <w:marBottom w:val="0"/>
      <w:divBdr>
        <w:top w:val="none" w:sz="0" w:space="0" w:color="auto"/>
        <w:left w:val="none" w:sz="0" w:space="0" w:color="auto"/>
        <w:bottom w:val="none" w:sz="0" w:space="0" w:color="auto"/>
        <w:right w:val="none" w:sz="0" w:space="0" w:color="auto"/>
      </w:divBdr>
      <w:divsChild>
        <w:div w:id="563371945">
          <w:marLeft w:val="0"/>
          <w:marRight w:val="0"/>
          <w:marTop w:val="0"/>
          <w:marBottom w:val="0"/>
          <w:divBdr>
            <w:top w:val="none" w:sz="0" w:space="0" w:color="auto"/>
            <w:left w:val="none" w:sz="0" w:space="0" w:color="auto"/>
            <w:bottom w:val="none" w:sz="0" w:space="0" w:color="auto"/>
            <w:right w:val="none" w:sz="0" w:space="0" w:color="auto"/>
          </w:divBdr>
          <w:divsChild>
            <w:div w:id="1708140157">
              <w:marLeft w:val="0"/>
              <w:marRight w:val="0"/>
              <w:marTop w:val="0"/>
              <w:marBottom w:val="75"/>
              <w:divBdr>
                <w:top w:val="none" w:sz="0" w:space="0" w:color="auto"/>
                <w:left w:val="none" w:sz="0" w:space="0" w:color="auto"/>
                <w:bottom w:val="none" w:sz="0" w:space="0" w:color="auto"/>
                <w:right w:val="none" w:sz="0" w:space="0" w:color="auto"/>
              </w:divBdr>
              <w:divsChild>
                <w:div w:id="387534179">
                  <w:marLeft w:val="0"/>
                  <w:marRight w:val="0"/>
                  <w:marTop w:val="0"/>
                  <w:marBottom w:val="0"/>
                  <w:divBdr>
                    <w:top w:val="none" w:sz="0" w:space="0" w:color="auto"/>
                    <w:left w:val="none" w:sz="0" w:space="0" w:color="auto"/>
                    <w:bottom w:val="none" w:sz="0" w:space="0" w:color="auto"/>
                    <w:right w:val="none" w:sz="0" w:space="0" w:color="auto"/>
                  </w:divBdr>
                  <w:divsChild>
                    <w:div w:id="30732634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54232914">
          <w:marLeft w:val="0"/>
          <w:marRight w:val="0"/>
          <w:marTop w:val="0"/>
          <w:marBottom w:val="0"/>
          <w:divBdr>
            <w:top w:val="none" w:sz="0" w:space="0" w:color="auto"/>
            <w:left w:val="none" w:sz="0" w:space="0" w:color="auto"/>
            <w:bottom w:val="none" w:sz="0" w:space="0" w:color="auto"/>
            <w:right w:val="none" w:sz="0" w:space="0" w:color="auto"/>
          </w:divBdr>
        </w:div>
      </w:divsChild>
    </w:div>
    <w:div w:id="631330629">
      <w:bodyDiv w:val="1"/>
      <w:marLeft w:val="0"/>
      <w:marRight w:val="0"/>
      <w:marTop w:val="0"/>
      <w:marBottom w:val="0"/>
      <w:divBdr>
        <w:top w:val="none" w:sz="0" w:space="0" w:color="auto"/>
        <w:left w:val="none" w:sz="0" w:space="0" w:color="auto"/>
        <w:bottom w:val="none" w:sz="0" w:space="0" w:color="auto"/>
        <w:right w:val="none" w:sz="0" w:space="0" w:color="auto"/>
      </w:divBdr>
      <w:divsChild>
        <w:div w:id="307899868">
          <w:marLeft w:val="0"/>
          <w:marRight w:val="0"/>
          <w:marTop w:val="0"/>
          <w:marBottom w:val="0"/>
          <w:divBdr>
            <w:top w:val="none" w:sz="0" w:space="0" w:color="auto"/>
            <w:left w:val="none" w:sz="0" w:space="0" w:color="auto"/>
            <w:bottom w:val="none" w:sz="0" w:space="0" w:color="auto"/>
            <w:right w:val="none" w:sz="0" w:space="0" w:color="auto"/>
          </w:divBdr>
          <w:divsChild>
            <w:div w:id="1712343693">
              <w:marLeft w:val="0"/>
              <w:marRight w:val="0"/>
              <w:marTop w:val="0"/>
              <w:marBottom w:val="75"/>
              <w:divBdr>
                <w:top w:val="none" w:sz="0" w:space="0" w:color="auto"/>
                <w:left w:val="none" w:sz="0" w:space="0" w:color="auto"/>
                <w:bottom w:val="none" w:sz="0" w:space="0" w:color="auto"/>
                <w:right w:val="none" w:sz="0" w:space="0" w:color="auto"/>
              </w:divBdr>
              <w:divsChild>
                <w:div w:id="511457400">
                  <w:marLeft w:val="0"/>
                  <w:marRight w:val="0"/>
                  <w:marTop w:val="0"/>
                  <w:marBottom w:val="0"/>
                  <w:divBdr>
                    <w:top w:val="none" w:sz="0" w:space="0" w:color="auto"/>
                    <w:left w:val="none" w:sz="0" w:space="0" w:color="auto"/>
                    <w:bottom w:val="none" w:sz="0" w:space="0" w:color="auto"/>
                    <w:right w:val="none" w:sz="0" w:space="0" w:color="auto"/>
                  </w:divBdr>
                  <w:divsChild>
                    <w:div w:id="662046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08055511">
          <w:marLeft w:val="0"/>
          <w:marRight w:val="0"/>
          <w:marTop w:val="0"/>
          <w:marBottom w:val="0"/>
          <w:divBdr>
            <w:top w:val="none" w:sz="0" w:space="0" w:color="auto"/>
            <w:left w:val="none" w:sz="0" w:space="0" w:color="auto"/>
            <w:bottom w:val="none" w:sz="0" w:space="0" w:color="auto"/>
            <w:right w:val="none" w:sz="0" w:space="0" w:color="auto"/>
          </w:divBdr>
        </w:div>
      </w:divsChild>
    </w:div>
    <w:div w:id="830372612">
      <w:bodyDiv w:val="1"/>
      <w:marLeft w:val="0"/>
      <w:marRight w:val="0"/>
      <w:marTop w:val="0"/>
      <w:marBottom w:val="0"/>
      <w:divBdr>
        <w:top w:val="none" w:sz="0" w:space="0" w:color="auto"/>
        <w:left w:val="none" w:sz="0" w:space="0" w:color="auto"/>
        <w:bottom w:val="none" w:sz="0" w:space="0" w:color="auto"/>
        <w:right w:val="none" w:sz="0" w:space="0" w:color="auto"/>
      </w:divBdr>
      <w:divsChild>
        <w:div w:id="803351928">
          <w:marLeft w:val="0"/>
          <w:marRight w:val="0"/>
          <w:marTop w:val="0"/>
          <w:marBottom w:val="0"/>
          <w:divBdr>
            <w:top w:val="none" w:sz="0" w:space="0" w:color="auto"/>
            <w:left w:val="none" w:sz="0" w:space="0" w:color="auto"/>
            <w:bottom w:val="none" w:sz="0" w:space="0" w:color="auto"/>
            <w:right w:val="none" w:sz="0" w:space="0" w:color="auto"/>
          </w:divBdr>
          <w:divsChild>
            <w:div w:id="1227490606">
              <w:marLeft w:val="0"/>
              <w:marRight w:val="0"/>
              <w:marTop w:val="75"/>
              <w:marBottom w:val="75"/>
              <w:divBdr>
                <w:top w:val="none" w:sz="0" w:space="0" w:color="auto"/>
                <w:left w:val="none" w:sz="0" w:space="0" w:color="auto"/>
                <w:bottom w:val="none" w:sz="0" w:space="0" w:color="auto"/>
                <w:right w:val="none" w:sz="0" w:space="0" w:color="auto"/>
              </w:divBdr>
            </w:div>
            <w:div w:id="148524612">
              <w:marLeft w:val="0"/>
              <w:marRight w:val="0"/>
              <w:marTop w:val="0"/>
              <w:marBottom w:val="75"/>
              <w:divBdr>
                <w:top w:val="none" w:sz="0" w:space="0" w:color="auto"/>
                <w:left w:val="none" w:sz="0" w:space="0" w:color="auto"/>
                <w:bottom w:val="none" w:sz="0" w:space="0" w:color="auto"/>
                <w:right w:val="none" w:sz="0" w:space="0" w:color="auto"/>
              </w:divBdr>
              <w:divsChild>
                <w:div w:id="1621834986">
                  <w:marLeft w:val="0"/>
                  <w:marRight w:val="0"/>
                  <w:marTop w:val="0"/>
                  <w:marBottom w:val="0"/>
                  <w:divBdr>
                    <w:top w:val="none" w:sz="0" w:space="0" w:color="auto"/>
                    <w:left w:val="none" w:sz="0" w:space="0" w:color="auto"/>
                    <w:bottom w:val="none" w:sz="0" w:space="0" w:color="auto"/>
                    <w:right w:val="none" w:sz="0" w:space="0" w:color="auto"/>
                  </w:divBdr>
                  <w:divsChild>
                    <w:div w:id="1327512818">
                      <w:marLeft w:val="0"/>
                      <w:marRight w:val="0"/>
                      <w:marTop w:val="0"/>
                      <w:marBottom w:val="0"/>
                      <w:divBdr>
                        <w:top w:val="single" w:sz="6" w:space="6" w:color="CCCCCC"/>
                        <w:left w:val="single" w:sz="6" w:space="13" w:color="CCCCCC"/>
                        <w:bottom w:val="single" w:sz="6" w:space="6" w:color="CCCCCC"/>
                        <w:right w:val="single" w:sz="6" w:space="6" w:color="CCCCCC"/>
                      </w:divBdr>
                    </w:div>
                    <w:div w:id="941574301">
                      <w:marLeft w:val="0"/>
                      <w:marRight w:val="0"/>
                      <w:marTop w:val="0"/>
                      <w:marBottom w:val="0"/>
                      <w:divBdr>
                        <w:top w:val="single" w:sz="6" w:space="6" w:color="CCCCCC"/>
                        <w:left w:val="single" w:sz="6" w:space="13" w:color="CCCCCC"/>
                        <w:bottom w:val="single" w:sz="6" w:space="6" w:color="CCCCCC"/>
                        <w:right w:val="single" w:sz="6" w:space="6" w:color="CCCCCC"/>
                      </w:divBdr>
                    </w:div>
                    <w:div w:id="13474867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99948744">
          <w:marLeft w:val="0"/>
          <w:marRight w:val="0"/>
          <w:marTop w:val="0"/>
          <w:marBottom w:val="0"/>
          <w:divBdr>
            <w:top w:val="none" w:sz="0" w:space="0" w:color="auto"/>
            <w:left w:val="none" w:sz="0" w:space="0" w:color="auto"/>
            <w:bottom w:val="none" w:sz="0" w:space="0" w:color="auto"/>
            <w:right w:val="none" w:sz="0" w:space="0" w:color="auto"/>
          </w:divBdr>
          <w:divsChild>
            <w:div w:id="1994530806">
              <w:marLeft w:val="0"/>
              <w:marRight w:val="0"/>
              <w:marTop w:val="75"/>
              <w:marBottom w:val="75"/>
              <w:divBdr>
                <w:top w:val="none" w:sz="0" w:space="0" w:color="auto"/>
                <w:left w:val="none" w:sz="0" w:space="0" w:color="auto"/>
                <w:bottom w:val="none" w:sz="0" w:space="0" w:color="auto"/>
                <w:right w:val="none" w:sz="0" w:space="0" w:color="auto"/>
              </w:divBdr>
            </w:div>
            <w:div w:id="482545486">
              <w:marLeft w:val="0"/>
              <w:marRight w:val="0"/>
              <w:marTop w:val="0"/>
              <w:marBottom w:val="75"/>
              <w:divBdr>
                <w:top w:val="none" w:sz="0" w:space="0" w:color="auto"/>
                <w:left w:val="none" w:sz="0" w:space="0" w:color="auto"/>
                <w:bottom w:val="none" w:sz="0" w:space="0" w:color="auto"/>
                <w:right w:val="none" w:sz="0" w:space="0" w:color="auto"/>
              </w:divBdr>
              <w:divsChild>
                <w:div w:id="1975330739">
                  <w:marLeft w:val="0"/>
                  <w:marRight w:val="0"/>
                  <w:marTop w:val="0"/>
                  <w:marBottom w:val="0"/>
                  <w:divBdr>
                    <w:top w:val="none" w:sz="0" w:space="0" w:color="auto"/>
                    <w:left w:val="none" w:sz="0" w:space="0" w:color="auto"/>
                    <w:bottom w:val="none" w:sz="0" w:space="0" w:color="auto"/>
                    <w:right w:val="none" w:sz="0" w:space="0" w:color="auto"/>
                  </w:divBdr>
                  <w:divsChild>
                    <w:div w:id="879627585">
                      <w:marLeft w:val="0"/>
                      <w:marRight w:val="0"/>
                      <w:marTop w:val="0"/>
                      <w:marBottom w:val="0"/>
                      <w:divBdr>
                        <w:top w:val="single" w:sz="6" w:space="6" w:color="CCCCCC"/>
                        <w:left w:val="single" w:sz="6" w:space="13" w:color="CCCCCC"/>
                        <w:bottom w:val="single" w:sz="6" w:space="6" w:color="CCCCCC"/>
                        <w:right w:val="single" w:sz="6" w:space="6" w:color="CCCCCC"/>
                      </w:divBdr>
                    </w:div>
                    <w:div w:id="359277855">
                      <w:marLeft w:val="0"/>
                      <w:marRight w:val="0"/>
                      <w:marTop w:val="0"/>
                      <w:marBottom w:val="0"/>
                      <w:divBdr>
                        <w:top w:val="single" w:sz="6" w:space="6" w:color="CCCCCC"/>
                        <w:left w:val="single" w:sz="6" w:space="13" w:color="CCCCCC"/>
                        <w:bottom w:val="single" w:sz="6" w:space="6" w:color="CCCCCC"/>
                        <w:right w:val="single" w:sz="6" w:space="6" w:color="CCCCCC"/>
                      </w:divBdr>
                    </w:div>
                    <w:div w:id="5777105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08701112">
          <w:marLeft w:val="0"/>
          <w:marRight w:val="0"/>
          <w:marTop w:val="0"/>
          <w:marBottom w:val="0"/>
          <w:divBdr>
            <w:top w:val="none" w:sz="0" w:space="0" w:color="auto"/>
            <w:left w:val="none" w:sz="0" w:space="0" w:color="auto"/>
            <w:bottom w:val="none" w:sz="0" w:space="0" w:color="auto"/>
            <w:right w:val="none" w:sz="0" w:space="0" w:color="auto"/>
          </w:divBdr>
          <w:divsChild>
            <w:div w:id="161436750">
              <w:marLeft w:val="0"/>
              <w:marRight w:val="0"/>
              <w:marTop w:val="75"/>
              <w:marBottom w:val="75"/>
              <w:divBdr>
                <w:top w:val="none" w:sz="0" w:space="0" w:color="auto"/>
                <w:left w:val="none" w:sz="0" w:space="0" w:color="auto"/>
                <w:bottom w:val="none" w:sz="0" w:space="0" w:color="auto"/>
                <w:right w:val="none" w:sz="0" w:space="0" w:color="auto"/>
              </w:divBdr>
            </w:div>
            <w:div w:id="1031417453">
              <w:marLeft w:val="0"/>
              <w:marRight w:val="0"/>
              <w:marTop w:val="0"/>
              <w:marBottom w:val="75"/>
              <w:divBdr>
                <w:top w:val="none" w:sz="0" w:space="0" w:color="auto"/>
                <w:left w:val="none" w:sz="0" w:space="0" w:color="auto"/>
                <w:bottom w:val="none" w:sz="0" w:space="0" w:color="auto"/>
                <w:right w:val="none" w:sz="0" w:space="0" w:color="auto"/>
              </w:divBdr>
              <w:divsChild>
                <w:div w:id="883643249">
                  <w:marLeft w:val="0"/>
                  <w:marRight w:val="0"/>
                  <w:marTop w:val="0"/>
                  <w:marBottom w:val="0"/>
                  <w:divBdr>
                    <w:top w:val="none" w:sz="0" w:space="0" w:color="auto"/>
                    <w:left w:val="none" w:sz="0" w:space="0" w:color="auto"/>
                    <w:bottom w:val="none" w:sz="0" w:space="0" w:color="auto"/>
                    <w:right w:val="none" w:sz="0" w:space="0" w:color="auto"/>
                  </w:divBdr>
                  <w:divsChild>
                    <w:div w:id="1660571261">
                      <w:marLeft w:val="0"/>
                      <w:marRight w:val="0"/>
                      <w:marTop w:val="0"/>
                      <w:marBottom w:val="0"/>
                      <w:divBdr>
                        <w:top w:val="single" w:sz="6" w:space="6" w:color="CCCCCC"/>
                        <w:left w:val="single" w:sz="6" w:space="13" w:color="CCCCCC"/>
                        <w:bottom w:val="single" w:sz="6" w:space="6" w:color="CCCCCC"/>
                        <w:right w:val="single" w:sz="6" w:space="6" w:color="CCCCCC"/>
                      </w:divBdr>
                    </w:div>
                    <w:div w:id="626161890">
                      <w:marLeft w:val="0"/>
                      <w:marRight w:val="0"/>
                      <w:marTop w:val="0"/>
                      <w:marBottom w:val="0"/>
                      <w:divBdr>
                        <w:top w:val="single" w:sz="6" w:space="6" w:color="CCCCCC"/>
                        <w:left w:val="single" w:sz="6" w:space="13" w:color="CCCCCC"/>
                        <w:bottom w:val="single" w:sz="6" w:space="6" w:color="CCCCCC"/>
                        <w:right w:val="single" w:sz="6" w:space="6" w:color="CCCCCC"/>
                      </w:divBdr>
                    </w:div>
                    <w:div w:id="6292814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42522382">
          <w:marLeft w:val="0"/>
          <w:marRight w:val="0"/>
          <w:marTop w:val="0"/>
          <w:marBottom w:val="0"/>
          <w:divBdr>
            <w:top w:val="none" w:sz="0" w:space="0" w:color="auto"/>
            <w:left w:val="none" w:sz="0" w:space="0" w:color="auto"/>
            <w:bottom w:val="none" w:sz="0" w:space="0" w:color="auto"/>
            <w:right w:val="none" w:sz="0" w:space="0" w:color="auto"/>
          </w:divBdr>
          <w:divsChild>
            <w:div w:id="1803379261">
              <w:marLeft w:val="0"/>
              <w:marRight w:val="0"/>
              <w:marTop w:val="75"/>
              <w:marBottom w:val="75"/>
              <w:divBdr>
                <w:top w:val="none" w:sz="0" w:space="0" w:color="auto"/>
                <w:left w:val="none" w:sz="0" w:space="0" w:color="auto"/>
                <w:bottom w:val="none" w:sz="0" w:space="0" w:color="auto"/>
                <w:right w:val="none" w:sz="0" w:space="0" w:color="auto"/>
              </w:divBdr>
            </w:div>
            <w:div w:id="692145985">
              <w:marLeft w:val="0"/>
              <w:marRight w:val="0"/>
              <w:marTop w:val="0"/>
              <w:marBottom w:val="75"/>
              <w:divBdr>
                <w:top w:val="none" w:sz="0" w:space="0" w:color="auto"/>
                <w:left w:val="none" w:sz="0" w:space="0" w:color="auto"/>
                <w:bottom w:val="none" w:sz="0" w:space="0" w:color="auto"/>
                <w:right w:val="none" w:sz="0" w:space="0" w:color="auto"/>
              </w:divBdr>
              <w:divsChild>
                <w:div w:id="1781140095">
                  <w:marLeft w:val="0"/>
                  <w:marRight w:val="0"/>
                  <w:marTop w:val="0"/>
                  <w:marBottom w:val="0"/>
                  <w:divBdr>
                    <w:top w:val="none" w:sz="0" w:space="0" w:color="auto"/>
                    <w:left w:val="none" w:sz="0" w:space="0" w:color="auto"/>
                    <w:bottom w:val="none" w:sz="0" w:space="0" w:color="auto"/>
                    <w:right w:val="none" w:sz="0" w:space="0" w:color="auto"/>
                  </w:divBdr>
                  <w:divsChild>
                    <w:div w:id="1687251137">
                      <w:marLeft w:val="0"/>
                      <w:marRight w:val="0"/>
                      <w:marTop w:val="0"/>
                      <w:marBottom w:val="0"/>
                      <w:divBdr>
                        <w:top w:val="single" w:sz="6" w:space="6" w:color="CCCCCC"/>
                        <w:left w:val="single" w:sz="6" w:space="13" w:color="CCCCCC"/>
                        <w:bottom w:val="single" w:sz="6" w:space="6" w:color="CCCCCC"/>
                        <w:right w:val="single" w:sz="6" w:space="6" w:color="CCCCCC"/>
                      </w:divBdr>
                    </w:div>
                    <w:div w:id="1848594976">
                      <w:marLeft w:val="0"/>
                      <w:marRight w:val="0"/>
                      <w:marTop w:val="0"/>
                      <w:marBottom w:val="0"/>
                      <w:divBdr>
                        <w:top w:val="single" w:sz="6" w:space="6" w:color="CCCCCC"/>
                        <w:left w:val="single" w:sz="6" w:space="13" w:color="CCCCCC"/>
                        <w:bottom w:val="single" w:sz="6" w:space="6" w:color="CCCCCC"/>
                        <w:right w:val="single" w:sz="6" w:space="6" w:color="CCCCCC"/>
                      </w:divBdr>
                    </w:div>
                    <w:div w:id="10126072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10856849">
          <w:marLeft w:val="0"/>
          <w:marRight w:val="0"/>
          <w:marTop w:val="0"/>
          <w:marBottom w:val="0"/>
          <w:divBdr>
            <w:top w:val="none" w:sz="0" w:space="0" w:color="auto"/>
            <w:left w:val="none" w:sz="0" w:space="0" w:color="auto"/>
            <w:bottom w:val="none" w:sz="0" w:space="0" w:color="auto"/>
            <w:right w:val="none" w:sz="0" w:space="0" w:color="auto"/>
          </w:divBdr>
          <w:divsChild>
            <w:div w:id="119156633">
              <w:marLeft w:val="0"/>
              <w:marRight w:val="0"/>
              <w:marTop w:val="75"/>
              <w:marBottom w:val="75"/>
              <w:divBdr>
                <w:top w:val="none" w:sz="0" w:space="0" w:color="auto"/>
                <w:left w:val="none" w:sz="0" w:space="0" w:color="auto"/>
                <w:bottom w:val="none" w:sz="0" w:space="0" w:color="auto"/>
                <w:right w:val="none" w:sz="0" w:space="0" w:color="auto"/>
              </w:divBdr>
            </w:div>
            <w:div w:id="893850531">
              <w:marLeft w:val="0"/>
              <w:marRight w:val="0"/>
              <w:marTop w:val="0"/>
              <w:marBottom w:val="75"/>
              <w:divBdr>
                <w:top w:val="none" w:sz="0" w:space="0" w:color="auto"/>
                <w:left w:val="none" w:sz="0" w:space="0" w:color="auto"/>
                <w:bottom w:val="none" w:sz="0" w:space="0" w:color="auto"/>
                <w:right w:val="none" w:sz="0" w:space="0" w:color="auto"/>
              </w:divBdr>
              <w:divsChild>
                <w:div w:id="1639529044">
                  <w:marLeft w:val="0"/>
                  <w:marRight w:val="0"/>
                  <w:marTop w:val="0"/>
                  <w:marBottom w:val="0"/>
                  <w:divBdr>
                    <w:top w:val="none" w:sz="0" w:space="0" w:color="auto"/>
                    <w:left w:val="none" w:sz="0" w:space="0" w:color="auto"/>
                    <w:bottom w:val="none" w:sz="0" w:space="0" w:color="auto"/>
                    <w:right w:val="none" w:sz="0" w:space="0" w:color="auto"/>
                  </w:divBdr>
                  <w:divsChild>
                    <w:div w:id="569116244">
                      <w:marLeft w:val="0"/>
                      <w:marRight w:val="0"/>
                      <w:marTop w:val="0"/>
                      <w:marBottom w:val="0"/>
                      <w:divBdr>
                        <w:top w:val="single" w:sz="6" w:space="6" w:color="CCCCCC"/>
                        <w:left w:val="single" w:sz="6" w:space="13" w:color="CCCCCC"/>
                        <w:bottom w:val="single" w:sz="6" w:space="6" w:color="CCCCCC"/>
                        <w:right w:val="single" w:sz="6" w:space="6" w:color="CCCCCC"/>
                      </w:divBdr>
                    </w:div>
                    <w:div w:id="1211527338">
                      <w:marLeft w:val="0"/>
                      <w:marRight w:val="0"/>
                      <w:marTop w:val="0"/>
                      <w:marBottom w:val="0"/>
                      <w:divBdr>
                        <w:top w:val="single" w:sz="6" w:space="6" w:color="CCCCCC"/>
                        <w:left w:val="single" w:sz="6" w:space="13" w:color="CCCCCC"/>
                        <w:bottom w:val="single" w:sz="6" w:space="6" w:color="CCCCCC"/>
                        <w:right w:val="single" w:sz="6" w:space="6" w:color="CCCCCC"/>
                      </w:divBdr>
                    </w:div>
                    <w:div w:id="145956574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07788471">
          <w:marLeft w:val="0"/>
          <w:marRight w:val="0"/>
          <w:marTop w:val="0"/>
          <w:marBottom w:val="0"/>
          <w:divBdr>
            <w:top w:val="none" w:sz="0" w:space="0" w:color="auto"/>
            <w:left w:val="none" w:sz="0" w:space="0" w:color="auto"/>
            <w:bottom w:val="none" w:sz="0" w:space="0" w:color="auto"/>
            <w:right w:val="none" w:sz="0" w:space="0" w:color="auto"/>
          </w:divBdr>
          <w:divsChild>
            <w:div w:id="688213062">
              <w:marLeft w:val="0"/>
              <w:marRight w:val="0"/>
              <w:marTop w:val="75"/>
              <w:marBottom w:val="75"/>
              <w:divBdr>
                <w:top w:val="none" w:sz="0" w:space="0" w:color="auto"/>
                <w:left w:val="none" w:sz="0" w:space="0" w:color="auto"/>
                <w:bottom w:val="none" w:sz="0" w:space="0" w:color="auto"/>
                <w:right w:val="none" w:sz="0" w:space="0" w:color="auto"/>
              </w:divBdr>
            </w:div>
            <w:div w:id="57284834">
              <w:marLeft w:val="0"/>
              <w:marRight w:val="0"/>
              <w:marTop w:val="0"/>
              <w:marBottom w:val="75"/>
              <w:divBdr>
                <w:top w:val="none" w:sz="0" w:space="0" w:color="auto"/>
                <w:left w:val="none" w:sz="0" w:space="0" w:color="auto"/>
                <w:bottom w:val="none" w:sz="0" w:space="0" w:color="auto"/>
                <w:right w:val="none" w:sz="0" w:space="0" w:color="auto"/>
              </w:divBdr>
              <w:divsChild>
                <w:div w:id="1373534390">
                  <w:marLeft w:val="0"/>
                  <w:marRight w:val="0"/>
                  <w:marTop w:val="0"/>
                  <w:marBottom w:val="0"/>
                  <w:divBdr>
                    <w:top w:val="none" w:sz="0" w:space="0" w:color="auto"/>
                    <w:left w:val="none" w:sz="0" w:space="0" w:color="auto"/>
                    <w:bottom w:val="none" w:sz="0" w:space="0" w:color="auto"/>
                    <w:right w:val="none" w:sz="0" w:space="0" w:color="auto"/>
                  </w:divBdr>
                  <w:divsChild>
                    <w:div w:id="772670136">
                      <w:marLeft w:val="0"/>
                      <w:marRight w:val="0"/>
                      <w:marTop w:val="0"/>
                      <w:marBottom w:val="0"/>
                      <w:divBdr>
                        <w:top w:val="single" w:sz="6" w:space="6" w:color="CCCCCC"/>
                        <w:left w:val="single" w:sz="6" w:space="13" w:color="CCCCCC"/>
                        <w:bottom w:val="single" w:sz="6" w:space="6" w:color="CCCCCC"/>
                        <w:right w:val="single" w:sz="6" w:space="6" w:color="CCCCCC"/>
                      </w:divBdr>
                    </w:div>
                    <w:div w:id="1674916220">
                      <w:marLeft w:val="0"/>
                      <w:marRight w:val="0"/>
                      <w:marTop w:val="0"/>
                      <w:marBottom w:val="0"/>
                      <w:divBdr>
                        <w:top w:val="single" w:sz="6" w:space="6" w:color="CCCCCC"/>
                        <w:left w:val="single" w:sz="6" w:space="13" w:color="CCCCCC"/>
                        <w:bottom w:val="single" w:sz="6" w:space="6" w:color="CCCCCC"/>
                        <w:right w:val="single" w:sz="6" w:space="6" w:color="CCCCCC"/>
                      </w:divBdr>
                    </w:div>
                    <w:div w:id="677756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27505252">
          <w:marLeft w:val="0"/>
          <w:marRight w:val="0"/>
          <w:marTop w:val="0"/>
          <w:marBottom w:val="0"/>
          <w:divBdr>
            <w:top w:val="none" w:sz="0" w:space="0" w:color="auto"/>
            <w:left w:val="none" w:sz="0" w:space="0" w:color="auto"/>
            <w:bottom w:val="none" w:sz="0" w:space="0" w:color="auto"/>
            <w:right w:val="none" w:sz="0" w:space="0" w:color="auto"/>
          </w:divBdr>
          <w:divsChild>
            <w:div w:id="1679456736">
              <w:marLeft w:val="0"/>
              <w:marRight w:val="0"/>
              <w:marTop w:val="75"/>
              <w:marBottom w:val="75"/>
              <w:divBdr>
                <w:top w:val="none" w:sz="0" w:space="0" w:color="auto"/>
                <w:left w:val="none" w:sz="0" w:space="0" w:color="auto"/>
                <w:bottom w:val="none" w:sz="0" w:space="0" w:color="auto"/>
                <w:right w:val="none" w:sz="0" w:space="0" w:color="auto"/>
              </w:divBdr>
            </w:div>
            <w:div w:id="1185245020">
              <w:marLeft w:val="0"/>
              <w:marRight w:val="0"/>
              <w:marTop w:val="0"/>
              <w:marBottom w:val="75"/>
              <w:divBdr>
                <w:top w:val="none" w:sz="0" w:space="0" w:color="auto"/>
                <w:left w:val="none" w:sz="0" w:space="0" w:color="auto"/>
                <w:bottom w:val="none" w:sz="0" w:space="0" w:color="auto"/>
                <w:right w:val="none" w:sz="0" w:space="0" w:color="auto"/>
              </w:divBdr>
              <w:divsChild>
                <w:div w:id="1496069969">
                  <w:marLeft w:val="0"/>
                  <w:marRight w:val="0"/>
                  <w:marTop w:val="0"/>
                  <w:marBottom w:val="0"/>
                  <w:divBdr>
                    <w:top w:val="none" w:sz="0" w:space="0" w:color="auto"/>
                    <w:left w:val="none" w:sz="0" w:space="0" w:color="auto"/>
                    <w:bottom w:val="none" w:sz="0" w:space="0" w:color="auto"/>
                    <w:right w:val="none" w:sz="0" w:space="0" w:color="auto"/>
                  </w:divBdr>
                  <w:divsChild>
                    <w:div w:id="647049338">
                      <w:marLeft w:val="0"/>
                      <w:marRight w:val="0"/>
                      <w:marTop w:val="0"/>
                      <w:marBottom w:val="0"/>
                      <w:divBdr>
                        <w:top w:val="single" w:sz="6" w:space="6" w:color="CCCCCC"/>
                        <w:left w:val="single" w:sz="6" w:space="13" w:color="CCCCCC"/>
                        <w:bottom w:val="single" w:sz="6" w:space="6" w:color="CCCCCC"/>
                        <w:right w:val="single" w:sz="6" w:space="6" w:color="CCCCCC"/>
                      </w:divBdr>
                    </w:div>
                    <w:div w:id="1562787109">
                      <w:marLeft w:val="0"/>
                      <w:marRight w:val="0"/>
                      <w:marTop w:val="0"/>
                      <w:marBottom w:val="0"/>
                      <w:divBdr>
                        <w:top w:val="single" w:sz="6" w:space="6" w:color="CCCCCC"/>
                        <w:left w:val="single" w:sz="6" w:space="13" w:color="CCCCCC"/>
                        <w:bottom w:val="single" w:sz="6" w:space="6" w:color="CCCCCC"/>
                        <w:right w:val="single" w:sz="6" w:space="6" w:color="CCCCCC"/>
                      </w:divBdr>
                    </w:div>
                    <w:div w:id="12074505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448249">
          <w:marLeft w:val="0"/>
          <w:marRight w:val="0"/>
          <w:marTop w:val="0"/>
          <w:marBottom w:val="0"/>
          <w:divBdr>
            <w:top w:val="none" w:sz="0" w:space="0" w:color="auto"/>
            <w:left w:val="none" w:sz="0" w:space="0" w:color="auto"/>
            <w:bottom w:val="none" w:sz="0" w:space="0" w:color="auto"/>
            <w:right w:val="none" w:sz="0" w:space="0" w:color="auto"/>
          </w:divBdr>
          <w:divsChild>
            <w:div w:id="1942761926">
              <w:marLeft w:val="0"/>
              <w:marRight w:val="0"/>
              <w:marTop w:val="75"/>
              <w:marBottom w:val="75"/>
              <w:divBdr>
                <w:top w:val="none" w:sz="0" w:space="0" w:color="auto"/>
                <w:left w:val="none" w:sz="0" w:space="0" w:color="auto"/>
                <w:bottom w:val="none" w:sz="0" w:space="0" w:color="auto"/>
                <w:right w:val="none" w:sz="0" w:space="0" w:color="auto"/>
              </w:divBdr>
            </w:div>
            <w:div w:id="847216416">
              <w:marLeft w:val="0"/>
              <w:marRight w:val="0"/>
              <w:marTop w:val="0"/>
              <w:marBottom w:val="75"/>
              <w:divBdr>
                <w:top w:val="none" w:sz="0" w:space="0" w:color="auto"/>
                <w:left w:val="none" w:sz="0" w:space="0" w:color="auto"/>
                <w:bottom w:val="none" w:sz="0" w:space="0" w:color="auto"/>
                <w:right w:val="none" w:sz="0" w:space="0" w:color="auto"/>
              </w:divBdr>
              <w:divsChild>
                <w:div w:id="1703824527">
                  <w:marLeft w:val="0"/>
                  <w:marRight w:val="0"/>
                  <w:marTop w:val="0"/>
                  <w:marBottom w:val="0"/>
                  <w:divBdr>
                    <w:top w:val="none" w:sz="0" w:space="0" w:color="auto"/>
                    <w:left w:val="none" w:sz="0" w:space="0" w:color="auto"/>
                    <w:bottom w:val="none" w:sz="0" w:space="0" w:color="auto"/>
                    <w:right w:val="none" w:sz="0" w:space="0" w:color="auto"/>
                  </w:divBdr>
                  <w:divsChild>
                    <w:div w:id="291593292">
                      <w:marLeft w:val="0"/>
                      <w:marRight w:val="0"/>
                      <w:marTop w:val="0"/>
                      <w:marBottom w:val="0"/>
                      <w:divBdr>
                        <w:top w:val="single" w:sz="6" w:space="6" w:color="CCCCCC"/>
                        <w:left w:val="single" w:sz="6" w:space="13" w:color="CCCCCC"/>
                        <w:bottom w:val="single" w:sz="6" w:space="6" w:color="CCCCCC"/>
                        <w:right w:val="single" w:sz="6" w:space="6" w:color="CCCCCC"/>
                      </w:divBdr>
                    </w:div>
                    <w:div w:id="2034262001">
                      <w:marLeft w:val="0"/>
                      <w:marRight w:val="0"/>
                      <w:marTop w:val="0"/>
                      <w:marBottom w:val="0"/>
                      <w:divBdr>
                        <w:top w:val="single" w:sz="6" w:space="6" w:color="CCCCCC"/>
                        <w:left w:val="single" w:sz="6" w:space="13" w:color="CCCCCC"/>
                        <w:bottom w:val="single" w:sz="6" w:space="6" w:color="CCCCCC"/>
                        <w:right w:val="single" w:sz="6" w:space="6" w:color="CCCCCC"/>
                      </w:divBdr>
                    </w:div>
                    <w:div w:id="98192816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976253424">
              <w:marLeft w:val="0"/>
              <w:marRight w:val="0"/>
              <w:marTop w:val="75"/>
              <w:marBottom w:val="75"/>
              <w:divBdr>
                <w:top w:val="none" w:sz="0" w:space="0" w:color="auto"/>
                <w:left w:val="none" w:sz="0" w:space="0" w:color="auto"/>
                <w:bottom w:val="none" w:sz="0" w:space="0" w:color="auto"/>
                <w:right w:val="none" w:sz="0" w:space="0" w:color="auto"/>
              </w:divBdr>
            </w:div>
            <w:div w:id="1688485886">
              <w:marLeft w:val="0"/>
              <w:marRight w:val="0"/>
              <w:marTop w:val="0"/>
              <w:marBottom w:val="75"/>
              <w:divBdr>
                <w:top w:val="none" w:sz="0" w:space="0" w:color="auto"/>
                <w:left w:val="none" w:sz="0" w:space="0" w:color="auto"/>
                <w:bottom w:val="none" w:sz="0" w:space="0" w:color="auto"/>
                <w:right w:val="none" w:sz="0" w:space="0" w:color="auto"/>
              </w:divBdr>
              <w:divsChild>
                <w:div w:id="68699240">
                  <w:marLeft w:val="0"/>
                  <w:marRight w:val="0"/>
                  <w:marTop w:val="0"/>
                  <w:marBottom w:val="0"/>
                  <w:divBdr>
                    <w:top w:val="none" w:sz="0" w:space="0" w:color="auto"/>
                    <w:left w:val="none" w:sz="0" w:space="0" w:color="auto"/>
                    <w:bottom w:val="none" w:sz="0" w:space="0" w:color="auto"/>
                    <w:right w:val="none" w:sz="0" w:space="0" w:color="auto"/>
                  </w:divBdr>
                  <w:divsChild>
                    <w:div w:id="995651195">
                      <w:marLeft w:val="0"/>
                      <w:marRight w:val="0"/>
                      <w:marTop w:val="0"/>
                      <w:marBottom w:val="0"/>
                      <w:divBdr>
                        <w:top w:val="single" w:sz="6" w:space="6" w:color="CCCCCC"/>
                        <w:left w:val="single" w:sz="6" w:space="13" w:color="CCCCCC"/>
                        <w:bottom w:val="single" w:sz="6" w:space="6" w:color="CCCCCC"/>
                        <w:right w:val="single" w:sz="6" w:space="6" w:color="CCCCCC"/>
                      </w:divBdr>
                    </w:div>
                    <w:div w:id="54284289">
                      <w:marLeft w:val="0"/>
                      <w:marRight w:val="0"/>
                      <w:marTop w:val="0"/>
                      <w:marBottom w:val="0"/>
                      <w:divBdr>
                        <w:top w:val="single" w:sz="6" w:space="6" w:color="CCCCCC"/>
                        <w:left w:val="single" w:sz="6" w:space="13" w:color="CCCCCC"/>
                        <w:bottom w:val="single" w:sz="6" w:space="6" w:color="CCCCCC"/>
                        <w:right w:val="single" w:sz="6" w:space="6" w:color="CCCCCC"/>
                      </w:divBdr>
                    </w:div>
                    <w:div w:id="12370596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16209364">
          <w:marLeft w:val="0"/>
          <w:marRight w:val="0"/>
          <w:marTop w:val="0"/>
          <w:marBottom w:val="0"/>
          <w:divBdr>
            <w:top w:val="none" w:sz="0" w:space="0" w:color="auto"/>
            <w:left w:val="none" w:sz="0" w:space="0" w:color="auto"/>
            <w:bottom w:val="none" w:sz="0" w:space="0" w:color="auto"/>
            <w:right w:val="none" w:sz="0" w:space="0" w:color="auto"/>
          </w:divBdr>
          <w:divsChild>
            <w:div w:id="1949699419">
              <w:marLeft w:val="0"/>
              <w:marRight w:val="0"/>
              <w:marTop w:val="75"/>
              <w:marBottom w:val="75"/>
              <w:divBdr>
                <w:top w:val="none" w:sz="0" w:space="0" w:color="auto"/>
                <w:left w:val="none" w:sz="0" w:space="0" w:color="auto"/>
                <w:bottom w:val="none" w:sz="0" w:space="0" w:color="auto"/>
                <w:right w:val="none" w:sz="0" w:space="0" w:color="auto"/>
              </w:divBdr>
            </w:div>
            <w:div w:id="1366784261">
              <w:marLeft w:val="0"/>
              <w:marRight w:val="0"/>
              <w:marTop w:val="0"/>
              <w:marBottom w:val="75"/>
              <w:divBdr>
                <w:top w:val="none" w:sz="0" w:space="0" w:color="auto"/>
                <w:left w:val="none" w:sz="0" w:space="0" w:color="auto"/>
                <w:bottom w:val="none" w:sz="0" w:space="0" w:color="auto"/>
                <w:right w:val="none" w:sz="0" w:space="0" w:color="auto"/>
              </w:divBdr>
              <w:divsChild>
                <w:div w:id="397410726">
                  <w:marLeft w:val="0"/>
                  <w:marRight w:val="0"/>
                  <w:marTop w:val="0"/>
                  <w:marBottom w:val="0"/>
                  <w:divBdr>
                    <w:top w:val="none" w:sz="0" w:space="0" w:color="auto"/>
                    <w:left w:val="none" w:sz="0" w:space="0" w:color="auto"/>
                    <w:bottom w:val="none" w:sz="0" w:space="0" w:color="auto"/>
                    <w:right w:val="none" w:sz="0" w:space="0" w:color="auto"/>
                  </w:divBdr>
                  <w:divsChild>
                    <w:div w:id="1938323160">
                      <w:marLeft w:val="0"/>
                      <w:marRight w:val="0"/>
                      <w:marTop w:val="0"/>
                      <w:marBottom w:val="0"/>
                      <w:divBdr>
                        <w:top w:val="single" w:sz="6" w:space="6" w:color="CCCCCC"/>
                        <w:left w:val="single" w:sz="6" w:space="13" w:color="CCCCCC"/>
                        <w:bottom w:val="single" w:sz="6" w:space="6" w:color="CCCCCC"/>
                        <w:right w:val="single" w:sz="6" w:space="6" w:color="CCCCCC"/>
                      </w:divBdr>
                    </w:div>
                    <w:div w:id="1669479548">
                      <w:marLeft w:val="0"/>
                      <w:marRight w:val="0"/>
                      <w:marTop w:val="0"/>
                      <w:marBottom w:val="0"/>
                      <w:divBdr>
                        <w:top w:val="single" w:sz="6" w:space="6" w:color="CCCCCC"/>
                        <w:left w:val="single" w:sz="6" w:space="13" w:color="CCCCCC"/>
                        <w:bottom w:val="single" w:sz="6" w:space="6" w:color="CCCCCC"/>
                        <w:right w:val="single" w:sz="6" w:space="6" w:color="CCCCCC"/>
                      </w:divBdr>
                    </w:div>
                    <w:div w:id="202384955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68840333">
          <w:marLeft w:val="0"/>
          <w:marRight w:val="0"/>
          <w:marTop w:val="0"/>
          <w:marBottom w:val="0"/>
          <w:divBdr>
            <w:top w:val="none" w:sz="0" w:space="0" w:color="auto"/>
            <w:left w:val="none" w:sz="0" w:space="0" w:color="auto"/>
            <w:bottom w:val="none" w:sz="0" w:space="0" w:color="auto"/>
            <w:right w:val="none" w:sz="0" w:space="0" w:color="auto"/>
          </w:divBdr>
          <w:divsChild>
            <w:div w:id="756096192">
              <w:marLeft w:val="0"/>
              <w:marRight w:val="0"/>
              <w:marTop w:val="75"/>
              <w:marBottom w:val="75"/>
              <w:divBdr>
                <w:top w:val="none" w:sz="0" w:space="0" w:color="auto"/>
                <w:left w:val="none" w:sz="0" w:space="0" w:color="auto"/>
                <w:bottom w:val="none" w:sz="0" w:space="0" w:color="auto"/>
                <w:right w:val="none" w:sz="0" w:space="0" w:color="auto"/>
              </w:divBdr>
            </w:div>
            <w:div w:id="574120921">
              <w:marLeft w:val="0"/>
              <w:marRight w:val="0"/>
              <w:marTop w:val="0"/>
              <w:marBottom w:val="75"/>
              <w:divBdr>
                <w:top w:val="none" w:sz="0" w:space="0" w:color="auto"/>
                <w:left w:val="none" w:sz="0" w:space="0" w:color="auto"/>
                <w:bottom w:val="none" w:sz="0" w:space="0" w:color="auto"/>
                <w:right w:val="none" w:sz="0" w:space="0" w:color="auto"/>
              </w:divBdr>
              <w:divsChild>
                <w:div w:id="296767721">
                  <w:marLeft w:val="0"/>
                  <w:marRight w:val="0"/>
                  <w:marTop w:val="0"/>
                  <w:marBottom w:val="0"/>
                  <w:divBdr>
                    <w:top w:val="none" w:sz="0" w:space="0" w:color="auto"/>
                    <w:left w:val="none" w:sz="0" w:space="0" w:color="auto"/>
                    <w:bottom w:val="none" w:sz="0" w:space="0" w:color="auto"/>
                    <w:right w:val="none" w:sz="0" w:space="0" w:color="auto"/>
                  </w:divBdr>
                  <w:divsChild>
                    <w:div w:id="156310897">
                      <w:marLeft w:val="0"/>
                      <w:marRight w:val="0"/>
                      <w:marTop w:val="0"/>
                      <w:marBottom w:val="0"/>
                      <w:divBdr>
                        <w:top w:val="single" w:sz="6" w:space="6" w:color="CCCCCC"/>
                        <w:left w:val="single" w:sz="6" w:space="13" w:color="CCCCCC"/>
                        <w:bottom w:val="single" w:sz="6" w:space="6" w:color="CCCCCC"/>
                        <w:right w:val="single" w:sz="6" w:space="6" w:color="CCCCCC"/>
                      </w:divBdr>
                    </w:div>
                    <w:div w:id="2006199175">
                      <w:marLeft w:val="0"/>
                      <w:marRight w:val="0"/>
                      <w:marTop w:val="0"/>
                      <w:marBottom w:val="0"/>
                      <w:divBdr>
                        <w:top w:val="single" w:sz="6" w:space="6" w:color="CCCCCC"/>
                        <w:left w:val="single" w:sz="6" w:space="13" w:color="CCCCCC"/>
                        <w:bottom w:val="single" w:sz="6" w:space="6" w:color="CCCCCC"/>
                        <w:right w:val="single" w:sz="6" w:space="6" w:color="CCCCCC"/>
                      </w:divBdr>
                    </w:div>
                    <w:div w:id="208622099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04875098">
          <w:marLeft w:val="0"/>
          <w:marRight w:val="0"/>
          <w:marTop w:val="0"/>
          <w:marBottom w:val="0"/>
          <w:divBdr>
            <w:top w:val="none" w:sz="0" w:space="0" w:color="auto"/>
            <w:left w:val="none" w:sz="0" w:space="0" w:color="auto"/>
            <w:bottom w:val="none" w:sz="0" w:space="0" w:color="auto"/>
            <w:right w:val="none" w:sz="0" w:space="0" w:color="auto"/>
          </w:divBdr>
          <w:divsChild>
            <w:div w:id="1408645474">
              <w:marLeft w:val="0"/>
              <w:marRight w:val="0"/>
              <w:marTop w:val="75"/>
              <w:marBottom w:val="75"/>
              <w:divBdr>
                <w:top w:val="none" w:sz="0" w:space="0" w:color="auto"/>
                <w:left w:val="none" w:sz="0" w:space="0" w:color="auto"/>
                <w:bottom w:val="none" w:sz="0" w:space="0" w:color="auto"/>
                <w:right w:val="none" w:sz="0" w:space="0" w:color="auto"/>
              </w:divBdr>
            </w:div>
            <w:div w:id="2095784024">
              <w:marLeft w:val="0"/>
              <w:marRight w:val="0"/>
              <w:marTop w:val="0"/>
              <w:marBottom w:val="75"/>
              <w:divBdr>
                <w:top w:val="none" w:sz="0" w:space="0" w:color="auto"/>
                <w:left w:val="none" w:sz="0" w:space="0" w:color="auto"/>
                <w:bottom w:val="none" w:sz="0" w:space="0" w:color="auto"/>
                <w:right w:val="none" w:sz="0" w:space="0" w:color="auto"/>
              </w:divBdr>
              <w:divsChild>
                <w:div w:id="215507214">
                  <w:marLeft w:val="0"/>
                  <w:marRight w:val="0"/>
                  <w:marTop w:val="0"/>
                  <w:marBottom w:val="0"/>
                  <w:divBdr>
                    <w:top w:val="none" w:sz="0" w:space="0" w:color="auto"/>
                    <w:left w:val="none" w:sz="0" w:space="0" w:color="auto"/>
                    <w:bottom w:val="none" w:sz="0" w:space="0" w:color="auto"/>
                    <w:right w:val="none" w:sz="0" w:space="0" w:color="auto"/>
                  </w:divBdr>
                  <w:divsChild>
                    <w:div w:id="1941911898">
                      <w:marLeft w:val="0"/>
                      <w:marRight w:val="0"/>
                      <w:marTop w:val="0"/>
                      <w:marBottom w:val="0"/>
                      <w:divBdr>
                        <w:top w:val="single" w:sz="6" w:space="6" w:color="CCCCCC"/>
                        <w:left w:val="single" w:sz="6" w:space="13" w:color="CCCCCC"/>
                        <w:bottom w:val="single" w:sz="6" w:space="6" w:color="CCCCCC"/>
                        <w:right w:val="single" w:sz="6" w:space="6" w:color="CCCCCC"/>
                      </w:divBdr>
                    </w:div>
                    <w:div w:id="1001815922">
                      <w:marLeft w:val="0"/>
                      <w:marRight w:val="0"/>
                      <w:marTop w:val="0"/>
                      <w:marBottom w:val="0"/>
                      <w:divBdr>
                        <w:top w:val="single" w:sz="6" w:space="6" w:color="CCCCCC"/>
                        <w:left w:val="single" w:sz="6" w:space="13" w:color="CCCCCC"/>
                        <w:bottom w:val="single" w:sz="6" w:space="6" w:color="CCCCCC"/>
                        <w:right w:val="single" w:sz="6" w:space="6" w:color="CCCCCC"/>
                      </w:divBdr>
                    </w:div>
                    <w:div w:id="19159691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5374908">
          <w:marLeft w:val="0"/>
          <w:marRight w:val="0"/>
          <w:marTop w:val="0"/>
          <w:marBottom w:val="0"/>
          <w:divBdr>
            <w:top w:val="none" w:sz="0" w:space="0" w:color="auto"/>
            <w:left w:val="none" w:sz="0" w:space="0" w:color="auto"/>
            <w:bottom w:val="none" w:sz="0" w:space="0" w:color="auto"/>
            <w:right w:val="none" w:sz="0" w:space="0" w:color="auto"/>
          </w:divBdr>
          <w:divsChild>
            <w:div w:id="229537687">
              <w:marLeft w:val="0"/>
              <w:marRight w:val="0"/>
              <w:marTop w:val="75"/>
              <w:marBottom w:val="75"/>
              <w:divBdr>
                <w:top w:val="none" w:sz="0" w:space="0" w:color="auto"/>
                <w:left w:val="none" w:sz="0" w:space="0" w:color="auto"/>
                <w:bottom w:val="none" w:sz="0" w:space="0" w:color="auto"/>
                <w:right w:val="none" w:sz="0" w:space="0" w:color="auto"/>
              </w:divBdr>
            </w:div>
            <w:div w:id="1866208571">
              <w:marLeft w:val="0"/>
              <w:marRight w:val="0"/>
              <w:marTop w:val="0"/>
              <w:marBottom w:val="75"/>
              <w:divBdr>
                <w:top w:val="none" w:sz="0" w:space="0" w:color="auto"/>
                <w:left w:val="none" w:sz="0" w:space="0" w:color="auto"/>
                <w:bottom w:val="none" w:sz="0" w:space="0" w:color="auto"/>
                <w:right w:val="none" w:sz="0" w:space="0" w:color="auto"/>
              </w:divBdr>
              <w:divsChild>
                <w:div w:id="1327324243">
                  <w:marLeft w:val="0"/>
                  <w:marRight w:val="0"/>
                  <w:marTop w:val="0"/>
                  <w:marBottom w:val="0"/>
                  <w:divBdr>
                    <w:top w:val="none" w:sz="0" w:space="0" w:color="auto"/>
                    <w:left w:val="none" w:sz="0" w:space="0" w:color="auto"/>
                    <w:bottom w:val="none" w:sz="0" w:space="0" w:color="auto"/>
                    <w:right w:val="none" w:sz="0" w:space="0" w:color="auto"/>
                  </w:divBdr>
                  <w:divsChild>
                    <w:div w:id="206911561">
                      <w:marLeft w:val="0"/>
                      <w:marRight w:val="0"/>
                      <w:marTop w:val="0"/>
                      <w:marBottom w:val="0"/>
                      <w:divBdr>
                        <w:top w:val="single" w:sz="6" w:space="6" w:color="CCCCCC"/>
                        <w:left w:val="single" w:sz="6" w:space="13" w:color="CCCCCC"/>
                        <w:bottom w:val="single" w:sz="6" w:space="6" w:color="CCCCCC"/>
                        <w:right w:val="single" w:sz="6" w:space="6" w:color="CCCCCC"/>
                      </w:divBdr>
                    </w:div>
                    <w:div w:id="1402026503">
                      <w:marLeft w:val="0"/>
                      <w:marRight w:val="0"/>
                      <w:marTop w:val="0"/>
                      <w:marBottom w:val="0"/>
                      <w:divBdr>
                        <w:top w:val="single" w:sz="6" w:space="6" w:color="CCCCCC"/>
                        <w:left w:val="single" w:sz="6" w:space="13" w:color="CCCCCC"/>
                        <w:bottom w:val="single" w:sz="6" w:space="6" w:color="CCCCCC"/>
                        <w:right w:val="single" w:sz="6" w:space="6" w:color="CCCCCC"/>
                      </w:divBdr>
                    </w:div>
                    <w:div w:id="7298851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27238795">
          <w:marLeft w:val="0"/>
          <w:marRight w:val="0"/>
          <w:marTop w:val="0"/>
          <w:marBottom w:val="0"/>
          <w:divBdr>
            <w:top w:val="none" w:sz="0" w:space="0" w:color="auto"/>
            <w:left w:val="none" w:sz="0" w:space="0" w:color="auto"/>
            <w:bottom w:val="none" w:sz="0" w:space="0" w:color="auto"/>
            <w:right w:val="none" w:sz="0" w:space="0" w:color="auto"/>
          </w:divBdr>
          <w:divsChild>
            <w:div w:id="1171989504">
              <w:marLeft w:val="0"/>
              <w:marRight w:val="0"/>
              <w:marTop w:val="75"/>
              <w:marBottom w:val="75"/>
              <w:divBdr>
                <w:top w:val="none" w:sz="0" w:space="0" w:color="auto"/>
                <w:left w:val="none" w:sz="0" w:space="0" w:color="auto"/>
                <w:bottom w:val="none" w:sz="0" w:space="0" w:color="auto"/>
                <w:right w:val="none" w:sz="0" w:space="0" w:color="auto"/>
              </w:divBdr>
            </w:div>
            <w:div w:id="1026179773">
              <w:marLeft w:val="0"/>
              <w:marRight w:val="0"/>
              <w:marTop w:val="0"/>
              <w:marBottom w:val="75"/>
              <w:divBdr>
                <w:top w:val="none" w:sz="0" w:space="0" w:color="auto"/>
                <w:left w:val="none" w:sz="0" w:space="0" w:color="auto"/>
                <w:bottom w:val="none" w:sz="0" w:space="0" w:color="auto"/>
                <w:right w:val="none" w:sz="0" w:space="0" w:color="auto"/>
              </w:divBdr>
              <w:divsChild>
                <w:div w:id="1974476697">
                  <w:marLeft w:val="0"/>
                  <w:marRight w:val="0"/>
                  <w:marTop w:val="0"/>
                  <w:marBottom w:val="0"/>
                  <w:divBdr>
                    <w:top w:val="none" w:sz="0" w:space="0" w:color="auto"/>
                    <w:left w:val="none" w:sz="0" w:space="0" w:color="auto"/>
                    <w:bottom w:val="none" w:sz="0" w:space="0" w:color="auto"/>
                    <w:right w:val="none" w:sz="0" w:space="0" w:color="auto"/>
                  </w:divBdr>
                  <w:divsChild>
                    <w:div w:id="682515662">
                      <w:marLeft w:val="0"/>
                      <w:marRight w:val="0"/>
                      <w:marTop w:val="0"/>
                      <w:marBottom w:val="0"/>
                      <w:divBdr>
                        <w:top w:val="single" w:sz="6" w:space="6" w:color="CCCCCC"/>
                        <w:left w:val="single" w:sz="6" w:space="13" w:color="CCCCCC"/>
                        <w:bottom w:val="single" w:sz="6" w:space="6" w:color="CCCCCC"/>
                        <w:right w:val="single" w:sz="6" w:space="6" w:color="CCCCCC"/>
                      </w:divBdr>
                    </w:div>
                    <w:div w:id="2096785365">
                      <w:marLeft w:val="0"/>
                      <w:marRight w:val="0"/>
                      <w:marTop w:val="0"/>
                      <w:marBottom w:val="0"/>
                      <w:divBdr>
                        <w:top w:val="single" w:sz="6" w:space="6" w:color="CCCCCC"/>
                        <w:left w:val="single" w:sz="6" w:space="13" w:color="CCCCCC"/>
                        <w:bottom w:val="single" w:sz="6" w:space="6" w:color="CCCCCC"/>
                        <w:right w:val="single" w:sz="6" w:space="6" w:color="CCCCCC"/>
                      </w:divBdr>
                    </w:div>
                    <w:div w:id="20972866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4789421">
          <w:marLeft w:val="0"/>
          <w:marRight w:val="0"/>
          <w:marTop w:val="0"/>
          <w:marBottom w:val="0"/>
          <w:divBdr>
            <w:top w:val="none" w:sz="0" w:space="0" w:color="auto"/>
            <w:left w:val="none" w:sz="0" w:space="0" w:color="auto"/>
            <w:bottom w:val="none" w:sz="0" w:space="0" w:color="auto"/>
            <w:right w:val="none" w:sz="0" w:space="0" w:color="auto"/>
          </w:divBdr>
          <w:divsChild>
            <w:div w:id="1282152762">
              <w:marLeft w:val="0"/>
              <w:marRight w:val="0"/>
              <w:marTop w:val="75"/>
              <w:marBottom w:val="75"/>
              <w:divBdr>
                <w:top w:val="none" w:sz="0" w:space="0" w:color="auto"/>
                <w:left w:val="none" w:sz="0" w:space="0" w:color="auto"/>
                <w:bottom w:val="none" w:sz="0" w:space="0" w:color="auto"/>
                <w:right w:val="none" w:sz="0" w:space="0" w:color="auto"/>
              </w:divBdr>
            </w:div>
            <w:div w:id="1029526352">
              <w:marLeft w:val="0"/>
              <w:marRight w:val="0"/>
              <w:marTop w:val="0"/>
              <w:marBottom w:val="75"/>
              <w:divBdr>
                <w:top w:val="none" w:sz="0" w:space="0" w:color="auto"/>
                <w:left w:val="none" w:sz="0" w:space="0" w:color="auto"/>
                <w:bottom w:val="none" w:sz="0" w:space="0" w:color="auto"/>
                <w:right w:val="none" w:sz="0" w:space="0" w:color="auto"/>
              </w:divBdr>
              <w:divsChild>
                <w:div w:id="1440563750">
                  <w:marLeft w:val="0"/>
                  <w:marRight w:val="0"/>
                  <w:marTop w:val="0"/>
                  <w:marBottom w:val="0"/>
                  <w:divBdr>
                    <w:top w:val="none" w:sz="0" w:space="0" w:color="auto"/>
                    <w:left w:val="none" w:sz="0" w:space="0" w:color="auto"/>
                    <w:bottom w:val="none" w:sz="0" w:space="0" w:color="auto"/>
                    <w:right w:val="none" w:sz="0" w:space="0" w:color="auto"/>
                  </w:divBdr>
                  <w:divsChild>
                    <w:div w:id="1466923197">
                      <w:marLeft w:val="0"/>
                      <w:marRight w:val="0"/>
                      <w:marTop w:val="0"/>
                      <w:marBottom w:val="0"/>
                      <w:divBdr>
                        <w:top w:val="single" w:sz="6" w:space="6" w:color="CCCCCC"/>
                        <w:left w:val="single" w:sz="6" w:space="13" w:color="CCCCCC"/>
                        <w:bottom w:val="single" w:sz="6" w:space="6" w:color="CCCCCC"/>
                        <w:right w:val="single" w:sz="6" w:space="6" w:color="CCCCCC"/>
                      </w:divBdr>
                    </w:div>
                    <w:div w:id="578561239">
                      <w:marLeft w:val="0"/>
                      <w:marRight w:val="0"/>
                      <w:marTop w:val="0"/>
                      <w:marBottom w:val="0"/>
                      <w:divBdr>
                        <w:top w:val="single" w:sz="6" w:space="6" w:color="CCCCCC"/>
                        <w:left w:val="single" w:sz="6" w:space="13" w:color="CCCCCC"/>
                        <w:bottom w:val="single" w:sz="6" w:space="6" w:color="CCCCCC"/>
                        <w:right w:val="single" w:sz="6" w:space="6" w:color="CCCCCC"/>
                      </w:divBdr>
                    </w:div>
                    <w:div w:id="147529379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0104339">
          <w:marLeft w:val="0"/>
          <w:marRight w:val="0"/>
          <w:marTop w:val="0"/>
          <w:marBottom w:val="0"/>
          <w:divBdr>
            <w:top w:val="none" w:sz="0" w:space="0" w:color="auto"/>
            <w:left w:val="none" w:sz="0" w:space="0" w:color="auto"/>
            <w:bottom w:val="none" w:sz="0" w:space="0" w:color="auto"/>
            <w:right w:val="none" w:sz="0" w:space="0" w:color="auto"/>
          </w:divBdr>
          <w:divsChild>
            <w:div w:id="351148374">
              <w:marLeft w:val="0"/>
              <w:marRight w:val="0"/>
              <w:marTop w:val="75"/>
              <w:marBottom w:val="75"/>
              <w:divBdr>
                <w:top w:val="none" w:sz="0" w:space="0" w:color="auto"/>
                <w:left w:val="none" w:sz="0" w:space="0" w:color="auto"/>
                <w:bottom w:val="none" w:sz="0" w:space="0" w:color="auto"/>
                <w:right w:val="none" w:sz="0" w:space="0" w:color="auto"/>
              </w:divBdr>
            </w:div>
            <w:div w:id="137842307">
              <w:marLeft w:val="0"/>
              <w:marRight w:val="0"/>
              <w:marTop w:val="0"/>
              <w:marBottom w:val="75"/>
              <w:divBdr>
                <w:top w:val="none" w:sz="0" w:space="0" w:color="auto"/>
                <w:left w:val="none" w:sz="0" w:space="0" w:color="auto"/>
                <w:bottom w:val="none" w:sz="0" w:space="0" w:color="auto"/>
                <w:right w:val="none" w:sz="0" w:space="0" w:color="auto"/>
              </w:divBdr>
              <w:divsChild>
                <w:div w:id="1497914698">
                  <w:marLeft w:val="0"/>
                  <w:marRight w:val="0"/>
                  <w:marTop w:val="0"/>
                  <w:marBottom w:val="0"/>
                  <w:divBdr>
                    <w:top w:val="none" w:sz="0" w:space="0" w:color="auto"/>
                    <w:left w:val="none" w:sz="0" w:space="0" w:color="auto"/>
                    <w:bottom w:val="none" w:sz="0" w:space="0" w:color="auto"/>
                    <w:right w:val="none" w:sz="0" w:space="0" w:color="auto"/>
                  </w:divBdr>
                  <w:divsChild>
                    <w:div w:id="207568582">
                      <w:marLeft w:val="0"/>
                      <w:marRight w:val="0"/>
                      <w:marTop w:val="0"/>
                      <w:marBottom w:val="0"/>
                      <w:divBdr>
                        <w:top w:val="single" w:sz="6" w:space="6" w:color="CCCCCC"/>
                        <w:left w:val="single" w:sz="6" w:space="13" w:color="CCCCCC"/>
                        <w:bottom w:val="single" w:sz="6" w:space="6" w:color="CCCCCC"/>
                        <w:right w:val="single" w:sz="6" w:space="6" w:color="CCCCCC"/>
                      </w:divBdr>
                    </w:div>
                    <w:div w:id="1337922575">
                      <w:marLeft w:val="0"/>
                      <w:marRight w:val="0"/>
                      <w:marTop w:val="0"/>
                      <w:marBottom w:val="0"/>
                      <w:divBdr>
                        <w:top w:val="single" w:sz="6" w:space="6" w:color="CCCCCC"/>
                        <w:left w:val="single" w:sz="6" w:space="13" w:color="CCCCCC"/>
                        <w:bottom w:val="single" w:sz="6" w:space="6" w:color="CCCCCC"/>
                        <w:right w:val="single" w:sz="6" w:space="6" w:color="CCCCCC"/>
                      </w:divBdr>
                    </w:div>
                    <w:div w:id="5893108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31722768">
          <w:marLeft w:val="0"/>
          <w:marRight w:val="0"/>
          <w:marTop w:val="0"/>
          <w:marBottom w:val="0"/>
          <w:divBdr>
            <w:top w:val="none" w:sz="0" w:space="0" w:color="auto"/>
            <w:left w:val="none" w:sz="0" w:space="0" w:color="auto"/>
            <w:bottom w:val="none" w:sz="0" w:space="0" w:color="auto"/>
            <w:right w:val="none" w:sz="0" w:space="0" w:color="auto"/>
          </w:divBdr>
          <w:divsChild>
            <w:div w:id="337345467">
              <w:marLeft w:val="0"/>
              <w:marRight w:val="0"/>
              <w:marTop w:val="75"/>
              <w:marBottom w:val="75"/>
              <w:divBdr>
                <w:top w:val="none" w:sz="0" w:space="0" w:color="auto"/>
                <w:left w:val="none" w:sz="0" w:space="0" w:color="auto"/>
                <w:bottom w:val="none" w:sz="0" w:space="0" w:color="auto"/>
                <w:right w:val="none" w:sz="0" w:space="0" w:color="auto"/>
              </w:divBdr>
            </w:div>
            <w:div w:id="2094205463">
              <w:marLeft w:val="0"/>
              <w:marRight w:val="0"/>
              <w:marTop w:val="0"/>
              <w:marBottom w:val="75"/>
              <w:divBdr>
                <w:top w:val="none" w:sz="0" w:space="0" w:color="auto"/>
                <w:left w:val="none" w:sz="0" w:space="0" w:color="auto"/>
                <w:bottom w:val="none" w:sz="0" w:space="0" w:color="auto"/>
                <w:right w:val="none" w:sz="0" w:space="0" w:color="auto"/>
              </w:divBdr>
              <w:divsChild>
                <w:div w:id="359596579">
                  <w:marLeft w:val="0"/>
                  <w:marRight w:val="0"/>
                  <w:marTop w:val="0"/>
                  <w:marBottom w:val="0"/>
                  <w:divBdr>
                    <w:top w:val="none" w:sz="0" w:space="0" w:color="auto"/>
                    <w:left w:val="none" w:sz="0" w:space="0" w:color="auto"/>
                    <w:bottom w:val="none" w:sz="0" w:space="0" w:color="auto"/>
                    <w:right w:val="none" w:sz="0" w:space="0" w:color="auto"/>
                  </w:divBdr>
                  <w:divsChild>
                    <w:div w:id="1624382185">
                      <w:marLeft w:val="0"/>
                      <w:marRight w:val="0"/>
                      <w:marTop w:val="0"/>
                      <w:marBottom w:val="0"/>
                      <w:divBdr>
                        <w:top w:val="single" w:sz="6" w:space="6" w:color="CCCCCC"/>
                        <w:left w:val="single" w:sz="6" w:space="13" w:color="CCCCCC"/>
                        <w:bottom w:val="single" w:sz="6" w:space="6" w:color="CCCCCC"/>
                        <w:right w:val="single" w:sz="6" w:space="6" w:color="CCCCCC"/>
                      </w:divBdr>
                    </w:div>
                    <w:div w:id="2116052446">
                      <w:marLeft w:val="0"/>
                      <w:marRight w:val="0"/>
                      <w:marTop w:val="0"/>
                      <w:marBottom w:val="0"/>
                      <w:divBdr>
                        <w:top w:val="single" w:sz="6" w:space="6" w:color="CCCCCC"/>
                        <w:left w:val="single" w:sz="6" w:space="13" w:color="CCCCCC"/>
                        <w:bottom w:val="single" w:sz="6" w:space="6" w:color="CCCCCC"/>
                        <w:right w:val="single" w:sz="6" w:space="6" w:color="CCCCCC"/>
                      </w:divBdr>
                    </w:div>
                    <w:div w:id="3937719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41961313">
          <w:marLeft w:val="0"/>
          <w:marRight w:val="0"/>
          <w:marTop w:val="0"/>
          <w:marBottom w:val="0"/>
          <w:divBdr>
            <w:top w:val="none" w:sz="0" w:space="0" w:color="auto"/>
            <w:left w:val="none" w:sz="0" w:space="0" w:color="auto"/>
            <w:bottom w:val="none" w:sz="0" w:space="0" w:color="auto"/>
            <w:right w:val="none" w:sz="0" w:space="0" w:color="auto"/>
          </w:divBdr>
          <w:divsChild>
            <w:div w:id="563873479">
              <w:marLeft w:val="0"/>
              <w:marRight w:val="0"/>
              <w:marTop w:val="75"/>
              <w:marBottom w:val="75"/>
              <w:divBdr>
                <w:top w:val="none" w:sz="0" w:space="0" w:color="auto"/>
                <w:left w:val="none" w:sz="0" w:space="0" w:color="auto"/>
                <w:bottom w:val="none" w:sz="0" w:space="0" w:color="auto"/>
                <w:right w:val="none" w:sz="0" w:space="0" w:color="auto"/>
              </w:divBdr>
            </w:div>
            <w:div w:id="2005159818">
              <w:marLeft w:val="0"/>
              <w:marRight w:val="0"/>
              <w:marTop w:val="0"/>
              <w:marBottom w:val="75"/>
              <w:divBdr>
                <w:top w:val="none" w:sz="0" w:space="0" w:color="auto"/>
                <w:left w:val="none" w:sz="0" w:space="0" w:color="auto"/>
                <w:bottom w:val="none" w:sz="0" w:space="0" w:color="auto"/>
                <w:right w:val="none" w:sz="0" w:space="0" w:color="auto"/>
              </w:divBdr>
              <w:divsChild>
                <w:div w:id="1882667766">
                  <w:marLeft w:val="0"/>
                  <w:marRight w:val="0"/>
                  <w:marTop w:val="0"/>
                  <w:marBottom w:val="0"/>
                  <w:divBdr>
                    <w:top w:val="none" w:sz="0" w:space="0" w:color="auto"/>
                    <w:left w:val="none" w:sz="0" w:space="0" w:color="auto"/>
                    <w:bottom w:val="none" w:sz="0" w:space="0" w:color="auto"/>
                    <w:right w:val="none" w:sz="0" w:space="0" w:color="auto"/>
                  </w:divBdr>
                  <w:divsChild>
                    <w:div w:id="407389019">
                      <w:marLeft w:val="0"/>
                      <w:marRight w:val="0"/>
                      <w:marTop w:val="0"/>
                      <w:marBottom w:val="0"/>
                      <w:divBdr>
                        <w:top w:val="single" w:sz="6" w:space="6" w:color="CCCCCC"/>
                        <w:left w:val="single" w:sz="6" w:space="13" w:color="CCCCCC"/>
                        <w:bottom w:val="single" w:sz="6" w:space="6" w:color="CCCCCC"/>
                        <w:right w:val="single" w:sz="6" w:space="6" w:color="CCCCCC"/>
                      </w:divBdr>
                    </w:div>
                    <w:div w:id="81876493">
                      <w:marLeft w:val="0"/>
                      <w:marRight w:val="0"/>
                      <w:marTop w:val="0"/>
                      <w:marBottom w:val="0"/>
                      <w:divBdr>
                        <w:top w:val="single" w:sz="6" w:space="6" w:color="CCCCCC"/>
                        <w:left w:val="single" w:sz="6" w:space="13" w:color="CCCCCC"/>
                        <w:bottom w:val="single" w:sz="6" w:space="6" w:color="CCCCCC"/>
                        <w:right w:val="single" w:sz="6" w:space="6" w:color="CCCCCC"/>
                      </w:divBdr>
                    </w:div>
                    <w:div w:id="106968836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00001285">
          <w:marLeft w:val="0"/>
          <w:marRight w:val="0"/>
          <w:marTop w:val="0"/>
          <w:marBottom w:val="0"/>
          <w:divBdr>
            <w:top w:val="none" w:sz="0" w:space="0" w:color="auto"/>
            <w:left w:val="none" w:sz="0" w:space="0" w:color="auto"/>
            <w:bottom w:val="none" w:sz="0" w:space="0" w:color="auto"/>
            <w:right w:val="none" w:sz="0" w:space="0" w:color="auto"/>
          </w:divBdr>
          <w:divsChild>
            <w:div w:id="1503812651">
              <w:marLeft w:val="0"/>
              <w:marRight w:val="0"/>
              <w:marTop w:val="75"/>
              <w:marBottom w:val="75"/>
              <w:divBdr>
                <w:top w:val="none" w:sz="0" w:space="0" w:color="auto"/>
                <w:left w:val="none" w:sz="0" w:space="0" w:color="auto"/>
                <w:bottom w:val="none" w:sz="0" w:space="0" w:color="auto"/>
                <w:right w:val="none" w:sz="0" w:space="0" w:color="auto"/>
              </w:divBdr>
            </w:div>
            <w:div w:id="1018509541">
              <w:marLeft w:val="0"/>
              <w:marRight w:val="0"/>
              <w:marTop w:val="0"/>
              <w:marBottom w:val="75"/>
              <w:divBdr>
                <w:top w:val="none" w:sz="0" w:space="0" w:color="auto"/>
                <w:left w:val="none" w:sz="0" w:space="0" w:color="auto"/>
                <w:bottom w:val="none" w:sz="0" w:space="0" w:color="auto"/>
                <w:right w:val="none" w:sz="0" w:space="0" w:color="auto"/>
              </w:divBdr>
              <w:divsChild>
                <w:div w:id="1048721497">
                  <w:marLeft w:val="0"/>
                  <w:marRight w:val="0"/>
                  <w:marTop w:val="0"/>
                  <w:marBottom w:val="0"/>
                  <w:divBdr>
                    <w:top w:val="none" w:sz="0" w:space="0" w:color="auto"/>
                    <w:left w:val="none" w:sz="0" w:space="0" w:color="auto"/>
                    <w:bottom w:val="none" w:sz="0" w:space="0" w:color="auto"/>
                    <w:right w:val="none" w:sz="0" w:space="0" w:color="auto"/>
                  </w:divBdr>
                  <w:divsChild>
                    <w:div w:id="2008707200">
                      <w:marLeft w:val="0"/>
                      <w:marRight w:val="0"/>
                      <w:marTop w:val="0"/>
                      <w:marBottom w:val="0"/>
                      <w:divBdr>
                        <w:top w:val="single" w:sz="6" w:space="6" w:color="CCCCCC"/>
                        <w:left w:val="single" w:sz="6" w:space="13" w:color="CCCCCC"/>
                        <w:bottom w:val="single" w:sz="6" w:space="6" w:color="CCCCCC"/>
                        <w:right w:val="single" w:sz="6" w:space="6" w:color="CCCCCC"/>
                      </w:divBdr>
                    </w:div>
                    <w:div w:id="313140675">
                      <w:marLeft w:val="0"/>
                      <w:marRight w:val="0"/>
                      <w:marTop w:val="0"/>
                      <w:marBottom w:val="0"/>
                      <w:divBdr>
                        <w:top w:val="single" w:sz="6" w:space="6" w:color="CCCCCC"/>
                        <w:left w:val="single" w:sz="6" w:space="13" w:color="CCCCCC"/>
                        <w:bottom w:val="single" w:sz="6" w:space="6" w:color="CCCCCC"/>
                        <w:right w:val="single" w:sz="6" w:space="6" w:color="CCCCCC"/>
                      </w:divBdr>
                    </w:div>
                    <w:div w:id="7545465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59806828">
          <w:marLeft w:val="0"/>
          <w:marRight w:val="0"/>
          <w:marTop w:val="0"/>
          <w:marBottom w:val="0"/>
          <w:divBdr>
            <w:top w:val="none" w:sz="0" w:space="0" w:color="auto"/>
            <w:left w:val="none" w:sz="0" w:space="0" w:color="auto"/>
            <w:bottom w:val="none" w:sz="0" w:space="0" w:color="auto"/>
            <w:right w:val="none" w:sz="0" w:space="0" w:color="auto"/>
          </w:divBdr>
          <w:divsChild>
            <w:div w:id="232815280">
              <w:marLeft w:val="0"/>
              <w:marRight w:val="0"/>
              <w:marTop w:val="75"/>
              <w:marBottom w:val="75"/>
              <w:divBdr>
                <w:top w:val="none" w:sz="0" w:space="0" w:color="auto"/>
                <w:left w:val="none" w:sz="0" w:space="0" w:color="auto"/>
                <w:bottom w:val="none" w:sz="0" w:space="0" w:color="auto"/>
                <w:right w:val="none" w:sz="0" w:space="0" w:color="auto"/>
              </w:divBdr>
            </w:div>
            <w:div w:id="1499922957">
              <w:marLeft w:val="0"/>
              <w:marRight w:val="0"/>
              <w:marTop w:val="0"/>
              <w:marBottom w:val="75"/>
              <w:divBdr>
                <w:top w:val="none" w:sz="0" w:space="0" w:color="auto"/>
                <w:left w:val="none" w:sz="0" w:space="0" w:color="auto"/>
                <w:bottom w:val="none" w:sz="0" w:space="0" w:color="auto"/>
                <w:right w:val="none" w:sz="0" w:space="0" w:color="auto"/>
              </w:divBdr>
              <w:divsChild>
                <w:div w:id="756748408">
                  <w:marLeft w:val="0"/>
                  <w:marRight w:val="0"/>
                  <w:marTop w:val="0"/>
                  <w:marBottom w:val="0"/>
                  <w:divBdr>
                    <w:top w:val="none" w:sz="0" w:space="0" w:color="auto"/>
                    <w:left w:val="none" w:sz="0" w:space="0" w:color="auto"/>
                    <w:bottom w:val="none" w:sz="0" w:space="0" w:color="auto"/>
                    <w:right w:val="none" w:sz="0" w:space="0" w:color="auto"/>
                  </w:divBdr>
                  <w:divsChild>
                    <w:div w:id="1345090320">
                      <w:marLeft w:val="0"/>
                      <w:marRight w:val="0"/>
                      <w:marTop w:val="0"/>
                      <w:marBottom w:val="0"/>
                      <w:divBdr>
                        <w:top w:val="single" w:sz="6" w:space="6" w:color="CCCCCC"/>
                        <w:left w:val="single" w:sz="6" w:space="13" w:color="CCCCCC"/>
                        <w:bottom w:val="single" w:sz="6" w:space="6" w:color="CCCCCC"/>
                        <w:right w:val="single" w:sz="6" w:space="6" w:color="CCCCCC"/>
                      </w:divBdr>
                    </w:div>
                    <w:div w:id="1376927623">
                      <w:marLeft w:val="0"/>
                      <w:marRight w:val="0"/>
                      <w:marTop w:val="0"/>
                      <w:marBottom w:val="0"/>
                      <w:divBdr>
                        <w:top w:val="single" w:sz="6" w:space="6" w:color="CCCCCC"/>
                        <w:left w:val="single" w:sz="6" w:space="13" w:color="CCCCCC"/>
                        <w:bottom w:val="single" w:sz="6" w:space="6" w:color="CCCCCC"/>
                        <w:right w:val="single" w:sz="6" w:space="6" w:color="CCCCCC"/>
                      </w:divBdr>
                    </w:div>
                    <w:div w:id="12254836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877593280">
      <w:bodyDiv w:val="1"/>
      <w:marLeft w:val="0"/>
      <w:marRight w:val="0"/>
      <w:marTop w:val="0"/>
      <w:marBottom w:val="0"/>
      <w:divBdr>
        <w:top w:val="none" w:sz="0" w:space="0" w:color="auto"/>
        <w:left w:val="none" w:sz="0" w:space="0" w:color="auto"/>
        <w:bottom w:val="none" w:sz="0" w:space="0" w:color="auto"/>
        <w:right w:val="none" w:sz="0" w:space="0" w:color="auto"/>
      </w:divBdr>
      <w:divsChild>
        <w:div w:id="2115512891">
          <w:marLeft w:val="0"/>
          <w:marRight w:val="0"/>
          <w:marTop w:val="0"/>
          <w:marBottom w:val="0"/>
          <w:divBdr>
            <w:top w:val="none" w:sz="0" w:space="0" w:color="auto"/>
            <w:left w:val="none" w:sz="0" w:space="0" w:color="auto"/>
            <w:bottom w:val="none" w:sz="0" w:space="0" w:color="auto"/>
            <w:right w:val="none" w:sz="0" w:space="0" w:color="auto"/>
          </w:divBdr>
          <w:divsChild>
            <w:div w:id="17798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310">
      <w:bodyDiv w:val="1"/>
      <w:marLeft w:val="0"/>
      <w:marRight w:val="0"/>
      <w:marTop w:val="0"/>
      <w:marBottom w:val="0"/>
      <w:divBdr>
        <w:top w:val="none" w:sz="0" w:space="0" w:color="auto"/>
        <w:left w:val="none" w:sz="0" w:space="0" w:color="auto"/>
        <w:bottom w:val="none" w:sz="0" w:space="0" w:color="auto"/>
        <w:right w:val="none" w:sz="0" w:space="0" w:color="auto"/>
      </w:divBdr>
      <w:divsChild>
        <w:div w:id="390275399">
          <w:marLeft w:val="0"/>
          <w:marRight w:val="0"/>
          <w:marTop w:val="0"/>
          <w:marBottom w:val="0"/>
          <w:divBdr>
            <w:top w:val="none" w:sz="0" w:space="0" w:color="auto"/>
            <w:left w:val="none" w:sz="0" w:space="0" w:color="auto"/>
            <w:bottom w:val="none" w:sz="0" w:space="0" w:color="auto"/>
            <w:right w:val="none" w:sz="0" w:space="0" w:color="auto"/>
          </w:divBdr>
          <w:divsChild>
            <w:div w:id="173154549">
              <w:marLeft w:val="0"/>
              <w:marRight w:val="0"/>
              <w:marTop w:val="0"/>
              <w:marBottom w:val="0"/>
              <w:divBdr>
                <w:top w:val="none" w:sz="0" w:space="0" w:color="auto"/>
                <w:left w:val="none" w:sz="0" w:space="0" w:color="auto"/>
                <w:bottom w:val="none" w:sz="0" w:space="0" w:color="auto"/>
                <w:right w:val="none" w:sz="0" w:space="0" w:color="auto"/>
              </w:divBdr>
            </w:div>
            <w:div w:id="18901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471">
      <w:bodyDiv w:val="1"/>
      <w:marLeft w:val="0"/>
      <w:marRight w:val="0"/>
      <w:marTop w:val="0"/>
      <w:marBottom w:val="0"/>
      <w:divBdr>
        <w:top w:val="none" w:sz="0" w:space="0" w:color="auto"/>
        <w:left w:val="none" w:sz="0" w:space="0" w:color="auto"/>
        <w:bottom w:val="none" w:sz="0" w:space="0" w:color="auto"/>
        <w:right w:val="none" w:sz="0" w:space="0" w:color="auto"/>
      </w:divBdr>
      <w:divsChild>
        <w:div w:id="1563829476">
          <w:marLeft w:val="0"/>
          <w:marRight w:val="0"/>
          <w:marTop w:val="0"/>
          <w:marBottom w:val="0"/>
          <w:divBdr>
            <w:top w:val="none" w:sz="0" w:space="0" w:color="auto"/>
            <w:left w:val="none" w:sz="0" w:space="0" w:color="auto"/>
            <w:bottom w:val="none" w:sz="0" w:space="0" w:color="auto"/>
            <w:right w:val="none" w:sz="0" w:space="0" w:color="auto"/>
          </w:divBdr>
          <w:divsChild>
            <w:div w:id="790633866">
              <w:marLeft w:val="0"/>
              <w:marRight w:val="0"/>
              <w:marTop w:val="0"/>
              <w:marBottom w:val="0"/>
              <w:divBdr>
                <w:top w:val="none" w:sz="0" w:space="0" w:color="auto"/>
                <w:left w:val="none" w:sz="0" w:space="0" w:color="auto"/>
                <w:bottom w:val="none" w:sz="0" w:space="0" w:color="auto"/>
                <w:right w:val="none" w:sz="0" w:space="0" w:color="auto"/>
              </w:divBdr>
            </w:div>
            <w:div w:id="1309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1">
      <w:bodyDiv w:val="1"/>
      <w:marLeft w:val="0"/>
      <w:marRight w:val="0"/>
      <w:marTop w:val="0"/>
      <w:marBottom w:val="0"/>
      <w:divBdr>
        <w:top w:val="none" w:sz="0" w:space="0" w:color="auto"/>
        <w:left w:val="none" w:sz="0" w:space="0" w:color="auto"/>
        <w:bottom w:val="none" w:sz="0" w:space="0" w:color="auto"/>
        <w:right w:val="none" w:sz="0" w:space="0" w:color="auto"/>
      </w:divBdr>
      <w:divsChild>
        <w:div w:id="63459538">
          <w:marLeft w:val="0"/>
          <w:marRight w:val="0"/>
          <w:marTop w:val="0"/>
          <w:marBottom w:val="0"/>
          <w:divBdr>
            <w:top w:val="none" w:sz="0" w:space="0" w:color="auto"/>
            <w:left w:val="none" w:sz="0" w:space="0" w:color="auto"/>
            <w:bottom w:val="none" w:sz="0" w:space="0" w:color="auto"/>
            <w:right w:val="none" w:sz="0" w:space="0" w:color="auto"/>
          </w:divBdr>
          <w:divsChild>
            <w:div w:id="1995644340">
              <w:marLeft w:val="0"/>
              <w:marRight w:val="0"/>
              <w:marTop w:val="0"/>
              <w:marBottom w:val="75"/>
              <w:divBdr>
                <w:top w:val="none" w:sz="0" w:space="0" w:color="auto"/>
                <w:left w:val="none" w:sz="0" w:space="0" w:color="auto"/>
                <w:bottom w:val="none" w:sz="0" w:space="0" w:color="auto"/>
                <w:right w:val="none" w:sz="0" w:space="0" w:color="auto"/>
              </w:divBdr>
              <w:divsChild>
                <w:div w:id="646278645">
                  <w:marLeft w:val="0"/>
                  <w:marRight w:val="0"/>
                  <w:marTop w:val="0"/>
                  <w:marBottom w:val="0"/>
                  <w:divBdr>
                    <w:top w:val="none" w:sz="0" w:space="0" w:color="auto"/>
                    <w:left w:val="none" w:sz="0" w:space="0" w:color="auto"/>
                    <w:bottom w:val="none" w:sz="0" w:space="0" w:color="auto"/>
                    <w:right w:val="none" w:sz="0" w:space="0" w:color="auto"/>
                  </w:divBdr>
                  <w:divsChild>
                    <w:div w:id="16715674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8002325">
          <w:marLeft w:val="0"/>
          <w:marRight w:val="0"/>
          <w:marTop w:val="0"/>
          <w:marBottom w:val="0"/>
          <w:divBdr>
            <w:top w:val="none" w:sz="0" w:space="0" w:color="auto"/>
            <w:left w:val="none" w:sz="0" w:space="0" w:color="auto"/>
            <w:bottom w:val="none" w:sz="0" w:space="0" w:color="auto"/>
            <w:right w:val="none" w:sz="0" w:space="0" w:color="auto"/>
          </w:divBdr>
        </w:div>
      </w:divsChild>
    </w:div>
    <w:div w:id="1259096058">
      <w:bodyDiv w:val="1"/>
      <w:marLeft w:val="0"/>
      <w:marRight w:val="0"/>
      <w:marTop w:val="0"/>
      <w:marBottom w:val="0"/>
      <w:divBdr>
        <w:top w:val="none" w:sz="0" w:space="0" w:color="auto"/>
        <w:left w:val="none" w:sz="0" w:space="0" w:color="auto"/>
        <w:bottom w:val="none" w:sz="0" w:space="0" w:color="auto"/>
        <w:right w:val="none" w:sz="0" w:space="0" w:color="auto"/>
      </w:divBdr>
      <w:divsChild>
        <w:div w:id="84808612">
          <w:marLeft w:val="0"/>
          <w:marRight w:val="0"/>
          <w:marTop w:val="0"/>
          <w:marBottom w:val="0"/>
          <w:divBdr>
            <w:top w:val="none" w:sz="0" w:space="0" w:color="auto"/>
            <w:left w:val="none" w:sz="0" w:space="0" w:color="auto"/>
            <w:bottom w:val="none" w:sz="0" w:space="0" w:color="auto"/>
            <w:right w:val="none" w:sz="0" w:space="0" w:color="auto"/>
          </w:divBdr>
          <w:divsChild>
            <w:div w:id="1512983824">
              <w:marLeft w:val="0"/>
              <w:marRight w:val="0"/>
              <w:marTop w:val="0"/>
              <w:marBottom w:val="75"/>
              <w:divBdr>
                <w:top w:val="none" w:sz="0" w:space="0" w:color="auto"/>
                <w:left w:val="none" w:sz="0" w:space="0" w:color="auto"/>
                <w:bottom w:val="none" w:sz="0" w:space="0" w:color="auto"/>
                <w:right w:val="none" w:sz="0" w:space="0" w:color="auto"/>
              </w:divBdr>
              <w:divsChild>
                <w:div w:id="1351182279">
                  <w:marLeft w:val="0"/>
                  <w:marRight w:val="0"/>
                  <w:marTop w:val="0"/>
                  <w:marBottom w:val="0"/>
                  <w:divBdr>
                    <w:top w:val="none" w:sz="0" w:space="0" w:color="auto"/>
                    <w:left w:val="none" w:sz="0" w:space="0" w:color="auto"/>
                    <w:bottom w:val="none" w:sz="0" w:space="0" w:color="auto"/>
                    <w:right w:val="none" w:sz="0" w:space="0" w:color="auto"/>
                  </w:divBdr>
                  <w:divsChild>
                    <w:div w:id="196156646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1977401">
          <w:marLeft w:val="0"/>
          <w:marRight w:val="0"/>
          <w:marTop w:val="0"/>
          <w:marBottom w:val="0"/>
          <w:divBdr>
            <w:top w:val="none" w:sz="0" w:space="0" w:color="auto"/>
            <w:left w:val="none" w:sz="0" w:space="0" w:color="auto"/>
            <w:bottom w:val="none" w:sz="0" w:space="0" w:color="auto"/>
            <w:right w:val="none" w:sz="0" w:space="0" w:color="auto"/>
          </w:divBdr>
        </w:div>
      </w:divsChild>
    </w:div>
    <w:div w:id="1293250362">
      <w:bodyDiv w:val="1"/>
      <w:marLeft w:val="0"/>
      <w:marRight w:val="0"/>
      <w:marTop w:val="0"/>
      <w:marBottom w:val="0"/>
      <w:divBdr>
        <w:top w:val="none" w:sz="0" w:space="0" w:color="auto"/>
        <w:left w:val="none" w:sz="0" w:space="0" w:color="auto"/>
        <w:bottom w:val="none" w:sz="0" w:space="0" w:color="auto"/>
        <w:right w:val="none" w:sz="0" w:space="0" w:color="auto"/>
      </w:divBdr>
    </w:div>
    <w:div w:id="1305352504">
      <w:bodyDiv w:val="1"/>
      <w:marLeft w:val="0"/>
      <w:marRight w:val="0"/>
      <w:marTop w:val="0"/>
      <w:marBottom w:val="0"/>
      <w:divBdr>
        <w:top w:val="none" w:sz="0" w:space="0" w:color="auto"/>
        <w:left w:val="none" w:sz="0" w:space="0" w:color="auto"/>
        <w:bottom w:val="none" w:sz="0" w:space="0" w:color="auto"/>
        <w:right w:val="none" w:sz="0" w:space="0" w:color="auto"/>
      </w:divBdr>
      <w:divsChild>
        <w:div w:id="67773431">
          <w:marLeft w:val="0"/>
          <w:marRight w:val="0"/>
          <w:marTop w:val="0"/>
          <w:marBottom w:val="0"/>
          <w:divBdr>
            <w:top w:val="none" w:sz="0" w:space="0" w:color="auto"/>
            <w:left w:val="none" w:sz="0" w:space="0" w:color="auto"/>
            <w:bottom w:val="none" w:sz="0" w:space="0" w:color="auto"/>
            <w:right w:val="none" w:sz="0" w:space="0" w:color="auto"/>
          </w:divBdr>
          <w:divsChild>
            <w:div w:id="1024748375">
              <w:marLeft w:val="0"/>
              <w:marRight w:val="0"/>
              <w:marTop w:val="0"/>
              <w:marBottom w:val="0"/>
              <w:divBdr>
                <w:top w:val="none" w:sz="0" w:space="0" w:color="auto"/>
                <w:left w:val="none" w:sz="0" w:space="0" w:color="auto"/>
                <w:bottom w:val="none" w:sz="0" w:space="0" w:color="auto"/>
                <w:right w:val="none" w:sz="0" w:space="0" w:color="auto"/>
              </w:divBdr>
            </w:div>
            <w:div w:id="1708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19">
      <w:bodyDiv w:val="1"/>
      <w:marLeft w:val="0"/>
      <w:marRight w:val="0"/>
      <w:marTop w:val="0"/>
      <w:marBottom w:val="0"/>
      <w:divBdr>
        <w:top w:val="none" w:sz="0" w:space="0" w:color="auto"/>
        <w:left w:val="none" w:sz="0" w:space="0" w:color="auto"/>
        <w:bottom w:val="none" w:sz="0" w:space="0" w:color="auto"/>
        <w:right w:val="none" w:sz="0" w:space="0" w:color="auto"/>
      </w:divBdr>
      <w:divsChild>
        <w:div w:id="2112428052">
          <w:marLeft w:val="0"/>
          <w:marRight w:val="0"/>
          <w:marTop w:val="0"/>
          <w:marBottom w:val="0"/>
          <w:divBdr>
            <w:top w:val="none" w:sz="0" w:space="0" w:color="auto"/>
            <w:left w:val="none" w:sz="0" w:space="0" w:color="auto"/>
            <w:bottom w:val="none" w:sz="0" w:space="0" w:color="auto"/>
            <w:right w:val="none" w:sz="0" w:space="0" w:color="auto"/>
          </w:divBdr>
          <w:divsChild>
            <w:div w:id="825824272">
              <w:marLeft w:val="0"/>
              <w:marRight w:val="0"/>
              <w:marTop w:val="0"/>
              <w:marBottom w:val="0"/>
              <w:divBdr>
                <w:top w:val="none" w:sz="0" w:space="0" w:color="auto"/>
                <w:left w:val="none" w:sz="0" w:space="0" w:color="auto"/>
                <w:bottom w:val="none" w:sz="0" w:space="0" w:color="auto"/>
                <w:right w:val="none" w:sz="0" w:space="0" w:color="auto"/>
              </w:divBdr>
            </w:div>
            <w:div w:id="1002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3674">
      <w:bodyDiv w:val="1"/>
      <w:marLeft w:val="0"/>
      <w:marRight w:val="0"/>
      <w:marTop w:val="0"/>
      <w:marBottom w:val="0"/>
      <w:divBdr>
        <w:top w:val="none" w:sz="0" w:space="0" w:color="auto"/>
        <w:left w:val="none" w:sz="0" w:space="0" w:color="auto"/>
        <w:bottom w:val="none" w:sz="0" w:space="0" w:color="auto"/>
        <w:right w:val="none" w:sz="0" w:space="0" w:color="auto"/>
      </w:divBdr>
      <w:divsChild>
        <w:div w:id="2000838645">
          <w:marLeft w:val="0"/>
          <w:marRight w:val="0"/>
          <w:marTop w:val="0"/>
          <w:marBottom w:val="0"/>
          <w:divBdr>
            <w:top w:val="none" w:sz="0" w:space="0" w:color="auto"/>
            <w:left w:val="none" w:sz="0" w:space="0" w:color="auto"/>
            <w:bottom w:val="none" w:sz="0" w:space="0" w:color="auto"/>
            <w:right w:val="none" w:sz="0" w:space="0" w:color="auto"/>
          </w:divBdr>
          <w:divsChild>
            <w:div w:id="768279025">
              <w:marLeft w:val="0"/>
              <w:marRight w:val="0"/>
              <w:marTop w:val="0"/>
              <w:marBottom w:val="0"/>
              <w:divBdr>
                <w:top w:val="none" w:sz="0" w:space="0" w:color="auto"/>
                <w:left w:val="none" w:sz="0" w:space="0" w:color="auto"/>
                <w:bottom w:val="none" w:sz="0" w:space="0" w:color="auto"/>
                <w:right w:val="none" w:sz="0" w:space="0" w:color="auto"/>
              </w:divBdr>
            </w:div>
            <w:div w:id="128279172">
              <w:marLeft w:val="0"/>
              <w:marRight w:val="0"/>
              <w:marTop w:val="0"/>
              <w:marBottom w:val="0"/>
              <w:divBdr>
                <w:top w:val="none" w:sz="0" w:space="0" w:color="auto"/>
                <w:left w:val="none" w:sz="0" w:space="0" w:color="auto"/>
                <w:bottom w:val="none" w:sz="0" w:space="0" w:color="auto"/>
                <w:right w:val="none" w:sz="0" w:space="0" w:color="auto"/>
              </w:divBdr>
            </w:div>
            <w:div w:id="2004237539">
              <w:marLeft w:val="0"/>
              <w:marRight w:val="0"/>
              <w:marTop w:val="0"/>
              <w:marBottom w:val="0"/>
              <w:divBdr>
                <w:top w:val="none" w:sz="0" w:space="0" w:color="auto"/>
                <w:left w:val="none" w:sz="0" w:space="0" w:color="auto"/>
                <w:bottom w:val="none" w:sz="0" w:space="0" w:color="auto"/>
                <w:right w:val="none" w:sz="0" w:space="0" w:color="auto"/>
              </w:divBdr>
            </w:div>
            <w:div w:id="1593122331">
              <w:marLeft w:val="0"/>
              <w:marRight w:val="0"/>
              <w:marTop w:val="0"/>
              <w:marBottom w:val="0"/>
              <w:divBdr>
                <w:top w:val="none" w:sz="0" w:space="0" w:color="auto"/>
                <w:left w:val="none" w:sz="0" w:space="0" w:color="auto"/>
                <w:bottom w:val="none" w:sz="0" w:space="0" w:color="auto"/>
                <w:right w:val="none" w:sz="0" w:space="0" w:color="auto"/>
              </w:divBdr>
            </w:div>
            <w:div w:id="200243366">
              <w:marLeft w:val="0"/>
              <w:marRight w:val="0"/>
              <w:marTop w:val="0"/>
              <w:marBottom w:val="0"/>
              <w:divBdr>
                <w:top w:val="none" w:sz="0" w:space="0" w:color="auto"/>
                <w:left w:val="none" w:sz="0" w:space="0" w:color="auto"/>
                <w:bottom w:val="none" w:sz="0" w:space="0" w:color="auto"/>
                <w:right w:val="none" w:sz="0" w:space="0" w:color="auto"/>
              </w:divBdr>
            </w:div>
            <w:div w:id="842162082">
              <w:marLeft w:val="0"/>
              <w:marRight w:val="0"/>
              <w:marTop w:val="0"/>
              <w:marBottom w:val="0"/>
              <w:divBdr>
                <w:top w:val="none" w:sz="0" w:space="0" w:color="auto"/>
                <w:left w:val="none" w:sz="0" w:space="0" w:color="auto"/>
                <w:bottom w:val="none" w:sz="0" w:space="0" w:color="auto"/>
                <w:right w:val="none" w:sz="0" w:space="0" w:color="auto"/>
              </w:divBdr>
            </w:div>
            <w:div w:id="1758205102">
              <w:marLeft w:val="0"/>
              <w:marRight w:val="0"/>
              <w:marTop w:val="0"/>
              <w:marBottom w:val="0"/>
              <w:divBdr>
                <w:top w:val="none" w:sz="0" w:space="0" w:color="auto"/>
                <w:left w:val="none" w:sz="0" w:space="0" w:color="auto"/>
                <w:bottom w:val="none" w:sz="0" w:space="0" w:color="auto"/>
                <w:right w:val="none" w:sz="0" w:space="0" w:color="auto"/>
              </w:divBdr>
            </w:div>
            <w:div w:id="1918514102">
              <w:marLeft w:val="0"/>
              <w:marRight w:val="0"/>
              <w:marTop w:val="0"/>
              <w:marBottom w:val="0"/>
              <w:divBdr>
                <w:top w:val="none" w:sz="0" w:space="0" w:color="auto"/>
                <w:left w:val="none" w:sz="0" w:space="0" w:color="auto"/>
                <w:bottom w:val="none" w:sz="0" w:space="0" w:color="auto"/>
                <w:right w:val="none" w:sz="0" w:space="0" w:color="auto"/>
              </w:divBdr>
            </w:div>
            <w:div w:id="1774662236">
              <w:marLeft w:val="0"/>
              <w:marRight w:val="0"/>
              <w:marTop w:val="0"/>
              <w:marBottom w:val="0"/>
              <w:divBdr>
                <w:top w:val="none" w:sz="0" w:space="0" w:color="auto"/>
                <w:left w:val="none" w:sz="0" w:space="0" w:color="auto"/>
                <w:bottom w:val="none" w:sz="0" w:space="0" w:color="auto"/>
                <w:right w:val="none" w:sz="0" w:space="0" w:color="auto"/>
              </w:divBdr>
            </w:div>
            <w:div w:id="2829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1525">
      <w:bodyDiv w:val="1"/>
      <w:marLeft w:val="0"/>
      <w:marRight w:val="0"/>
      <w:marTop w:val="0"/>
      <w:marBottom w:val="0"/>
      <w:divBdr>
        <w:top w:val="none" w:sz="0" w:space="0" w:color="auto"/>
        <w:left w:val="none" w:sz="0" w:space="0" w:color="auto"/>
        <w:bottom w:val="none" w:sz="0" w:space="0" w:color="auto"/>
        <w:right w:val="none" w:sz="0" w:space="0" w:color="auto"/>
      </w:divBdr>
      <w:divsChild>
        <w:div w:id="59792139">
          <w:marLeft w:val="0"/>
          <w:marRight w:val="0"/>
          <w:marTop w:val="0"/>
          <w:marBottom w:val="0"/>
          <w:divBdr>
            <w:top w:val="none" w:sz="0" w:space="0" w:color="auto"/>
            <w:left w:val="none" w:sz="0" w:space="0" w:color="auto"/>
            <w:bottom w:val="none" w:sz="0" w:space="0" w:color="auto"/>
            <w:right w:val="none" w:sz="0" w:space="0" w:color="auto"/>
          </w:divBdr>
          <w:divsChild>
            <w:div w:id="108083950">
              <w:marLeft w:val="0"/>
              <w:marRight w:val="0"/>
              <w:marTop w:val="0"/>
              <w:marBottom w:val="0"/>
              <w:divBdr>
                <w:top w:val="none" w:sz="0" w:space="0" w:color="auto"/>
                <w:left w:val="none" w:sz="0" w:space="0" w:color="auto"/>
                <w:bottom w:val="none" w:sz="0" w:space="0" w:color="auto"/>
                <w:right w:val="none" w:sz="0" w:space="0" w:color="auto"/>
              </w:divBdr>
            </w:div>
            <w:div w:id="1586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221">
      <w:bodyDiv w:val="1"/>
      <w:marLeft w:val="0"/>
      <w:marRight w:val="0"/>
      <w:marTop w:val="0"/>
      <w:marBottom w:val="0"/>
      <w:divBdr>
        <w:top w:val="none" w:sz="0" w:space="0" w:color="auto"/>
        <w:left w:val="none" w:sz="0" w:space="0" w:color="auto"/>
        <w:bottom w:val="none" w:sz="0" w:space="0" w:color="auto"/>
        <w:right w:val="none" w:sz="0" w:space="0" w:color="auto"/>
      </w:divBdr>
    </w:div>
    <w:div w:id="1790205075">
      <w:bodyDiv w:val="1"/>
      <w:marLeft w:val="0"/>
      <w:marRight w:val="0"/>
      <w:marTop w:val="0"/>
      <w:marBottom w:val="0"/>
      <w:divBdr>
        <w:top w:val="none" w:sz="0" w:space="0" w:color="auto"/>
        <w:left w:val="none" w:sz="0" w:space="0" w:color="auto"/>
        <w:bottom w:val="none" w:sz="0" w:space="0" w:color="auto"/>
        <w:right w:val="none" w:sz="0" w:space="0" w:color="auto"/>
      </w:divBdr>
      <w:divsChild>
        <w:div w:id="1313413528">
          <w:marLeft w:val="0"/>
          <w:marRight w:val="0"/>
          <w:marTop w:val="0"/>
          <w:marBottom w:val="0"/>
          <w:divBdr>
            <w:top w:val="none" w:sz="0" w:space="0" w:color="auto"/>
            <w:left w:val="none" w:sz="0" w:space="0" w:color="auto"/>
            <w:bottom w:val="none" w:sz="0" w:space="0" w:color="auto"/>
            <w:right w:val="none" w:sz="0" w:space="0" w:color="auto"/>
          </w:divBdr>
          <w:divsChild>
            <w:div w:id="2031028199">
              <w:marLeft w:val="0"/>
              <w:marRight w:val="0"/>
              <w:marTop w:val="0"/>
              <w:marBottom w:val="0"/>
              <w:divBdr>
                <w:top w:val="none" w:sz="0" w:space="0" w:color="auto"/>
                <w:left w:val="none" w:sz="0" w:space="0" w:color="auto"/>
                <w:bottom w:val="none" w:sz="0" w:space="0" w:color="auto"/>
                <w:right w:val="none" w:sz="0" w:space="0" w:color="auto"/>
              </w:divBdr>
            </w:div>
            <w:div w:id="761876748">
              <w:marLeft w:val="0"/>
              <w:marRight w:val="0"/>
              <w:marTop w:val="0"/>
              <w:marBottom w:val="0"/>
              <w:divBdr>
                <w:top w:val="none" w:sz="0" w:space="0" w:color="auto"/>
                <w:left w:val="none" w:sz="0" w:space="0" w:color="auto"/>
                <w:bottom w:val="none" w:sz="0" w:space="0" w:color="auto"/>
                <w:right w:val="none" w:sz="0" w:space="0" w:color="auto"/>
              </w:divBdr>
            </w:div>
            <w:div w:id="1260257450">
              <w:marLeft w:val="0"/>
              <w:marRight w:val="0"/>
              <w:marTop w:val="0"/>
              <w:marBottom w:val="0"/>
              <w:divBdr>
                <w:top w:val="none" w:sz="0" w:space="0" w:color="auto"/>
                <w:left w:val="none" w:sz="0" w:space="0" w:color="auto"/>
                <w:bottom w:val="none" w:sz="0" w:space="0" w:color="auto"/>
                <w:right w:val="none" w:sz="0" w:space="0" w:color="auto"/>
              </w:divBdr>
            </w:div>
            <w:div w:id="168252487">
              <w:marLeft w:val="0"/>
              <w:marRight w:val="0"/>
              <w:marTop w:val="0"/>
              <w:marBottom w:val="0"/>
              <w:divBdr>
                <w:top w:val="none" w:sz="0" w:space="0" w:color="auto"/>
                <w:left w:val="none" w:sz="0" w:space="0" w:color="auto"/>
                <w:bottom w:val="none" w:sz="0" w:space="0" w:color="auto"/>
                <w:right w:val="none" w:sz="0" w:space="0" w:color="auto"/>
              </w:divBdr>
            </w:div>
            <w:div w:id="1365448897">
              <w:marLeft w:val="0"/>
              <w:marRight w:val="0"/>
              <w:marTop w:val="0"/>
              <w:marBottom w:val="0"/>
              <w:divBdr>
                <w:top w:val="none" w:sz="0" w:space="0" w:color="auto"/>
                <w:left w:val="none" w:sz="0" w:space="0" w:color="auto"/>
                <w:bottom w:val="none" w:sz="0" w:space="0" w:color="auto"/>
                <w:right w:val="none" w:sz="0" w:space="0" w:color="auto"/>
              </w:divBdr>
            </w:div>
            <w:div w:id="835921217">
              <w:marLeft w:val="0"/>
              <w:marRight w:val="0"/>
              <w:marTop w:val="0"/>
              <w:marBottom w:val="0"/>
              <w:divBdr>
                <w:top w:val="none" w:sz="0" w:space="0" w:color="auto"/>
                <w:left w:val="none" w:sz="0" w:space="0" w:color="auto"/>
                <w:bottom w:val="none" w:sz="0" w:space="0" w:color="auto"/>
                <w:right w:val="none" w:sz="0" w:space="0" w:color="auto"/>
              </w:divBdr>
            </w:div>
            <w:div w:id="1243829989">
              <w:marLeft w:val="0"/>
              <w:marRight w:val="0"/>
              <w:marTop w:val="0"/>
              <w:marBottom w:val="0"/>
              <w:divBdr>
                <w:top w:val="none" w:sz="0" w:space="0" w:color="auto"/>
                <w:left w:val="none" w:sz="0" w:space="0" w:color="auto"/>
                <w:bottom w:val="none" w:sz="0" w:space="0" w:color="auto"/>
                <w:right w:val="none" w:sz="0" w:space="0" w:color="auto"/>
              </w:divBdr>
            </w:div>
            <w:div w:id="577982349">
              <w:marLeft w:val="0"/>
              <w:marRight w:val="0"/>
              <w:marTop w:val="0"/>
              <w:marBottom w:val="0"/>
              <w:divBdr>
                <w:top w:val="none" w:sz="0" w:space="0" w:color="auto"/>
                <w:left w:val="none" w:sz="0" w:space="0" w:color="auto"/>
                <w:bottom w:val="none" w:sz="0" w:space="0" w:color="auto"/>
                <w:right w:val="none" w:sz="0" w:space="0" w:color="auto"/>
              </w:divBdr>
            </w:div>
            <w:div w:id="99878613">
              <w:marLeft w:val="0"/>
              <w:marRight w:val="0"/>
              <w:marTop w:val="0"/>
              <w:marBottom w:val="0"/>
              <w:divBdr>
                <w:top w:val="none" w:sz="0" w:space="0" w:color="auto"/>
                <w:left w:val="none" w:sz="0" w:space="0" w:color="auto"/>
                <w:bottom w:val="none" w:sz="0" w:space="0" w:color="auto"/>
                <w:right w:val="none" w:sz="0" w:space="0" w:color="auto"/>
              </w:divBdr>
            </w:div>
            <w:div w:id="7366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168">
      <w:bodyDiv w:val="1"/>
      <w:marLeft w:val="0"/>
      <w:marRight w:val="0"/>
      <w:marTop w:val="0"/>
      <w:marBottom w:val="0"/>
      <w:divBdr>
        <w:top w:val="none" w:sz="0" w:space="0" w:color="auto"/>
        <w:left w:val="none" w:sz="0" w:space="0" w:color="auto"/>
        <w:bottom w:val="none" w:sz="0" w:space="0" w:color="auto"/>
        <w:right w:val="none" w:sz="0" w:space="0" w:color="auto"/>
      </w:divBdr>
      <w:divsChild>
        <w:div w:id="1840340267">
          <w:marLeft w:val="0"/>
          <w:marRight w:val="0"/>
          <w:marTop w:val="0"/>
          <w:marBottom w:val="0"/>
          <w:divBdr>
            <w:top w:val="none" w:sz="0" w:space="0" w:color="auto"/>
            <w:left w:val="none" w:sz="0" w:space="0" w:color="auto"/>
            <w:bottom w:val="none" w:sz="0" w:space="0" w:color="auto"/>
            <w:right w:val="none" w:sz="0" w:space="0" w:color="auto"/>
          </w:divBdr>
          <w:divsChild>
            <w:div w:id="1120031953">
              <w:marLeft w:val="0"/>
              <w:marRight w:val="0"/>
              <w:marTop w:val="0"/>
              <w:marBottom w:val="0"/>
              <w:divBdr>
                <w:top w:val="none" w:sz="0" w:space="0" w:color="auto"/>
                <w:left w:val="none" w:sz="0" w:space="0" w:color="auto"/>
                <w:bottom w:val="none" w:sz="0" w:space="0" w:color="auto"/>
                <w:right w:val="none" w:sz="0" w:space="0" w:color="auto"/>
              </w:divBdr>
            </w:div>
            <w:div w:id="1910652921">
              <w:marLeft w:val="0"/>
              <w:marRight w:val="0"/>
              <w:marTop w:val="0"/>
              <w:marBottom w:val="0"/>
              <w:divBdr>
                <w:top w:val="none" w:sz="0" w:space="0" w:color="auto"/>
                <w:left w:val="none" w:sz="0" w:space="0" w:color="auto"/>
                <w:bottom w:val="none" w:sz="0" w:space="0" w:color="auto"/>
                <w:right w:val="none" w:sz="0" w:space="0" w:color="auto"/>
              </w:divBdr>
            </w:div>
            <w:div w:id="1208100532">
              <w:marLeft w:val="0"/>
              <w:marRight w:val="0"/>
              <w:marTop w:val="0"/>
              <w:marBottom w:val="0"/>
              <w:divBdr>
                <w:top w:val="none" w:sz="0" w:space="0" w:color="auto"/>
                <w:left w:val="none" w:sz="0" w:space="0" w:color="auto"/>
                <w:bottom w:val="none" w:sz="0" w:space="0" w:color="auto"/>
                <w:right w:val="none" w:sz="0" w:space="0" w:color="auto"/>
              </w:divBdr>
            </w:div>
            <w:div w:id="1418359659">
              <w:marLeft w:val="0"/>
              <w:marRight w:val="0"/>
              <w:marTop w:val="0"/>
              <w:marBottom w:val="0"/>
              <w:divBdr>
                <w:top w:val="none" w:sz="0" w:space="0" w:color="auto"/>
                <w:left w:val="none" w:sz="0" w:space="0" w:color="auto"/>
                <w:bottom w:val="none" w:sz="0" w:space="0" w:color="auto"/>
                <w:right w:val="none" w:sz="0" w:space="0" w:color="auto"/>
              </w:divBdr>
            </w:div>
            <w:div w:id="2089838477">
              <w:marLeft w:val="0"/>
              <w:marRight w:val="0"/>
              <w:marTop w:val="0"/>
              <w:marBottom w:val="0"/>
              <w:divBdr>
                <w:top w:val="none" w:sz="0" w:space="0" w:color="auto"/>
                <w:left w:val="none" w:sz="0" w:space="0" w:color="auto"/>
                <w:bottom w:val="none" w:sz="0" w:space="0" w:color="auto"/>
                <w:right w:val="none" w:sz="0" w:space="0" w:color="auto"/>
              </w:divBdr>
            </w:div>
            <w:div w:id="1000086082">
              <w:marLeft w:val="0"/>
              <w:marRight w:val="0"/>
              <w:marTop w:val="0"/>
              <w:marBottom w:val="0"/>
              <w:divBdr>
                <w:top w:val="none" w:sz="0" w:space="0" w:color="auto"/>
                <w:left w:val="none" w:sz="0" w:space="0" w:color="auto"/>
                <w:bottom w:val="none" w:sz="0" w:space="0" w:color="auto"/>
                <w:right w:val="none" w:sz="0" w:space="0" w:color="auto"/>
              </w:divBdr>
            </w:div>
            <w:div w:id="1537543364">
              <w:marLeft w:val="0"/>
              <w:marRight w:val="0"/>
              <w:marTop w:val="0"/>
              <w:marBottom w:val="0"/>
              <w:divBdr>
                <w:top w:val="none" w:sz="0" w:space="0" w:color="auto"/>
                <w:left w:val="none" w:sz="0" w:space="0" w:color="auto"/>
                <w:bottom w:val="none" w:sz="0" w:space="0" w:color="auto"/>
                <w:right w:val="none" w:sz="0" w:space="0" w:color="auto"/>
              </w:divBdr>
            </w:div>
            <w:div w:id="885144070">
              <w:marLeft w:val="0"/>
              <w:marRight w:val="0"/>
              <w:marTop w:val="0"/>
              <w:marBottom w:val="0"/>
              <w:divBdr>
                <w:top w:val="none" w:sz="0" w:space="0" w:color="auto"/>
                <w:left w:val="none" w:sz="0" w:space="0" w:color="auto"/>
                <w:bottom w:val="none" w:sz="0" w:space="0" w:color="auto"/>
                <w:right w:val="none" w:sz="0" w:space="0" w:color="auto"/>
              </w:divBdr>
            </w:div>
            <w:div w:id="451824285">
              <w:marLeft w:val="0"/>
              <w:marRight w:val="0"/>
              <w:marTop w:val="0"/>
              <w:marBottom w:val="0"/>
              <w:divBdr>
                <w:top w:val="none" w:sz="0" w:space="0" w:color="auto"/>
                <w:left w:val="none" w:sz="0" w:space="0" w:color="auto"/>
                <w:bottom w:val="none" w:sz="0" w:space="0" w:color="auto"/>
                <w:right w:val="none" w:sz="0" w:space="0" w:color="auto"/>
              </w:divBdr>
            </w:div>
            <w:div w:id="433212055">
              <w:marLeft w:val="0"/>
              <w:marRight w:val="0"/>
              <w:marTop w:val="0"/>
              <w:marBottom w:val="0"/>
              <w:divBdr>
                <w:top w:val="none" w:sz="0" w:space="0" w:color="auto"/>
                <w:left w:val="none" w:sz="0" w:space="0" w:color="auto"/>
                <w:bottom w:val="none" w:sz="0" w:space="0" w:color="auto"/>
                <w:right w:val="none" w:sz="0" w:space="0" w:color="auto"/>
              </w:divBdr>
            </w:div>
            <w:div w:id="587931042">
              <w:marLeft w:val="0"/>
              <w:marRight w:val="0"/>
              <w:marTop w:val="0"/>
              <w:marBottom w:val="0"/>
              <w:divBdr>
                <w:top w:val="none" w:sz="0" w:space="0" w:color="auto"/>
                <w:left w:val="none" w:sz="0" w:space="0" w:color="auto"/>
                <w:bottom w:val="none" w:sz="0" w:space="0" w:color="auto"/>
                <w:right w:val="none" w:sz="0" w:space="0" w:color="auto"/>
              </w:divBdr>
            </w:div>
            <w:div w:id="1464033481">
              <w:marLeft w:val="0"/>
              <w:marRight w:val="0"/>
              <w:marTop w:val="0"/>
              <w:marBottom w:val="0"/>
              <w:divBdr>
                <w:top w:val="none" w:sz="0" w:space="0" w:color="auto"/>
                <w:left w:val="none" w:sz="0" w:space="0" w:color="auto"/>
                <w:bottom w:val="none" w:sz="0" w:space="0" w:color="auto"/>
                <w:right w:val="none" w:sz="0" w:space="0" w:color="auto"/>
              </w:divBdr>
            </w:div>
            <w:div w:id="733312808">
              <w:marLeft w:val="0"/>
              <w:marRight w:val="0"/>
              <w:marTop w:val="0"/>
              <w:marBottom w:val="0"/>
              <w:divBdr>
                <w:top w:val="none" w:sz="0" w:space="0" w:color="auto"/>
                <w:left w:val="none" w:sz="0" w:space="0" w:color="auto"/>
                <w:bottom w:val="none" w:sz="0" w:space="0" w:color="auto"/>
                <w:right w:val="none" w:sz="0" w:space="0" w:color="auto"/>
              </w:divBdr>
            </w:div>
            <w:div w:id="1530608978">
              <w:marLeft w:val="0"/>
              <w:marRight w:val="0"/>
              <w:marTop w:val="0"/>
              <w:marBottom w:val="0"/>
              <w:divBdr>
                <w:top w:val="none" w:sz="0" w:space="0" w:color="auto"/>
                <w:left w:val="none" w:sz="0" w:space="0" w:color="auto"/>
                <w:bottom w:val="none" w:sz="0" w:space="0" w:color="auto"/>
                <w:right w:val="none" w:sz="0" w:space="0" w:color="auto"/>
              </w:divBdr>
            </w:div>
            <w:div w:id="887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8293">
      <w:bodyDiv w:val="1"/>
      <w:marLeft w:val="0"/>
      <w:marRight w:val="0"/>
      <w:marTop w:val="0"/>
      <w:marBottom w:val="0"/>
      <w:divBdr>
        <w:top w:val="none" w:sz="0" w:space="0" w:color="auto"/>
        <w:left w:val="none" w:sz="0" w:space="0" w:color="auto"/>
        <w:bottom w:val="none" w:sz="0" w:space="0" w:color="auto"/>
        <w:right w:val="none" w:sz="0" w:space="0" w:color="auto"/>
      </w:divBdr>
      <w:divsChild>
        <w:div w:id="1981104866">
          <w:marLeft w:val="0"/>
          <w:marRight w:val="0"/>
          <w:marTop w:val="0"/>
          <w:marBottom w:val="0"/>
          <w:divBdr>
            <w:top w:val="none" w:sz="0" w:space="0" w:color="auto"/>
            <w:left w:val="none" w:sz="0" w:space="0" w:color="auto"/>
            <w:bottom w:val="none" w:sz="0" w:space="0" w:color="auto"/>
            <w:right w:val="none" w:sz="0" w:space="0" w:color="auto"/>
          </w:divBdr>
          <w:divsChild>
            <w:div w:id="338502768">
              <w:marLeft w:val="0"/>
              <w:marRight w:val="0"/>
              <w:marTop w:val="0"/>
              <w:marBottom w:val="75"/>
              <w:divBdr>
                <w:top w:val="none" w:sz="0" w:space="0" w:color="auto"/>
                <w:left w:val="none" w:sz="0" w:space="0" w:color="auto"/>
                <w:bottom w:val="none" w:sz="0" w:space="0" w:color="auto"/>
                <w:right w:val="none" w:sz="0" w:space="0" w:color="auto"/>
              </w:divBdr>
              <w:divsChild>
                <w:div w:id="1124274278">
                  <w:marLeft w:val="0"/>
                  <w:marRight w:val="0"/>
                  <w:marTop w:val="0"/>
                  <w:marBottom w:val="0"/>
                  <w:divBdr>
                    <w:top w:val="none" w:sz="0" w:space="0" w:color="auto"/>
                    <w:left w:val="none" w:sz="0" w:space="0" w:color="auto"/>
                    <w:bottom w:val="none" w:sz="0" w:space="0" w:color="auto"/>
                    <w:right w:val="none" w:sz="0" w:space="0" w:color="auto"/>
                  </w:divBdr>
                  <w:divsChild>
                    <w:div w:id="1946493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87524820">
          <w:marLeft w:val="0"/>
          <w:marRight w:val="0"/>
          <w:marTop w:val="0"/>
          <w:marBottom w:val="0"/>
          <w:divBdr>
            <w:top w:val="none" w:sz="0" w:space="0" w:color="auto"/>
            <w:left w:val="none" w:sz="0" w:space="0" w:color="auto"/>
            <w:bottom w:val="none" w:sz="0" w:space="0" w:color="auto"/>
            <w:right w:val="none" w:sz="0" w:space="0" w:color="auto"/>
          </w:divBdr>
        </w:div>
      </w:divsChild>
    </w:div>
    <w:div w:id="2133012198">
      <w:bodyDiv w:val="1"/>
      <w:marLeft w:val="0"/>
      <w:marRight w:val="0"/>
      <w:marTop w:val="0"/>
      <w:marBottom w:val="0"/>
      <w:divBdr>
        <w:top w:val="none" w:sz="0" w:space="0" w:color="auto"/>
        <w:left w:val="none" w:sz="0" w:space="0" w:color="auto"/>
        <w:bottom w:val="none" w:sz="0" w:space="0" w:color="auto"/>
        <w:right w:val="none" w:sz="0" w:space="0" w:color="auto"/>
      </w:divBdr>
      <w:divsChild>
        <w:div w:id="1658997441">
          <w:marLeft w:val="0"/>
          <w:marRight w:val="0"/>
          <w:marTop w:val="0"/>
          <w:marBottom w:val="0"/>
          <w:divBdr>
            <w:top w:val="none" w:sz="0" w:space="0" w:color="auto"/>
            <w:left w:val="none" w:sz="0" w:space="0" w:color="auto"/>
            <w:bottom w:val="none" w:sz="0" w:space="0" w:color="auto"/>
            <w:right w:val="none" w:sz="0" w:space="0" w:color="auto"/>
          </w:divBdr>
          <w:divsChild>
            <w:div w:id="1800415040">
              <w:marLeft w:val="0"/>
              <w:marRight w:val="0"/>
              <w:marTop w:val="0"/>
              <w:marBottom w:val="0"/>
              <w:divBdr>
                <w:top w:val="none" w:sz="0" w:space="0" w:color="auto"/>
                <w:left w:val="none" w:sz="0" w:space="0" w:color="auto"/>
                <w:bottom w:val="none" w:sz="0" w:space="0" w:color="auto"/>
                <w:right w:val="none" w:sz="0" w:space="0" w:color="auto"/>
              </w:divBdr>
            </w:div>
            <w:div w:id="1316880739">
              <w:marLeft w:val="0"/>
              <w:marRight w:val="0"/>
              <w:marTop w:val="0"/>
              <w:marBottom w:val="0"/>
              <w:divBdr>
                <w:top w:val="none" w:sz="0" w:space="0" w:color="auto"/>
                <w:left w:val="none" w:sz="0" w:space="0" w:color="auto"/>
                <w:bottom w:val="none" w:sz="0" w:space="0" w:color="auto"/>
                <w:right w:val="none" w:sz="0" w:space="0" w:color="auto"/>
              </w:divBdr>
            </w:div>
            <w:div w:id="836655214">
              <w:marLeft w:val="0"/>
              <w:marRight w:val="0"/>
              <w:marTop w:val="0"/>
              <w:marBottom w:val="0"/>
              <w:divBdr>
                <w:top w:val="none" w:sz="0" w:space="0" w:color="auto"/>
                <w:left w:val="none" w:sz="0" w:space="0" w:color="auto"/>
                <w:bottom w:val="none" w:sz="0" w:space="0" w:color="auto"/>
                <w:right w:val="none" w:sz="0" w:space="0" w:color="auto"/>
              </w:divBdr>
            </w:div>
            <w:div w:id="520625217">
              <w:marLeft w:val="0"/>
              <w:marRight w:val="0"/>
              <w:marTop w:val="0"/>
              <w:marBottom w:val="0"/>
              <w:divBdr>
                <w:top w:val="none" w:sz="0" w:space="0" w:color="auto"/>
                <w:left w:val="none" w:sz="0" w:space="0" w:color="auto"/>
                <w:bottom w:val="none" w:sz="0" w:space="0" w:color="auto"/>
                <w:right w:val="none" w:sz="0" w:space="0" w:color="auto"/>
              </w:divBdr>
            </w:div>
            <w:div w:id="149299141">
              <w:marLeft w:val="0"/>
              <w:marRight w:val="0"/>
              <w:marTop w:val="0"/>
              <w:marBottom w:val="0"/>
              <w:divBdr>
                <w:top w:val="none" w:sz="0" w:space="0" w:color="auto"/>
                <w:left w:val="none" w:sz="0" w:space="0" w:color="auto"/>
                <w:bottom w:val="none" w:sz="0" w:space="0" w:color="auto"/>
                <w:right w:val="none" w:sz="0" w:space="0" w:color="auto"/>
              </w:divBdr>
            </w:div>
            <w:div w:id="1807620491">
              <w:marLeft w:val="0"/>
              <w:marRight w:val="0"/>
              <w:marTop w:val="0"/>
              <w:marBottom w:val="0"/>
              <w:divBdr>
                <w:top w:val="none" w:sz="0" w:space="0" w:color="auto"/>
                <w:left w:val="none" w:sz="0" w:space="0" w:color="auto"/>
                <w:bottom w:val="none" w:sz="0" w:space="0" w:color="auto"/>
                <w:right w:val="none" w:sz="0" w:space="0" w:color="auto"/>
              </w:divBdr>
            </w:div>
            <w:div w:id="2102607729">
              <w:marLeft w:val="0"/>
              <w:marRight w:val="0"/>
              <w:marTop w:val="0"/>
              <w:marBottom w:val="0"/>
              <w:divBdr>
                <w:top w:val="none" w:sz="0" w:space="0" w:color="auto"/>
                <w:left w:val="none" w:sz="0" w:space="0" w:color="auto"/>
                <w:bottom w:val="none" w:sz="0" w:space="0" w:color="auto"/>
                <w:right w:val="none" w:sz="0" w:space="0" w:color="auto"/>
              </w:divBdr>
            </w:div>
            <w:div w:id="1890336480">
              <w:marLeft w:val="0"/>
              <w:marRight w:val="0"/>
              <w:marTop w:val="0"/>
              <w:marBottom w:val="0"/>
              <w:divBdr>
                <w:top w:val="none" w:sz="0" w:space="0" w:color="auto"/>
                <w:left w:val="none" w:sz="0" w:space="0" w:color="auto"/>
                <w:bottom w:val="none" w:sz="0" w:space="0" w:color="auto"/>
                <w:right w:val="none" w:sz="0" w:space="0" w:color="auto"/>
              </w:divBdr>
            </w:div>
            <w:div w:id="854535278">
              <w:marLeft w:val="0"/>
              <w:marRight w:val="0"/>
              <w:marTop w:val="0"/>
              <w:marBottom w:val="0"/>
              <w:divBdr>
                <w:top w:val="none" w:sz="0" w:space="0" w:color="auto"/>
                <w:left w:val="none" w:sz="0" w:space="0" w:color="auto"/>
                <w:bottom w:val="none" w:sz="0" w:space="0" w:color="auto"/>
                <w:right w:val="none" w:sz="0" w:space="0" w:color="auto"/>
              </w:divBdr>
            </w:div>
            <w:div w:id="137960007">
              <w:marLeft w:val="0"/>
              <w:marRight w:val="0"/>
              <w:marTop w:val="0"/>
              <w:marBottom w:val="0"/>
              <w:divBdr>
                <w:top w:val="none" w:sz="0" w:space="0" w:color="auto"/>
                <w:left w:val="none" w:sz="0" w:space="0" w:color="auto"/>
                <w:bottom w:val="none" w:sz="0" w:space="0" w:color="auto"/>
                <w:right w:val="none" w:sz="0" w:space="0" w:color="auto"/>
              </w:divBdr>
            </w:div>
            <w:div w:id="496844730">
              <w:marLeft w:val="0"/>
              <w:marRight w:val="0"/>
              <w:marTop w:val="0"/>
              <w:marBottom w:val="0"/>
              <w:divBdr>
                <w:top w:val="none" w:sz="0" w:space="0" w:color="auto"/>
                <w:left w:val="none" w:sz="0" w:space="0" w:color="auto"/>
                <w:bottom w:val="none" w:sz="0" w:space="0" w:color="auto"/>
                <w:right w:val="none" w:sz="0" w:space="0" w:color="auto"/>
              </w:divBdr>
            </w:div>
            <w:div w:id="1415668124">
              <w:marLeft w:val="0"/>
              <w:marRight w:val="0"/>
              <w:marTop w:val="0"/>
              <w:marBottom w:val="0"/>
              <w:divBdr>
                <w:top w:val="none" w:sz="0" w:space="0" w:color="auto"/>
                <w:left w:val="none" w:sz="0" w:space="0" w:color="auto"/>
                <w:bottom w:val="none" w:sz="0" w:space="0" w:color="auto"/>
                <w:right w:val="none" w:sz="0" w:space="0" w:color="auto"/>
              </w:divBdr>
            </w:div>
            <w:div w:id="1266228764">
              <w:marLeft w:val="0"/>
              <w:marRight w:val="0"/>
              <w:marTop w:val="0"/>
              <w:marBottom w:val="0"/>
              <w:divBdr>
                <w:top w:val="none" w:sz="0" w:space="0" w:color="auto"/>
                <w:left w:val="none" w:sz="0" w:space="0" w:color="auto"/>
                <w:bottom w:val="none" w:sz="0" w:space="0" w:color="auto"/>
                <w:right w:val="none" w:sz="0" w:space="0" w:color="auto"/>
              </w:divBdr>
            </w:div>
            <w:div w:id="731317944">
              <w:marLeft w:val="0"/>
              <w:marRight w:val="0"/>
              <w:marTop w:val="0"/>
              <w:marBottom w:val="0"/>
              <w:divBdr>
                <w:top w:val="none" w:sz="0" w:space="0" w:color="auto"/>
                <w:left w:val="none" w:sz="0" w:space="0" w:color="auto"/>
                <w:bottom w:val="none" w:sz="0" w:space="0" w:color="auto"/>
                <w:right w:val="none" w:sz="0" w:space="0" w:color="auto"/>
              </w:divBdr>
            </w:div>
            <w:div w:id="1211334399">
              <w:marLeft w:val="0"/>
              <w:marRight w:val="0"/>
              <w:marTop w:val="0"/>
              <w:marBottom w:val="0"/>
              <w:divBdr>
                <w:top w:val="none" w:sz="0" w:space="0" w:color="auto"/>
                <w:left w:val="none" w:sz="0" w:space="0" w:color="auto"/>
                <w:bottom w:val="none" w:sz="0" w:space="0" w:color="auto"/>
                <w:right w:val="none" w:sz="0" w:space="0" w:color="auto"/>
              </w:divBdr>
            </w:div>
            <w:div w:id="415175419">
              <w:marLeft w:val="0"/>
              <w:marRight w:val="0"/>
              <w:marTop w:val="0"/>
              <w:marBottom w:val="0"/>
              <w:divBdr>
                <w:top w:val="none" w:sz="0" w:space="0" w:color="auto"/>
                <w:left w:val="none" w:sz="0" w:space="0" w:color="auto"/>
                <w:bottom w:val="none" w:sz="0" w:space="0" w:color="auto"/>
                <w:right w:val="none" w:sz="0" w:space="0" w:color="auto"/>
              </w:divBdr>
            </w:div>
            <w:div w:id="566963272">
              <w:marLeft w:val="0"/>
              <w:marRight w:val="0"/>
              <w:marTop w:val="0"/>
              <w:marBottom w:val="0"/>
              <w:divBdr>
                <w:top w:val="none" w:sz="0" w:space="0" w:color="auto"/>
                <w:left w:val="none" w:sz="0" w:space="0" w:color="auto"/>
                <w:bottom w:val="none" w:sz="0" w:space="0" w:color="auto"/>
                <w:right w:val="none" w:sz="0" w:space="0" w:color="auto"/>
              </w:divBdr>
            </w:div>
            <w:div w:id="16678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581">
      <w:bodyDiv w:val="1"/>
      <w:marLeft w:val="0"/>
      <w:marRight w:val="0"/>
      <w:marTop w:val="0"/>
      <w:marBottom w:val="0"/>
      <w:divBdr>
        <w:top w:val="none" w:sz="0" w:space="0" w:color="auto"/>
        <w:left w:val="none" w:sz="0" w:space="0" w:color="auto"/>
        <w:bottom w:val="none" w:sz="0" w:space="0" w:color="auto"/>
        <w:right w:val="none" w:sz="0" w:space="0" w:color="auto"/>
      </w:divBdr>
      <w:divsChild>
        <w:div w:id="690103822">
          <w:marLeft w:val="0"/>
          <w:marRight w:val="0"/>
          <w:marTop w:val="0"/>
          <w:marBottom w:val="0"/>
          <w:divBdr>
            <w:top w:val="none" w:sz="0" w:space="0" w:color="auto"/>
            <w:left w:val="none" w:sz="0" w:space="0" w:color="auto"/>
            <w:bottom w:val="none" w:sz="0" w:space="0" w:color="auto"/>
            <w:right w:val="none" w:sz="0" w:space="0" w:color="auto"/>
          </w:divBdr>
          <w:divsChild>
            <w:div w:id="15619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24</cp:revision>
  <dcterms:created xsi:type="dcterms:W3CDTF">2023-11-05T15:49:00Z</dcterms:created>
  <dcterms:modified xsi:type="dcterms:W3CDTF">2024-01-01T16:39:00Z</dcterms:modified>
</cp:coreProperties>
</file>