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F4141" w:rsidR="00C83F93" w:rsidP="2E55C2DF" w:rsidRDefault="3CB9C26B" w14:paraId="2DB3D738" w14:textId="75AC04C8">
      <w:pPr>
        <w:jc w:val="center"/>
        <w:rPr>
          <w:b/>
          <w:bCs/>
        </w:rPr>
      </w:pPr>
      <w:r w:rsidRPr="2E55C2DF">
        <w:rPr>
          <w:b/>
          <w:bCs/>
        </w:rPr>
        <w:t>Critical</w:t>
      </w:r>
      <w:r w:rsidRPr="2E55C2DF" w:rsidR="009300D6">
        <w:rPr>
          <w:b/>
          <w:bCs/>
        </w:rPr>
        <w:t xml:space="preserve"> Journal</w:t>
      </w:r>
    </w:p>
    <w:p w:rsidRPr="007F4141" w:rsidR="009300D6" w:rsidP="2E55C2DF" w:rsidRDefault="009300D6" w14:paraId="5F8E2EFA" w14:textId="77777777">
      <w:pPr>
        <w:rPr>
          <w:b/>
          <w:bCs/>
        </w:rPr>
      </w:pPr>
    </w:p>
    <w:p w:rsidRPr="007F4141" w:rsidR="009300D6" w:rsidP="536C1D41" w:rsidRDefault="007F4141" w14:paraId="3101716D" w14:textId="600CAA31">
      <w:pPr>
        <w:ind w:firstLine="0"/>
        <w:rPr>
          <w:b w:val="1"/>
          <w:bCs w:val="1"/>
        </w:rPr>
      </w:pPr>
      <w:r w:rsidRPr="536C1D41" w:rsidR="009300D6">
        <w:rPr>
          <w:b w:val="1"/>
          <w:bCs w:val="1"/>
        </w:rPr>
        <w:t xml:space="preserve">Kelsey Berta </w:t>
      </w:r>
      <w:r>
        <w:tab/>
      </w:r>
      <w:r>
        <w:tab/>
      </w:r>
      <w:r>
        <w:tab/>
      </w:r>
      <w:r>
        <w:tab/>
      </w:r>
      <w:r w:rsidRPr="536C1D41" w:rsidR="009300D6">
        <w:rPr>
          <w:b w:val="1"/>
          <w:bCs w:val="1"/>
        </w:rPr>
        <w:t>Date: 10/3/2021</w:t>
      </w:r>
    </w:p>
    <w:tbl>
      <w:tblPr>
        <w:tblStyle w:val="TableGrid"/>
        <w:tblW w:w="0" w:type="auto"/>
        <w:tblLook w:val="01E0" w:firstRow="1" w:lastRow="1" w:firstColumn="1" w:lastColumn="1" w:noHBand="0" w:noVBand="0"/>
      </w:tblPr>
      <w:tblGrid>
        <w:gridCol w:w="4319"/>
        <w:gridCol w:w="4321"/>
      </w:tblGrid>
      <w:tr w:rsidR="009300D6" w:rsidTr="00D45F45" w14:paraId="39B76043" w14:textId="77777777">
        <w:trPr>
          <w:trHeight w:val="6722"/>
        </w:trPr>
        <w:tc>
          <w:tcPr>
            <w:tcW w:w="4428" w:type="dxa"/>
            <w:tcBorders>
              <w:left w:val="nil"/>
            </w:tcBorders>
          </w:tcPr>
          <w:p w:rsidR="009300D6" w:rsidP="009300D6" w:rsidRDefault="009300D6" w14:paraId="5FE5F7DE" w14:textId="3DDAFF8A">
            <w:r w:rsidRPr="009300D6">
              <w:rPr>
                <w:b/>
              </w:rPr>
              <w:t>RECORD:</w:t>
            </w:r>
            <w:r>
              <w:t xml:space="preserve">  Favorite words, phrases, and Quotations; take notes on the presentation.</w:t>
            </w:r>
            <w:r w:rsidR="00D45F45">
              <w:t xml:space="preserve"> </w:t>
            </w:r>
            <w:r>
              <w:t>(3 pts.)</w:t>
            </w:r>
          </w:p>
          <w:p w:rsidR="007B6971" w:rsidP="007B6971" w:rsidRDefault="007B6971" w14:paraId="7A442ADF" w14:textId="1F7AB871">
            <w:pPr>
              <w:pStyle w:val="ListParagraph"/>
              <w:numPr>
                <w:ilvl w:val="0"/>
                <w:numId w:val="1"/>
              </w:numPr>
            </w:pPr>
            <w:r>
              <w:t>“I find it useful to understand the background of the person who wrote the book” (13)</w:t>
            </w:r>
          </w:p>
          <w:p w:rsidR="007B6971" w:rsidP="007B6971" w:rsidRDefault="007B6971" w14:paraId="5CCCC116" w14:textId="77777777">
            <w:pPr>
              <w:pStyle w:val="ListParagraph"/>
              <w:numPr>
                <w:ilvl w:val="0"/>
                <w:numId w:val="1"/>
              </w:numPr>
            </w:pPr>
            <w:r>
              <w:t>“Many of these organic practices are good, and many of the standard practices can damage soil” (15)</w:t>
            </w:r>
          </w:p>
          <w:p w:rsidR="00D45F45" w:rsidP="007B6971" w:rsidRDefault="00D45F45" w14:paraId="738FB41E" w14:textId="77777777">
            <w:pPr>
              <w:pStyle w:val="ListParagraph"/>
              <w:numPr>
                <w:ilvl w:val="0"/>
                <w:numId w:val="1"/>
              </w:numPr>
            </w:pPr>
            <w:r>
              <w:t>“The bigger concern is people who decide to garden organically, but who don’t understand the technic they use”</w:t>
            </w:r>
          </w:p>
          <w:p w:rsidR="00D45F45" w:rsidP="007B6971" w:rsidRDefault="00D45F45" w14:paraId="4025CE98" w14:textId="77777777">
            <w:pPr>
              <w:pStyle w:val="ListParagraph"/>
              <w:numPr>
                <w:ilvl w:val="0"/>
                <w:numId w:val="1"/>
              </w:numPr>
            </w:pPr>
            <w:r>
              <w:t>Growing was considered as survival back then not organic.</w:t>
            </w:r>
          </w:p>
          <w:p w:rsidR="00D45F45" w:rsidP="00D45F45" w:rsidRDefault="00D45F45" w14:paraId="4DDC5983" w14:textId="40DED889">
            <w:pPr>
              <w:ind w:left="360"/>
            </w:pPr>
          </w:p>
        </w:tc>
        <w:tc>
          <w:tcPr>
            <w:tcW w:w="4428" w:type="dxa"/>
            <w:tcBorders>
              <w:right w:val="nil"/>
            </w:tcBorders>
          </w:tcPr>
          <w:p w:rsidR="004858CA" w:rsidP="009300D6" w:rsidRDefault="009300D6" w14:paraId="506BD72A" w14:textId="77777777">
            <w:r w:rsidRPr="2E55C2DF">
              <w:rPr>
                <w:b/>
                <w:bCs/>
              </w:rPr>
              <w:t>RESPOND:</w:t>
            </w:r>
            <w:r>
              <w:t xml:space="preserve">  Observations, responses, insights. Where do you agree with the Presenter? Disagree? (3 points)</w:t>
            </w:r>
          </w:p>
          <w:p w:rsidR="007B6971" w:rsidP="007B6971" w:rsidRDefault="007B6971" w14:paraId="77F1D2DF" w14:textId="77777777">
            <w:pPr>
              <w:pStyle w:val="ListParagraph"/>
              <w:numPr>
                <w:ilvl w:val="0"/>
                <w:numId w:val="1"/>
              </w:numPr>
            </w:pPr>
            <w:r>
              <w:t>As he studied more trying to find the answer between organic and synthetic, he found more questions. There is no right answer it is based off preference and balance. Too much of something can be a bad thing.</w:t>
            </w:r>
          </w:p>
          <w:p w:rsidR="007B6971" w:rsidP="007B6971" w:rsidRDefault="007B6971" w14:paraId="3BDB096A" w14:textId="77777777">
            <w:pPr>
              <w:pStyle w:val="ListParagraph"/>
              <w:numPr>
                <w:ilvl w:val="0"/>
                <w:numId w:val="1"/>
              </w:numPr>
            </w:pPr>
            <w:r>
              <w:t>I like how he said that anything we use on our gardens needs to be researched a lot.</w:t>
            </w:r>
          </w:p>
          <w:p w:rsidR="00D45F45" w:rsidP="007B6971" w:rsidRDefault="00D45F45" w14:paraId="0E31F607" w14:textId="684A4FB9">
            <w:pPr>
              <w:pStyle w:val="ListParagraph"/>
              <w:numPr>
                <w:ilvl w:val="0"/>
                <w:numId w:val="1"/>
              </w:numPr>
            </w:pPr>
            <w:r>
              <w:t>He points out peoples’ different opinions on the word natural. Natural could mean not using anything that would be found with the use of man making it. And the other natural would be using natural chemicals. People need to do this occasionally because they are growing something that is not used to growing there.</w:t>
            </w:r>
          </w:p>
        </w:tc>
      </w:tr>
    </w:tbl>
    <w:p w:rsidR="009300D6" w:rsidP="009300D6" w:rsidRDefault="009300D6" w14:paraId="19E576C7" w14:textId="565EE1C7">
      <w:r w:rsidRPr="009300D6">
        <w:rPr>
          <w:b/>
        </w:rPr>
        <w:t>REFLECT:</w:t>
      </w:r>
      <w:r>
        <w:t xml:space="preserve"> Critical Reflections. Make a personal connection. Ask, “How has my thinking modified because of what I heard? What is the action I will take due to what I have learned?” (</w:t>
      </w:r>
      <w:r>
        <w:rPr>
          <w:i/>
        </w:rPr>
        <w:t>Action includes any change—a change in thinking, in beliefs, or in behavior.</w:t>
      </w:r>
      <w:r>
        <w:t>) Be specific about your plan, and how you will use what you have learned in your classes, in your personal life, and/or in your future career. (4 pts.)</w:t>
      </w:r>
    </w:p>
    <w:p w:rsidR="00D45F45" w:rsidP="009300D6" w:rsidRDefault="00D45F45" w14:paraId="110866D0" w14:textId="0A5CF309"/>
    <w:p w:rsidRPr="009300D6" w:rsidR="00D45F45" w:rsidP="009300D6" w:rsidRDefault="00D45F45" w14:paraId="2AE45FF6" w14:textId="5A976E67">
      <w:r>
        <w:t xml:space="preserve">As I have read the attention to the term organic and natural have changed for me. Before I thought natural and organic meant one certain thing. They had one definition. As I continued reading there are different opinions on what people think of these words. </w:t>
      </w:r>
      <w:r w:rsidR="00FA5E3E">
        <w:t>If I decide to grow a garden organically, I will definitely do research to do everything correctly. Sometimes fertilizers and other products will need to be used, but if the product is just for myself the term organic is correct for me.</w:t>
      </w:r>
    </w:p>
    <w:sectPr w:rsidRPr="009300D6" w:rsidR="00D45F45">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B4390"/>
    <w:multiLevelType w:val="hybridMultilevel"/>
    <w:tmpl w:val="A852ED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D6"/>
    <w:rsid w:val="00010759"/>
    <w:rsid w:val="004858CA"/>
    <w:rsid w:val="0054783E"/>
    <w:rsid w:val="007B6971"/>
    <w:rsid w:val="007F4141"/>
    <w:rsid w:val="008B31A3"/>
    <w:rsid w:val="009300D6"/>
    <w:rsid w:val="00AC60A8"/>
    <w:rsid w:val="00C83F93"/>
    <w:rsid w:val="00D45F45"/>
    <w:rsid w:val="00FA5E3E"/>
    <w:rsid w:val="2E55C2DF"/>
    <w:rsid w:val="2E6D2BA9"/>
    <w:rsid w:val="3CB9C26B"/>
    <w:rsid w:val="536C1D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1C6BD"/>
  <w15:chartTrackingRefBased/>
  <w15:docId w15:val="{B5D2FC06-A1EA-47E0-B7E3-437F7259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9300D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B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BYU-Idaho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Seminar Journal</dc:title>
  <dc:subject/>
  <dc:creator>tester</dc:creator>
  <keywords/>
  <dc:description/>
  <lastModifiedBy>Guest User</lastModifiedBy>
  <revision>3</revision>
  <lastPrinted>2021-10-03T19:10:00.0000000Z</lastPrinted>
  <dcterms:created xsi:type="dcterms:W3CDTF">2021-10-03T19:11:00.0000000Z</dcterms:created>
  <dcterms:modified xsi:type="dcterms:W3CDTF">2021-10-03T19:30:22.4445077Z</dcterms:modified>
</coreProperties>
</file>