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3EC3A" w14:textId="310EC11B" w:rsidR="00F57569" w:rsidRPr="00CF6972" w:rsidRDefault="00F57569">
      <w:pPr>
        <w:rPr>
          <w:b/>
          <w:bCs/>
        </w:rPr>
      </w:pPr>
      <w:r>
        <w:t xml:space="preserve">This class includes a </w:t>
      </w:r>
      <w:r w:rsidRPr="00F57569">
        <w:rPr>
          <w:b/>
          <w:bCs/>
        </w:rPr>
        <w:t>mandatory</w:t>
      </w:r>
      <w:r>
        <w:t xml:space="preserve"> </w:t>
      </w:r>
      <w:r w:rsidRPr="00F57569">
        <w:rPr>
          <w:u w:val="single"/>
        </w:rPr>
        <w:t>weekly team meeting</w:t>
      </w:r>
      <w:r>
        <w:t xml:space="preserve"> for one hour each week. Where you meet virtually, in </w:t>
      </w:r>
      <w:r w:rsidRPr="00CF6972">
        <w:rPr>
          <w:b/>
          <w:bCs/>
        </w:rPr>
        <w:t>Microsoft Teams</w:t>
      </w:r>
      <w:r>
        <w:t>. Team will have 4 to 5 members. The class is comprised of students from around the world. It works best to try to have you close to each other times zone wise. Occasionally, there might be some sacrifice to satisfy this requirement.</w:t>
      </w:r>
      <w:r w:rsidR="007C5C5C">
        <w:t xml:space="preserve"> This </w:t>
      </w:r>
      <w:r>
        <w:t>survey helps to best organize the team.</w:t>
      </w:r>
      <w:r w:rsidR="009611E7">
        <w:t xml:space="preserve"> Please return this within the next three days.</w:t>
      </w:r>
      <w:r w:rsidR="007C5C5C">
        <w:t xml:space="preserve"> If needed, you can expand the response row.</w:t>
      </w:r>
      <w:r w:rsidR="00CF6972">
        <w:t xml:space="preserve"> </w:t>
      </w:r>
      <w:r w:rsidR="00CF6972" w:rsidRPr="00CF6972">
        <w:rPr>
          <w:b/>
          <w:bCs/>
        </w:rPr>
        <w:t>Please fill in the blank row in the middle.</w:t>
      </w:r>
    </w:p>
    <w:tbl>
      <w:tblPr>
        <w:tblStyle w:val="TableGrid"/>
        <w:tblW w:w="0" w:type="auto"/>
        <w:tblLook w:val="04A0" w:firstRow="1" w:lastRow="0" w:firstColumn="1" w:lastColumn="0" w:noHBand="0" w:noVBand="1"/>
      </w:tblPr>
      <w:tblGrid>
        <w:gridCol w:w="1618"/>
        <w:gridCol w:w="1618"/>
        <w:gridCol w:w="1619"/>
        <w:gridCol w:w="1619"/>
        <w:gridCol w:w="272"/>
        <w:gridCol w:w="1347"/>
        <w:gridCol w:w="1619"/>
        <w:gridCol w:w="1443"/>
        <w:gridCol w:w="1795"/>
      </w:tblGrid>
      <w:tr w:rsidR="00C0253C" w14:paraId="4C44BB66" w14:textId="77777777" w:rsidTr="006366D8">
        <w:trPr>
          <w:trHeight w:val="1547"/>
        </w:trPr>
        <w:tc>
          <w:tcPr>
            <w:tcW w:w="1618" w:type="dxa"/>
          </w:tcPr>
          <w:p w14:paraId="607E50EF" w14:textId="77777777" w:rsidR="00C0253C" w:rsidRDefault="00C0253C">
            <w:r>
              <w:t>UTC offset</w:t>
            </w:r>
            <w:r w:rsidR="00083A39">
              <w:t xml:space="preserve"> </w:t>
            </w:r>
            <w:r w:rsidR="00083A39" w:rsidRPr="007D648D">
              <w:rPr>
                <w:b/>
                <w:bCs/>
                <w:color w:val="FF0000"/>
              </w:rPr>
              <w:t>*1</w:t>
            </w:r>
          </w:p>
          <w:p w14:paraId="529AAC59" w14:textId="2F8CE577" w:rsidR="00971CAA" w:rsidRDefault="00971CAA">
            <w:r>
              <w:t xml:space="preserve">just the number, </w:t>
            </w:r>
            <w:proofErr w:type="gramStart"/>
            <w:r>
              <w:t>e.g.</w:t>
            </w:r>
            <w:proofErr w:type="gramEnd"/>
            <w:r>
              <w:t xml:space="preserve"> Paris, France is </w:t>
            </w:r>
            <w:r w:rsidRPr="00971CAA">
              <w:rPr>
                <w:b/>
                <w:bCs/>
                <w:sz w:val="28"/>
                <w:szCs w:val="28"/>
              </w:rPr>
              <w:t>+</w:t>
            </w:r>
            <w:r w:rsidR="00A70594">
              <w:rPr>
                <w:b/>
                <w:bCs/>
                <w:sz w:val="28"/>
                <w:szCs w:val="28"/>
              </w:rPr>
              <w:t>2</w:t>
            </w:r>
          </w:p>
          <w:p w14:paraId="11C45CDD" w14:textId="4A665368" w:rsidR="00971CAA" w:rsidRDefault="00971CAA"/>
        </w:tc>
        <w:tc>
          <w:tcPr>
            <w:tcW w:w="1618" w:type="dxa"/>
          </w:tcPr>
          <w:p w14:paraId="7F125FE6" w14:textId="319ED486" w:rsidR="00C0253C" w:rsidRDefault="00971CAA">
            <w:r>
              <w:t xml:space="preserve">Your </w:t>
            </w:r>
            <w:r w:rsidR="001E65E5">
              <w:t>time zone</w:t>
            </w:r>
            <w:r>
              <w:t>,</w:t>
            </w:r>
            <w:r w:rsidR="00A70594">
              <w:t xml:space="preserve"> just the 3 or 4 letters.</w:t>
            </w:r>
          </w:p>
          <w:p w14:paraId="5074DD94" w14:textId="77777777" w:rsidR="00A70594" w:rsidRDefault="00A70594"/>
          <w:p w14:paraId="352B37EB" w14:textId="5EEC4F2E" w:rsidR="00A70594" w:rsidRPr="00A70594" w:rsidRDefault="00A70594">
            <w:pPr>
              <w:rPr>
                <w:b/>
                <w:bCs/>
                <w:sz w:val="28"/>
                <w:szCs w:val="28"/>
              </w:rPr>
            </w:pPr>
            <w:r w:rsidRPr="00A70594">
              <w:rPr>
                <w:b/>
                <w:bCs/>
                <w:sz w:val="28"/>
                <w:szCs w:val="28"/>
              </w:rPr>
              <w:t>CEST</w:t>
            </w:r>
          </w:p>
        </w:tc>
        <w:tc>
          <w:tcPr>
            <w:tcW w:w="1619" w:type="dxa"/>
          </w:tcPr>
          <w:p w14:paraId="560CFD99" w14:textId="22DD3F10" w:rsidR="00C0253C" w:rsidRDefault="00A70594">
            <w:r>
              <w:t xml:space="preserve">Your </w:t>
            </w:r>
            <w:r w:rsidR="001E65E5">
              <w:t>last name</w:t>
            </w:r>
          </w:p>
        </w:tc>
        <w:tc>
          <w:tcPr>
            <w:tcW w:w="1619" w:type="dxa"/>
          </w:tcPr>
          <w:p w14:paraId="4B69BE82" w14:textId="49FC46B3" w:rsidR="00C0253C" w:rsidRDefault="00A70594">
            <w:r>
              <w:t xml:space="preserve">Your </w:t>
            </w:r>
            <w:r w:rsidR="001E65E5">
              <w:t>First name</w:t>
            </w:r>
          </w:p>
        </w:tc>
        <w:tc>
          <w:tcPr>
            <w:tcW w:w="1619" w:type="dxa"/>
            <w:gridSpan w:val="2"/>
          </w:tcPr>
          <w:p w14:paraId="57C0AF75" w14:textId="77777777" w:rsidR="00C0253C" w:rsidRDefault="001E65E5">
            <w:r>
              <w:t>Preferred time of day</w:t>
            </w:r>
            <w:r w:rsidR="00BA7C0B">
              <w:t xml:space="preserve"> </w:t>
            </w:r>
            <w:r w:rsidR="00BA7C0B" w:rsidRPr="00A312A7">
              <w:rPr>
                <w:color w:val="FF0000"/>
              </w:rPr>
              <w:t>*2</w:t>
            </w:r>
          </w:p>
          <w:p w14:paraId="5BB31814" w14:textId="77777777" w:rsidR="00D30B60" w:rsidRDefault="00D30B60"/>
          <w:p w14:paraId="7710BF9C" w14:textId="77777777" w:rsidR="00D30B60" w:rsidRDefault="00D30B60">
            <w:r>
              <w:t>E.g.</w:t>
            </w:r>
          </w:p>
          <w:p w14:paraId="32BE5898" w14:textId="0CCE6230" w:rsidR="00D30B60" w:rsidRPr="00D30B60" w:rsidRDefault="00D30B60">
            <w:pPr>
              <w:rPr>
                <w:b/>
                <w:bCs/>
              </w:rPr>
            </w:pPr>
            <w:r w:rsidRPr="00D30B60">
              <w:rPr>
                <w:b/>
                <w:bCs/>
              </w:rPr>
              <w:t>morning</w:t>
            </w:r>
          </w:p>
        </w:tc>
        <w:tc>
          <w:tcPr>
            <w:tcW w:w="1619" w:type="dxa"/>
          </w:tcPr>
          <w:p w14:paraId="51222410" w14:textId="77777777" w:rsidR="00C0253C" w:rsidRDefault="001E65E5">
            <w:r>
              <w:t xml:space="preserve">Days </w:t>
            </w:r>
            <w:proofErr w:type="gramStart"/>
            <w:r>
              <w:t>absolutely unavailable</w:t>
            </w:r>
            <w:proofErr w:type="gramEnd"/>
            <w:r w:rsidR="00A70594">
              <w:t xml:space="preserve"> </w:t>
            </w:r>
            <w:r w:rsidR="00A70594" w:rsidRPr="00A312A7">
              <w:rPr>
                <w:b/>
                <w:bCs/>
                <w:color w:val="FF0000"/>
              </w:rPr>
              <w:t>*4</w:t>
            </w:r>
          </w:p>
          <w:p w14:paraId="5979E2B4" w14:textId="77777777" w:rsidR="00F57569" w:rsidRDefault="00F57569"/>
          <w:p w14:paraId="75266FFC" w14:textId="77777777" w:rsidR="00F57569" w:rsidRDefault="00D30B60">
            <w:r>
              <w:t>E.g.</w:t>
            </w:r>
          </w:p>
          <w:p w14:paraId="3C335555" w14:textId="77777777" w:rsidR="00D30B60" w:rsidRPr="00D30B60" w:rsidRDefault="00D30B60">
            <w:pPr>
              <w:rPr>
                <w:b/>
                <w:bCs/>
              </w:rPr>
            </w:pPr>
            <w:r w:rsidRPr="00D30B60">
              <w:rPr>
                <w:b/>
                <w:bCs/>
              </w:rPr>
              <w:t>Tuesday,</w:t>
            </w:r>
          </w:p>
          <w:p w14:paraId="4B59911D" w14:textId="72738B39" w:rsidR="00D30B60" w:rsidRPr="00D30B60" w:rsidRDefault="00D30B60">
            <w:r w:rsidRPr="00D30B60">
              <w:rPr>
                <w:b/>
                <w:bCs/>
              </w:rPr>
              <w:t>Thursday</w:t>
            </w:r>
          </w:p>
        </w:tc>
        <w:tc>
          <w:tcPr>
            <w:tcW w:w="1443" w:type="dxa"/>
          </w:tcPr>
          <w:p w14:paraId="6A4F661B" w14:textId="77777777" w:rsidR="00C0253C" w:rsidRDefault="001E65E5">
            <w:r>
              <w:t>Python experience</w:t>
            </w:r>
            <w:r w:rsidR="00BA7C0B">
              <w:t xml:space="preserve"> </w:t>
            </w:r>
            <w:r w:rsidR="00BA7C0B" w:rsidRPr="007D648D">
              <w:rPr>
                <w:b/>
                <w:bCs/>
                <w:color w:val="FF0000"/>
              </w:rPr>
              <w:t>*3</w:t>
            </w:r>
          </w:p>
          <w:p w14:paraId="4FCE4E1D" w14:textId="77777777" w:rsidR="00D30B60" w:rsidRDefault="00D30B60"/>
          <w:p w14:paraId="7B2ED924" w14:textId="77777777" w:rsidR="00D30B60" w:rsidRDefault="00D30B60" w:rsidP="00D30B60">
            <w:r>
              <w:t>E.g.</w:t>
            </w:r>
          </w:p>
          <w:p w14:paraId="4620F3D4" w14:textId="4F4D29F2" w:rsidR="00D30B60" w:rsidRDefault="00D30B60" w:rsidP="00D30B60">
            <w:r w:rsidRPr="00F57569">
              <w:rPr>
                <w:b/>
                <w:bCs/>
                <w:sz w:val="28"/>
                <w:szCs w:val="28"/>
              </w:rPr>
              <w:t>3</w:t>
            </w:r>
          </w:p>
        </w:tc>
        <w:tc>
          <w:tcPr>
            <w:tcW w:w="1795" w:type="dxa"/>
          </w:tcPr>
          <w:p w14:paraId="7936F43D" w14:textId="6923416A" w:rsidR="00206114" w:rsidRDefault="00206114">
            <w:r>
              <w:t xml:space="preserve">Your </w:t>
            </w:r>
            <w:proofErr w:type="gramStart"/>
            <w:r>
              <w:t>City</w:t>
            </w:r>
            <w:proofErr w:type="gramEnd"/>
            <w:r>
              <w:t>, state or country</w:t>
            </w:r>
          </w:p>
        </w:tc>
      </w:tr>
      <w:tr w:rsidR="00C0253C" w14:paraId="417EC55E" w14:textId="77777777" w:rsidTr="006366D8">
        <w:trPr>
          <w:trHeight w:val="944"/>
        </w:trPr>
        <w:tc>
          <w:tcPr>
            <w:tcW w:w="1618" w:type="dxa"/>
          </w:tcPr>
          <w:p w14:paraId="4E9AFF6F" w14:textId="7AFF0506" w:rsidR="00C0253C" w:rsidRDefault="00335203">
            <w:bookmarkStart w:id="0" w:name="_Hlk100599735"/>
            <w:r>
              <w:t>-6</w:t>
            </w:r>
          </w:p>
        </w:tc>
        <w:tc>
          <w:tcPr>
            <w:tcW w:w="1618" w:type="dxa"/>
          </w:tcPr>
          <w:p w14:paraId="2B4632F2" w14:textId="35B901B1" w:rsidR="00C0253C" w:rsidRDefault="00335203">
            <w:r>
              <w:t>MDT</w:t>
            </w:r>
          </w:p>
        </w:tc>
        <w:tc>
          <w:tcPr>
            <w:tcW w:w="1619" w:type="dxa"/>
          </w:tcPr>
          <w:p w14:paraId="3F1D3DCA" w14:textId="51B0A778" w:rsidR="00C0253C" w:rsidRDefault="00335203">
            <w:r>
              <w:t>Berta</w:t>
            </w:r>
          </w:p>
        </w:tc>
        <w:tc>
          <w:tcPr>
            <w:tcW w:w="1619" w:type="dxa"/>
          </w:tcPr>
          <w:p w14:paraId="5FD839FC" w14:textId="4C393FA9" w:rsidR="00C0253C" w:rsidRDefault="00335203">
            <w:r>
              <w:t>Kelsey</w:t>
            </w:r>
          </w:p>
        </w:tc>
        <w:tc>
          <w:tcPr>
            <w:tcW w:w="1619" w:type="dxa"/>
            <w:gridSpan w:val="2"/>
          </w:tcPr>
          <w:p w14:paraId="05355CF4" w14:textId="388DC32C" w:rsidR="00C0253C" w:rsidRDefault="00335203">
            <w:r>
              <w:t>Morning or afternoon</w:t>
            </w:r>
          </w:p>
        </w:tc>
        <w:tc>
          <w:tcPr>
            <w:tcW w:w="1619" w:type="dxa"/>
          </w:tcPr>
          <w:p w14:paraId="0E259978" w14:textId="5D1E417F" w:rsidR="00335203" w:rsidRDefault="00335203">
            <w:r>
              <w:t>Tuesdays</w:t>
            </w:r>
          </w:p>
          <w:p w14:paraId="6B3BBF66" w14:textId="0AAC46D2" w:rsidR="00C0253C" w:rsidRDefault="00335203">
            <w:r>
              <w:t>Thursdays Fridays</w:t>
            </w:r>
          </w:p>
        </w:tc>
        <w:tc>
          <w:tcPr>
            <w:tcW w:w="1443" w:type="dxa"/>
          </w:tcPr>
          <w:p w14:paraId="6E2AA62F" w14:textId="31854A8C" w:rsidR="00C0253C" w:rsidRDefault="00335203">
            <w:r>
              <w:t>2</w:t>
            </w:r>
          </w:p>
        </w:tc>
        <w:tc>
          <w:tcPr>
            <w:tcW w:w="1795" w:type="dxa"/>
          </w:tcPr>
          <w:p w14:paraId="75365C45" w14:textId="6AD7788F" w:rsidR="00C0253C" w:rsidRDefault="00335203">
            <w:r>
              <w:t>Rexburg</w:t>
            </w:r>
          </w:p>
        </w:tc>
      </w:tr>
      <w:bookmarkEnd w:id="0"/>
      <w:tr w:rsidR="00083A39" w14:paraId="6EE6C620" w14:textId="77777777" w:rsidTr="007C5C5C">
        <w:tc>
          <w:tcPr>
            <w:tcW w:w="6746" w:type="dxa"/>
            <w:gridSpan w:val="5"/>
          </w:tcPr>
          <w:p w14:paraId="3EFAA4D9" w14:textId="165E8FB7" w:rsidR="00BA7C0B" w:rsidRDefault="00083A39" w:rsidP="00083A39">
            <w:r w:rsidRPr="007D648D">
              <w:rPr>
                <w:b/>
                <w:bCs/>
                <w:color w:val="FF0000"/>
              </w:rPr>
              <w:t>*1</w:t>
            </w:r>
            <w:r w:rsidRPr="007D648D">
              <w:rPr>
                <w:color w:val="FF0000"/>
              </w:rPr>
              <w:t xml:space="preserve"> </w:t>
            </w:r>
            <w:r w:rsidR="00971CAA">
              <w:t>– go to the following website if you don’t know what your UTC is, it’s the number of hours difference from the Greenwich Mean Time.</w:t>
            </w:r>
          </w:p>
          <w:p w14:paraId="70C78675" w14:textId="77777777" w:rsidR="00BA7C0B" w:rsidRDefault="00BA7C0B" w:rsidP="00083A39"/>
          <w:p w14:paraId="0A92CFC7" w14:textId="0F48A3FB" w:rsidR="00083A39" w:rsidRDefault="00335203" w:rsidP="00083A39">
            <w:hyperlink r:id="rId5" w:history="1">
              <w:r w:rsidR="00083A39">
                <w:rPr>
                  <w:rStyle w:val="Hyperlink"/>
                </w:rPr>
                <w:t>Time Zone Converter – Ti</w:t>
              </w:r>
              <w:r w:rsidR="00083A39">
                <w:rPr>
                  <w:rStyle w:val="Hyperlink"/>
                </w:rPr>
                <w:t>m</w:t>
              </w:r>
              <w:r w:rsidR="00083A39">
                <w:rPr>
                  <w:rStyle w:val="Hyperlink"/>
                </w:rPr>
                <w:t>e Difference Calculator (timeanddate.com)</w:t>
              </w:r>
            </w:hyperlink>
          </w:p>
          <w:p w14:paraId="3C620052" w14:textId="11921AF6" w:rsidR="00083A39" w:rsidRDefault="00083A39" w:rsidP="00083A39">
            <w:r>
              <w:t>under time zones, click on time zone converter</w:t>
            </w:r>
          </w:p>
        </w:tc>
        <w:tc>
          <w:tcPr>
            <w:tcW w:w="6204" w:type="dxa"/>
            <w:gridSpan w:val="4"/>
          </w:tcPr>
          <w:p w14:paraId="613ECEEF" w14:textId="1BEF95C5" w:rsidR="00A70594" w:rsidRDefault="00BA7C0B">
            <w:r w:rsidRPr="007D648D">
              <w:rPr>
                <w:b/>
                <w:bCs/>
                <w:color w:val="FF0000"/>
              </w:rPr>
              <w:t>*2</w:t>
            </w:r>
            <w:r w:rsidRPr="007D648D">
              <w:rPr>
                <w:color w:val="FF0000"/>
              </w:rPr>
              <w:t xml:space="preserve"> </w:t>
            </w:r>
            <w:r>
              <w:t xml:space="preserve">– initially choose </w:t>
            </w:r>
            <w:r w:rsidR="00A70594">
              <w:t>either</w:t>
            </w:r>
          </w:p>
          <w:p w14:paraId="16B312D9" w14:textId="1F4E8744" w:rsidR="00083A39" w:rsidRDefault="00BA7C0B">
            <w:r>
              <w:t>morning, afternoon, evening, or Saturday</w:t>
            </w:r>
          </w:p>
        </w:tc>
      </w:tr>
      <w:tr w:rsidR="00083A39" w14:paraId="4BD0995B" w14:textId="77777777" w:rsidTr="007C5C5C">
        <w:tc>
          <w:tcPr>
            <w:tcW w:w="6746" w:type="dxa"/>
            <w:gridSpan w:val="5"/>
          </w:tcPr>
          <w:p w14:paraId="264BBBC7" w14:textId="5968BBF7" w:rsidR="00083A39" w:rsidRDefault="00083A39">
            <w:r>
              <w:rPr>
                <w:noProof/>
              </w:rPr>
              <w:drawing>
                <wp:anchor distT="0" distB="0" distL="114300" distR="114300" simplePos="0" relativeHeight="251659264" behindDoc="1" locked="0" layoutInCell="1" allowOverlap="1" wp14:anchorId="21FFCCA6" wp14:editId="6D5AAE94">
                  <wp:simplePos x="0" y="0"/>
                  <wp:positionH relativeFrom="column">
                    <wp:posOffset>0</wp:posOffset>
                  </wp:positionH>
                  <wp:positionV relativeFrom="paragraph">
                    <wp:posOffset>177165</wp:posOffset>
                  </wp:positionV>
                  <wp:extent cx="4083050" cy="1484831"/>
                  <wp:effectExtent l="0" t="0" r="0" b="1270"/>
                  <wp:wrapTight wrapText="bothSides">
                    <wp:wrapPolygon edited="0">
                      <wp:start x="0" y="0"/>
                      <wp:lineTo x="0" y="21341"/>
                      <wp:lineTo x="21466" y="21341"/>
                      <wp:lineTo x="21466"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83050" cy="1484831"/>
                          </a:xfrm>
                          <a:prstGeom prst="rect">
                            <a:avLst/>
                          </a:prstGeom>
                        </pic:spPr>
                      </pic:pic>
                    </a:graphicData>
                  </a:graphic>
                </wp:anchor>
              </w:drawing>
            </w:r>
          </w:p>
        </w:tc>
        <w:tc>
          <w:tcPr>
            <w:tcW w:w="6204" w:type="dxa"/>
            <w:gridSpan w:val="4"/>
          </w:tcPr>
          <w:p w14:paraId="5391F444" w14:textId="7BA4450B" w:rsidR="00083A39" w:rsidRDefault="00BA7C0B">
            <w:r w:rsidRPr="007D648D">
              <w:rPr>
                <w:b/>
                <w:bCs/>
                <w:color w:val="FF0000"/>
              </w:rPr>
              <w:t>*3</w:t>
            </w:r>
            <w:r w:rsidRPr="007D648D">
              <w:rPr>
                <w:color w:val="FF0000"/>
              </w:rPr>
              <w:t xml:space="preserve"> </w:t>
            </w:r>
            <w:r>
              <w:t>– choose one of the following members from the list regarding your Python experience.</w:t>
            </w:r>
          </w:p>
          <w:p w14:paraId="0E1B9D77" w14:textId="77777777" w:rsidR="00BA7C0B" w:rsidRDefault="00BA7C0B"/>
          <w:p w14:paraId="693EF92D" w14:textId="2FEA24B7" w:rsidR="00BA7C0B" w:rsidRDefault="00BA7C0B" w:rsidP="00BA7C0B">
            <w:pPr>
              <w:pStyle w:val="ListParagraph"/>
              <w:numPr>
                <w:ilvl w:val="0"/>
                <w:numId w:val="1"/>
              </w:numPr>
            </w:pPr>
            <w:r>
              <w:t xml:space="preserve">I got an a in 110, and am </w:t>
            </w:r>
            <w:proofErr w:type="gramStart"/>
            <w:r>
              <w:t>fairly comfortable</w:t>
            </w:r>
            <w:proofErr w:type="gramEnd"/>
            <w:r>
              <w:t xml:space="preserve"> with Python</w:t>
            </w:r>
          </w:p>
          <w:p w14:paraId="03A1F2EC" w14:textId="77777777" w:rsidR="00BA7C0B" w:rsidRDefault="00BA7C0B" w:rsidP="00BA7C0B">
            <w:pPr>
              <w:pStyle w:val="ListParagraph"/>
              <w:numPr>
                <w:ilvl w:val="0"/>
                <w:numId w:val="1"/>
              </w:numPr>
            </w:pPr>
            <w:r>
              <w:t>I am somewhat comfortable</w:t>
            </w:r>
          </w:p>
          <w:p w14:paraId="1660FB29" w14:textId="2D58A15D" w:rsidR="00BA7C0B" w:rsidRDefault="00BA7C0B" w:rsidP="00BA7C0B">
            <w:pPr>
              <w:pStyle w:val="ListParagraph"/>
              <w:numPr>
                <w:ilvl w:val="0"/>
                <w:numId w:val="1"/>
              </w:numPr>
            </w:pPr>
            <w:r>
              <w:t>not very comfortable</w:t>
            </w:r>
          </w:p>
          <w:p w14:paraId="3C333F82" w14:textId="492F182E" w:rsidR="00BA7C0B" w:rsidRDefault="00BA7C0B" w:rsidP="00BA7C0B">
            <w:pPr>
              <w:pStyle w:val="ListParagraph"/>
              <w:numPr>
                <w:ilvl w:val="0"/>
                <w:numId w:val="1"/>
              </w:numPr>
            </w:pPr>
            <w:r>
              <w:t>I need a good review before feeling comfortable</w:t>
            </w:r>
          </w:p>
          <w:p w14:paraId="426F8866" w14:textId="18412624" w:rsidR="00BA7C0B" w:rsidRDefault="00BA7C0B" w:rsidP="00BA7C0B"/>
        </w:tc>
      </w:tr>
      <w:tr w:rsidR="00083A39" w14:paraId="710A5134" w14:textId="77777777" w:rsidTr="007C5C5C">
        <w:tc>
          <w:tcPr>
            <w:tcW w:w="6746" w:type="dxa"/>
            <w:gridSpan w:val="5"/>
          </w:tcPr>
          <w:p w14:paraId="1C980BE8" w14:textId="03E1ACEA" w:rsidR="00083A39" w:rsidRDefault="00083A39">
            <w:r>
              <w:rPr>
                <w:noProof/>
              </w:rPr>
              <w:drawing>
                <wp:inline distT="0" distB="0" distL="0" distR="0" wp14:anchorId="03B33D6A" wp14:editId="482D1CE6">
                  <wp:extent cx="4146550" cy="41081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5678" cy="418656"/>
                          </a:xfrm>
                          <a:prstGeom prst="rect">
                            <a:avLst/>
                          </a:prstGeom>
                        </pic:spPr>
                      </pic:pic>
                    </a:graphicData>
                  </a:graphic>
                </wp:inline>
              </w:drawing>
            </w:r>
          </w:p>
        </w:tc>
        <w:tc>
          <w:tcPr>
            <w:tcW w:w="6204" w:type="dxa"/>
            <w:gridSpan w:val="4"/>
          </w:tcPr>
          <w:p w14:paraId="100D8093" w14:textId="253D0251" w:rsidR="00083A39" w:rsidRDefault="00A70594">
            <w:r w:rsidRPr="007D648D">
              <w:rPr>
                <w:b/>
                <w:bCs/>
                <w:color w:val="FF0000"/>
              </w:rPr>
              <w:t>*4</w:t>
            </w:r>
            <w:r w:rsidRPr="007D648D">
              <w:rPr>
                <w:color w:val="FF0000"/>
              </w:rPr>
              <w:t xml:space="preserve"> </w:t>
            </w:r>
            <w:r w:rsidR="007D648D">
              <w:rPr>
                <w:color w:val="FF0000"/>
              </w:rPr>
              <w:t>-</w:t>
            </w:r>
            <w:r w:rsidR="00736D91">
              <w:rPr>
                <w:color w:val="FF0000"/>
              </w:rPr>
              <w:t xml:space="preserve"> </w:t>
            </w:r>
            <w:r>
              <w:t>include all days a week which you are not available. Note: Sunday is unavailable for all of us. No need to include that.</w:t>
            </w:r>
          </w:p>
        </w:tc>
      </w:tr>
    </w:tbl>
    <w:p w14:paraId="1F7D00B1" w14:textId="027F8519" w:rsidR="00083A39" w:rsidRDefault="00083A39"/>
    <w:sectPr w:rsidR="00083A39" w:rsidSect="00C0253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E4982"/>
    <w:multiLevelType w:val="hybridMultilevel"/>
    <w:tmpl w:val="57C6CF42"/>
    <w:lvl w:ilvl="0" w:tplc="B6DCA5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7928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5D5F008A-1117-45A2-A800-9A6DD00A66E8}"/>
    <w:docVar w:name="dgnword-drafile" w:val="C:\Users\reidt\AppData\Local\Temp\dra9778.tmp"/>
    <w:docVar w:name="dgnword-eventsink" w:val="2574836815696"/>
  </w:docVars>
  <w:rsids>
    <w:rsidRoot w:val="00C0253C"/>
    <w:rsid w:val="00083A39"/>
    <w:rsid w:val="001E65E5"/>
    <w:rsid w:val="00206114"/>
    <w:rsid w:val="00335203"/>
    <w:rsid w:val="004702E9"/>
    <w:rsid w:val="00525A7F"/>
    <w:rsid w:val="006366D8"/>
    <w:rsid w:val="00736D91"/>
    <w:rsid w:val="007C5C5C"/>
    <w:rsid w:val="007D648D"/>
    <w:rsid w:val="009611E7"/>
    <w:rsid w:val="00971CAA"/>
    <w:rsid w:val="00A312A7"/>
    <w:rsid w:val="00A3152B"/>
    <w:rsid w:val="00A70594"/>
    <w:rsid w:val="00BA7C0B"/>
    <w:rsid w:val="00C0253C"/>
    <w:rsid w:val="00C37303"/>
    <w:rsid w:val="00CF36F9"/>
    <w:rsid w:val="00CF6972"/>
    <w:rsid w:val="00D30B60"/>
    <w:rsid w:val="00F57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2B0A6"/>
  <w15:chartTrackingRefBased/>
  <w15:docId w15:val="{CB6B588D-3C18-498A-AE4E-11CB30547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2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83A39"/>
    <w:rPr>
      <w:color w:val="0000FF"/>
      <w:u w:val="single"/>
    </w:rPr>
  </w:style>
  <w:style w:type="paragraph" w:styleId="ListParagraph">
    <w:name w:val="List Paragraph"/>
    <w:basedOn w:val="Normal"/>
    <w:uiPriority w:val="34"/>
    <w:qFormat/>
    <w:rsid w:val="00BA7C0B"/>
    <w:pPr>
      <w:ind w:left="720"/>
      <w:contextualSpacing/>
    </w:pPr>
  </w:style>
  <w:style w:type="character" w:styleId="FollowedHyperlink">
    <w:name w:val="FollowedHyperlink"/>
    <w:basedOn w:val="DefaultParagraphFont"/>
    <w:uiPriority w:val="99"/>
    <w:semiHidden/>
    <w:unhideWhenUsed/>
    <w:rsid w:val="003352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imeanddate.com/worldclock/converter.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Reid</dc:creator>
  <cp:keywords/>
  <dc:description/>
  <cp:lastModifiedBy>kelsey berta</cp:lastModifiedBy>
  <cp:revision>2</cp:revision>
  <dcterms:created xsi:type="dcterms:W3CDTF">2022-04-17T02:50:00Z</dcterms:created>
  <dcterms:modified xsi:type="dcterms:W3CDTF">2022-04-17T02:50:00Z</dcterms:modified>
</cp:coreProperties>
</file>