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While many bird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Whelan, Christopher J., Çağan H. Şekercioğlu, and Daniel G. Wenny. "Why birds matter: from economic ornithology to ecosystem services." </w:t>
        </w:r>
        <w:r w:rsidRPr="005255B0">
          <w:rPr>
            <w:rFonts w:cstheme="minorHAnsi"/>
            <w:i/>
            <w:iCs/>
            <w:color w:val="222222"/>
            <w:sz w:val="13"/>
            <w:szCs w:val="13"/>
            <w:shd w:val="clear" w:color="auto" w:fill="FFFFFF"/>
            <w:rPrChange w:id="6"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3BD9F934" w:rsidR="00BD1A15" w:rsidRDefault="004C691D" w:rsidP="004E6E92">
      <w:r>
        <w:t>Th</w:t>
      </w:r>
      <w:ins w:id="8" w:author="Kelsey McCune" w:date="2026-07-09T08:43:00Z" w16du:dateUtc="2026-07-09T13:43:00Z">
        <w:r w:rsidR="005255B0">
          <w:t>e prevalence of these activities</w:t>
        </w:r>
      </w:ins>
      <w:del w:id="9"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0" w:author="Kelsey McCune" w:date="2026-07-09T08:44:00Z" w16du:dateUtc="2026-07-09T13:44:00Z">
        <w:r w:rsidDel="005255B0">
          <w:delText xml:space="preserve"> as well and can allow for</w:delText>
        </w:r>
      </w:del>
      <w:ins w:id="11"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2"/>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2"/>
      <w:r w:rsidR="00252460" w:rsidRPr="00A34970">
        <w:rPr>
          <w:rStyle w:val="CommentReference"/>
          <w:sz w:val="24"/>
          <w:szCs w:val="24"/>
        </w:rPr>
        <w:commentReference w:id="12"/>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xml:space="preserve">. The combined proximity of human dwellings, bird feeders, and chicken housing may render these interacting </w:t>
      </w:r>
      <w:r w:rsidRPr="00A34970">
        <w:lastRenderedPageBreak/>
        <w:t>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3" w:author="Kelsey McCune" w:date="2026-07-09T08:48:00Z" w16du:dateUtc="2026-07-09T13:48:00Z">
        <w:r w:rsidR="007B10F3" w:rsidDel="00F2427C">
          <w:delText xml:space="preserve">affected </w:delText>
        </w:r>
      </w:del>
      <w:ins w:id="14" w:author="Kelsey McCune" w:date="2026-07-09T08:48:00Z" w16du:dateUtc="2026-07-09T13:48:00Z">
        <w:r w:rsidR="00F2427C">
          <w:t xml:space="preserve">frequent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5"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16" w:author="Kelsey McCune" w:date="2026-07-09T08:50:00Z" w16du:dateUtc="2026-07-09T13:50:00Z">
        <w:r w:rsidR="00F2427C">
          <w:t>even though</w:t>
        </w:r>
      </w:ins>
      <w:r w:rsidR="007B10F3">
        <w:t xml:space="preserve"> targeted education and risk mitigation practices can </w:t>
      </w:r>
      <w:r w:rsidR="004F319C">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lastRenderedPageBreak/>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w:t>
      </w:r>
      <w:r w:rsidR="00DC04DF">
        <w:lastRenderedPageBreak/>
        <w:t xml:space="preserve">as bird feeding and </w:t>
      </w:r>
      <w:r w:rsidR="00AD7DBE">
        <w:t>small-scale</w:t>
      </w:r>
      <w:r w:rsidR="00DC04DF">
        <w:t xml:space="preserve"> poultry</w:t>
      </w:r>
      <w:ins w:id="17"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EDA5F74" w14:textId="31AE83EC" w:rsidR="00A53CEE" w:rsidRPr="00AD7DBE" w:rsidRDefault="007052BF" w:rsidP="00A53CEE">
      <w:pPr>
        <w:rPr>
          <w:sz w:val="13"/>
          <w:szCs w:val="13"/>
        </w:rPr>
      </w:pPr>
      <w:commentRangeStart w:id="18"/>
      <w:commentRangeStart w:id="19"/>
      <w:r w:rsidRPr="007052BF">
        <w:t xml:space="preserve">Most existing research </w:t>
      </w:r>
      <w:commentRangeEnd w:id="18"/>
      <w:r w:rsidR="00462E21" w:rsidRPr="00882AB9">
        <w:rPr>
          <w:rStyle w:val="CommentReference"/>
          <w:sz w:val="24"/>
          <w:szCs w:val="24"/>
        </w:rPr>
        <w:commentReference w:id="18"/>
      </w:r>
      <w:commentRangeEnd w:id="19"/>
      <w:r w:rsidR="00024254" w:rsidRPr="00882AB9">
        <w:rPr>
          <w:rStyle w:val="CommentReference"/>
          <w:sz w:val="24"/>
          <w:szCs w:val="24"/>
        </w:rPr>
        <w:commentReference w:id="19"/>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0"/>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1"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2" w:author="Kelsey McCune" w:date="2026-07-09T08:57:00Z" w16du:dateUtc="2026-07-09T13:57:00Z">
        <w:r w:rsidR="00F2427C">
          <w:t>.</w:t>
        </w:r>
      </w:ins>
      <w:del w:id="23" w:author="Kelsey McCune" w:date="2026-07-09T08:57:00Z" w16du:dateUtc="2026-07-09T13:57:00Z">
        <w:r w:rsidR="00882AB9" w:rsidDel="00F2427C">
          <w:delText>,</w:delText>
        </w:r>
      </w:del>
      <w:r w:rsidR="00882AB9">
        <w:t xml:space="preserve"> </w:t>
      </w:r>
      <w:ins w:id="24" w:author="Kelsey McCune" w:date="2026-07-09T08:57:00Z" w16du:dateUtc="2026-07-09T13:57:00Z">
        <w:r w:rsidR="00F2427C">
          <w:t>Moreover,</w:t>
        </w:r>
      </w:ins>
      <w:del w:id="25"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0"/>
      <w:r w:rsidR="00FA06D1" w:rsidRPr="00682EC8">
        <w:rPr>
          <w:rStyle w:val="CommentReference"/>
          <w:sz w:val="24"/>
          <w:szCs w:val="24"/>
        </w:rPr>
        <w:commentReference w:id="20"/>
      </w:r>
      <w:r w:rsidR="00682EC8" w:rsidRPr="00682EC8">
        <w:t xml:space="preserve"> feeding</w:t>
      </w:r>
      <w:r w:rsidR="00682EC8">
        <w:t xml:space="preserve">, </w:t>
      </w:r>
      <w:r w:rsidR="00682EC8" w:rsidRPr="00682EC8">
        <w:t>is among the highest of any region in the country</w:t>
      </w:r>
      <w:ins w:id="26" w:author="Kelsey McCune" w:date="2026-07-09T08:57:00Z" w16du:dateUtc="2026-07-09T13:57:00Z">
        <w:r w:rsidR="00F2427C">
          <w:t>;</w:t>
        </w:r>
      </w:ins>
      <w:del w:id="27" w:author="Kelsey McCune" w:date="2026-07-09T08:57:00Z" w16du:dateUtc="2026-07-09T13:57:00Z">
        <w:r w:rsidR="00682EC8" w:rsidRPr="00682EC8" w:rsidDel="00F2427C">
          <w:delText>,</w:delText>
        </w:r>
      </w:del>
      <w:r w:rsidR="00682EC8" w:rsidRPr="00682EC8">
        <w:t xml:space="preserve"> </w:t>
      </w:r>
      <w:del w:id="28" w:author="Kelsey McCune" w:date="2026-07-09T08:56:00Z" w16du:dateUtc="2026-07-09T13:56:00Z">
        <w:r w:rsidR="00682EC8" w:rsidRPr="00682EC8" w:rsidDel="00F2427C">
          <w:delText xml:space="preserve">with </w:delText>
        </w:r>
      </w:del>
      <w:r w:rsidR="00682EC8" w:rsidRPr="00682EC8">
        <w:t xml:space="preserve">the East South Central states </w:t>
      </w:r>
      <w:del w:id="29" w:author="Kelsey McCune" w:date="2026-07-09T08:57:00Z" w16du:dateUtc="2026-07-09T13:57:00Z">
        <w:r w:rsidR="00682EC8" w:rsidRPr="00682EC8" w:rsidDel="00890660">
          <w:delText xml:space="preserve">reporting </w:delText>
        </w:r>
      </w:del>
      <w:ins w:id="30"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1"/>
      <w:commentRangeStart w:id="32"/>
      <w:commentRangeStart w:id="33"/>
      <w:r w:rsidRPr="007052BF">
        <w:t>human health.</w:t>
      </w:r>
      <w:commentRangeEnd w:id="31"/>
      <w:r w:rsidR="00462E21">
        <w:rPr>
          <w:rStyle w:val="CommentReference"/>
          <w:sz w:val="24"/>
          <w:szCs w:val="24"/>
        </w:rPr>
        <w:commentReference w:id="31"/>
      </w:r>
      <w:commentRangeEnd w:id="32"/>
      <w:r w:rsidR="00AF4B80">
        <w:rPr>
          <w:rStyle w:val="CommentReference"/>
          <w:sz w:val="24"/>
          <w:szCs w:val="24"/>
        </w:rPr>
        <w:commentReference w:id="32"/>
      </w:r>
      <w:commentRangeEnd w:id="33"/>
      <w:r w:rsidR="00907F62">
        <w:rPr>
          <w:rStyle w:val="CommentReference"/>
          <w:sz w:val="24"/>
          <w:szCs w:val="24"/>
        </w:rPr>
        <w:commentReference w:id="33"/>
      </w:r>
      <w:r w:rsidR="00A53CEE">
        <w:br/>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4"/>
      <w:r w:rsidRPr="00E30DE2">
        <w:rPr>
          <w:b/>
          <w:bCs/>
        </w:rPr>
        <w:lastRenderedPageBreak/>
        <w:t>Overarching Goals and Hypotheses</w:t>
      </w:r>
      <w:commentRangeEnd w:id="34"/>
      <w:r w:rsidR="00103E9F" w:rsidRPr="00E30DE2">
        <w:rPr>
          <w:rStyle w:val="CommentReference"/>
          <w:b/>
          <w:bCs/>
          <w:sz w:val="24"/>
          <w:szCs w:val="24"/>
        </w:rPr>
        <w:commentReference w:id="34"/>
      </w:r>
      <w:r w:rsidRPr="00E30DE2">
        <w:rPr>
          <w:b/>
          <w:bCs/>
        </w:rPr>
        <w:t>:</w:t>
      </w:r>
    </w:p>
    <w:p w14:paraId="5F2D9EA2" w14:textId="60D44F7C" w:rsidR="0013117E" w:rsidRDefault="00846611" w:rsidP="00846611">
      <w:r w:rsidRPr="00846611">
        <w:t xml:space="preserve">The overarching goal of this </w:t>
      </w:r>
      <w:del w:id="35" w:author="Kelsey McCune" w:date="2026-07-09T08:58:00Z" w16du:dateUtc="2026-07-09T13:58:00Z">
        <w:r w:rsidRPr="00846611" w:rsidDel="00890660">
          <w:delText xml:space="preserve">study </w:delText>
        </w:r>
      </w:del>
      <w:ins w:id="36"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7"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38" w:author="Kelsey McCune" w:date="2026-07-09T09:00:00Z" w16du:dateUtc="2026-07-09T14:00:00Z">
        <w:r w:rsidR="00890660">
          <w:t>In my master’s research I will address this gap by</w:t>
        </w:r>
      </w:ins>
      <w:r w:rsidR="0013117E">
        <w:t xml:space="preserve"> quantify</w:t>
      </w:r>
      <w:ins w:id="39" w:author="Kelsey McCune" w:date="2026-07-09T09:00:00Z" w16du:dateUtc="2026-07-09T14:00:00Z">
        <w:r w:rsidR="00890660">
          <w:t>ing</w:t>
        </w:r>
      </w:ins>
      <w:r w:rsidR="0013117E">
        <w:t xml:space="preserve"> the conditions pertaining to </w:t>
      </w:r>
      <w:ins w:id="40"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1"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2" w:author="Kelsey McCune" w:date="2026-07-09T09:02:00Z" w16du:dateUtc="2026-07-09T14:02:00Z">
        <w:r w:rsidR="00890660">
          <w:t xml:space="preserve">To accomplish this overarching goal, my master’s </w:t>
        </w:r>
      </w:ins>
      <w:ins w:id="43" w:author="Kelsey McCune" w:date="2026-07-09T09:03:00Z" w16du:dateUtc="2026-07-09T14:03:00Z">
        <w:r w:rsidR="00890660">
          <w:t>thesis</w:t>
        </w:r>
      </w:ins>
      <w:ins w:id="44" w:author="Kelsey McCune" w:date="2026-07-09T09:02:00Z" w16du:dateUtc="2026-07-09T14:02:00Z">
        <w:r w:rsidR="00890660">
          <w:t xml:space="preserve"> will consist of three </w:t>
        </w:r>
      </w:ins>
      <w:ins w:id="45" w:author="Kelsey McCune" w:date="2026-07-09T09:03:00Z" w16du:dateUtc="2026-07-09T14:03:00Z">
        <w:r w:rsidR="00890660">
          <w:t xml:space="preserve">chapters testing the following specific aims and hypotheses: </w:t>
        </w:r>
      </w:ins>
      <w:del w:id="46"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7" w:author="Kelsey McCune" w:date="2026-07-09T09:03:00Z" w16du:dateUtc="2026-07-09T14:03:00Z">
        <w:r>
          <w:rPr>
            <w:b/>
            <w:bCs/>
          </w:rPr>
          <w:t>Chapter</w:t>
        </w:r>
      </w:ins>
      <w:del w:id="48"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49" w:author="Kelsey McCune" w:date="2026-07-09T09:03:00Z" w16du:dateUtc="2026-07-09T14:03:00Z">
        <w:r>
          <w:t>I</w:t>
        </w:r>
      </w:ins>
      <w:del w:id="50" w:author="Kelsey McCune" w:date="2026-07-09T09:03:00Z" w16du:dateUtc="2026-07-09T14:03:00Z">
        <w:r w:rsidR="00A43311" w:rsidRPr="00A43311" w:rsidDel="00890660">
          <w:delText>We</w:delText>
        </w:r>
      </w:del>
      <w:r w:rsidR="00A43311" w:rsidRPr="00A43311">
        <w:t xml:space="preserve"> </w:t>
      </w:r>
      <w:ins w:id="51" w:author="Kelsey McCune" w:date="2026-07-09T09:03:00Z" w16du:dateUtc="2026-07-09T14:03:00Z">
        <w:r>
          <w:t>aim</w:t>
        </w:r>
      </w:ins>
      <w:del w:id="52"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3"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4" w:author="Kelsey McCune" w:date="2026-07-09T09:04:00Z" w16du:dateUtc="2026-07-09T14:04:00Z">
        <w:r>
          <w:t>I</w:t>
        </w:r>
      </w:ins>
      <w:del w:id="55"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6" w:author="Kelsey McCune" w:date="2026-07-09T09:04:00Z" w16du:dateUtc="2026-07-09T14:04:00Z">
        <w:r>
          <w:rPr>
            <w:b/>
            <w:bCs/>
          </w:rPr>
          <w:t>Chapter</w:t>
        </w:r>
      </w:ins>
      <w:del w:id="57"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58" w:author="Kelsey McCune" w:date="2026-07-09T09:04:00Z" w16du:dateUtc="2026-07-09T14:04:00Z">
        <w:r w:rsidDel="00890660">
          <w:delText>We seek</w:delText>
        </w:r>
      </w:del>
      <w:ins w:id="59"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0"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1" w:author="Kelsey McCune" w:date="2026-07-09T09:32:00Z" w16du:dateUtc="2026-07-09T14:32:00Z">
        <w:r w:rsidR="000F0F1F">
          <w:t>I</w:t>
        </w:r>
      </w:ins>
      <w:del w:id="62"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86EFB9A" w:rsidR="00846611" w:rsidRDefault="000F0F1F" w:rsidP="004975A6">
      <w:ins w:id="63" w:author="Kelsey McCune" w:date="2026-07-09T09:32:00Z" w16du:dateUtc="2026-07-09T14:32:00Z">
        <w:r>
          <w:rPr>
            <w:b/>
            <w:bCs/>
          </w:rPr>
          <w:t>Chapter</w:t>
        </w:r>
      </w:ins>
      <w:del w:id="64"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5" w:author="Kelsey McCune" w:date="2026-07-09T09:33:00Z" w16du:dateUtc="2026-07-09T14:33:00Z">
        <w:r w:rsidR="00846611" w:rsidDel="000F0F1F">
          <w:delText>We</w:delText>
        </w:r>
        <w:r w:rsidR="00846611" w:rsidRPr="00846611" w:rsidDel="000F0F1F">
          <w:delText xml:space="preserve"> will</w:delText>
        </w:r>
      </w:del>
      <w:ins w:id="66"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7"/>
      <w:r w:rsidR="00846611" w:rsidRPr="00846611">
        <w:t>place attachment</w:t>
      </w:r>
      <w:commentRangeEnd w:id="67"/>
      <w:r w:rsidRPr="00846611">
        <w:rPr>
          <w:rStyle w:val="CommentReference"/>
          <w:sz w:val="24"/>
          <w:szCs w:val="24"/>
        </w:rPr>
        <w:commentReference w:id="67"/>
      </w:r>
      <w:r w:rsidR="00846611" w:rsidRPr="00846611">
        <w:t xml:space="preserve"> among participants in bird feeding and </w:t>
      </w:r>
      <w:r w:rsidR="00846611" w:rsidRPr="00846611">
        <w:lastRenderedPageBreak/>
        <w:t>backyard poultry keeping in central Alabama through participant surveys.</w:t>
      </w:r>
      <w:ins w:id="68"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69"/>
      <w:r w:rsidR="00A11D14" w:rsidRPr="00A11D14">
        <w:t xml:space="preserve">evidence-based </w:t>
      </w:r>
      <w:del w:id="70" w:author="Alex Fisher" w:date="2026-07-09T11:33:00Z" w16du:dateUtc="2026-07-09T16:33:00Z">
        <w:r w:rsidR="00A11D14" w:rsidRPr="00A11D14" w:rsidDel="00AD2342">
          <w:delText>promotion</w:delText>
        </w:r>
        <w:r w:rsidR="00A11D14" w:rsidDel="00AD2342">
          <w:delText>s</w:delText>
        </w:r>
        <w:commentRangeEnd w:id="69"/>
        <w:r w:rsidDel="00AD2342">
          <w:rPr>
            <w:rStyle w:val="CommentReference"/>
            <w:sz w:val="24"/>
            <w:szCs w:val="24"/>
          </w:rPr>
          <w:commentReference w:id="69"/>
        </w:r>
      </w:del>
      <w:ins w:id="71" w:author="Alex Fisher" w:date="2026-07-09T11:34:00Z" w16du:dateUtc="2026-07-09T16:34:00Z">
        <w:r w:rsidR="00AD2342">
          <w:t>recommendations</w:t>
        </w:r>
      </w:ins>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3750D31D" w:rsidR="00F035C5" w:rsidRPr="00F035C5" w:rsidRDefault="000F0F1F" w:rsidP="00F035C5">
      <w:ins w:id="72" w:author="Kelsey McCune" w:date="2026-07-09T09:39:00Z" w16du:dateUtc="2026-07-09T14:39:00Z">
        <w:r>
          <w:t>I</w:t>
        </w:r>
      </w:ins>
      <w:del w:id="73"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commentRangeStart w:id="74"/>
      <w:r w:rsidR="00F035C5" w:rsidRPr="00F035C5">
        <w:t xml:space="preserve">twelve </w:t>
      </w:r>
      <w:commentRangeEnd w:id="74"/>
      <w:r w:rsidR="00F035C5" w:rsidRPr="00F035C5">
        <w:rPr>
          <w:rStyle w:val="CommentReference"/>
          <w:sz w:val="24"/>
          <w:szCs w:val="24"/>
        </w:rPr>
        <w:commentReference w:id="74"/>
      </w:r>
      <w:r w:rsidR="00F035C5" w:rsidRPr="00F035C5">
        <w:t>sites categorized into four treatment types: control sites with no</w:t>
      </w:r>
      <w:r w:rsidR="00F035C5">
        <w:t xml:space="preserve"> bird</w:t>
      </w:r>
      <w:r w:rsidR="00F035C5" w:rsidRPr="00F035C5">
        <w:t xml:space="preserve">feeders or poultry (n = 4), bird feeder-only sites (n = 4), backyard chicken-only sites (n = 2), and sites with both feeders and chickens (n = 2).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5" w:author="Kelsey McCune" w:date="2026-07-09T09:39:00Z" w16du:dateUtc="2026-07-09T14:39:00Z">
        <w:r>
          <w:t>have been</w:t>
        </w:r>
      </w:ins>
      <w:del w:id="76"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7" w:author="Kelsey McCune" w:date="2026-07-09T09:41:00Z" w16du:dateUtc="2026-07-09T14:41:00Z">
        <w:r w:rsidR="00EF77BD">
          <w:t>s</w:t>
        </w:r>
      </w:ins>
      <w:r w:rsidR="00396E9A">
        <w:t xml:space="preserve"> </w:t>
      </w:r>
      <w:r w:rsidRPr="00F035C5">
        <w:t>over time. Migratory and unlisted species do not receive PIT tags.</w:t>
      </w:r>
    </w:p>
    <w:p w14:paraId="31C66C1E" w14:textId="7FB20118"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78"/>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8"/>
      <w:r w:rsidR="00EF77BD" w:rsidRPr="00F035C5">
        <w:rPr>
          <w:rStyle w:val="CommentReference"/>
          <w:sz w:val="24"/>
          <w:szCs w:val="24"/>
        </w:rPr>
        <w:commentReference w:id="78"/>
      </w:r>
      <w:r w:rsidRPr="00F035C5">
        <w:t>All samples are transported on ice and stored at -80°C until processing.</w:t>
      </w:r>
      <w:r w:rsidR="00396E9A">
        <w:t xml:space="preserve"> </w:t>
      </w:r>
      <w:commentRangeStart w:id="79"/>
      <w:r w:rsidR="00396E9A">
        <w:t xml:space="preserve">Point-count surveys were performed at each site by Grace Southerland to determine biodiversity among wild birds. </w:t>
      </w:r>
      <w:commentRangeEnd w:id="79"/>
      <w:r w:rsidR="00EF77BD" w:rsidRPr="00F035C5">
        <w:rPr>
          <w:rStyle w:val="CommentReference"/>
          <w:sz w:val="24"/>
          <w:szCs w:val="24"/>
        </w:rPr>
        <w:commentReference w:id="79"/>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w:t>
      </w:r>
      <w:r w:rsidR="00F035C5" w:rsidRPr="00F035C5">
        <w:lastRenderedPageBreak/>
        <w:t>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t xml:space="preserve">Salmonella typing </w:t>
        </w:r>
      </w:ins>
      <w:commentRangeEnd w:id="85"/>
      <w:ins w:id="87" w:author="Kelsey McCune" w:date="2026-07-09T09:46:00Z" w16du:dateUtc="2026-07-09T14:46:00Z">
        <w:r>
          <w:rPr>
            <w:rStyle w:val="CommentReference"/>
            <w:i/>
            <w:iCs/>
            <w:sz w:val="24"/>
            <w:szCs w:val="24"/>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102B6498" w14:textId="42E74C63" w:rsidR="00EF77BD" w:rsidRDefault="00EF77BD" w:rsidP="00F035C5">
      <w:pPr>
        <w:rPr>
          <w:ins w:id="93" w:author="Kelsey McCune" w:date="2026-07-09T09:47:00Z" w16du:dateUtc="2026-07-09T14:47:00Z"/>
          <w:b/>
          <w:bCs/>
          <w:i/>
          <w:iCs/>
        </w:rPr>
      </w:pPr>
      <w:ins w:id="94" w:author="Kelsey McCune" w:date="2026-07-09T09:47:00Z" w16du:dateUtc="2026-07-09T14:47:00Z">
        <w:r>
          <w:rPr>
            <w:b/>
            <w:bCs/>
            <w:i/>
            <w:iCs/>
          </w:rPr>
          <w:t>Chapter 1</w:t>
        </w:r>
      </w:ins>
    </w:p>
    <w:p w14:paraId="77864DA6" w14:textId="7C69881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p>
    <w:p w14:paraId="1F65182E" w14:textId="2FF9C3B5" w:rsidR="00F035C5" w:rsidRPr="00F035C5" w:rsidRDefault="00F035C5" w:rsidP="00F035C5">
      <w:r w:rsidRPr="00F035C5">
        <w:rPr>
          <w:b/>
          <w:bCs/>
        </w:rPr>
        <w:t>Participant Surveys</w:t>
      </w:r>
      <w:r w:rsidR="000A77B8">
        <w:rPr>
          <w:b/>
          <w:bCs/>
        </w:rPr>
        <w:t xml:space="preserve"> </w:t>
      </w:r>
    </w:p>
    <w:p w14:paraId="045D50DD" w14:textId="01239F61"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p>
    <w:p w14:paraId="697F3C40" w14:textId="396DED5C" w:rsidR="00103E9F" w:rsidRDefault="0023754E">
      <w:pPr>
        <w:rPr>
          <w:ins w:id="97" w:author="Kelsey McCune" w:date="2026-07-09T09:51:00Z" w16du:dateUtc="2026-07-09T14:51:00Z"/>
          <w:b/>
          <w:bCs/>
        </w:rPr>
      </w:pPr>
      <w:ins w:id="98" w:author="Kelsey McCune" w:date="2026-07-09T09:50:00Z" w16du:dateUtc="2026-07-09T14:50:00Z">
        <w:r>
          <w:rPr>
            <w:b/>
            <w:bCs/>
          </w:rPr>
          <w:t>Planned Analysis of Survey Data</w:t>
        </w:r>
      </w:ins>
      <w:del w:id="99" w:author="Kelsey McCune" w:date="2026-07-09T09:50:00Z" w16du:dateUtc="2026-07-09T14:50:00Z">
        <w:r w:rsidR="00103E9F" w:rsidDel="0023754E">
          <w:br w:type="page"/>
        </w:r>
      </w:del>
    </w:p>
    <w:p w14:paraId="0A47C94B" w14:textId="2FA2A5B1" w:rsidR="0023754E" w:rsidRPr="0023754E" w:rsidRDefault="0023754E">
      <w:pPr>
        <w:rPr>
          <w:i/>
          <w:iCs/>
          <w:rPrChange w:id="100" w:author="Kelsey McCune" w:date="2026-07-09T09:51:00Z" w16du:dateUtc="2026-07-09T14:51:00Z">
            <w:rPr/>
          </w:rPrChange>
        </w:rPr>
      </w:pPr>
      <w:ins w:id="101" w:author="Kelsey McCune" w:date="2026-07-09T09:51:00Z" w16du:dateUtc="2026-07-09T14:51:00Z">
        <w:r>
          <w:rPr>
            <w:b/>
            <w:bCs/>
            <w:i/>
            <w:iCs/>
          </w:rPr>
          <w:t>Chapter 3</w:t>
        </w:r>
      </w:ins>
    </w:p>
    <w:p w14:paraId="0632204C" w14:textId="77777777" w:rsidR="0023754E" w:rsidRDefault="0023754E" w:rsidP="004975A6">
      <w:pPr>
        <w:rPr>
          <w:ins w:id="102" w:author="Kelsey McCune" w:date="2026-07-09T09:51:00Z" w16du:dateUtc="2026-07-09T14:51:00Z"/>
          <w:b/>
          <w:bCs/>
        </w:rPr>
      </w:pPr>
    </w:p>
    <w:p w14:paraId="6B455D70" w14:textId="47684529" w:rsidR="005D5646" w:rsidRPr="009410EE" w:rsidRDefault="009410EE" w:rsidP="004975A6">
      <w:pPr>
        <w:rPr>
          <w:b/>
          <w:bCs/>
        </w:rPr>
      </w:pPr>
      <w:del w:id="103" w:author="Kelsey McCune" w:date="2026-07-09T09:50:00Z" w16du:dateUtc="2026-07-09T14:50:00Z">
        <w:r w:rsidDel="0023754E">
          <w:rPr>
            <w:b/>
            <w:bCs/>
          </w:rPr>
          <w:delText>Analysis/</w:delText>
        </w:r>
      </w:del>
      <w:ins w:id="104" w:author="Kelsey McCune" w:date="2026-07-09T09:50:00Z" w16du:dateUtc="2026-07-09T14:50:00Z">
        <w:r w:rsidR="0023754E">
          <w:rPr>
            <w:b/>
            <w:bCs/>
          </w:rPr>
          <w:t>Expecte</w:t>
        </w:r>
      </w:ins>
      <w:ins w:id="105" w:author="Kelsey McCune" w:date="2026-07-09T09:51:00Z" w16du:dateUtc="2026-07-09T14:51:00Z">
        <w:r w:rsidR="0023754E">
          <w:rPr>
            <w:b/>
            <w:bCs/>
          </w:rPr>
          <w:t xml:space="preserve">d </w:t>
        </w:r>
      </w:ins>
      <w:r w:rsidR="00103E9F" w:rsidRPr="009410EE">
        <w:rPr>
          <w:b/>
          <w:bCs/>
        </w:rPr>
        <w:t>Results</w:t>
      </w:r>
    </w:p>
    <w:p w14:paraId="67FEEDD8" w14:textId="5F046F6E" w:rsidR="009410EE" w:rsidRDefault="009410EE" w:rsidP="004975A6">
      <w:r>
        <w:t xml:space="preserve">Disease Findings </w:t>
      </w:r>
    </w:p>
    <w:p w14:paraId="7C8B958E" w14:textId="53146FF7" w:rsidR="00103E9F" w:rsidRDefault="009410EE" w:rsidP="004975A6">
      <w:r>
        <w:t>Data/Behavior Findings</w:t>
      </w:r>
    </w:p>
    <w:p w14:paraId="1C3B0F4C" w14:textId="79EEC317" w:rsidR="009410EE" w:rsidRDefault="009410EE" w:rsidP="004975A6">
      <w:r>
        <w:t xml:space="preserve">Lab Results </w:t>
      </w:r>
    </w:p>
    <w:p w14:paraId="05AFFB58" w14:textId="4BB25DDF" w:rsidR="009410EE" w:rsidRDefault="009410EE" w:rsidP="004975A6">
      <w:r>
        <w:lastRenderedPageBreak/>
        <w:t xml:space="preserve">Survey Results </w:t>
      </w:r>
    </w:p>
    <w:p w14:paraId="58F37F70" w14:textId="77777777" w:rsidR="009410EE" w:rsidRDefault="009410EE" w:rsidP="004975A6"/>
    <w:p w14:paraId="5C9BD0FA" w14:textId="77777777" w:rsidR="009410EE" w:rsidRDefault="009410EE" w:rsidP="004975A6"/>
    <w:p w14:paraId="18FA0C1F" w14:textId="6CF2FA2D" w:rsidR="00103E9F" w:rsidRPr="009410EE" w:rsidRDefault="0023754E" w:rsidP="004975A6">
      <w:ins w:id="106" w:author="Kelsey McCune" w:date="2026-07-09T09:51:00Z" w16du:dateUtc="2026-07-09T14:51:00Z">
        <w:r>
          <w:rPr>
            <w:b/>
            <w:bCs/>
          </w:rPr>
          <w:t>Timeline</w:t>
        </w:r>
      </w:ins>
      <w:del w:id="107" w:author="Kelsey McCune" w:date="2026-07-09T09:51:00Z" w16du:dateUtc="2026-07-09T14:51:00Z">
        <w:r w:rsidR="00103E9F" w:rsidDel="0023754E">
          <w:br w:type="page"/>
        </w:r>
        <w:r w:rsidR="009410EE" w:rsidRPr="009410EE" w:rsidDel="0023754E">
          <w:rPr>
            <w:b/>
            <w:bCs/>
          </w:rPr>
          <w:delText>Discussion</w:delText>
        </w:r>
      </w:del>
    </w:p>
    <w:p w14:paraId="21EEB7FF" w14:textId="1CD6A862" w:rsidR="009410EE" w:rsidRPr="009410EE" w:rsidRDefault="009410EE" w:rsidP="004975A6"/>
    <w:sectPr w:rsidR="009410EE"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1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0"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2"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33"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34"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7"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69"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4" w:author="Alex Fisher" w:date="2026-07-02T12:03:00Z" w:initials="AF">
    <w:p w14:paraId="28E976BC" w14:textId="0C84F322" w:rsidR="00F035C5" w:rsidRDefault="00F035C5" w:rsidP="00F035C5">
      <w:r>
        <w:rPr>
          <w:rStyle w:val="CommentReference"/>
        </w:rPr>
        <w:annotationRef/>
      </w:r>
      <w:r>
        <w:rPr>
          <w:sz w:val="20"/>
          <w:szCs w:val="20"/>
        </w:rPr>
        <w:t xml:space="preserve">keeping this at 12 for now, can adjust after completing proposal </w:t>
      </w:r>
    </w:p>
  </w:comment>
  <w:comment w:id="78"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79" w:author="Kelsey McCune" w:date="2026-07-09T09:43:00Z" w:initials="KBM">
    <w:p w14:paraId="28C71C49" w14:textId="77777777" w:rsidR="00EF77BD" w:rsidRDefault="00EF77BD" w:rsidP="00EF77BD">
      <w:r>
        <w:rPr>
          <w:rStyle w:val="CommentReference"/>
        </w:rPr>
        <w:annotationRef/>
      </w:r>
      <w:r>
        <w:rPr>
          <w:sz w:val="20"/>
          <w:szCs w:val="20"/>
        </w:rPr>
        <w:t>Unless you have specific plans to incorporate these data into your hypotheses and analysis, then we don't need to mention this here.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5D20AD1" w15:done="0"/>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48BC502D" w15:done="0"/>
  <w15:commentEx w15:paraId="1C69D0F5" w15:done="0"/>
  <w15:commentEx w15:paraId="6FAF4037" w15:done="1"/>
  <w15:commentEx w15:paraId="28E976BC" w15:done="0"/>
  <w15:commentEx w15:paraId="15A9B723" w15:done="0"/>
  <w15:commentEx w15:paraId="28C71C49" w15:done="0"/>
  <w15:commentEx w15:paraId="2ACDB0C0" w15:done="0"/>
  <w15:commentEx w15:paraId="34CFDA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854D19D" w16cex:dateUtc="2026-07-02T17:21:00Z"/>
  <w16cex:commentExtensible w16cex:durableId="3F01E26B" w16cex:dateUtc="2026-07-09T14:34:00Z"/>
  <w16cex:commentExtensible w16cex:durableId="2329566B" w16cex:dateUtc="2026-07-09T14:37:00Z"/>
  <w16cex:commentExtensible w16cex:durableId="7058214B" w16cex:dateUtc="2026-07-02T17:03:00Z"/>
  <w16cex:commentExtensible w16cex:durableId="33F6B902" w16cex:dateUtc="2026-07-09T14:43:00Z"/>
  <w16cex:commentExtensible w16cex:durableId="75FFF756" w16cex:dateUtc="2026-07-09T14:43:00Z"/>
  <w16cex:commentExtensible w16cex:durableId="2639753B" w16cex:dateUtc="2026-07-09T14:46:00Z"/>
  <w16cex:commentExtensible w16cex:durableId="3119063E" w16cex:dateUtc="2026-07-02T17: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48BC502D" w16cid:durableId="3854D19D"/>
  <w16cid:commentId w16cid:paraId="1C69D0F5" w16cid:durableId="3F01E26B"/>
  <w16cid:commentId w16cid:paraId="6FAF4037" w16cid:durableId="2329566B"/>
  <w16cid:commentId w16cid:paraId="28E976BC" w16cid:durableId="7058214B"/>
  <w16cid:commentId w16cid:paraId="15A9B723" w16cid:durableId="33F6B902"/>
  <w16cid:commentId w16cid:paraId="28C71C49" w16cid:durableId="75FFF756"/>
  <w16cid:commentId w16cid:paraId="2ACDB0C0" w16cid:durableId="2639753B"/>
  <w16cid:commentId w16cid:paraId="34CFDA37" w16cid:durableId="311906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EF34F4" w14:textId="77777777" w:rsidR="004753B0" w:rsidRDefault="004753B0" w:rsidP="00E30DE2">
      <w:pPr>
        <w:spacing w:after="0" w:line="240" w:lineRule="auto"/>
      </w:pPr>
      <w:r>
        <w:separator/>
      </w:r>
    </w:p>
  </w:endnote>
  <w:endnote w:type="continuationSeparator" w:id="0">
    <w:p w14:paraId="10473C3C" w14:textId="77777777" w:rsidR="004753B0" w:rsidRDefault="004753B0"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87A54F" w14:textId="77777777" w:rsidR="004753B0" w:rsidRDefault="004753B0" w:rsidP="00E30DE2">
      <w:pPr>
        <w:spacing w:after="0" w:line="240" w:lineRule="auto"/>
      </w:pPr>
      <w:r>
        <w:separator/>
      </w:r>
    </w:p>
  </w:footnote>
  <w:footnote w:type="continuationSeparator" w:id="0">
    <w:p w14:paraId="3E682756" w14:textId="77777777" w:rsidR="004753B0" w:rsidRDefault="004753B0"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A77B8"/>
    <w:rsid w:val="000C570C"/>
    <w:rsid w:val="000F0F1F"/>
    <w:rsid w:val="000F7CE1"/>
    <w:rsid w:val="00103E9F"/>
    <w:rsid w:val="00104E3E"/>
    <w:rsid w:val="0011092A"/>
    <w:rsid w:val="00127B8C"/>
    <w:rsid w:val="0013117E"/>
    <w:rsid w:val="00196A49"/>
    <w:rsid w:val="001A3780"/>
    <w:rsid w:val="001A5B30"/>
    <w:rsid w:val="001F107B"/>
    <w:rsid w:val="001F6374"/>
    <w:rsid w:val="00233C0A"/>
    <w:rsid w:val="0023754E"/>
    <w:rsid w:val="00252460"/>
    <w:rsid w:val="002A601F"/>
    <w:rsid w:val="002B317D"/>
    <w:rsid w:val="002F0C39"/>
    <w:rsid w:val="0030348D"/>
    <w:rsid w:val="0032632E"/>
    <w:rsid w:val="00362F9B"/>
    <w:rsid w:val="00390715"/>
    <w:rsid w:val="00396E9A"/>
    <w:rsid w:val="003C6DDD"/>
    <w:rsid w:val="003D11F3"/>
    <w:rsid w:val="00462E21"/>
    <w:rsid w:val="004753B0"/>
    <w:rsid w:val="00480F4A"/>
    <w:rsid w:val="004975A6"/>
    <w:rsid w:val="004C01C2"/>
    <w:rsid w:val="004C691D"/>
    <w:rsid w:val="004E6E92"/>
    <w:rsid w:val="004F319C"/>
    <w:rsid w:val="005255B0"/>
    <w:rsid w:val="005C348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907F62"/>
    <w:rsid w:val="00912EFB"/>
    <w:rsid w:val="00917589"/>
    <w:rsid w:val="00933CD8"/>
    <w:rsid w:val="009410EE"/>
    <w:rsid w:val="009A2318"/>
    <w:rsid w:val="009D1038"/>
    <w:rsid w:val="009E1950"/>
    <w:rsid w:val="00A11D14"/>
    <w:rsid w:val="00A34970"/>
    <w:rsid w:val="00A43311"/>
    <w:rsid w:val="00A53CEE"/>
    <w:rsid w:val="00A70505"/>
    <w:rsid w:val="00AA6E9E"/>
    <w:rsid w:val="00AB18B7"/>
    <w:rsid w:val="00AD2342"/>
    <w:rsid w:val="00AD45DC"/>
    <w:rsid w:val="00AD7DBE"/>
    <w:rsid w:val="00AF4B80"/>
    <w:rsid w:val="00B475E6"/>
    <w:rsid w:val="00BA1EE8"/>
    <w:rsid w:val="00BD1A15"/>
    <w:rsid w:val="00C37270"/>
    <w:rsid w:val="00C51A04"/>
    <w:rsid w:val="00D4377C"/>
    <w:rsid w:val="00D63653"/>
    <w:rsid w:val="00D71561"/>
    <w:rsid w:val="00D76817"/>
    <w:rsid w:val="00DA58A0"/>
    <w:rsid w:val="00DC04DF"/>
    <w:rsid w:val="00E1006A"/>
    <w:rsid w:val="00E12D0B"/>
    <w:rsid w:val="00E30DE2"/>
    <w:rsid w:val="00E415CB"/>
    <w:rsid w:val="00E47EF5"/>
    <w:rsid w:val="00E71A81"/>
    <w:rsid w:val="00EC6B45"/>
    <w:rsid w:val="00ED22EE"/>
    <w:rsid w:val="00EE5323"/>
    <w:rsid w:val="00EF7316"/>
    <w:rsid w:val="00EF77BD"/>
    <w:rsid w:val="00F035C5"/>
    <w:rsid w:val="00F0417F"/>
    <w:rsid w:val="00F2427C"/>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11</Pages>
  <Words>3537</Words>
  <Characters>20165</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7</cp:revision>
  <dcterms:created xsi:type="dcterms:W3CDTF">2026-07-02T17:23:00Z</dcterms:created>
  <dcterms:modified xsi:type="dcterms:W3CDTF">2026-07-09T16:51:00Z</dcterms:modified>
</cp:coreProperties>
</file>