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13E67" w14:textId="77777777" w:rsidR="00E816FC" w:rsidRDefault="00AC45AD">
      <w:pPr>
        <w:rPr>
          <w:b/>
          <w:lang w:val="en-GB"/>
        </w:rPr>
      </w:pPr>
      <w:r>
        <w:rPr>
          <w:b/>
          <w:lang w:val="en-GB"/>
        </w:rPr>
        <w:t>Evidence for Analysis and Design Unit</w:t>
      </w:r>
    </w:p>
    <w:p w14:paraId="4B23D361" w14:textId="77777777" w:rsidR="00AC45AD" w:rsidRDefault="00AC45AD">
      <w:pPr>
        <w:rPr>
          <w:b/>
          <w:lang w:val="en-GB"/>
        </w:rPr>
      </w:pPr>
    </w:p>
    <w:p w14:paraId="38710189" w14:textId="77777777" w:rsidR="00AC45AD" w:rsidRDefault="00AC45AD">
      <w:pPr>
        <w:rPr>
          <w:lang w:val="en-GB"/>
        </w:rPr>
      </w:pPr>
      <w:r>
        <w:rPr>
          <w:lang w:val="en-GB"/>
        </w:rPr>
        <w:t>Name: Dan Kelsey</w:t>
      </w:r>
    </w:p>
    <w:p w14:paraId="6254C1AE" w14:textId="77777777" w:rsidR="00AC45AD" w:rsidRDefault="00AC45AD">
      <w:pPr>
        <w:rPr>
          <w:lang w:val="en-GB"/>
        </w:rPr>
      </w:pPr>
      <w:r>
        <w:rPr>
          <w:lang w:val="en-GB"/>
        </w:rPr>
        <w:t>Cohort: E15</w:t>
      </w:r>
    </w:p>
    <w:p w14:paraId="6897130A" w14:textId="77777777" w:rsidR="00AC45AD" w:rsidRDefault="00AC45AD">
      <w:pPr>
        <w:rPr>
          <w:lang w:val="en-GB"/>
        </w:rPr>
      </w:pPr>
      <w:r>
        <w:rPr>
          <w:lang w:val="en-GB"/>
        </w:rPr>
        <w:t>01/09/17</w:t>
      </w:r>
    </w:p>
    <w:p w14:paraId="06C256E1" w14:textId="77777777" w:rsidR="00AC45AD" w:rsidRDefault="00AC45AD">
      <w:pPr>
        <w:rPr>
          <w:lang w:val="en-GB"/>
        </w:rPr>
      </w:pPr>
    </w:p>
    <w:p w14:paraId="688BACF5" w14:textId="77777777" w:rsidR="00AC45AD" w:rsidRDefault="00AC45AD">
      <w:pPr>
        <w:rPr>
          <w:b/>
          <w:lang w:val="en-GB"/>
        </w:rPr>
      </w:pPr>
      <w:r>
        <w:rPr>
          <w:b/>
          <w:lang w:val="en-GB"/>
        </w:rPr>
        <w:t>AD 1 – Create a Use Case diagram</w:t>
      </w:r>
    </w:p>
    <w:p w14:paraId="51772E2F" w14:textId="77777777" w:rsidR="00AC45AD" w:rsidRDefault="00AC45AD">
      <w:pPr>
        <w:rPr>
          <w:b/>
          <w:lang w:val="en-GB"/>
        </w:rPr>
      </w:pPr>
    </w:p>
    <w:p w14:paraId="6433B297" w14:textId="77777777" w:rsidR="00AC45AD" w:rsidRPr="00AC45AD" w:rsidRDefault="001B2C9F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 wp14:anchorId="5811CF25" wp14:editId="3E44A3AC">
            <wp:extent cx="5080635" cy="313963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01 at 11.39.1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804" cy="314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2BD0" w14:textId="77777777" w:rsidR="00AC45AD" w:rsidRDefault="00AC45AD">
      <w:pPr>
        <w:rPr>
          <w:lang w:val="en-GB"/>
        </w:rPr>
      </w:pPr>
    </w:p>
    <w:p w14:paraId="6138A60C" w14:textId="77777777" w:rsidR="00AC45AD" w:rsidRDefault="00AC45AD">
      <w:pPr>
        <w:rPr>
          <w:b/>
          <w:lang w:val="en-GB"/>
        </w:rPr>
      </w:pPr>
      <w:r>
        <w:rPr>
          <w:b/>
          <w:lang w:val="en-GB"/>
        </w:rPr>
        <w:t>AD 2 – Create a Class diagram using your Use Case diagram</w:t>
      </w:r>
    </w:p>
    <w:p w14:paraId="5547123E" w14:textId="77777777" w:rsidR="00AC45AD" w:rsidRDefault="00AC45AD">
      <w:pPr>
        <w:rPr>
          <w:b/>
          <w:lang w:val="en-GB"/>
        </w:rPr>
      </w:pPr>
    </w:p>
    <w:p w14:paraId="2293C657" w14:textId="77777777" w:rsidR="00AC45AD" w:rsidRDefault="00503853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 wp14:anchorId="6A47C02B" wp14:editId="5DA424C9">
            <wp:extent cx="4966335" cy="3465973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01 at 11.26.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348" cy="346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CE13" w14:textId="77777777" w:rsidR="00503853" w:rsidRDefault="00503853">
      <w:pPr>
        <w:rPr>
          <w:b/>
          <w:lang w:val="en-GB"/>
        </w:rPr>
      </w:pPr>
    </w:p>
    <w:p w14:paraId="43EA79E8" w14:textId="77777777" w:rsidR="00503853" w:rsidRDefault="00943E70">
      <w:pPr>
        <w:rPr>
          <w:b/>
          <w:lang w:val="en-GB"/>
        </w:rPr>
      </w:pPr>
      <w:r>
        <w:rPr>
          <w:b/>
          <w:lang w:val="en-GB"/>
        </w:rPr>
        <w:lastRenderedPageBreak/>
        <w:t>AD 3 – Object Diagram</w:t>
      </w:r>
    </w:p>
    <w:p w14:paraId="15538C4E" w14:textId="77777777" w:rsidR="00943E70" w:rsidRDefault="00943E70">
      <w:pPr>
        <w:rPr>
          <w:b/>
          <w:lang w:val="en-GB"/>
        </w:rPr>
      </w:pPr>
    </w:p>
    <w:p w14:paraId="413A49B4" w14:textId="77777777" w:rsidR="00943E70" w:rsidRDefault="00943E70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 wp14:anchorId="7D2413D3" wp14:editId="6C197990">
            <wp:extent cx="5727700" cy="313563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01 at 13.37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4F29" w14:textId="77777777" w:rsidR="00943E70" w:rsidRPr="00943E70" w:rsidRDefault="00943E70" w:rsidP="00943E70">
      <w:pPr>
        <w:rPr>
          <w:lang w:val="en-GB"/>
        </w:rPr>
      </w:pPr>
    </w:p>
    <w:p w14:paraId="162BD0C2" w14:textId="77777777" w:rsidR="00943E70" w:rsidRPr="00943E70" w:rsidRDefault="00943E70" w:rsidP="00943E70">
      <w:pPr>
        <w:rPr>
          <w:lang w:val="en-GB"/>
        </w:rPr>
      </w:pPr>
    </w:p>
    <w:p w14:paraId="29F45581" w14:textId="77777777" w:rsidR="00943E70" w:rsidRDefault="00943E70" w:rsidP="00943E70">
      <w:pPr>
        <w:tabs>
          <w:tab w:val="left" w:pos="3187"/>
        </w:tabs>
        <w:rPr>
          <w:b/>
          <w:lang w:val="en-GB"/>
        </w:rPr>
      </w:pPr>
      <w:r>
        <w:rPr>
          <w:b/>
          <w:lang w:val="en-GB"/>
        </w:rPr>
        <w:t>AD 4 – Activity Diagram</w:t>
      </w:r>
    </w:p>
    <w:p w14:paraId="1D810417" w14:textId="77777777" w:rsidR="00A83014" w:rsidRDefault="00A83014" w:rsidP="00943E70">
      <w:pPr>
        <w:tabs>
          <w:tab w:val="left" w:pos="3187"/>
        </w:tabs>
        <w:rPr>
          <w:b/>
          <w:lang w:val="en-GB"/>
        </w:rPr>
      </w:pPr>
    </w:p>
    <w:p w14:paraId="7986B21B" w14:textId="6CE0D145" w:rsidR="00A83014" w:rsidRDefault="00445CDE" w:rsidP="00943E70">
      <w:pPr>
        <w:tabs>
          <w:tab w:val="left" w:pos="3187"/>
        </w:tabs>
        <w:rPr>
          <w:b/>
          <w:lang w:val="en-GB"/>
        </w:rPr>
      </w:pPr>
      <w:r>
        <w:rPr>
          <w:b/>
          <w:noProof/>
        </w:rPr>
        <w:drawing>
          <wp:inline distT="0" distB="0" distL="0" distR="0" wp14:anchorId="07C932E4" wp14:editId="1AC5F0A1">
            <wp:extent cx="5727700" cy="3961130"/>
            <wp:effectExtent l="0" t="0" r="1270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2-01 at 09.27.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A826" w14:textId="77777777" w:rsidR="003710E0" w:rsidRDefault="003710E0" w:rsidP="00943E70">
      <w:pPr>
        <w:tabs>
          <w:tab w:val="left" w:pos="3187"/>
        </w:tabs>
        <w:rPr>
          <w:b/>
          <w:lang w:val="en-GB"/>
        </w:rPr>
      </w:pPr>
    </w:p>
    <w:p w14:paraId="201E9AD7" w14:textId="77777777" w:rsidR="003710E0" w:rsidRDefault="00075F82" w:rsidP="00943E70">
      <w:pPr>
        <w:tabs>
          <w:tab w:val="left" w:pos="3187"/>
        </w:tabs>
        <w:rPr>
          <w:b/>
          <w:lang w:val="en-GB"/>
        </w:rPr>
      </w:pPr>
      <w:r>
        <w:rPr>
          <w:b/>
          <w:lang w:val="en-GB"/>
        </w:rPr>
        <w:t>AD 6</w:t>
      </w:r>
      <w:r w:rsidR="003710E0">
        <w:rPr>
          <w:b/>
          <w:lang w:val="en-GB"/>
        </w:rPr>
        <w:t xml:space="preserve"> – Implementation Constraints</w:t>
      </w:r>
    </w:p>
    <w:p w14:paraId="5126E632" w14:textId="77777777" w:rsidR="009B6ED9" w:rsidRDefault="009B6ED9" w:rsidP="00943E70">
      <w:pPr>
        <w:tabs>
          <w:tab w:val="left" w:pos="3187"/>
        </w:tabs>
        <w:rPr>
          <w:b/>
          <w:lang w:val="en-GB"/>
        </w:rPr>
      </w:pPr>
    </w:p>
    <w:tbl>
      <w:tblPr>
        <w:tblStyle w:val="TableGrid"/>
        <w:tblW w:w="9446" w:type="dxa"/>
        <w:tblLook w:val="04A0" w:firstRow="1" w:lastRow="0" w:firstColumn="1" w:lastColumn="0" w:noHBand="0" w:noVBand="1"/>
      </w:tblPr>
      <w:tblGrid>
        <w:gridCol w:w="3157"/>
        <w:gridCol w:w="3157"/>
        <w:gridCol w:w="3132"/>
      </w:tblGrid>
      <w:tr w:rsidR="009B6ED9" w14:paraId="7396E7C6" w14:textId="77777777" w:rsidTr="00075F82">
        <w:trPr>
          <w:trHeight w:val="479"/>
        </w:trPr>
        <w:tc>
          <w:tcPr>
            <w:tcW w:w="3157" w:type="dxa"/>
          </w:tcPr>
          <w:p w14:paraId="5C59FFED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Constraint</w:t>
            </w:r>
          </w:p>
        </w:tc>
        <w:tc>
          <w:tcPr>
            <w:tcW w:w="3157" w:type="dxa"/>
          </w:tcPr>
          <w:p w14:paraId="03BC194B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Possible constraint</w:t>
            </w:r>
          </w:p>
        </w:tc>
        <w:tc>
          <w:tcPr>
            <w:tcW w:w="3132" w:type="dxa"/>
          </w:tcPr>
          <w:p w14:paraId="6222FED4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Details</w:t>
            </w:r>
          </w:p>
        </w:tc>
      </w:tr>
      <w:tr w:rsidR="009B6ED9" w14:paraId="36435BA5" w14:textId="77777777" w:rsidTr="00075F82">
        <w:trPr>
          <w:trHeight w:val="479"/>
        </w:trPr>
        <w:tc>
          <w:tcPr>
            <w:tcW w:w="3157" w:type="dxa"/>
          </w:tcPr>
          <w:p w14:paraId="7F46922F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Hardware and software platforms</w:t>
            </w:r>
          </w:p>
        </w:tc>
        <w:tc>
          <w:tcPr>
            <w:tcW w:w="3157" w:type="dxa"/>
          </w:tcPr>
          <w:p w14:paraId="51630DA2" w14:textId="14D039DF" w:rsidR="009B6ED9" w:rsidRPr="009B6ED9" w:rsidRDefault="00445CDE" w:rsidP="00445CDE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>If the design of the UI is not responsive, then the product may be unusable on mobile and tablet devices. This would reduce the number of users and therefore revenue.</w:t>
            </w:r>
          </w:p>
        </w:tc>
        <w:tc>
          <w:tcPr>
            <w:tcW w:w="3132" w:type="dxa"/>
          </w:tcPr>
          <w:p w14:paraId="600EE3BB" w14:textId="5229CE83" w:rsidR="009B6ED9" w:rsidRPr="000766B6" w:rsidRDefault="00445CDE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 xml:space="preserve">Ensure that flexbox and media queries are used to make the UI respond to the user’s </w:t>
            </w:r>
            <w:r w:rsidR="003F0D1A">
              <w:rPr>
                <w:lang w:val="en-GB"/>
              </w:rPr>
              <w:t>device</w:t>
            </w:r>
          </w:p>
        </w:tc>
      </w:tr>
      <w:tr w:rsidR="009B6ED9" w14:paraId="7FCE7F54" w14:textId="77777777" w:rsidTr="00075F82">
        <w:trPr>
          <w:trHeight w:val="519"/>
        </w:trPr>
        <w:tc>
          <w:tcPr>
            <w:tcW w:w="3157" w:type="dxa"/>
          </w:tcPr>
          <w:p w14:paraId="511F9332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Performance requirements</w:t>
            </w:r>
          </w:p>
        </w:tc>
        <w:tc>
          <w:tcPr>
            <w:tcW w:w="3157" w:type="dxa"/>
          </w:tcPr>
          <w:p w14:paraId="435EBF3A" w14:textId="486455E2" w:rsidR="009B6ED9" w:rsidRPr="00C04D74" w:rsidRDefault="003F0D1A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>If the web server does not accommodate high levels of traffic, then increasing popularity of product may lead to slow performance or crashing, discouraging users from engaging with product.</w:t>
            </w:r>
          </w:p>
        </w:tc>
        <w:tc>
          <w:tcPr>
            <w:tcW w:w="3132" w:type="dxa"/>
          </w:tcPr>
          <w:p w14:paraId="24DAFAA6" w14:textId="344A09C7" w:rsidR="009B6ED9" w:rsidRPr="00C04D74" w:rsidRDefault="003F0D1A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 xml:space="preserve">Ensure server is designed to meet the expected level of traffic, and possibly use a cloud computing service to ensure scalability if user levels increase. </w:t>
            </w:r>
          </w:p>
        </w:tc>
      </w:tr>
      <w:tr w:rsidR="009B6ED9" w14:paraId="224E29B3" w14:textId="77777777" w:rsidTr="00075F82">
        <w:trPr>
          <w:trHeight w:val="479"/>
        </w:trPr>
        <w:tc>
          <w:tcPr>
            <w:tcW w:w="3157" w:type="dxa"/>
          </w:tcPr>
          <w:p w14:paraId="2FF7AF3B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Persistent storage and transactions</w:t>
            </w:r>
          </w:p>
        </w:tc>
        <w:tc>
          <w:tcPr>
            <w:tcW w:w="3157" w:type="dxa"/>
          </w:tcPr>
          <w:p w14:paraId="4C0A2BB2" w14:textId="1AF2B53A" w:rsidR="009B6ED9" w:rsidRPr="002C6B7D" w:rsidRDefault="004142A6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 xml:space="preserve">Since this project made use of a simple database there were no storage problems; </w:t>
            </w:r>
            <w:proofErr w:type="gramStart"/>
            <w:r>
              <w:rPr>
                <w:lang w:val="en-GB"/>
              </w:rPr>
              <w:t>however</w:t>
            </w:r>
            <w:proofErr w:type="gramEnd"/>
            <w:r>
              <w:rPr>
                <w:lang w:val="en-GB"/>
              </w:rPr>
              <w:t xml:space="preserve"> if many more albums and transactions were processed this could lead to slower performance. </w:t>
            </w:r>
          </w:p>
        </w:tc>
        <w:tc>
          <w:tcPr>
            <w:tcW w:w="3132" w:type="dxa"/>
          </w:tcPr>
          <w:p w14:paraId="3D3B2D85" w14:textId="03436E46" w:rsidR="009B6ED9" w:rsidRPr="003C2E61" w:rsidRDefault="004142A6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 xml:space="preserve">In this event then a larger, more robust database would be implemented. </w:t>
            </w:r>
          </w:p>
        </w:tc>
      </w:tr>
      <w:tr w:rsidR="00444EBF" w14:paraId="1CA1B426" w14:textId="77777777" w:rsidTr="00075F82">
        <w:trPr>
          <w:trHeight w:val="479"/>
        </w:trPr>
        <w:tc>
          <w:tcPr>
            <w:tcW w:w="3157" w:type="dxa"/>
          </w:tcPr>
          <w:p w14:paraId="0937AD5B" w14:textId="0288C58A" w:rsidR="00444EBF" w:rsidRPr="00444EBF" w:rsidRDefault="00444EBF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b/>
                <w:lang w:val="en-GB"/>
              </w:rPr>
              <w:t xml:space="preserve">Usability </w:t>
            </w:r>
          </w:p>
        </w:tc>
        <w:tc>
          <w:tcPr>
            <w:tcW w:w="3157" w:type="dxa"/>
          </w:tcPr>
          <w:p w14:paraId="3802311C" w14:textId="64283398" w:rsidR="00444EBF" w:rsidRDefault="004142A6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 xml:space="preserve">It may be unclear to the user how to navigate the app and use its features, discouraging the user from continuing to use the application. </w:t>
            </w:r>
          </w:p>
        </w:tc>
        <w:tc>
          <w:tcPr>
            <w:tcW w:w="3132" w:type="dxa"/>
          </w:tcPr>
          <w:p w14:paraId="4722C9BA" w14:textId="43954669" w:rsidR="00444EBF" w:rsidRDefault="004142A6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 xml:space="preserve">Add a navigation bar with clearly named titles for each module in the application, and an about page to explain the purpose of the application. </w:t>
            </w:r>
          </w:p>
        </w:tc>
      </w:tr>
      <w:tr w:rsidR="009B6ED9" w14:paraId="7E14606B" w14:textId="77777777" w:rsidTr="00075F82">
        <w:trPr>
          <w:trHeight w:val="479"/>
        </w:trPr>
        <w:tc>
          <w:tcPr>
            <w:tcW w:w="3157" w:type="dxa"/>
          </w:tcPr>
          <w:p w14:paraId="2BA27E76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Budgets</w:t>
            </w:r>
          </w:p>
        </w:tc>
        <w:tc>
          <w:tcPr>
            <w:tcW w:w="3157" w:type="dxa"/>
          </w:tcPr>
          <w:p w14:paraId="13DA44D2" w14:textId="223F950B" w:rsidR="009B6ED9" w:rsidRPr="00075F82" w:rsidRDefault="004142A6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>As there was no budget used, functionality that could have been implemented was not.</w:t>
            </w:r>
          </w:p>
        </w:tc>
        <w:tc>
          <w:tcPr>
            <w:tcW w:w="3132" w:type="dxa"/>
          </w:tcPr>
          <w:p w14:paraId="378ED87F" w14:textId="10950457" w:rsidR="009B6ED9" w:rsidRPr="00075F82" w:rsidRDefault="004142A6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 xml:space="preserve">This was not a problem due to this being a personal project. However, with a budget then more features could have been implemented to take the app past its Minimum Viable Product. </w:t>
            </w:r>
          </w:p>
        </w:tc>
      </w:tr>
      <w:tr w:rsidR="009B6ED9" w14:paraId="25709368" w14:textId="77777777" w:rsidTr="004142A6">
        <w:trPr>
          <w:trHeight w:val="863"/>
        </w:trPr>
        <w:tc>
          <w:tcPr>
            <w:tcW w:w="3157" w:type="dxa"/>
          </w:tcPr>
          <w:p w14:paraId="6EC3D25E" w14:textId="77777777" w:rsidR="009B6ED9" w:rsidRDefault="009B6ED9" w:rsidP="00943E70">
            <w:pPr>
              <w:tabs>
                <w:tab w:val="left" w:pos="3187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</w:t>
            </w:r>
          </w:p>
        </w:tc>
        <w:tc>
          <w:tcPr>
            <w:tcW w:w="3157" w:type="dxa"/>
          </w:tcPr>
          <w:p w14:paraId="696A56C2" w14:textId="49ED49FE" w:rsidR="009B6ED9" w:rsidRPr="00075F82" w:rsidRDefault="004142A6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 xml:space="preserve">This project was a week-long; </w:t>
            </w:r>
            <w:proofErr w:type="gramStart"/>
            <w:r>
              <w:rPr>
                <w:lang w:val="en-GB"/>
              </w:rPr>
              <w:t>therefore</w:t>
            </w:r>
            <w:proofErr w:type="gramEnd"/>
            <w:r>
              <w:rPr>
                <w:lang w:val="en-GB"/>
              </w:rPr>
              <w:t xml:space="preserve"> there were several features that were not implemented due to time constraints. </w:t>
            </w:r>
          </w:p>
        </w:tc>
        <w:tc>
          <w:tcPr>
            <w:tcW w:w="3132" w:type="dxa"/>
          </w:tcPr>
          <w:p w14:paraId="2F8F3EFF" w14:textId="3ADBD017" w:rsidR="009B6ED9" w:rsidRPr="00075F82" w:rsidRDefault="004142A6" w:rsidP="00943E70">
            <w:pPr>
              <w:tabs>
                <w:tab w:val="left" w:pos="3187"/>
              </w:tabs>
              <w:rPr>
                <w:lang w:val="en-GB"/>
              </w:rPr>
            </w:pPr>
            <w:r>
              <w:rPr>
                <w:lang w:val="en-GB"/>
              </w:rPr>
              <w:t>With more time these features could be implemented, leading to a better product and a more enjoyable experience for the user</w:t>
            </w:r>
            <w:bookmarkStart w:id="0" w:name="_GoBack"/>
            <w:bookmarkEnd w:id="0"/>
            <w:r w:rsidR="00075F82">
              <w:rPr>
                <w:lang w:val="en-GB"/>
              </w:rPr>
              <w:t xml:space="preserve">. </w:t>
            </w:r>
          </w:p>
        </w:tc>
      </w:tr>
    </w:tbl>
    <w:p w14:paraId="6AD3BD4B" w14:textId="77777777" w:rsidR="009B6ED9" w:rsidRDefault="009B6ED9" w:rsidP="00943E70">
      <w:pPr>
        <w:tabs>
          <w:tab w:val="left" w:pos="3187"/>
        </w:tabs>
        <w:rPr>
          <w:b/>
          <w:lang w:val="en-GB"/>
        </w:rPr>
      </w:pPr>
    </w:p>
    <w:p w14:paraId="5B3717C5" w14:textId="77777777" w:rsidR="00890005" w:rsidRPr="00943E70" w:rsidRDefault="00890005" w:rsidP="00943E70">
      <w:pPr>
        <w:tabs>
          <w:tab w:val="left" w:pos="3187"/>
        </w:tabs>
        <w:rPr>
          <w:b/>
          <w:lang w:val="en-GB"/>
        </w:rPr>
      </w:pPr>
    </w:p>
    <w:sectPr w:rsidR="00890005" w:rsidRPr="00943E70" w:rsidSect="00C314B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5AD"/>
    <w:rsid w:val="00075F82"/>
    <w:rsid w:val="000766B6"/>
    <w:rsid w:val="001B2C9F"/>
    <w:rsid w:val="002C6B7D"/>
    <w:rsid w:val="003710E0"/>
    <w:rsid w:val="003C2E61"/>
    <w:rsid w:val="003F0D1A"/>
    <w:rsid w:val="004142A6"/>
    <w:rsid w:val="00444EBF"/>
    <w:rsid w:val="00445CDE"/>
    <w:rsid w:val="00503853"/>
    <w:rsid w:val="00582CA3"/>
    <w:rsid w:val="00890005"/>
    <w:rsid w:val="00943E70"/>
    <w:rsid w:val="009B6ED9"/>
    <w:rsid w:val="00A22542"/>
    <w:rsid w:val="00A83014"/>
    <w:rsid w:val="00AC45AD"/>
    <w:rsid w:val="00C04D74"/>
    <w:rsid w:val="00C314B0"/>
    <w:rsid w:val="00C4124B"/>
    <w:rsid w:val="00DD3CBC"/>
    <w:rsid w:val="00EB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6EC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E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Kelsey</dc:creator>
  <cp:keywords/>
  <dc:description/>
  <cp:lastModifiedBy>Dan Kelsey</cp:lastModifiedBy>
  <cp:revision>2</cp:revision>
  <dcterms:created xsi:type="dcterms:W3CDTF">2017-12-01T09:48:00Z</dcterms:created>
  <dcterms:modified xsi:type="dcterms:W3CDTF">2017-12-01T09:48:00Z</dcterms:modified>
</cp:coreProperties>
</file>