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8233" w14:textId="6CEAA430" w:rsidR="00F11FAB" w:rsidRDefault="00F11FAB" w:rsidP="009049EC">
      <w:pPr>
        <w:shd w:val="clear" w:color="auto" w:fill="222A35" w:themeFill="text2" w:themeFillShade="80"/>
        <w:spacing w:line="276" w:lineRule="auto"/>
        <w:jc w:val="center"/>
        <w:rPr>
          <w:rFonts w:ascii="Cambria" w:hAnsi="Cambria" w:cs="Times New Roman"/>
          <w:sz w:val="28"/>
          <w:szCs w:val="28"/>
          <w:lang w:val="ru-RU"/>
        </w:rPr>
      </w:pPr>
      <w:r w:rsidRPr="00450858">
        <w:rPr>
          <w:rFonts w:ascii="Cambria" w:hAnsi="Cambria" w:cs="Times New Roman"/>
          <w:sz w:val="28"/>
          <w:szCs w:val="28"/>
          <w:lang w:val="ru-RU"/>
        </w:rPr>
        <w:t>Лабораторная работа №</w:t>
      </w:r>
      <w:r>
        <w:rPr>
          <w:rFonts w:ascii="Cambria" w:hAnsi="Cambria" w:cs="Times New Roman"/>
          <w:sz w:val="28"/>
          <w:szCs w:val="28"/>
          <w:lang w:val="ru-RU"/>
        </w:rPr>
        <w:t>4</w:t>
      </w:r>
    </w:p>
    <w:p w14:paraId="0A948766" w14:textId="141CEF97" w:rsidR="00F11FAB" w:rsidRPr="00FA7B88" w:rsidRDefault="00F11FAB" w:rsidP="009049EC">
      <w:pPr>
        <w:shd w:val="clear" w:color="auto" w:fill="222A35" w:themeFill="text2" w:themeFillShade="80"/>
        <w:spacing w:line="276" w:lineRule="auto"/>
        <w:jc w:val="center"/>
        <w:rPr>
          <w:rFonts w:ascii="Cambria" w:hAnsi="Cambria" w:cs="Times New Roman"/>
          <w:sz w:val="28"/>
          <w:szCs w:val="28"/>
          <w:lang w:val="ru-RU"/>
        </w:rPr>
      </w:pPr>
      <w:r>
        <w:rPr>
          <w:rFonts w:ascii="Cambria" w:hAnsi="Cambria" w:cs="Times New Roman"/>
          <w:sz w:val="28"/>
          <w:szCs w:val="28"/>
          <w:lang w:val="ru-RU"/>
        </w:rPr>
        <w:t xml:space="preserve">Работа с классификацией данных при помощи </w:t>
      </w:r>
      <w:r>
        <w:rPr>
          <w:rFonts w:ascii="Cambria" w:hAnsi="Cambria" w:cs="Times New Roman" w:hint="eastAsia"/>
          <w:sz w:val="28"/>
          <w:szCs w:val="28"/>
          <w:lang w:val="ru-RU"/>
        </w:rPr>
        <w:t>s</w:t>
      </w:r>
      <w:proofErr w:type="spellStart"/>
      <w:r>
        <w:rPr>
          <w:rFonts w:ascii="Cambria" w:hAnsi="Cambria" w:cs="Times New Roman"/>
          <w:sz w:val="28"/>
          <w:szCs w:val="28"/>
        </w:rPr>
        <w:t>kikit</w:t>
      </w:r>
      <w:proofErr w:type="spellEnd"/>
      <w:r w:rsidRPr="00F11FAB">
        <w:rPr>
          <w:rFonts w:ascii="Cambria" w:hAnsi="Cambria" w:cs="Times New Roman"/>
          <w:sz w:val="28"/>
          <w:szCs w:val="28"/>
          <w:lang w:val="ru-RU"/>
        </w:rPr>
        <w:t>-</w:t>
      </w:r>
      <w:r>
        <w:rPr>
          <w:rFonts w:ascii="Cambria" w:hAnsi="Cambria" w:cs="Times New Roman"/>
          <w:sz w:val="28"/>
          <w:szCs w:val="28"/>
        </w:rPr>
        <w:t>learn</w:t>
      </w:r>
      <w:r w:rsidRPr="00F11FAB">
        <w:rPr>
          <w:rFonts w:ascii="Cambria" w:hAnsi="Cambria" w:cs="Times New Roman"/>
          <w:sz w:val="28"/>
          <w:szCs w:val="28"/>
          <w:lang w:val="ru-RU"/>
        </w:rPr>
        <w:t xml:space="preserve">. </w:t>
      </w:r>
      <w:r>
        <w:rPr>
          <w:rFonts w:ascii="Cambria" w:hAnsi="Cambria" w:cs="Times New Roman"/>
          <w:sz w:val="28"/>
          <w:szCs w:val="28"/>
          <w:lang w:val="ru-RU"/>
        </w:rPr>
        <w:t>Построение модели машинного обучения</w:t>
      </w:r>
      <w:r w:rsidR="00FA7B88">
        <w:rPr>
          <w:rFonts w:ascii="Cambria" w:hAnsi="Cambria" w:cs="Times New Roman"/>
          <w:sz w:val="28"/>
          <w:szCs w:val="28"/>
          <w:lang w:val="ru-RU"/>
        </w:rPr>
        <w:t xml:space="preserve"> методом </w:t>
      </w:r>
      <w:r w:rsidR="00FA7B88">
        <w:rPr>
          <w:rFonts w:ascii="Cambria" w:hAnsi="Cambria" w:cs="Times New Roman" w:hint="eastAsia"/>
          <w:sz w:val="28"/>
          <w:szCs w:val="28"/>
          <w:lang w:val="ru-RU"/>
        </w:rPr>
        <w:t>k</w:t>
      </w:r>
      <w:r w:rsidR="00FA7B88" w:rsidRPr="00FA7B88">
        <w:rPr>
          <w:rFonts w:ascii="Cambria" w:hAnsi="Cambria" w:cs="Times New Roman"/>
          <w:sz w:val="28"/>
          <w:szCs w:val="28"/>
          <w:lang w:val="ru-RU"/>
        </w:rPr>
        <w:t>-</w:t>
      </w:r>
      <w:r w:rsidR="00FA7B88">
        <w:rPr>
          <w:rFonts w:ascii="Cambria" w:hAnsi="Cambria" w:cs="Times New Roman"/>
          <w:sz w:val="28"/>
          <w:szCs w:val="28"/>
          <w:lang w:val="ru-RU"/>
        </w:rPr>
        <w:t>средних.</w:t>
      </w:r>
    </w:p>
    <w:sdt>
      <w:sdtPr>
        <w:rPr>
          <w:rFonts w:asciiTheme="minorHAnsi" w:eastAsiaTheme="minorHAnsi" w:hAnsiTheme="minorHAnsi" w:cstheme="minorBidi"/>
          <w:color w:val="auto"/>
          <w:kern w:val="2"/>
          <w:sz w:val="22"/>
          <w:szCs w:val="22"/>
          <w14:ligatures w14:val="standardContextual"/>
        </w:rPr>
        <w:id w:val="-1321344945"/>
        <w:docPartObj>
          <w:docPartGallery w:val="Table of Contents"/>
          <w:docPartUnique/>
        </w:docPartObj>
      </w:sdtPr>
      <w:sdtEndPr>
        <w:rPr>
          <w:b/>
          <w:bCs/>
          <w:noProof/>
        </w:rPr>
      </w:sdtEndPr>
      <w:sdtContent>
        <w:p w14:paraId="132C2C1F" w14:textId="245022C0" w:rsidR="008376AC" w:rsidRPr="008376AC" w:rsidRDefault="008376AC" w:rsidP="009049EC">
          <w:pPr>
            <w:pStyle w:val="TOCHeading"/>
            <w:spacing w:line="276" w:lineRule="auto"/>
            <w:rPr>
              <w:lang w:val="ru-RU"/>
            </w:rPr>
          </w:pPr>
          <w:r>
            <w:rPr>
              <w:lang w:val="ru-RU"/>
            </w:rPr>
            <w:t>Оглавление</w:t>
          </w:r>
        </w:p>
        <w:p w14:paraId="06196F4B" w14:textId="64F2B0DB" w:rsidR="00FE6006" w:rsidRDefault="008376AC" w:rsidP="009049EC">
          <w:pPr>
            <w:pStyle w:val="TOC1"/>
            <w:tabs>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146484799" w:history="1">
            <w:r w:rsidR="00FE6006" w:rsidRPr="00BC42E7">
              <w:rPr>
                <w:rStyle w:val="Hyperlink"/>
                <w:rFonts w:ascii="Cambria" w:hAnsi="Cambria"/>
                <w:noProof/>
                <w:lang w:val="ru-RU"/>
              </w:rPr>
              <w:t>Ход работы:</w:t>
            </w:r>
            <w:r w:rsidR="00FE6006">
              <w:rPr>
                <w:noProof/>
                <w:webHidden/>
              </w:rPr>
              <w:tab/>
            </w:r>
            <w:r w:rsidR="00FE6006">
              <w:rPr>
                <w:noProof/>
                <w:webHidden/>
              </w:rPr>
              <w:fldChar w:fldCharType="begin"/>
            </w:r>
            <w:r w:rsidR="00FE6006">
              <w:rPr>
                <w:noProof/>
                <w:webHidden/>
              </w:rPr>
              <w:instrText xml:space="preserve"> PAGEREF _Toc146484799 \h </w:instrText>
            </w:r>
            <w:r w:rsidR="00FE6006">
              <w:rPr>
                <w:noProof/>
                <w:webHidden/>
              </w:rPr>
            </w:r>
            <w:r w:rsidR="00FE6006">
              <w:rPr>
                <w:noProof/>
                <w:webHidden/>
              </w:rPr>
              <w:fldChar w:fldCharType="separate"/>
            </w:r>
            <w:r w:rsidR="00FE6006">
              <w:rPr>
                <w:noProof/>
                <w:webHidden/>
              </w:rPr>
              <w:t>2</w:t>
            </w:r>
            <w:r w:rsidR="00FE6006">
              <w:rPr>
                <w:noProof/>
                <w:webHidden/>
              </w:rPr>
              <w:fldChar w:fldCharType="end"/>
            </w:r>
          </w:hyperlink>
        </w:p>
        <w:p w14:paraId="18CF38B6" w14:textId="4F30B3F9" w:rsidR="00FE6006" w:rsidRDefault="00000000" w:rsidP="009049EC">
          <w:pPr>
            <w:pStyle w:val="TOC2"/>
            <w:tabs>
              <w:tab w:val="right" w:leader="dot" w:pos="9350"/>
            </w:tabs>
            <w:spacing w:line="276" w:lineRule="auto"/>
            <w:rPr>
              <w:rFonts w:eastAsiaTheme="minorEastAsia"/>
              <w:noProof/>
            </w:rPr>
          </w:pPr>
          <w:hyperlink w:anchor="_Toc146484800" w:history="1">
            <w:r w:rsidR="00FE6006" w:rsidRPr="00BC42E7">
              <w:rPr>
                <w:rStyle w:val="Hyperlink"/>
                <w:noProof/>
                <w:lang w:val="ru-RU"/>
              </w:rPr>
              <w:t>Постановка задачи</w:t>
            </w:r>
            <w:r w:rsidR="00FE6006">
              <w:rPr>
                <w:noProof/>
                <w:webHidden/>
              </w:rPr>
              <w:tab/>
            </w:r>
            <w:r w:rsidR="00FE6006">
              <w:rPr>
                <w:noProof/>
                <w:webHidden/>
              </w:rPr>
              <w:fldChar w:fldCharType="begin"/>
            </w:r>
            <w:r w:rsidR="00FE6006">
              <w:rPr>
                <w:noProof/>
                <w:webHidden/>
              </w:rPr>
              <w:instrText xml:space="preserve"> PAGEREF _Toc146484800 \h </w:instrText>
            </w:r>
            <w:r w:rsidR="00FE6006">
              <w:rPr>
                <w:noProof/>
                <w:webHidden/>
              </w:rPr>
            </w:r>
            <w:r w:rsidR="00FE6006">
              <w:rPr>
                <w:noProof/>
                <w:webHidden/>
              </w:rPr>
              <w:fldChar w:fldCharType="separate"/>
            </w:r>
            <w:r w:rsidR="00FE6006">
              <w:rPr>
                <w:noProof/>
                <w:webHidden/>
              </w:rPr>
              <w:t>2</w:t>
            </w:r>
            <w:r w:rsidR="00FE6006">
              <w:rPr>
                <w:noProof/>
                <w:webHidden/>
              </w:rPr>
              <w:fldChar w:fldCharType="end"/>
            </w:r>
          </w:hyperlink>
        </w:p>
        <w:p w14:paraId="60BF54E3" w14:textId="09EE1683" w:rsidR="00FE6006" w:rsidRDefault="00000000" w:rsidP="009049EC">
          <w:pPr>
            <w:pStyle w:val="TOC2"/>
            <w:tabs>
              <w:tab w:val="right" w:leader="dot" w:pos="9350"/>
            </w:tabs>
            <w:spacing w:line="276" w:lineRule="auto"/>
            <w:rPr>
              <w:rFonts w:eastAsiaTheme="minorEastAsia"/>
              <w:noProof/>
            </w:rPr>
          </w:pPr>
          <w:hyperlink w:anchor="_Toc146484801" w:history="1">
            <w:r w:rsidR="00FE6006" w:rsidRPr="00BC42E7">
              <w:rPr>
                <w:rStyle w:val="Hyperlink"/>
                <w:noProof/>
                <w:lang w:val="ru-RU"/>
              </w:rPr>
              <w:t>Загружаем и изучаем данные</w:t>
            </w:r>
            <w:r w:rsidR="00FE6006">
              <w:rPr>
                <w:noProof/>
                <w:webHidden/>
              </w:rPr>
              <w:tab/>
            </w:r>
            <w:r w:rsidR="00FE6006">
              <w:rPr>
                <w:noProof/>
                <w:webHidden/>
              </w:rPr>
              <w:fldChar w:fldCharType="begin"/>
            </w:r>
            <w:r w:rsidR="00FE6006">
              <w:rPr>
                <w:noProof/>
                <w:webHidden/>
              </w:rPr>
              <w:instrText xml:space="preserve"> PAGEREF _Toc146484801 \h </w:instrText>
            </w:r>
            <w:r w:rsidR="00FE6006">
              <w:rPr>
                <w:noProof/>
                <w:webHidden/>
              </w:rPr>
            </w:r>
            <w:r w:rsidR="00FE6006">
              <w:rPr>
                <w:noProof/>
                <w:webHidden/>
              </w:rPr>
              <w:fldChar w:fldCharType="separate"/>
            </w:r>
            <w:r w:rsidR="00FE6006">
              <w:rPr>
                <w:noProof/>
                <w:webHidden/>
              </w:rPr>
              <w:t>2</w:t>
            </w:r>
            <w:r w:rsidR="00FE6006">
              <w:rPr>
                <w:noProof/>
                <w:webHidden/>
              </w:rPr>
              <w:fldChar w:fldCharType="end"/>
            </w:r>
          </w:hyperlink>
        </w:p>
        <w:p w14:paraId="27288034" w14:textId="7D3041EF" w:rsidR="00FE6006" w:rsidRDefault="00000000" w:rsidP="009049EC">
          <w:pPr>
            <w:pStyle w:val="TOC2"/>
            <w:tabs>
              <w:tab w:val="right" w:leader="dot" w:pos="9350"/>
            </w:tabs>
            <w:spacing w:line="276" w:lineRule="auto"/>
            <w:rPr>
              <w:rFonts w:eastAsiaTheme="minorEastAsia"/>
              <w:noProof/>
            </w:rPr>
          </w:pPr>
          <w:hyperlink w:anchor="_Toc146484802" w:history="1">
            <w:r w:rsidR="00FE6006" w:rsidRPr="00BC42E7">
              <w:rPr>
                <w:rStyle w:val="Hyperlink"/>
                <w:noProof/>
                <w:lang w:val="ru-RU"/>
              </w:rPr>
              <w:t>Метрики эффективности: обучающий и тестовые наборы</w:t>
            </w:r>
            <w:r w:rsidR="00FE6006">
              <w:rPr>
                <w:noProof/>
                <w:webHidden/>
              </w:rPr>
              <w:tab/>
            </w:r>
            <w:r w:rsidR="00FE6006">
              <w:rPr>
                <w:noProof/>
                <w:webHidden/>
              </w:rPr>
              <w:fldChar w:fldCharType="begin"/>
            </w:r>
            <w:r w:rsidR="00FE6006">
              <w:rPr>
                <w:noProof/>
                <w:webHidden/>
              </w:rPr>
              <w:instrText xml:space="preserve"> PAGEREF _Toc146484802 \h </w:instrText>
            </w:r>
            <w:r w:rsidR="00FE6006">
              <w:rPr>
                <w:noProof/>
                <w:webHidden/>
              </w:rPr>
            </w:r>
            <w:r w:rsidR="00FE6006">
              <w:rPr>
                <w:noProof/>
                <w:webHidden/>
              </w:rPr>
              <w:fldChar w:fldCharType="separate"/>
            </w:r>
            <w:r w:rsidR="00FE6006">
              <w:rPr>
                <w:noProof/>
                <w:webHidden/>
              </w:rPr>
              <w:t>5</w:t>
            </w:r>
            <w:r w:rsidR="00FE6006">
              <w:rPr>
                <w:noProof/>
                <w:webHidden/>
              </w:rPr>
              <w:fldChar w:fldCharType="end"/>
            </w:r>
          </w:hyperlink>
        </w:p>
        <w:p w14:paraId="57CB0868" w14:textId="15E234AB" w:rsidR="00FE6006" w:rsidRDefault="00000000" w:rsidP="009049EC">
          <w:pPr>
            <w:pStyle w:val="TOC2"/>
            <w:tabs>
              <w:tab w:val="right" w:leader="dot" w:pos="9350"/>
            </w:tabs>
            <w:spacing w:line="276" w:lineRule="auto"/>
            <w:rPr>
              <w:rFonts w:eastAsiaTheme="minorEastAsia"/>
              <w:noProof/>
            </w:rPr>
          </w:pPr>
          <w:hyperlink w:anchor="_Toc146484803" w:history="1">
            <w:r w:rsidR="00FE6006" w:rsidRPr="00BC42E7">
              <w:rPr>
                <w:rStyle w:val="Hyperlink"/>
                <w:noProof/>
                <w:lang w:val="ru-RU"/>
              </w:rPr>
              <w:t>Исследование данных. Визуализация</w:t>
            </w:r>
            <w:r w:rsidR="00FE6006">
              <w:rPr>
                <w:noProof/>
                <w:webHidden/>
              </w:rPr>
              <w:tab/>
            </w:r>
            <w:r w:rsidR="00FE6006">
              <w:rPr>
                <w:noProof/>
                <w:webHidden/>
              </w:rPr>
              <w:fldChar w:fldCharType="begin"/>
            </w:r>
            <w:r w:rsidR="00FE6006">
              <w:rPr>
                <w:noProof/>
                <w:webHidden/>
              </w:rPr>
              <w:instrText xml:space="preserve"> PAGEREF _Toc146484803 \h </w:instrText>
            </w:r>
            <w:r w:rsidR="00FE6006">
              <w:rPr>
                <w:noProof/>
                <w:webHidden/>
              </w:rPr>
            </w:r>
            <w:r w:rsidR="00FE6006">
              <w:rPr>
                <w:noProof/>
                <w:webHidden/>
              </w:rPr>
              <w:fldChar w:fldCharType="separate"/>
            </w:r>
            <w:r w:rsidR="00FE6006">
              <w:rPr>
                <w:noProof/>
                <w:webHidden/>
              </w:rPr>
              <w:t>7</w:t>
            </w:r>
            <w:r w:rsidR="00FE6006">
              <w:rPr>
                <w:noProof/>
                <w:webHidden/>
              </w:rPr>
              <w:fldChar w:fldCharType="end"/>
            </w:r>
          </w:hyperlink>
        </w:p>
        <w:p w14:paraId="230E5C7E" w14:textId="604B83BA" w:rsidR="00FE6006" w:rsidRDefault="00000000" w:rsidP="009049EC">
          <w:pPr>
            <w:pStyle w:val="TOC2"/>
            <w:tabs>
              <w:tab w:val="right" w:leader="dot" w:pos="9350"/>
            </w:tabs>
            <w:spacing w:line="276" w:lineRule="auto"/>
            <w:rPr>
              <w:rFonts w:eastAsiaTheme="minorEastAsia"/>
              <w:noProof/>
            </w:rPr>
          </w:pPr>
          <w:hyperlink w:anchor="_Toc146484804" w:history="1">
            <w:r w:rsidR="00FE6006" w:rsidRPr="00BC42E7">
              <w:rPr>
                <w:rStyle w:val="Hyperlink"/>
                <w:noProof/>
                <w:lang w:val="ru-RU"/>
              </w:rPr>
              <w:t>Построение модели методом k-ближайших средних</w:t>
            </w:r>
            <w:r w:rsidR="00FE6006">
              <w:rPr>
                <w:noProof/>
                <w:webHidden/>
              </w:rPr>
              <w:tab/>
            </w:r>
            <w:r w:rsidR="00FE6006">
              <w:rPr>
                <w:noProof/>
                <w:webHidden/>
              </w:rPr>
              <w:fldChar w:fldCharType="begin"/>
            </w:r>
            <w:r w:rsidR="00FE6006">
              <w:rPr>
                <w:noProof/>
                <w:webHidden/>
              </w:rPr>
              <w:instrText xml:space="preserve"> PAGEREF _Toc146484804 \h </w:instrText>
            </w:r>
            <w:r w:rsidR="00FE6006">
              <w:rPr>
                <w:noProof/>
                <w:webHidden/>
              </w:rPr>
            </w:r>
            <w:r w:rsidR="00FE6006">
              <w:rPr>
                <w:noProof/>
                <w:webHidden/>
              </w:rPr>
              <w:fldChar w:fldCharType="separate"/>
            </w:r>
            <w:r w:rsidR="00FE6006">
              <w:rPr>
                <w:noProof/>
                <w:webHidden/>
              </w:rPr>
              <w:t>9</w:t>
            </w:r>
            <w:r w:rsidR="00FE6006">
              <w:rPr>
                <w:noProof/>
                <w:webHidden/>
              </w:rPr>
              <w:fldChar w:fldCharType="end"/>
            </w:r>
          </w:hyperlink>
        </w:p>
        <w:p w14:paraId="78FF1806" w14:textId="70AE14DD" w:rsidR="00FE6006" w:rsidRDefault="00000000" w:rsidP="009049EC">
          <w:pPr>
            <w:pStyle w:val="TOC2"/>
            <w:tabs>
              <w:tab w:val="right" w:leader="dot" w:pos="9350"/>
            </w:tabs>
            <w:spacing w:line="276" w:lineRule="auto"/>
            <w:rPr>
              <w:rFonts w:eastAsiaTheme="minorEastAsia"/>
              <w:noProof/>
            </w:rPr>
          </w:pPr>
          <w:hyperlink w:anchor="_Toc146484805" w:history="1">
            <w:r w:rsidR="00FE6006" w:rsidRPr="00BC42E7">
              <w:rPr>
                <w:rStyle w:val="Hyperlink"/>
                <w:noProof/>
                <w:lang w:val="ru-RU"/>
              </w:rPr>
              <w:t>Получение прогнозов</w:t>
            </w:r>
            <w:r w:rsidR="00FE6006">
              <w:rPr>
                <w:noProof/>
                <w:webHidden/>
              </w:rPr>
              <w:tab/>
            </w:r>
            <w:r w:rsidR="00FE6006">
              <w:rPr>
                <w:noProof/>
                <w:webHidden/>
              </w:rPr>
              <w:fldChar w:fldCharType="begin"/>
            </w:r>
            <w:r w:rsidR="00FE6006">
              <w:rPr>
                <w:noProof/>
                <w:webHidden/>
              </w:rPr>
              <w:instrText xml:space="preserve"> PAGEREF _Toc146484805 \h </w:instrText>
            </w:r>
            <w:r w:rsidR="00FE6006">
              <w:rPr>
                <w:noProof/>
                <w:webHidden/>
              </w:rPr>
            </w:r>
            <w:r w:rsidR="00FE6006">
              <w:rPr>
                <w:noProof/>
                <w:webHidden/>
              </w:rPr>
              <w:fldChar w:fldCharType="separate"/>
            </w:r>
            <w:r w:rsidR="00FE6006">
              <w:rPr>
                <w:noProof/>
                <w:webHidden/>
              </w:rPr>
              <w:t>10</w:t>
            </w:r>
            <w:r w:rsidR="00FE6006">
              <w:rPr>
                <w:noProof/>
                <w:webHidden/>
              </w:rPr>
              <w:fldChar w:fldCharType="end"/>
            </w:r>
          </w:hyperlink>
        </w:p>
        <w:p w14:paraId="6D499E9B" w14:textId="328B8793" w:rsidR="00FE6006" w:rsidRDefault="00000000" w:rsidP="009049EC">
          <w:pPr>
            <w:pStyle w:val="TOC2"/>
            <w:tabs>
              <w:tab w:val="right" w:leader="dot" w:pos="9350"/>
            </w:tabs>
            <w:spacing w:line="276" w:lineRule="auto"/>
            <w:rPr>
              <w:rFonts w:eastAsiaTheme="minorEastAsia"/>
              <w:noProof/>
            </w:rPr>
          </w:pPr>
          <w:hyperlink w:anchor="_Toc146484806" w:history="1">
            <w:r w:rsidR="00FE6006" w:rsidRPr="00BC42E7">
              <w:rPr>
                <w:rStyle w:val="Hyperlink"/>
                <w:noProof/>
                <w:lang w:val="ru-RU"/>
              </w:rPr>
              <w:t>Оценка качества модели</w:t>
            </w:r>
            <w:r w:rsidR="00FE6006">
              <w:rPr>
                <w:noProof/>
                <w:webHidden/>
              </w:rPr>
              <w:tab/>
            </w:r>
            <w:r w:rsidR="00FE6006">
              <w:rPr>
                <w:noProof/>
                <w:webHidden/>
              </w:rPr>
              <w:fldChar w:fldCharType="begin"/>
            </w:r>
            <w:r w:rsidR="00FE6006">
              <w:rPr>
                <w:noProof/>
                <w:webHidden/>
              </w:rPr>
              <w:instrText xml:space="preserve"> PAGEREF _Toc146484806 \h </w:instrText>
            </w:r>
            <w:r w:rsidR="00FE6006">
              <w:rPr>
                <w:noProof/>
                <w:webHidden/>
              </w:rPr>
            </w:r>
            <w:r w:rsidR="00FE6006">
              <w:rPr>
                <w:noProof/>
                <w:webHidden/>
              </w:rPr>
              <w:fldChar w:fldCharType="separate"/>
            </w:r>
            <w:r w:rsidR="00FE6006">
              <w:rPr>
                <w:noProof/>
                <w:webHidden/>
              </w:rPr>
              <w:t>11</w:t>
            </w:r>
            <w:r w:rsidR="00FE6006">
              <w:rPr>
                <w:noProof/>
                <w:webHidden/>
              </w:rPr>
              <w:fldChar w:fldCharType="end"/>
            </w:r>
          </w:hyperlink>
        </w:p>
        <w:p w14:paraId="3C568709" w14:textId="02832EF7" w:rsidR="00FE6006" w:rsidRDefault="00000000" w:rsidP="009049EC">
          <w:pPr>
            <w:pStyle w:val="TOC2"/>
            <w:tabs>
              <w:tab w:val="right" w:leader="dot" w:pos="9350"/>
            </w:tabs>
            <w:spacing w:line="276" w:lineRule="auto"/>
            <w:rPr>
              <w:rFonts w:eastAsiaTheme="minorEastAsia"/>
              <w:noProof/>
            </w:rPr>
          </w:pPr>
          <w:hyperlink w:anchor="_Toc146484807" w:history="1">
            <w:r w:rsidR="00FE6006" w:rsidRPr="00BC42E7">
              <w:rPr>
                <w:rStyle w:val="Hyperlink"/>
                <w:noProof/>
                <w:lang w:val="ru-RU"/>
              </w:rPr>
              <w:t>Обобщение</w:t>
            </w:r>
            <w:r w:rsidR="00FE6006">
              <w:rPr>
                <w:noProof/>
                <w:webHidden/>
              </w:rPr>
              <w:tab/>
            </w:r>
            <w:r w:rsidR="00FE6006">
              <w:rPr>
                <w:noProof/>
                <w:webHidden/>
              </w:rPr>
              <w:fldChar w:fldCharType="begin"/>
            </w:r>
            <w:r w:rsidR="00FE6006">
              <w:rPr>
                <w:noProof/>
                <w:webHidden/>
              </w:rPr>
              <w:instrText xml:space="preserve"> PAGEREF _Toc146484807 \h </w:instrText>
            </w:r>
            <w:r w:rsidR="00FE6006">
              <w:rPr>
                <w:noProof/>
                <w:webHidden/>
              </w:rPr>
            </w:r>
            <w:r w:rsidR="00FE6006">
              <w:rPr>
                <w:noProof/>
                <w:webHidden/>
              </w:rPr>
              <w:fldChar w:fldCharType="separate"/>
            </w:r>
            <w:r w:rsidR="00FE6006">
              <w:rPr>
                <w:noProof/>
                <w:webHidden/>
              </w:rPr>
              <w:t>12</w:t>
            </w:r>
            <w:r w:rsidR="00FE6006">
              <w:rPr>
                <w:noProof/>
                <w:webHidden/>
              </w:rPr>
              <w:fldChar w:fldCharType="end"/>
            </w:r>
          </w:hyperlink>
        </w:p>
        <w:p w14:paraId="5E873F4E" w14:textId="414B437A" w:rsidR="00FE6006" w:rsidRDefault="00000000" w:rsidP="009049EC">
          <w:pPr>
            <w:pStyle w:val="TOC1"/>
            <w:tabs>
              <w:tab w:val="right" w:leader="dot" w:pos="9350"/>
            </w:tabs>
            <w:spacing w:line="276" w:lineRule="auto"/>
            <w:rPr>
              <w:rFonts w:eastAsiaTheme="minorEastAsia"/>
              <w:noProof/>
            </w:rPr>
          </w:pPr>
          <w:hyperlink w:anchor="_Toc146484808" w:history="1">
            <w:r w:rsidR="00FE6006" w:rsidRPr="00BC42E7">
              <w:rPr>
                <w:rStyle w:val="Hyperlink"/>
                <w:rFonts w:ascii="Cambria" w:hAnsi="Cambria"/>
                <w:noProof/>
                <w:lang w:val="ru-RU"/>
              </w:rPr>
              <w:t>Задание:</w:t>
            </w:r>
            <w:r w:rsidR="00FE6006">
              <w:rPr>
                <w:noProof/>
                <w:webHidden/>
              </w:rPr>
              <w:tab/>
            </w:r>
            <w:r w:rsidR="00FE6006">
              <w:rPr>
                <w:noProof/>
                <w:webHidden/>
              </w:rPr>
              <w:fldChar w:fldCharType="begin"/>
            </w:r>
            <w:r w:rsidR="00FE6006">
              <w:rPr>
                <w:noProof/>
                <w:webHidden/>
              </w:rPr>
              <w:instrText xml:space="preserve"> PAGEREF _Toc146484808 \h </w:instrText>
            </w:r>
            <w:r w:rsidR="00FE6006">
              <w:rPr>
                <w:noProof/>
                <w:webHidden/>
              </w:rPr>
            </w:r>
            <w:r w:rsidR="00FE6006">
              <w:rPr>
                <w:noProof/>
                <w:webHidden/>
              </w:rPr>
              <w:fldChar w:fldCharType="separate"/>
            </w:r>
            <w:r w:rsidR="00FE6006">
              <w:rPr>
                <w:noProof/>
                <w:webHidden/>
              </w:rPr>
              <w:t>13</w:t>
            </w:r>
            <w:r w:rsidR="00FE6006">
              <w:rPr>
                <w:noProof/>
                <w:webHidden/>
              </w:rPr>
              <w:fldChar w:fldCharType="end"/>
            </w:r>
          </w:hyperlink>
        </w:p>
        <w:p w14:paraId="059487C7" w14:textId="48120179" w:rsidR="00FE6006" w:rsidRDefault="00000000" w:rsidP="009049EC">
          <w:pPr>
            <w:pStyle w:val="TOC3"/>
            <w:tabs>
              <w:tab w:val="right" w:leader="dot" w:pos="9350"/>
            </w:tabs>
            <w:spacing w:line="276" w:lineRule="auto"/>
            <w:rPr>
              <w:rFonts w:eastAsiaTheme="minorEastAsia"/>
              <w:noProof/>
            </w:rPr>
          </w:pPr>
          <w:hyperlink w:anchor="_Toc146484809" w:history="1">
            <w:r w:rsidR="00FE6006" w:rsidRPr="00BC42E7">
              <w:rPr>
                <w:rStyle w:val="Hyperlink"/>
                <w:noProof/>
                <w:lang w:val="ru-RU"/>
              </w:rPr>
              <w:t xml:space="preserve">Постройте модели классификации по методу </w:t>
            </w:r>
            <w:r w:rsidR="00FE6006" w:rsidRPr="00BC42E7">
              <w:rPr>
                <w:rStyle w:val="Hyperlink"/>
                <w:noProof/>
              </w:rPr>
              <w:t>k</w:t>
            </w:r>
            <w:r w:rsidR="00FE6006" w:rsidRPr="00BC42E7">
              <w:rPr>
                <w:rStyle w:val="Hyperlink"/>
                <w:noProof/>
                <w:lang w:val="ru-RU"/>
              </w:rPr>
              <w:t>-ближайших средних.</w:t>
            </w:r>
            <w:r w:rsidR="00FE6006">
              <w:rPr>
                <w:noProof/>
                <w:webHidden/>
              </w:rPr>
              <w:tab/>
            </w:r>
            <w:r w:rsidR="00FE6006">
              <w:rPr>
                <w:noProof/>
                <w:webHidden/>
              </w:rPr>
              <w:fldChar w:fldCharType="begin"/>
            </w:r>
            <w:r w:rsidR="00FE6006">
              <w:rPr>
                <w:noProof/>
                <w:webHidden/>
              </w:rPr>
              <w:instrText xml:space="preserve"> PAGEREF _Toc146484809 \h </w:instrText>
            </w:r>
            <w:r w:rsidR="00FE6006">
              <w:rPr>
                <w:noProof/>
                <w:webHidden/>
              </w:rPr>
            </w:r>
            <w:r w:rsidR="00FE6006">
              <w:rPr>
                <w:noProof/>
                <w:webHidden/>
              </w:rPr>
              <w:fldChar w:fldCharType="separate"/>
            </w:r>
            <w:r w:rsidR="00FE6006">
              <w:rPr>
                <w:noProof/>
                <w:webHidden/>
              </w:rPr>
              <w:t>13</w:t>
            </w:r>
            <w:r w:rsidR="00FE6006">
              <w:rPr>
                <w:noProof/>
                <w:webHidden/>
              </w:rPr>
              <w:fldChar w:fldCharType="end"/>
            </w:r>
          </w:hyperlink>
        </w:p>
        <w:p w14:paraId="2E299B1C" w14:textId="77683F69" w:rsidR="00FE6006" w:rsidRDefault="00000000" w:rsidP="009049EC">
          <w:pPr>
            <w:pStyle w:val="TOC2"/>
            <w:tabs>
              <w:tab w:val="left" w:pos="660"/>
              <w:tab w:val="right" w:leader="dot" w:pos="9350"/>
            </w:tabs>
            <w:spacing w:line="276" w:lineRule="auto"/>
            <w:rPr>
              <w:rFonts w:eastAsiaTheme="minorEastAsia"/>
              <w:noProof/>
            </w:rPr>
          </w:pPr>
          <w:hyperlink w:anchor="_Toc146484810" w:history="1">
            <w:r w:rsidR="00FE6006" w:rsidRPr="00BC42E7">
              <w:rPr>
                <w:rStyle w:val="Hyperlink"/>
                <w:rFonts w:ascii="Symbol" w:hAnsi="Symbol" w:cs="PetersburgCTT-Regular"/>
                <w:noProof/>
                <w:kern w:val="0"/>
                <w:lang w:val="ru-RU"/>
                <w14:ligatures w14:val="none"/>
              </w:rPr>
              <w:t></w:t>
            </w:r>
            <w:r w:rsidR="00FE6006">
              <w:rPr>
                <w:rFonts w:eastAsiaTheme="minorEastAsia"/>
                <w:noProof/>
              </w:rPr>
              <w:tab/>
            </w:r>
            <w:r w:rsidR="00FE6006" w:rsidRPr="00BC42E7">
              <w:rPr>
                <w:rStyle w:val="Hyperlink"/>
                <w:rFonts w:ascii="Consolas" w:hAnsi="Consolas" w:cs="Courier New"/>
                <w:b/>
                <w:bCs/>
                <w:noProof/>
              </w:rPr>
              <w:t>load</w:t>
            </w:r>
            <w:r w:rsidR="00FE6006" w:rsidRPr="00BC42E7">
              <w:rPr>
                <w:rStyle w:val="Hyperlink"/>
                <w:rFonts w:ascii="Consolas" w:hAnsi="Consolas" w:cs="Courier New"/>
                <w:b/>
                <w:bCs/>
                <w:noProof/>
                <w:lang w:val="ru-RU"/>
              </w:rPr>
              <w:t>_</w:t>
            </w:r>
            <w:r w:rsidR="00FE6006" w:rsidRPr="00BC42E7">
              <w:rPr>
                <w:rStyle w:val="Hyperlink"/>
                <w:rFonts w:ascii="Consolas" w:hAnsi="Consolas" w:cs="Courier New"/>
                <w:b/>
                <w:bCs/>
                <w:noProof/>
              </w:rPr>
              <w:t>digits</w:t>
            </w:r>
            <w:r w:rsidR="00FE6006" w:rsidRPr="00BC42E7">
              <w:rPr>
                <w:rStyle w:val="Hyperlink"/>
                <w:rFonts w:ascii="Segoe UI" w:hAnsi="Segoe UI" w:cs="Segoe UI"/>
                <w:noProof/>
                <w:shd w:val="clear" w:color="auto" w:fill="FFFFFF"/>
                <w:lang w:val="ru-RU"/>
              </w:rPr>
              <w:t>(*[,</w:t>
            </w:r>
            <w:r w:rsidR="00FE6006" w:rsidRPr="00BC42E7">
              <w:rPr>
                <w:rStyle w:val="Hyperlink"/>
                <w:rFonts w:ascii="Segoe UI" w:hAnsi="Segoe UI" w:cs="Segoe UI"/>
                <w:noProof/>
                <w:shd w:val="clear" w:color="auto" w:fill="FFFFFF"/>
              </w:rPr>
              <w:t> n</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class</w:t>
            </w:r>
            <w:r w:rsidR="00FE6006" w:rsidRPr="00BC42E7">
              <w:rPr>
                <w:rStyle w:val="Hyperlink"/>
                <w:rFonts w:ascii="Segoe UI" w:hAnsi="Segoe UI" w:cs="Segoe UI"/>
                <w:noProof/>
                <w:shd w:val="clear" w:color="auto" w:fill="FFFFFF"/>
                <w:lang w:val="ru-RU"/>
              </w:rPr>
              <w:t>,</w:t>
            </w:r>
            <w:r w:rsidR="00FE6006" w:rsidRPr="00BC42E7">
              <w:rPr>
                <w:rStyle w:val="Hyperlink"/>
                <w:rFonts w:ascii="Segoe UI" w:hAnsi="Segoe UI" w:cs="Segoe UI"/>
                <w:noProof/>
                <w:shd w:val="clear" w:color="auto" w:fill="FFFFFF"/>
              </w:rPr>
              <w:t> return</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X</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y</w:t>
            </w:r>
            <w:r w:rsidR="00FE6006" w:rsidRPr="00BC42E7">
              <w:rPr>
                <w:rStyle w:val="Hyperlink"/>
                <w:rFonts w:ascii="Segoe UI" w:hAnsi="Segoe UI" w:cs="Segoe UI"/>
                <w:noProof/>
                <w:shd w:val="clear" w:color="auto" w:fill="FFFFFF"/>
                <w:lang w:val="ru-RU"/>
              </w:rPr>
              <w:t>,</w:t>
            </w:r>
            <w:r w:rsidR="00FE6006" w:rsidRPr="00BC42E7">
              <w:rPr>
                <w:rStyle w:val="Hyperlink"/>
                <w:rFonts w:ascii="Segoe UI" w:hAnsi="Segoe UI" w:cs="Segoe UI"/>
                <w:noProof/>
                <w:shd w:val="clear" w:color="auto" w:fill="FFFFFF"/>
              </w:rPr>
              <w:t> as</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frame</w:t>
            </w:r>
            <w:r w:rsidR="00FE6006" w:rsidRPr="00BC42E7">
              <w:rPr>
                <w:rStyle w:val="Hyperlink"/>
                <w:rFonts w:ascii="Segoe UI" w:hAnsi="Segoe UI" w:cs="Segoe UI"/>
                <w:noProof/>
                <w:shd w:val="clear" w:color="auto" w:fill="FFFFFF"/>
                <w:lang w:val="ru-RU"/>
              </w:rPr>
              <w:t xml:space="preserve">]) - </w:t>
            </w:r>
            <w:r w:rsidR="00FE6006" w:rsidRPr="00BC42E7">
              <w:rPr>
                <w:rStyle w:val="Hyperlink"/>
                <w:rFonts w:ascii="Cambria" w:hAnsi="Cambria" w:cs="PetersburgCTT-Regular"/>
                <w:noProof/>
                <w:kern w:val="0"/>
                <w:lang w:val="ru-RU"/>
                <w14:ligatures w14:val="none"/>
              </w:rPr>
              <w:t>Оптическое распознавание набора данных рукописных цифр</w:t>
            </w:r>
            <w:r w:rsidR="00FE6006">
              <w:rPr>
                <w:noProof/>
                <w:webHidden/>
              </w:rPr>
              <w:tab/>
            </w:r>
            <w:r w:rsidR="00FE6006">
              <w:rPr>
                <w:noProof/>
                <w:webHidden/>
              </w:rPr>
              <w:fldChar w:fldCharType="begin"/>
            </w:r>
            <w:r w:rsidR="00FE6006">
              <w:rPr>
                <w:noProof/>
                <w:webHidden/>
              </w:rPr>
              <w:instrText xml:space="preserve"> PAGEREF _Toc146484810 \h </w:instrText>
            </w:r>
            <w:r w:rsidR="00FE6006">
              <w:rPr>
                <w:noProof/>
                <w:webHidden/>
              </w:rPr>
            </w:r>
            <w:r w:rsidR="00FE6006">
              <w:rPr>
                <w:noProof/>
                <w:webHidden/>
              </w:rPr>
              <w:fldChar w:fldCharType="separate"/>
            </w:r>
            <w:r w:rsidR="00FE6006">
              <w:rPr>
                <w:noProof/>
                <w:webHidden/>
              </w:rPr>
              <w:t>13</w:t>
            </w:r>
            <w:r w:rsidR="00FE6006">
              <w:rPr>
                <w:noProof/>
                <w:webHidden/>
              </w:rPr>
              <w:fldChar w:fldCharType="end"/>
            </w:r>
          </w:hyperlink>
        </w:p>
        <w:p w14:paraId="0D305565" w14:textId="39F65915" w:rsidR="00FE6006" w:rsidRDefault="00000000" w:rsidP="009049EC">
          <w:pPr>
            <w:pStyle w:val="TOC2"/>
            <w:tabs>
              <w:tab w:val="left" w:pos="660"/>
              <w:tab w:val="right" w:leader="dot" w:pos="9350"/>
            </w:tabs>
            <w:spacing w:line="276" w:lineRule="auto"/>
            <w:rPr>
              <w:rFonts w:eastAsiaTheme="minorEastAsia"/>
              <w:noProof/>
            </w:rPr>
          </w:pPr>
          <w:hyperlink w:anchor="_Toc146484811" w:history="1">
            <w:r w:rsidR="00FE6006" w:rsidRPr="00BC42E7">
              <w:rPr>
                <w:rStyle w:val="Hyperlink"/>
                <w:rFonts w:ascii="Symbol" w:hAnsi="Symbol" w:cs="PetersburgCTT-Regular"/>
                <w:noProof/>
                <w:kern w:val="0"/>
                <w:lang w:val="ru-RU"/>
                <w14:ligatures w14:val="none"/>
              </w:rPr>
              <w:t></w:t>
            </w:r>
            <w:r w:rsidR="00FE6006">
              <w:rPr>
                <w:rFonts w:eastAsiaTheme="minorEastAsia"/>
                <w:noProof/>
              </w:rPr>
              <w:tab/>
            </w:r>
            <w:r w:rsidR="00FE6006" w:rsidRPr="00BC42E7">
              <w:rPr>
                <w:rStyle w:val="Hyperlink"/>
                <w:rFonts w:ascii="Consolas" w:hAnsi="Consolas" w:cs="Courier New"/>
                <w:b/>
                <w:bCs/>
                <w:noProof/>
              </w:rPr>
              <w:t>load</w:t>
            </w:r>
            <w:r w:rsidR="00FE6006" w:rsidRPr="00BC42E7">
              <w:rPr>
                <w:rStyle w:val="Hyperlink"/>
                <w:rFonts w:ascii="Consolas" w:hAnsi="Consolas" w:cs="Courier New"/>
                <w:b/>
                <w:bCs/>
                <w:noProof/>
                <w:lang w:val="ru-RU"/>
              </w:rPr>
              <w:t>_</w:t>
            </w:r>
            <w:r w:rsidR="00FE6006" w:rsidRPr="00BC42E7">
              <w:rPr>
                <w:rStyle w:val="Hyperlink"/>
                <w:rFonts w:ascii="Consolas" w:hAnsi="Consolas" w:cs="Courier New"/>
                <w:b/>
                <w:bCs/>
                <w:noProof/>
              </w:rPr>
              <w:t>wine</w:t>
            </w:r>
            <w:r w:rsidR="00FE6006" w:rsidRPr="00BC42E7">
              <w:rPr>
                <w:rStyle w:val="Hyperlink"/>
                <w:rFonts w:ascii="Segoe UI" w:hAnsi="Segoe UI" w:cs="Segoe UI"/>
                <w:noProof/>
                <w:shd w:val="clear" w:color="auto" w:fill="FFFFFF"/>
                <w:lang w:val="ru-RU"/>
              </w:rPr>
              <w:t>(*[,</w:t>
            </w:r>
            <w:r w:rsidR="00FE6006" w:rsidRPr="00BC42E7">
              <w:rPr>
                <w:rStyle w:val="Hyperlink"/>
                <w:rFonts w:ascii="Segoe UI" w:hAnsi="Segoe UI" w:cs="Segoe UI"/>
                <w:noProof/>
                <w:shd w:val="clear" w:color="auto" w:fill="FFFFFF"/>
              </w:rPr>
              <w:t> return</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X</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y</w:t>
            </w:r>
            <w:r w:rsidR="00FE6006" w:rsidRPr="00BC42E7">
              <w:rPr>
                <w:rStyle w:val="Hyperlink"/>
                <w:rFonts w:ascii="Segoe UI" w:hAnsi="Segoe UI" w:cs="Segoe UI"/>
                <w:noProof/>
                <w:shd w:val="clear" w:color="auto" w:fill="FFFFFF"/>
                <w:lang w:val="ru-RU"/>
              </w:rPr>
              <w:t>,</w:t>
            </w:r>
            <w:r w:rsidR="00FE6006" w:rsidRPr="00BC42E7">
              <w:rPr>
                <w:rStyle w:val="Hyperlink"/>
                <w:rFonts w:ascii="Segoe UI" w:hAnsi="Segoe UI" w:cs="Segoe UI"/>
                <w:noProof/>
                <w:shd w:val="clear" w:color="auto" w:fill="FFFFFF"/>
              </w:rPr>
              <w:t> as</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frame</w:t>
            </w:r>
            <w:r w:rsidR="00FE6006" w:rsidRPr="00BC42E7">
              <w:rPr>
                <w:rStyle w:val="Hyperlink"/>
                <w:rFonts w:ascii="Segoe UI" w:hAnsi="Segoe UI" w:cs="Segoe UI"/>
                <w:noProof/>
                <w:shd w:val="clear" w:color="auto" w:fill="FFFFFF"/>
                <w:lang w:val="ru-RU"/>
              </w:rPr>
              <w:t xml:space="preserve">]) - </w:t>
            </w:r>
            <w:r w:rsidR="00FE6006" w:rsidRPr="00BC42E7">
              <w:rPr>
                <w:rStyle w:val="Hyperlink"/>
                <w:rFonts w:ascii="Cambria" w:hAnsi="Cambria" w:cs="PetersburgCTT-Regular"/>
                <w:noProof/>
                <w:kern w:val="0"/>
                <w:lang w:val="ru-RU"/>
                <w14:ligatures w14:val="none"/>
              </w:rPr>
              <w:t>Набор данных по распознаванию вин</w:t>
            </w:r>
            <w:r w:rsidR="00FE6006">
              <w:rPr>
                <w:noProof/>
                <w:webHidden/>
              </w:rPr>
              <w:tab/>
            </w:r>
            <w:r w:rsidR="00FE6006">
              <w:rPr>
                <w:noProof/>
                <w:webHidden/>
              </w:rPr>
              <w:fldChar w:fldCharType="begin"/>
            </w:r>
            <w:r w:rsidR="00FE6006">
              <w:rPr>
                <w:noProof/>
                <w:webHidden/>
              </w:rPr>
              <w:instrText xml:space="preserve"> PAGEREF _Toc146484811 \h </w:instrText>
            </w:r>
            <w:r w:rsidR="00FE6006">
              <w:rPr>
                <w:noProof/>
                <w:webHidden/>
              </w:rPr>
            </w:r>
            <w:r w:rsidR="00FE6006">
              <w:rPr>
                <w:noProof/>
                <w:webHidden/>
              </w:rPr>
              <w:fldChar w:fldCharType="separate"/>
            </w:r>
            <w:r w:rsidR="00FE6006">
              <w:rPr>
                <w:noProof/>
                <w:webHidden/>
              </w:rPr>
              <w:t>13</w:t>
            </w:r>
            <w:r w:rsidR="00FE6006">
              <w:rPr>
                <w:noProof/>
                <w:webHidden/>
              </w:rPr>
              <w:fldChar w:fldCharType="end"/>
            </w:r>
          </w:hyperlink>
        </w:p>
        <w:p w14:paraId="1248BD77" w14:textId="49DF7718" w:rsidR="00FE6006" w:rsidRDefault="00000000" w:rsidP="009049EC">
          <w:pPr>
            <w:pStyle w:val="TOC2"/>
            <w:tabs>
              <w:tab w:val="left" w:pos="660"/>
              <w:tab w:val="right" w:leader="dot" w:pos="9350"/>
            </w:tabs>
            <w:spacing w:line="276" w:lineRule="auto"/>
            <w:rPr>
              <w:rFonts w:eastAsiaTheme="minorEastAsia"/>
              <w:noProof/>
            </w:rPr>
          </w:pPr>
          <w:hyperlink w:anchor="_Toc146484812" w:history="1">
            <w:r w:rsidR="00FE6006" w:rsidRPr="00BC42E7">
              <w:rPr>
                <w:rStyle w:val="Hyperlink"/>
                <w:rFonts w:ascii="Symbol" w:hAnsi="Symbol" w:cs="PetersburgCTT-Regular"/>
                <w:noProof/>
                <w:kern w:val="0"/>
                <w:lang w:val="ru-RU"/>
                <w14:ligatures w14:val="none"/>
              </w:rPr>
              <w:t></w:t>
            </w:r>
            <w:r w:rsidR="00FE6006">
              <w:rPr>
                <w:rFonts w:eastAsiaTheme="minorEastAsia"/>
                <w:noProof/>
              </w:rPr>
              <w:tab/>
            </w:r>
            <w:r w:rsidR="00FE6006" w:rsidRPr="00BC42E7">
              <w:rPr>
                <w:rStyle w:val="Hyperlink"/>
                <w:rFonts w:ascii="Consolas" w:hAnsi="Consolas" w:cs="Courier New"/>
                <w:b/>
                <w:bCs/>
                <w:noProof/>
              </w:rPr>
              <w:t>load</w:t>
            </w:r>
            <w:r w:rsidR="00FE6006" w:rsidRPr="00BC42E7">
              <w:rPr>
                <w:rStyle w:val="Hyperlink"/>
                <w:rFonts w:ascii="Consolas" w:hAnsi="Consolas" w:cs="Courier New"/>
                <w:b/>
                <w:bCs/>
                <w:noProof/>
                <w:lang w:val="ru-RU"/>
              </w:rPr>
              <w:t>_</w:t>
            </w:r>
            <w:r w:rsidR="00FE6006" w:rsidRPr="00BC42E7">
              <w:rPr>
                <w:rStyle w:val="Hyperlink"/>
                <w:rFonts w:ascii="Consolas" w:hAnsi="Consolas" w:cs="Courier New"/>
                <w:b/>
                <w:bCs/>
                <w:noProof/>
              </w:rPr>
              <w:t>breast</w:t>
            </w:r>
            <w:r w:rsidR="00FE6006" w:rsidRPr="00BC42E7">
              <w:rPr>
                <w:rStyle w:val="Hyperlink"/>
                <w:rFonts w:ascii="Consolas" w:hAnsi="Consolas" w:cs="Courier New"/>
                <w:b/>
                <w:bCs/>
                <w:noProof/>
                <w:lang w:val="ru-RU"/>
              </w:rPr>
              <w:t>_</w:t>
            </w:r>
            <w:r w:rsidR="00FE6006" w:rsidRPr="00BC42E7">
              <w:rPr>
                <w:rStyle w:val="Hyperlink"/>
                <w:rFonts w:ascii="Consolas" w:hAnsi="Consolas" w:cs="Courier New"/>
                <w:b/>
                <w:bCs/>
                <w:noProof/>
              </w:rPr>
              <w:t>cancer</w:t>
            </w:r>
            <w:r w:rsidR="00FE6006" w:rsidRPr="00BC42E7">
              <w:rPr>
                <w:rStyle w:val="Hyperlink"/>
                <w:rFonts w:ascii="Segoe UI" w:hAnsi="Segoe UI" w:cs="Segoe UI"/>
                <w:noProof/>
                <w:shd w:val="clear" w:color="auto" w:fill="FFFFFF"/>
                <w:lang w:val="ru-RU"/>
              </w:rPr>
              <w:t>(*[,</w:t>
            </w:r>
            <w:r w:rsidR="00FE6006" w:rsidRPr="00BC42E7">
              <w:rPr>
                <w:rStyle w:val="Hyperlink"/>
                <w:rFonts w:ascii="Segoe UI" w:hAnsi="Segoe UI" w:cs="Segoe UI"/>
                <w:noProof/>
                <w:shd w:val="clear" w:color="auto" w:fill="FFFFFF"/>
              </w:rPr>
              <w:t> return</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X</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y</w:t>
            </w:r>
            <w:r w:rsidR="00FE6006" w:rsidRPr="00BC42E7">
              <w:rPr>
                <w:rStyle w:val="Hyperlink"/>
                <w:rFonts w:ascii="Segoe UI" w:hAnsi="Segoe UI" w:cs="Segoe UI"/>
                <w:noProof/>
                <w:shd w:val="clear" w:color="auto" w:fill="FFFFFF"/>
                <w:lang w:val="ru-RU"/>
              </w:rPr>
              <w:t>,</w:t>
            </w:r>
            <w:r w:rsidR="00FE6006" w:rsidRPr="00BC42E7">
              <w:rPr>
                <w:rStyle w:val="Hyperlink"/>
                <w:rFonts w:ascii="Segoe UI" w:hAnsi="Segoe UI" w:cs="Segoe UI"/>
                <w:noProof/>
                <w:shd w:val="clear" w:color="auto" w:fill="FFFFFF"/>
              </w:rPr>
              <w:t> as</w:t>
            </w:r>
            <w:r w:rsidR="00FE6006" w:rsidRPr="00BC42E7">
              <w:rPr>
                <w:rStyle w:val="Hyperlink"/>
                <w:rFonts w:ascii="Segoe UI" w:hAnsi="Segoe UI" w:cs="Segoe UI"/>
                <w:noProof/>
                <w:shd w:val="clear" w:color="auto" w:fill="FFFFFF"/>
                <w:lang w:val="ru-RU"/>
              </w:rPr>
              <w:t>_</w:t>
            </w:r>
            <w:r w:rsidR="00FE6006" w:rsidRPr="00BC42E7">
              <w:rPr>
                <w:rStyle w:val="Hyperlink"/>
                <w:rFonts w:ascii="Segoe UI" w:hAnsi="Segoe UI" w:cs="Segoe UI"/>
                <w:noProof/>
                <w:shd w:val="clear" w:color="auto" w:fill="FFFFFF"/>
              </w:rPr>
              <w:t>frame</w:t>
            </w:r>
            <w:r w:rsidR="00FE6006" w:rsidRPr="00BC42E7">
              <w:rPr>
                <w:rStyle w:val="Hyperlink"/>
                <w:rFonts w:ascii="Segoe UI" w:hAnsi="Segoe UI" w:cs="Segoe UI"/>
                <w:noProof/>
                <w:shd w:val="clear" w:color="auto" w:fill="FFFFFF"/>
                <w:lang w:val="ru-RU"/>
              </w:rPr>
              <w:t xml:space="preserve">]) - </w:t>
            </w:r>
            <w:r w:rsidR="00FE6006" w:rsidRPr="00BC42E7">
              <w:rPr>
                <w:rStyle w:val="Hyperlink"/>
                <w:rFonts w:ascii="Cambria" w:hAnsi="Cambria" w:cs="PetersburgCTT-Regular"/>
                <w:noProof/>
                <w:kern w:val="0"/>
                <w:lang w:val="ru-RU"/>
                <w14:ligatures w14:val="none"/>
              </w:rPr>
              <w:t>Набор данных по раку груди висконсин (диагностический)</w:t>
            </w:r>
            <w:r w:rsidR="00FE6006">
              <w:rPr>
                <w:noProof/>
                <w:webHidden/>
              </w:rPr>
              <w:tab/>
            </w:r>
            <w:r w:rsidR="00FE6006">
              <w:rPr>
                <w:noProof/>
                <w:webHidden/>
              </w:rPr>
              <w:fldChar w:fldCharType="begin"/>
            </w:r>
            <w:r w:rsidR="00FE6006">
              <w:rPr>
                <w:noProof/>
                <w:webHidden/>
              </w:rPr>
              <w:instrText xml:space="preserve"> PAGEREF _Toc146484812 \h </w:instrText>
            </w:r>
            <w:r w:rsidR="00FE6006">
              <w:rPr>
                <w:noProof/>
                <w:webHidden/>
              </w:rPr>
            </w:r>
            <w:r w:rsidR="00FE6006">
              <w:rPr>
                <w:noProof/>
                <w:webHidden/>
              </w:rPr>
              <w:fldChar w:fldCharType="separate"/>
            </w:r>
            <w:r w:rsidR="00FE6006">
              <w:rPr>
                <w:noProof/>
                <w:webHidden/>
              </w:rPr>
              <w:t>13</w:t>
            </w:r>
            <w:r w:rsidR="00FE6006">
              <w:rPr>
                <w:noProof/>
                <w:webHidden/>
              </w:rPr>
              <w:fldChar w:fldCharType="end"/>
            </w:r>
          </w:hyperlink>
        </w:p>
        <w:p w14:paraId="20A560BA" w14:textId="0B99336F" w:rsidR="008376AC" w:rsidRDefault="008376AC" w:rsidP="009049EC">
          <w:pPr>
            <w:spacing w:line="276" w:lineRule="auto"/>
          </w:pPr>
          <w:r>
            <w:rPr>
              <w:b/>
              <w:bCs/>
              <w:noProof/>
            </w:rPr>
            <w:fldChar w:fldCharType="end"/>
          </w:r>
        </w:p>
      </w:sdtContent>
    </w:sdt>
    <w:p w14:paraId="124E2B0D" w14:textId="77777777" w:rsidR="00AE47FC" w:rsidRDefault="00AE47FC" w:rsidP="009049EC">
      <w:pPr>
        <w:spacing w:line="276" w:lineRule="auto"/>
        <w:rPr>
          <w:rFonts w:ascii="Cambria" w:hAnsi="Cambria" w:cs="Times New Roman"/>
          <w:b/>
          <w:bCs/>
          <w:sz w:val="24"/>
          <w:szCs w:val="24"/>
          <w:lang w:val="ru-RU"/>
        </w:rPr>
      </w:pPr>
    </w:p>
    <w:p w14:paraId="45D06B35" w14:textId="77777777" w:rsidR="00AE47FC" w:rsidRDefault="00AE47FC" w:rsidP="009049EC">
      <w:pPr>
        <w:spacing w:line="276" w:lineRule="auto"/>
        <w:rPr>
          <w:rFonts w:ascii="Cambria" w:hAnsi="Cambria" w:cs="Times New Roman"/>
          <w:b/>
          <w:bCs/>
          <w:sz w:val="24"/>
          <w:szCs w:val="24"/>
          <w:lang w:val="ru-RU"/>
        </w:rPr>
      </w:pPr>
    </w:p>
    <w:p w14:paraId="26B6BD6A" w14:textId="0B1AE4A7" w:rsidR="00F11FAB" w:rsidRPr="00532C64" w:rsidRDefault="00F11FAB" w:rsidP="009049EC">
      <w:pPr>
        <w:spacing w:line="276" w:lineRule="auto"/>
        <w:rPr>
          <w:rFonts w:ascii="Cambria" w:hAnsi="Cambria" w:cs="Times New Roman"/>
          <w:sz w:val="24"/>
          <w:szCs w:val="24"/>
          <w:lang w:val="ru-RU"/>
        </w:rPr>
      </w:pPr>
      <w:r w:rsidRPr="008376AC">
        <w:rPr>
          <w:rFonts w:ascii="Cambria" w:hAnsi="Cambria" w:cs="Times New Roman"/>
          <w:b/>
          <w:bCs/>
          <w:sz w:val="24"/>
          <w:szCs w:val="24"/>
          <w:lang w:val="ru-RU"/>
        </w:rPr>
        <w:t>Цель работы</w:t>
      </w:r>
      <w:proofErr w:type="gramStart"/>
      <w:r>
        <w:rPr>
          <w:rFonts w:ascii="Cambria" w:hAnsi="Cambria" w:cs="Times New Roman"/>
          <w:sz w:val="24"/>
          <w:szCs w:val="24"/>
          <w:lang w:val="ru-RU"/>
        </w:rPr>
        <w:t>:</w:t>
      </w:r>
      <w:r w:rsidR="00681AB6">
        <w:rPr>
          <w:rFonts w:ascii="Cambria" w:hAnsi="Cambria" w:cs="Times New Roman"/>
          <w:sz w:val="24"/>
          <w:szCs w:val="24"/>
          <w:lang w:val="ru-RU"/>
        </w:rPr>
        <w:t xml:space="preserve"> Применить</w:t>
      </w:r>
      <w:proofErr w:type="gramEnd"/>
      <w:r w:rsidR="00681AB6">
        <w:rPr>
          <w:rFonts w:ascii="Cambria" w:hAnsi="Cambria" w:cs="Times New Roman"/>
          <w:sz w:val="24"/>
          <w:szCs w:val="24"/>
          <w:lang w:val="ru-RU"/>
        </w:rPr>
        <w:t xml:space="preserve"> библиотеку </w:t>
      </w:r>
      <w:proofErr w:type="spellStart"/>
      <w:r w:rsidR="00681AB6">
        <w:rPr>
          <w:rFonts w:ascii="Cambria" w:hAnsi="Cambria" w:cs="Times New Roman" w:hint="eastAsia"/>
          <w:sz w:val="24"/>
          <w:szCs w:val="24"/>
          <w:lang w:val="ru-RU"/>
        </w:rPr>
        <w:t>s</w:t>
      </w:r>
      <w:r w:rsidR="00BD5994">
        <w:rPr>
          <w:rFonts w:ascii="Cambria" w:hAnsi="Cambria" w:cs="Times New Roman"/>
          <w:sz w:val="24"/>
          <w:szCs w:val="24"/>
          <w:lang w:val="ru-RU"/>
        </w:rPr>
        <w:t>с</w:t>
      </w:r>
      <w:r w:rsidR="00681AB6">
        <w:rPr>
          <w:rFonts w:ascii="Cambria" w:hAnsi="Cambria" w:cs="Times New Roman"/>
          <w:sz w:val="24"/>
          <w:szCs w:val="24"/>
        </w:rPr>
        <w:t>ikit</w:t>
      </w:r>
      <w:proofErr w:type="spellEnd"/>
      <w:r w:rsidR="00681AB6" w:rsidRPr="00681AB6">
        <w:rPr>
          <w:rFonts w:ascii="Cambria" w:hAnsi="Cambria" w:cs="Times New Roman"/>
          <w:sz w:val="24"/>
          <w:szCs w:val="24"/>
          <w:lang w:val="ru-RU"/>
        </w:rPr>
        <w:t>-</w:t>
      </w:r>
      <w:r w:rsidR="00681AB6">
        <w:rPr>
          <w:rFonts w:ascii="Cambria" w:hAnsi="Cambria" w:cs="Times New Roman"/>
          <w:sz w:val="24"/>
          <w:szCs w:val="24"/>
        </w:rPr>
        <w:t>learn</w:t>
      </w:r>
      <w:r w:rsidR="00681AB6" w:rsidRPr="00681AB6">
        <w:rPr>
          <w:rFonts w:ascii="Cambria" w:hAnsi="Cambria" w:cs="Times New Roman"/>
          <w:sz w:val="24"/>
          <w:szCs w:val="24"/>
          <w:lang w:val="ru-RU"/>
        </w:rPr>
        <w:t xml:space="preserve"> </w:t>
      </w:r>
      <w:r w:rsidR="00681AB6">
        <w:rPr>
          <w:rFonts w:ascii="Cambria" w:hAnsi="Cambria" w:cs="Times New Roman"/>
          <w:sz w:val="24"/>
          <w:szCs w:val="24"/>
          <w:lang w:val="ru-RU"/>
        </w:rPr>
        <w:t>для построения простой модели классификации</w:t>
      </w:r>
      <w:r w:rsidR="00532C64">
        <w:rPr>
          <w:rFonts w:ascii="Cambria" w:hAnsi="Cambria" w:cs="Times New Roman"/>
          <w:sz w:val="24"/>
          <w:szCs w:val="24"/>
          <w:lang w:val="ru-RU"/>
        </w:rPr>
        <w:t xml:space="preserve"> по методу </w:t>
      </w:r>
      <w:r w:rsidR="00532C64">
        <w:rPr>
          <w:rFonts w:ascii="Cambria" w:hAnsi="Cambria" w:cs="Times New Roman" w:hint="eastAsia"/>
          <w:sz w:val="24"/>
          <w:szCs w:val="24"/>
          <w:lang w:val="ru-RU"/>
        </w:rPr>
        <w:t>k</w:t>
      </w:r>
      <w:r w:rsidR="00532C64" w:rsidRPr="00532C64">
        <w:rPr>
          <w:rFonts w:ascii="Cambria" w:hAnsi="Cambria" w:cs="Times New Roman"/>
          <w:sz w:val="24"/>
          <w:szCs w:val="24"/>
          <w:lang w:val="ru-RU"/>
        </w:rPr>
        <w:t>-</w:t>
      </w:r>
      <w:r w:rsidR="00532C64">
        <w:rPr>
          <w:rFonts w:ascii="Cambria" w:hAnsi="Cambria" w:cs="Times New Roman"/>
          <w:sz w:val="24"/>
          <w:szCs w:val="24"/>
          <w:lang w:val="ru-RU"/>
        </w:rPr>
        <w:t>ближайших средних.</w:t>
      </w:r>
      <w:r w:rsidR="00FE6006">
        <w:rPr>
          <w:rFonts w:ascii="Cambria" w:hAnsi="Cambria" w:cs="Times New Roman"/>
          <w:sz w:val="24"/>
          <w:szCs w:val="24"/>
          <w:lang w:val="ru-RU"/>
        </w:rPr>
        <w:t xml:space="preserve"> Изучить полученные данные, научиться оценивать качество моделей.</w:t>
      </w:r>
    </w:p>
    <w:p w14:paraId="23D64592" w14:textId="77777777" w:rsidR="00681AB6" w:rsidRDefault="00681AB6" w:rsidP="009049EC">
      <w:pPr>
        <w:spacing w:line="276" w:lineRule="auto"/>
        <w:rPr>
          <w:rFonts w:ascii="Cambria" w:hAnsi="Cambria" w:cs="Times New Roman"/>
          <w:sz w:val="24"/>
          <w:szCs w:val="24"/>
          <w:lang w:val="ru-RU"/>
        </w:rPr>
      </w:pPr>
    </w:p>
    <w:p w14:paraId="0E37B750" w14:textId="77777777" w:rsidR="00AE47FC" w:rsidRDefault="00AE47FC" w:rsidP="009049EC">
      <w:pPr>
        <w:spacing w:line="276" w:lineRule="auto"/>
        <w:rPr>
          <w:rFonts w:ascii="Cambria" w:hAnsi="Cambria" w:cs="Times New Roman"/>
          <w:sz w:val="24"/>
          <w:szCs w:val="24"/>
          <w:lang w:val="ru-RU"/>
        </w:rPr>
      </w:pPr>
    </w:p>
    <w:p w14:paraId="74D35F1E" w14:textId="77777777" w:rsidR="00AE47FC" w:rsidRDefault="00AE47FC" w:rsidP="009049EC">
      <w:pPr>
        <w:spacing w:line="276" w:lineRule="auto"/>
        <w:rPr>
          <w:rFonts w:ascii="Cambria" w:hAnsi="Cambria" w:cs="Times New Roman"/>
          <w:sz w:val="24"/>
          <w:szCs w:val="24"/>
          <w:lang w:val="ru-RU"/>
        </w:rPr>
      </w:pPr>
    </w:p>
    <w:p w14:paraId="7E37577D" w14:textId="77777777" w:rsidR="00AE47FC" w:rsidRDefault="00AE47FC" w:rsidP="009049EC">
      <w:pPr>
        <w:spacing w:line="276" w:lineRule="auto"/>
        <w:rPr>
          <w:rFonts w:ascii="Cambria" w:hAnsi="Cambria" w:cs="Times New Roman"/>
          <w:sz w:val="24"/>
          <w:szCs w:val="24"/>
          <w:lang w:val="ru-RU"/>
        </w:rPr>
      </w:pPr>
    </w:p>
    <w:p w14:paraId="6B17251E" w14:textId="0ACFF439" w:rsidR="00681AB6" w:rsidRPr="00681AB6" w:rsidRDefault="00FA7B88" w:rsidP="009049EC">
      <w:pPr>
        <w:pStyle w:val="Heading1"/>
        <w:shd w:val="clear" w:color="auto" w:fill="222A35" w:themeFill="text2" w:themeFillShade="80"/>
        <w:spacing w:line="276" w:lineRule="auto"/>
        <w:jc w:val="both"/>
        <w:rPr>
          <w:rFonts w:ascii="Cambria" w:hAnsi="Cambria"/>
          <w:color w:val="FFFFFF" w:themeColor="background1"/>
          <w:lang w:val="ru-RU"/>
        </w:rPr>
      </w:pPr>
      <w:bookmarkStart w:id="0" w:name="_Toc146484799"/>
      <w:r>
        <w:rPr>
          <w:rFonts w:ascii="Cambria" w:hAnsi="Cambria"/>
          <w:color w:val="FFFFFF" w:themeColor="background1"/>
          <w:lang w:val="ru-RU"/>
        </w:rPr>
        <w:lastRenderedPageBreak/>
        <w:t>Ход работы</w:t>
      </w:r>
      <w:r w:rsidR="00681AB6" w:rsidRPr="00681AB6">
        <w:rPr>
          <w:rFonts w:ascii="Cambria" w:hAnsi="Cambria"/>
          <w:color w:val="FFFFFF" w:themeColor="background1"/>
          <w:lang w:val="ru-RU"/>
        </w:rPr>
        <w:t>:</w:t>
      </w:r>
      <w:bookmarkEnd w:id="0"/>
    </w:p>
    <w:p w14:paraId="13D51AFE" w14:textId="77777777" w:rsidR="008B31FA" w:rsidRDefault="008B31FA" w:rsidP="009049EC">
      <w:pPr>
        <w:spacing w:line="276" w:lineRule="auto"/>
        <w:rPr>
          <w:rFonts w:ascii="Cambria" w:hAnsi="Cambria" w:cs="Times New Roman"/>
          <w:sz w:val="24"/>
          <w:szCs w:val="24"/>
          <w:lang w:val="ru-RU"/>
        </w:rPr>
      </w:pPr>
    </w:p>
    <w:p w14:paraId="1EEEDC18" w14:textId="079AF256" w:rsidR="008B31FA" w:rsidRDefault="008B31FA" w:rsidP="009049EC">
      <w:pPr>
        <w:pStyle w:val="Heading2"/>
        <w:spacing w:line="276" w:lineRule="auto"/>
        <w:rPr>
          <w:lang w:val="ru-RU"/>
        </w:rPr>
      </w:pPr>
      <w:bookmarkStart w:id="1" w:name="_Toc146484800"/>
      <w:r w:rsidRPr="008B31FA">
        <w:rPr>
          <w:noProof/>
          <w:lang w:val="ru-RU"/>
        </w:rPr>
        <w:drawing>
          <wp:anchor distT="0" distB="0" distL="114300" distR="114300" simplePos="0" relativeHeight="251658240" behindDoc="0" locked="0" layoutInCell="1" allowOverlap="1" wp14:anchorId="28708059" wp14:editId="492615F3">
            <wp:simplePos x="0" y="0"/>
            <wp:positionH relativeFrom="column">
              <wp:posOffset>0</wp:posOffset>
            </wp:positionH>
            <wp:positionV relativeFrom="paragraph">
              <wp:posOffset>635</wp:posOffset>
            </wp:positionV>
            <wp:extent cx="2619375" cy="2200275"/>
            <wp:effectExtent l="0" t="0" r="9525" b="9525"/>
            <wp:wrapSquare wrapText="bothSides"/>
            <wp:docPr id="39957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anchor>
        </w:drawing>
      </w:r>
      <w:r>
        <w:rPr>
          <w:lang w:val="ru-RU"/>
        </w:rPr>
        <w:t>Постановка задачи</w:t>
      </w:r>
      <w:r w:rsidR="007D7202">
        <w:rPr>
          <w:rStyle w:val="FootnoteReference"/>
          <w:lang w:val="ru-RU"/>
        </w:rPr>
        <w:footnoteReference w:id="1"/>
      </w:r>
      <w:bookmarkEnd w:id="1"/>
    </w:p>
    <w:p w14:paraId="6FAFAE4D" w14:textId="6E35BF0A" w:rsidR="00681AB6" w:rsidRDefault="00681AB6" w:rsidP="009049EC">
      <w:pPr>
        <w:spacing w:line="276" w:lineRule="auto"/>
        <w:jc w:val="both"/>
        <w:rPr>
          <w:rFonts w:ascii="Cambria" w:hAnsi="Cambria" w:cs="Times New Roman"/>
          <w:sz w:val="24"/>
          <w:szCs w:val="24"/>
          <w:lang w:val="ru-RU"/>
        </w:rPr>
      </w:pPr>
      <w:r>
        <w:rPr>
          <w:rFonts w:ascii="Cambria" w:hAnsi="Cambria" w:cs="Times New Roman"/>
          <w:sz w:val="24"/>
          <w:szCs w:val="24"/>
          <w:lang w:val="ru-RU"/>
        </w:rPr>
        <w:t>Рассмотрим пример построения модели классификации сортов ирисов.</w:t>
      </w:r>
    </w:p>
    <w:p w14:paraId="230AB4D0" w14:textId="2B8CD9B1" w:rsidR="00BD061B" w:rsidRDefault="00BD061B" w:rsidP="009049EC">
      <w:pPr>
        <w:autoSpaceDE w:val="0"/>
        <w:autoSpaceDN w:val="0"/>
        <w:adjustRightInd w:val="0"/>
        <w:spacing w:after="0" w:line="276" w:lineRule="auto"/>
        <w:jc w:val="both"/>
        <w:rPr>
          <w:rFonts w:ascii="Cambria" w:hAnsi="Cambria" w:cs="Times New Roman"/>
          <w:sz w:val="24"/>
          <w:szCs w:val="24"/>
          <w:lang w:val="ru-RU"/>
        </w:rPr>
      </w:pPr>
      <w:r>
        <w:rPr>
          <w:rFonts w:ascii="Cambria" w:hAnsi="Cambria" w:cs="Times New Roman"/>
          <w:sz w:val="24"/>
          <w:szCs w:val="24"/>
          <w:lang w:val="ru-RU"/>
        </w:rPr>
        <w:t xml:space="preserve">Получены несколько характеристик: </w:t>
      </w:r>
      <w:r w:rsidRPr="00BD061B">
        <w:rPr>
          <w:rFonts w:ascii="Cambria" w:hAnsi="Cambria" w:cs="Times New Roman"/>
          <w:sz w:val="24"/>
          <w:szCs w:val="24"/>
          <w:lang w:val="ru-RU"/>
        </w:rPr>
        <w:t>длин</w:t>
      </w:r>
      <w:r>
        <w:rPr>
          <w:rFonts w:ascii="Cambria" w:hAnsi="Cambria" w:cs="Times New Roman"/>
          <w:sz w:val="24"/>
          <w:szCs w:val="24"/>
          <w:lang w:val="ru-RU"/>
        </w:rPr>
        <w:t>а</w:t>
      </w:r>
      <w:r w:rsidRPr="00BD061B">
        <w:rPr>
          <w:rFonts w:ascii="Cambria" w:hAnsi="Cambria" w:cs="Times New Roman"/>
          <w:sz w:val="24"/>
          <w:szCs w:val="24"/>
          <w:lang w:val="ru-RU"/>
        </w:rPr>
        <w:t xml:space="preserve"> и ширин</w:t>
      </w:r>
      <w:r>
        <w:rPr>
          <w:rFonts w:ascii="Cambria" w:hAnsi="Cambria" w:cs="Times New Roman"/>
          <w:sz w:val="24"/>
          <w:szCs w:val="24"/>
          <w:lang w:val="ru-RU"/>
        </w:rPr>
        <w:t>а</w:t>
      </w:r>
      <w:r w:rsidRPr="00BD061B">
        <w:rPr>
          <w:rFonts w:ascii="Cambria" w:hAnsi="Cambria" w:cs="Times New Roman"/>
          <w:sz w:val="24"/>
          <w:szCs w:val="24"/>
          <w:lang w:val="ru-RU"/>
        </w:rPr>
        <w:t xml:space="preserve"> лепестков, а также длин</w:t>
      </w:r>
      <w:r>
        <w:rPr>
          <w:rFonts w:ascii="Cambria" w:hAnsi="Cambria" w:cs="Times New Roman"/>
          <w:sz w:val="24"/>
          <w:szCs w:val="24"/>
          <w:lang w:val="ru-RU"/>
        </w:rPr>
        <w:t>а</w:t>
      </w:r>
      <w:r w:rsidRPr="00BD061B">
        <w:rPr>
          <w:rFonts w:ascii="Cambria" w:hAnsi="Cambria" w:cs="Times New Roman"/>
          <w:sz w:val="24"/>
          <w:szCs w:val="24"/>
          <w:lang w:val="ru-RU"/>
        </w:rPr>
        <w:t xml:space="preserve"> и</w:t>
      </w:r>
      <w:r w:rsidR="00025931">
        <w:rPr>
          <w:rFonts w:ascii="Cambria" w:hAnsi="Cambria" w:cs="Times New Roman"/>
          <w:sz w:val="24"/>
          <w:szCs w:val="24"/>
          <w:lang w:val="ru-RU"/>
        </w:rPr>
        <w:t xml:space="preserve"> </w:t>
      </w:r>
      <w:r w:rsidRPr="00BD061B">
        <w:rPr>
          <w:rFonts w:ascii="Cambria" w:hAnsi="Cambria" w:cs="Times New Roman"/>
          <w:sz w:val="24"/>
          <w:szCs w:val="24"/>
          <w:lang w:val="ru-RU"/>
        </w:rPr>
        <w:t>ширин</w:t>
      </w:r>
      <w:r>
        <w:rPr>
          <w:rFonts w:ascii="Cambria" w:hAnsi="Cambria" w:cs="Times New Roman"/>
          <w:sz w:val="24"/>
          <w:szCs w:val="24"/>
          <w:lang w:val="ru-RU"/>
        </w:rPr>
        <w:t>а</w:t>
      </w:r>
      <w:r w:rsidRPr="00BD061B">
        <w:rPr>
          <w:rFonts w:ascii="Cambria" w:hAnsi="Cambria" w:cs="Times New Roman"/>
          <w:sz w:val="24"/>
          <w:szCs w:val="24"/>
          <w:lang w:val="ru-RU"/>
        </w:rPr>
        <w:t xml:space="preserve"> чашелистиков</w:t>
      </w:r>
      <w:r>
        <w:rPr>
          <w:rFonts w:ascii="Cambria" w:hAnsi="Cambria" w:cs="Times New Roman"/>
          <w:sz w:val="24"/>
          <w:szCs w:val="24"/>
          <w:lang w:val="ru-RU"/>
        </w:rPr>
        <w:t>.</w:t>
      </w:r>
      <w:r w:rsidR="00025931">
        <w:rPr>
          <w:rFonts w:ascii="Cambria" w:hAnsi="Cambria" w:cs="Times New Roman"/>
          <w:sz w:val="24"/>
          <w:szCs w:val="24"/>
          <w:lang w:val="ru-RU"/>
        </w:rPr>
        <w:t xml:space="preserve"> </w:t>
      </w:r>
    </w:p>
    <w:p w14:paraId="199293F8" w14:textId="730A487C" w:rsidR="00681AB6" w:rsidRPr="00681AB6" w:rsidRDefault="00BD061B" w:rsidP="009049EC">
      <w:pPr>
        <w:autoSpaceDE w:val="0"/>
        <w:autoSpaceDN w:val="0"/>
        <w:adjustRightInd w:val="0"/>
        <w:spacing w:after="0" w:line="276" w:lineRule="auto"/>
        <w:jc w:val="both"/>
        <w:rPr>
          <w:rFonts w:ascii="Cambria" w:hAnsi="Cambria" w:cs="Times New Roman"/>
          <w:sz w:val="24"/>
          <w:szCs w:val="24"/>
          <w:lang w:val="ru-RU"/>
        </w:rPr>
      </w:pPr>
      <w:r>
        <w:rPr>
          <w:rFonts w:ascii="Cambria" w:hAnsi="Cambria" w:cs="Times New Roman"/>
          <w:sz w:val="24"/>
          <w:szCs w:val="24"/>
          <w:lang w:val="ru-RU"/>
        </w:rPr>
        <w:t xml:space="preserve">Причем ранее </w:t>
      </w:r>
      <w:r w:rsidRPr="00BD061B">
        <w:rPr>
          <w:rFonts w:ascii="Cambria" w:hAnsi="Cambria" w:cs="Times New Roman"/>
          <w:sz w:val="24"/>
          <w:szCs w:val="24"/>
          <w:lang w:val="ru-RU"/>
        </w:rPr>
        <w:t>есть измерения этих же характеристик ирисов,</w:t>
      </w:r>
      <w:r w:rsidR="00025931">
        <w:rPr>
          <w:rFonts w:ascii="Cambria" w:hAnsi="Cambria" w:cs="Times New Roman"/>
          <w:sz w:val="24"/>
          <w:szCs w:val="24"/>
          <w:lang w:val="ru-RU"/>
        </w:rPr>
        <w:t xml:space="preserve"> </w:t>
      </w:r>
      <w:r w:rsidRPr="00BD061B">
        <w:rPr>
          <w:rFonts w:ascii="Cambria" w:hAnsi="Cambria" w:cs="Times New Roman"/>
          <w:sz w:val="24"/>
          <w:szCs w:val="24"/>
          <w:lang w:val="ru-RU"/>
        </w:rPr>
        <w:t xml:space="preserve">которые ранее позволили отнести их к сортам </w:t>
      </w:r>
      <w:proofErr w:type="spellStart"/>
      <w:r w:rsidRPr="00BD061B">
        <w:rPr>
          <w:rFonts w:ascii="Cambria" w:hAnsi="Cambria" w:cs="Times New Roman"/>
          <w:sz w:val="24"/>
          <w:szCs w:val="24"/>
          <w:lang w:val="ru-RU"/>
        </w:rPr>
        <w:t>setosa</w:t>
      </w:r>
      <w:proofErr w:type="spellEnd"/>
      <w:r w:rsidRPr="00BD061B">
        <w:rPr>
          <w:rFonts w:ascii="Cambria" w:hAnsi="Cambria" w:cs="Times New Roman"/>
          <w:sz w:val="24"/>
          <w:szCs w:val="24"/>
          <w:lang w:val="ru-RU"/>
        </w:rPr>
        <w:t xml:space="preserve">, </w:t>
      </w:r>
      <w:proofErr w:type="spellStart"/>
      <w:r w:rsidRPr="00BD061B">
        <w:rPr>
          <w:rFonts w:ascii="Cambria" w:hAnsi="Cambria" w:cs="Times New Roman"/>
          <w:sz w:val="24"/>
          <w:szCs w:val="24"/>
          <w:lang w:val="ru-RU"/>
        </w:rPr>
        <w:t>versicolor</w:t>
      </w:r>
      <w:proofErr w:type="spellEnd"/>
      <w:r w:rsidRPr="00BD061B">
        <w:rPr>
          <w:rFonts w:ascii="Cambria" w:hAnsi="Cambria" w:cs="Times New Roman"/>
          <w:sz w:val="24"/>
          <w:szCs w:val="24"/>
          <w:lang w:val="ru-RU"/>
        </w:rPr>
        <w:t xml:space="preserve"> и </w:t>
      </w:r>
      <w:proofErr w:type="spellStart"/>
      <w:r w:rsidRPr="00BD061B">
        <w:rPr>
          <w:rFonts w:ascii="Cambria" w:hAnsi="Cambria" w:cs="Times New Roman"/>
          <w:sz w:val="24"/>
          <w:szCs w:val="24"/>
          <w:lang w:val="ru-RU"/>
        </w:rPr>
        <w:t>virginica</w:t>
      </w:r>
      <w:proofErr w:type="spellEnd"/>
      <w:r w:rsidRPr="00BD061B">
        <w:rPr>
          <w:rFonts w:ascii="Cambria" w:hAnsi="Cambria" w:cs="Times New Roman"/>
          <w:sz w:val="24"/>
          <w:szCs w:val="24"/>
          <w:lang w:val="ru-RU"/>
        </w:rPr>
        <w:t>.</w:t>
      </w:r>
      <w:r>
        <w:rPr>
          <w:rFonts w:ascii="Cambria" w:hAnsi="Cambria" w:cs="Times New Roman"/>
          <w:sz w:val="24"/>
          <w:szCs w:val="24"/>
          <w:lang w:val="ru-RU"/>
        </w:rPr>
        <w:t xml:space="preserve"> </w:t>
      </w:r>
    </w:p>
    <w:p w14:paraId="3F8739DF" w14:textId="77777777" w:rsidR="00F11FAB" w:rsidRDefault="00F11FAB" w:rsidP="009049EC">
      <w:pPr>
        <w:spacing w:line="276" w:lineRule="auto"/>
        <w:jc w:val="both"/>
        <w:rPr>
          <w:rFonts w:ascii="Cambria" w:hAnsi="Cambria" w:cs="Times New Roman"/>
          <w:sz w:val="24"/>
          <w:szCs w:val="24"/>
          <w:lang w:val="ru-RU"/>
        </w:rPr>
      </w:pPr>
    </w:p>
    <w:p w14:paraId="169FAE82" w14:textId="7F4D323F" w:rsidR="00F11FAB"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Наша цель заключается в построении модели машинного обучения,</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которая сможет обучиться на основе характеристик ирисов, уже</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классифицированных по сортам, и затем предскажет сорт для нового</w:t>
      </w:r>
      <w:r w:rsidR="00025931">
        <w:rPr>
          <w:rFonts w:ascii="Cambria" w:hAnsi="Cambria" w:cs="Times New Roman"/>
          <w:sz w:val="24"/>
          <w:szCs w:val="24"/>
          <w:lang w:val="ru-RU"/>
        </w:rPr>
        <w:t xml:space="preserve"> </w:t>
      </w:r>
      <w:r>
        <w:rPr>
          <w:rFonts w:ascii="Cambria" w:hAnsi="Cambria" w:cs="Times New Roman"/>
          <w:sz w:val="24"/>
          <w:szCs w:val="24"/>
          <w:lang w:val="ru-RU"/>
        </w:rPr>
        <w:t>ц</w:t>
      </w:r>
      <w:r w:rsidRPr="008B31FA">
        <w:rPr>
          <w:rFonts w:ascii="Cambria" w:hAnsi="Cambria" w:cs="Times New Roman"/>
          <w:sz w:val="24"/>
          <w:szCs w:val="24"/>
          <w:lang w:val="ru-RU"/>
        </w:rPr>
        <w:t>ветка ириса.</w:t>
      </w:r>
    </w:p>
    <w:p w14:paraId="36A19221" w14:textId="77777777" w:rsidR="00F11FAB" w:rsidRDefault="00F11FAB" w:rsidP="009049EC">
      <w:pPr>
        <w:autoSpaceDE w:val="0"/>
        <w:autoSpaceDN w:val="0"/>
        <w:adjustRightInd w:val="0"/>
        <w:spacing w:after="0" w:line="276" w:lineRule="auto"/>
        <w:jc w:val="both"/>
        <w:rPr>
          <w:rFonts w:ascii="Cambria" w:hAnsi="Cambria" w:cs="Times New Roman"/>
          <w:sz w:val="24"/>
          <w:szCs w:val="24"/>
          <w:lang w:val="ru-RU"/>
        </w:rPr>
      </w:pPr>
    </w:p>
    <w:p w14:paraId="31D52765" w14:textId="7CA951A6" w:rsidR="00F11FAB" w:rsidRPr="008B31FA"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Поскольку у нас есть примеры, по которых мы уже знаем правильные</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сорта ириса, решаемая задача является задачей обучения с учителем. В</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этой задаче нам нужно спрогнозировать один из сортов ириса. Это</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пример задачи классификации (</w:t>
      </w:r>
      <w:proofErr w:type="spellStart"/>
      <w:r w:rsidRPr="008B31FA">
        <w:rPr>
          <w:rFonts w:ascii="Cambria" w:hAnsi="Cambria" w:cs="Times New Roman"/>
          <w:sz w:val="24"/>
          <w:szCs w:val="24"/>
          <w:lang w:val="ru-RU"/>
        </w:rPr>
        <w:t>classification</w:t>
      </w:r>
      <w:proofErr w:type="spellEnd"/>
      <w:r w:rsidRPr="008B31FA">
        <w:rPr>
          <w:rFonts w:ascii="Cambria" w:hAnsi="Cambria" w:cs="Times New Roman"/>
          <w:sz w:val="24"/>
          <w:szCs w:val="24"/>
          <w:lang w:val="ru-RU"/>
        </w:rPr>
        <w:t>). Возможные ответы</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(различные сорта ириса) называются классами (</w:t>
      </w:r>
      <w:proofErr w:type="spellStart"/>
      <w:r w:rsidRPr="008B31FA">
        <w:rPr>
          <w:rFonts w:ascii="Cambria" w:hAnsi="Cambria" w:cs="Times New Roman"/>
          <w:sz w:val="24"/>
          <w:szCs w:val="24"/>
          <w:lang w:val="ru-RU"/>
        </w:rPr>
        <w:t>classes</w:t>
      </w:r>
      <w:proofErr w:type="spellEnd"/>
      <w:r w:rsidRPr="008B31FA">
        <w:rPr>
          <w:rFonts w:ascii="Cambria" w:hAnsi="Cambria" w:cs="Times New Roman"/>
          <w:sz w:val="24"/>
          <w:szCs w:val="24"/>
          <w:lang w:val="ru-RU"/>
        </w:rPr>
        <w:t>). Каждый ирис в</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наборе данных принадлежит к одному из трех классов, таким образом</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 xml:space="preserve">решаемая задача является задачей </w:t>
      </w:r>
      <w:proofErr w:type="spellStart"/>
      <w:r w:rsidRPr="008B31FA">
        <w:rPr>
          <w:rFonts w:ascii="Cambria" w:hAnsi="Cambria" w:cs="Times New Roman"/>
          <w:sz w:val="24"/>
          <w:szCs w:val="24"/>
          <w:lang w:val="ru-RU"/>
        </w:rPr>
        <w:t>трехклассовой</w:t>
      </w:r>
      <w:proofErr w:type="spellEnd"/>
      <w:r w:rsidRPr="008B31FA">
        <w:rPr>
          <w:rFonts w:ascii="Cambria" w:hAnsi="Cambria" w:cs="Times New Roman"/>
          <w:sz w:val="24"/>
          <w:szCs w:val="24"/>
          <w:lang w:val="ru-RU"/>
        </w:rPr>
        <w:t xml:space="preserve"> классификации.</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Ответом для отдельной точки данных (ириса) является тот или иной</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 xml:space="preserve">сорт этого цветка. </w:t>
      </w:r>
      <w:proofErr w:type="spellStart"/>
      <w:r w:rsidRPr="008B31FA">
        <w:rPr>
          <w:rFonts w:ascii="Cambria" w:hAnsi="Cambria" w:cs="Times New Roman"/>
          <w:sz w:val="24"/>
          <w:szCs w:val="24"/>
          <w:lang w:val="ru-RU"/>
        </w:rPr>
        <w:t>Cорт</w:t>
      </w:r>
      <w:proofErr w:type="spellEnd"/>
      <w:r w:rsidRPr="008B31FA">
        <w:rPr>
          <w:rFonts w:ascii="Cambria" w:hAnsi="Cambria" w:cs="Times New Roman"/>
          <w:sz w:val="24"/>
          <w:szCs w:val="24"/>
          <w:lang w:val="ru-RU"/>
        </w:rPr>
        <w:t>, к которому принадлежит цветок (конкретная</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точка данных), называется меткой (</w:t>
      </w:r>
      <w:proofErr w:type="spellStart"/>
      <w:r w:rsidRPr="008B31FA">
        <w:rPr>
          <w:rFonts w:ascii="Cambria" w:hAnsi="Cambria" w:cs="Times New Roman"/>
          <w:sz w:val="24"/>
          <w:szCs w:val="24"/>
          <w:lang w:val="ru-RU"/>
        </w:rPr>
        <w:t>label</w:t>
      </w:r>
      <w:proofErr w:type="spellEnd"/>
      <w:r w:rsidRPr="008B31FA">
        <w:rPr>
          <w:rFonts w:ascii="Cambria" w:hAnsi="Cambria" w:cs="Times New Roman"/>
          <w:sz w:val="24"/>
          <w:szCs w:val="24"/>
          <w:lang w:val="ru-RU"/>
        </w:rPr>
        <w:t>).</w:t>
      </w:r>
    </w:p>
    <w:p w14:paraId="5094E9AD" w14:textId="77777777" w:rsidR="008B31FA" w:rsidRDefault="008B31FA" w:rsidP="009049EC">
      <w:pPr>
        <w:spacing w:line="276" w:lineRule="auto"/>
        <w:rPr>
          <w:rFonts w:ascii="Cambria" w:hAnsi="Cambria" w:cs="Times New Roman"/>
          <w:sz w:val="24"/>
          <w:szCs w:val="24"/>
          <w:lang w:val="ru-RU"/>
        </w:rPr>
      </w:pPr>
    </w:p>
    <w:p w14:paraId="2FB5824A" w14:textId="17F91D3E" w:rsidR="00F11FAB" w:rsidRDefault="008B31FA" w:rsidP="009049EC">
      <w:pPr>
        <w:pStyle w:val="Heading2"/>
        <w:spacing w:line="276" w:lineRule="auto"/>
        <w:rPr>
          <w:lang w:val="ru-RU"/>
        </w:rPr>
      </w:pPr>
      <w:bookmarkStart w:id="2" w:name="_Toc146484801"/>
      <w:r>
        <w:rPr>
          <w:lang w:val="ru-RU"/>
        </w:rPr>
        <w:t>Загру</w:t>
      </w:r>
      <w:r w:rsidR="00875F8D">
        <w:rPr>
          <w:lang w:val="ru-RU"/>
        </w:rPr>
        <w:t xml:space="preserve">зка </w:t>
      </w:r>
      <w:r w:rsidR="00EC2A85">
        <w:rPr>
          <w:lang w:val="ru-RU"/>
        </w:rPr>
        <w:t>и изуч</w:t>
      </w:r>
      <w:r w:rsidR="00875F8D">
        <w:rPr>
          <w:lang w:val="ru-RU"/>
        </w:rPr>
        <w:t>ение</w:t>
      </w:r>
      <w:r w:rsidR="00EC2A85">
        <w:rPr>
          <w:lang w:val="ru-RU"/>
        </w:rPr>
        <w:t xml:space="preserve"> </w:t>
      </w:r>
      <w:r>
        <w:rPr>
          <w:lang w:val="ru-RU"/>
        </w:rPr>
        <w:t>данные</w:t>
      </w:r>
      <w:bookmarkEnd w:id="2"/>
    </w:p>
    <w:p w14:paraId="1E8421F4" w14:textId="6BBA64F1" w:rsidR="008B31FA" w:rsidRPr="008B31FA"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Данные, которые мы будем использовать для этого примера, – это набор</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 xml:space="preserve">данных </w:t>
      </w:r>
      <w:proofErr w:type="spellStart"/>
      <w:r w:rsidRPr="008B31FA">
        <w:rPr>
          <w:rFonts w:ascii="Cambria" w:hAnsi="Cambria" w:cs="Times New Roman"/>
          <w:sz w:val="24"/>
          <w:szCs w:val="24"/>
          <w:lang w:val="ru-RU"/>
        </w:rPr>
        <w:t>Iris</w:t>
      </w:r>
      <w:proofErr w:type="spellEnd"/>
      <w:r w:rsidRPr="008B31FA">
        <w:rPr>
          <w:rFonts w:ascii="Cambria" w:hAnsi="Cambria" w:cs="Times New Roman"/>
          <w:sz w:val="24"/>
          <w:szCs w:val="24"/>
          <w:lang w:val="ru-RU"/>
        </w:rPr>
        <w:t>, классический набор данных в машинном обучении и</w:t>
      </w:r>
      <w:r w:rsidR="00025931">
        <w:rPr>
          <w:rFonts w:ascii="Cambria" w:hAnsi="Cambria" w:cs="Times New Roman"/>
          <w:sz w:val="24"/>
          <w:szCs w:val="24"/>
          <w:lang w:val="ru-RU"/>
        </w:rPr>
        <w:t xml:space="preserve"> </w:t>
      </w:r>
      <w:r w:rsidRPr="008B31FA">
        <w:rPr>
          <w:rFonts w:ascii="Cambria" w:hAnsi="Cambria" w:cs="Times New Roman"/>
          <w:sz w:val="24"/>
          <w:szCs w:val="24"/>
          <w:lang w:val="ru-RU"/>
        </w:rPr>
        <w:t xml:space="preserve">статистике. Он уже включен в модуль </w:t>
      </w:r>
      <w:proofErr w:type="spellStart"/>
      <w:r w:rsidRPr="008B31FA">
        <w:rPr>
          <w:rFonts w:ascii="Cambria" w:hAnsi="Cambria" w:cs="Times New Roman"/>
          <w:sz w:val="24"/>
          <w:szCs w:val="24"/>
          <w:lang w:val="ru-RU"/>
        </w:rPr>
        <w:t>datasets</w:t>
      </w:r>
      <w:proofErr w:type="spellEnd"/>
      <w:r w:rsidRPr="008B31FA">
        <w:rPr>
          <w:rFonts w:ascii="Cambria" w:hAnsi="Cambria" w:cs="Times New Roman"/>
          <w:sz w:val="24"/>
          <w:szCs w:val="24"/>
          <w:lang w:val="ru-RU"/>
        </w:rPr>
        <w:t xml:space="preserve"> библиотеки </w:t>
      </w:r>
      <w:proofErr w:type="spellStart"/>
      <w:r w:rsidRPr="008B31FA">
        <w:rPr>
          <w:rFonts w:ascii="Cambria" w:hAnsi="Cambria" w:cs="Times New Roman"/>
          <w:sz w:val="24"/>
          <w:szCs w:val="24"/>
          <w:lang w:val="ru-RU"/>
        </w:rPr>
        <w:t>scikit-learn</w:t>
      </w:r>
      <w:proofErr w:type="spellEnd"/>
      <w:r w:rsidRPr="008B31FA">
        <w:rPr>
          <w:rFonts w:ascii="Cambria" w:hAnsi="Cambria" w:cs="Times New Roman"/>
          <w:sz w:val="24"/>
          <w:szCs w:val="24"/>
          <w:lang w:val="ru-RU"/>
        </w:rPr>
        <w:t>.</w:t>
      </w:r>
    </w:p>
    <w:p w14:paraId="7559887B" w14:textId="4E1750B3" w:rsidR="00F11FAB" w:rsidRPr="008B31FA"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 xml:space="preserve">Мы можем загрузить его, вызвав функцию </w:t>
      </w:r>
      <w:proofErr w:type="spellStart"/>
      <w:r w:rsidRPr="008B31FA">
        <w:rPr>
          <w:rFonts w:ascii="Cambria" w:hAnsi="Cambria" w:cs="Times New Roman"/>
          <w:sz w:val="24"/>
          <w:szCs w:val="24"/>
          <w:lang w:val="ru-RU"/>
        </w:rPr>
        <w:t>load_iris</w:t>
      </w:r>
      <w:proofErr w:type="spellEnd"/>
      <w:r w:rsidRPr="008B31FA">
        <w:rPr>
          <w:rFonts w:ascii="Cambria" w:hAnsi="Cambria" w:cs="Times New Roman"/>
          <w:sz w:val="24"/>
          <w:szCs w:val="24"/>
          <w:lang w:val="ru-RU"/>
        </w:rPr>
        <w:t>:</w:t>
      </w:r>
    </w:p>
    <w:p w14:paraId="50D0402F" w14:textId="77777777" w:rsidR="00F11FAB" w:rsidRDefault="00F11FAB" w:rsidP="009049EC">
      <w:pPr>
        <w:spacing w:line="276" w:lineRule="auto"/>
        <w:rPr>
          <w:rFonts w:ascii="Cambria" w:hAnsi="Cambria" w:cs="Times New Roman"/>
          <w:sz w:val="24"/>
          <w:szCs w:val="24"/>
          <w:lang w:val="ru-RU"/>
        </w:rPr>
      </w:pPr>
    </w:p>
    <w:p w14:paraId="15C1DCB0" w14:textId="5925F5AC" w:rsidR="008B31FA" w:rsidRDefault="008B31FA" w:rsidP="009049EC">
      <w:pPr>
        <w:spacing w:line="276" w:lineRule="auto"/>
        <w:rPr>
          <w:rFonts w:ascii="Cambria" w:hAnsi="Cambria" w:cs="Times New Roman"/>
          <w:sz w:val="24"/>
          <w:szCs w:val="24"/>
          <w:lang w:val="ru-RU"/>
        </w:rPr>
      </w:pPr>
      <w:r w:rsidRPr="008B31FA">
        <w:rPr>
          <w:rFonts w:ascii="Cambria" w:hAnsi="Cambria" w:cs="Times New Roman"/>
          <w:noProof/>
          <w:sz w:val="24"/>
          <w:szCs w:val="24"/>
          <w:lang w:val="ru-RU"/>
        </w:rPr>
        <w:lastRenderedPageBreak/>
        <w:drawing>
          <wp:inline distT="0" distB="0" distL="0" distR="0" wp14:anchorId="204EA8EE" wp14:editId="21B9F484">
            <wp:extent cx="5943600" cy="449580"/>
            <wp:effectExtent l="0" t="0" r="0" b="7620"/>
            <wp:docPr id="54084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43424" name=""/>
                    <pic:cNvPicPr/>
                  </pic:nvPicPr>
                  <pic:blipFill>
                    <a:blip r:embed="rId9"/>
                    <a:stretch>
                      <a:fillRect/>
                    </a:stretch>
                  </pic:blipFill>
                  <pic:spPr>
                    <a:xfrm>
                      <a:off x="0" y="0"/>
                      <a:ext cx="5943600" cy="449580"/>
                    </a:xfrm>
                    <a:prstGeom prst="rect">
                      <a:avLst/>
                    </a:prstGeom>
                  </pic:spPr>
                </pic:pic>
              </a:graphicData>
            </a:graphic>
          </wp:inline>
        </w:drawing>
      </w:r>
    </w:p>
    <w:p w14:paraId="78ED760F" w14:textId="77777777" w:rsidR="008B31FA" w:rsidRPr="008B31FA"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 xml:space="preserve">Объект </w:t>
      </w:r>
      <w:proofErr w:type="spellStart"/>
      <w:r w:rsidRPr="008B31FA">
        <w:rPr>
          <w:rFonts w:ascii="Cambria" w:hAnsi="Cambria" w:cs="Times New Roman"/>
          <w:sz w:val="24"/>
          <w:szCs w:val="24"/>
          <w:lang w:val="ru-RU"/>
        </w:rPr>
        <w:t>iris</w:t>
      </w:r>
      <w:proofErr w:type="spellEnd"/>
      <w:r w:rsidRPr="008B31FA">
        <w:rPr>
          <w:rFonts w:ascii="Cambria" w:hAnsi="Cambria" w:cs="Times New Roman"/>
          <w:sz w:val="24"/>
          <w:szCs w:val="24"/>
          <w:lang w:val="ru-RU"/>
        </w:rPr>
        <w:t xml:space="preserve">, возвращаемый </w:t>
      </w:r>
      <w:proofErr w:type="spellStart"/>
      <w:r w:rsidRPr="008B31FA">
        <w:rPr>
          <w:rFonts w:ascii="Cambria" w:hAnsi="Cambria" w:cs="Times New Roman"/>
          <w:sz w:val="24"/>
          <w:szCs w:val="24"/>
          <w:lang w:val="ru-RU"/>
        </w:rPr>
        <w:t>load_iris</w:t>
      </w:r>
      <w:proofErr w:type="spellEnd"/>
      <w:r w:rsidRPr="008B31FA">
        <w:rPr>
          <w:rFonts w:ascii="Cambria" w:hAnsi="Cambria" w:cs="Times New Roman"/>
          <w:sz w:val="24"/>
          <w:szCs w:val="24"/>
          <w:lang w:val="ru-RU"/>
        </w:rPr>
        <w:t xml:space="preserve">, является объектом </w:t>
      </w:r>
      <w:proofErr w:type="spellStart"/>
      <w:r w:rsidRPr="008B31FA">
        <w:rPr>
          <w:rFonts w:ascii="Cambria" w:hAnsi="Cambria" w:cs="Times New Roman"/>
          <w:sz w:val="24"/>
          <w:szCs w:val="24"/>
          <w:lang w:val="ru-RU"/>
        </w:rPr>
        <w:t>Bunch</w:t>
      </w:r>
      <w:proofErr w:type="spellEnd"/>
      <w:r w:rsidRPr="008B31FA">
        <w:rPr>
          <w:rFonts w:ascii="Cambria" w:hAnsi="Cambria" w:cs="Times New Roman"/>
          <w:sz w:val="24"/>
          <w:szCs w:val="24"/>
          <w:lang w:val="ru-RU"/>
        </w:rPr>
        <w:t>,</w:t>
      </w:r>
    </w:p>
    <w:p w14:paraId="4B3C9456" w14:textId="48D7146F" w:rsidR="00F11FAB" w:rsidRPr="008B31FA"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который очень похож на словарь. Он содержит ключи и значения:</w:t>
      </w:r>
    </w:p>
    <w:p w14:paraId="7D8DF153" w14:textId="77777777" w:rsidR="00F11FAB" w:rsidRDefault="00F11FAB" w:rsidP="009049EC">
      <w:pPr>
        <w:spacing w:line="276" w:lineRule="auto"/>
        <w:rPr>
          <w:rFonts w:ascii="Cambria" w:hAnsi="Cambria" w:cs="Times New Roman"/>
          <w:sz w:val="24"/>
          <w:szCs w:val="24"/>
          <w:lang w:val="ru-RU"/>
        </w:rPr>
      </w:pPr>
    </w:p>
    <w:p w14:paraId="65943D9E" w14:textId="69E2DAF8" w:rsidR="00F11FAB" w:rsidRDefault="008B31FA" w:rsidP="009049EC">
      <w:pPr>
        <w:spacing w:line="276" w:lineRule="auto"/>
        <w:rPr>
          <w:rFonts w:ascii="Cambria" w:hAnsi="Cambria" w:cs="Times New Roman"/>
          <w:sz w:val="24"/>
          <w:szCs w:val="24"/>
          <w:lang w:val="ru-RU"/>
        </w:rPr>
      </w:pPr>
      <w:r w:rsidRPr="008B31FA">
        <w:rPr>
          <w:rFonts w:ascii="Cambria" w:hAnsi="Cambria" w:cs="Times New Roman"/>
          <w:noProof/>
          <w:sz w:val="24"/>
          <w:szCs w:val="24"/>
          <w:lang w:val="ru-RU"/>
        </w:rPr>
        <w:drawing>
          <wp:inline distT="0" distB="0" distL="0" distR="0" wp14:anchorId="3EF75E3F" wp14:editId="0A3F1C7E">
            <wp:extent cx="5943600" cy="892175"/>
            <wp:effectExtent l="0" t="0" r="0" b="3175"/>
            <wp:docPr id="82250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03738" name=""/>
                    <pic:cNvPicPr/>
                  </pic:nvPicPr>
                  <pic:blipFill>
                    <a:blip r:embed="rId10"/>
                    <a:stretch>
                      <a:fillRect/>
                    </a:stretch>
                  </pic:blipFill>
                  <pic:spPr>
                    <a:xfrm>
                      <a:off x="0" y="0"/>
                      <a:ext cx="5943600" cy="892175"/>
                    </a:xfrm>
                    <a:prstGeom prst="rect">
                      <a:avLst/>
                    </a:prstGeom>
                  </pic:spPr>
                </pic:pic>
              </a:graphicData>
            </a:graphic>
          </wp:inline>
        </w:drawing>
      </w:r>
    </w:p>
    <w:p w14:paraId="0E98F5B5" w14:textId="77777777" w:rsidR="008B31FA" w:rsidRPr="008B31FA"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Значение ключа DESCR – это краткое описание набора данных. Здесь</w:t>
      </w:r>
    </w:p>
    <w:p w14:paraId="1D16CFF6" w14:textId="77777777" w:rsidR="008B31FA" w:rsidRPr="008B31FA"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мы покажем начало описания (оставшуюся часть описания вы можете</w:t>
      </w:r>
    </w:p>
    <w:p w14:paraId="1C3E9E64" w14:textId="2BB1BDD5" w:rsidR="00F11FAB" w:rsidRDefault="008B31FA" w:rsidP="009049EC">
      <w:pPr>
        <w:autoSpaceDE w:val="0"/>
        <w:autoSpaceDN w:val="0"/>
        <w:adjustRightInd w:val="0"/>
        <w:spacing w:after="0" w:line="276" w:lineRule="auto"/>
        <w:jc w:val="both"/>
        <w:rPr>
          <w:rFonts w:ascii="Cambria" w:hAnsi="Cambria" w:cs="Times New Roman"/>
          <w:sz w:val="24"/>
          <w:szCs w:val="24"/>
          <w:lang w:val="ru-RU"/>
        </w:rPr>
      </w:pPr>
      <w:r w:rsidRPr="008B31FA">
        <w:rPr>
          <w:rFonts w:ascii="Cambria" w:hAnsi="Cambria" w:cs="Times New Roman"/>
          <w:sz w:val="24"/>
          <w:szCs w:val="24"/>
          <w:lang w:val="ru-RU"/>
        </w:rPr>
        <w:t>посмотре</w:t>
      </w:r>
      <w:r>
        <w:rPr>
          <w:rFonts w:ascii="Cambria" w:hAnsi="Cambria" w:cs="Times New Roman"/>
          <w:sz w:val="24"/>
          <w:szCs w:val="24"/>
          <w:lang w:val="ru-RU"/>
        </w:rPr>
        <w:t>т</w:t>
      </w:r>
      <w:r w:rsidRPr="008B31FA">
        <w:rPr>
          <w:rFonts w:ascii="Cambria" w:hAnsi="Cambria" w:cs="Times New Roman"/>
          <w:sz w:val="24"/>
          <w:szCs w:val="24"/>
          <w:lang w:val="ru-RU"/>
        </w:rPr>
        <w:t>ь самостоятельно):</w:t>
      </w:r>
    </w:p>
    <w:p w14:paraId="5B4EF9A3" w14:textId="77777777" w:rsidR="00F11FAB" w:rsidRDefault="00F11FAB" w:rsidP="009049EC">
      <w:pPr>
        <w:spacing w:line="276" w:lineRule="auto"/>
        <w:rPr>
          <w:rFonts w:ascii="Cambria" w:hAnsi="Cambria" w:cs="Times New Roman"/>
          <w:sz w:val="24"/>
          <w:szCs w:val="24"/>
          <w:lang w:val="ru-RU"/>
        </w:rPr>
      </w:pPr>
    </w:p>
    <w:p w14:paraId="290482B8" w14:textId="5E4FC9B6" w:rsidR="00EC2A85" w:rsidRDefault="00EC2A85" w:rsidP="009049EC">
      <w:pPr>
        <w:spacing w:line="276" w:lineRule="auto"/>
        <w:rPr>
          <w:rFonts w:ascii="Cambria" w:hAnsi="Cambria" w:cs="Times New Roman"/>
          <w:sz w:val="24"/>
          <w:szCs w:val="24"/>
          <w:lang w:val="ru-RU"/>
        </w:rPr>
      </w:pPr>
      <w:r w:rsidRPr="00EC2A85">
        <w:rPr>
          <w:rFonts w:ascii="Cambria" w:hAnsi="Cambria" w:cs="Times New Roman"/>
          <w:noProof/>
          <w:sz w:val="24"/>
          <w:szCs w:val="24"/>
          <w:lang w:val="ru-RU"/>
        </w:rPr>
        <w:drawing>
          <wp:inline distT="0" distB="0" distL="0" distR="0" wp14:anchorId="35FA25B5" wp14:editId="29D37769">
            <wp:extent cx="5943600" cy="1870075"/>
            <wp:effectExtent l="0" t="0" r="0" b="0"/>
            <wp:docPr id="8225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0829" name=""/>
                    <pic:cNvPicPr/>
                  </pic:nvPicPr>
                  <pic:blipFill>
                    <a:blip r:embed="rId11"/>
                    <a:stretch>
                      <a:fillRect/>
                    </a:stretch>
                  </pic:blipFill>
                  <pic:spPr>
                    <a:xfrm>
                      <a:off x="0" y="0"/>
                      <a:ext cx="5943600" cy="1870075"/>
                    </a:xfrm>
                    <a:prstGeom prst="rect">
                      <a:avLst/>
                    </a:prstGeom>
                  </pic:spPr>
                </pic:pic>
              </a:graphicData>
            </a:graphic>
          </wp:inline>
        </w:drawing>
      </w:r>
    </w:p>
    <w:p w14:paraId="58B7A373" w14:textId="77777777" w:rsidR="00EC2A85" w:rsidRDefault="00EC2A85" w:rsidP="009049EC">
      <w:pPr>
        <w:spacing w:line="276" w:lineRule="auto"/>
        <w:rPr>
          <w:rFonts w:ascii="Cambria" w:hAnsi="Cambria" w:cs="Times New Roman"/>
          <w:sz w:val="24"/>
          <w:szCs w:val="24"/>
          <w:lang w:val="ru-RU"/>
        </w:rPr>
      </w:pPr>
      <w:r w:rsidRPr="00EC2A85">
        <w:rPr>
          <w:rFonts w:ascii="Cambria" w:hAnsi="Cambria" w:cs="Times New Roman"/>
          <w:sz w:val="24"/>
          <w:szCs w:val="24"/>
          <w:lang w:val="ru-RU"/>
        </w:rPr>
        <w:t xml:space="preserve">[: 1000] – </w:t>
      </w:r>
      <w:r>
        <w:rPr>
          <w:rFonts w:ascii="Cambria" w:hAnsi="Cambria" w:cs="Times New Roman"/>
          <w:sz w:val="24"/>
          <w:szCs w:val="24"/>
          <w:lang w:val="ru-RU"/>
        </w:rPr>
        <w:t>указывает количество выводимых символов</w:t>
      </w:r>
    </w:p>
    <w:p w14:paraId="48449C60" w14:textId="7310BBD7" w:rsidR="00F11FAB" w:rsidRPr="00EC2A85" w:rsidRDefault="00EC2A85" w:rsidP="009049EC">
      <w:pPr>
        <w:spacing w:line="276" w:lineRule="auto"/>
        <w:rPr>
          <w:rFonts w:ascii="Cambria" w:hAnsi="Cambria" w:cs="Times New Roman"/>
          <w:sz w:val="24"/>
          <w:szCs w:val="24"/>
          <w:lang w:val="ru-RU"/>
        </w:rPr>
      </w:pPr>
      <w:r w:rsidRPr="00EC2A85">
        <w:rPr>
          <w:rFonts w:ascii="Cambria" w:hAnsi="Cambria" w:cs="Times New Roman"/>
          <w:sz w:val="24"/>
          <w:szCs w:val="24"/>
          <w:lang w:val="ru-RU"/>
        </w:rPr>
        <w:t xml:space="preserve">Значение ключа </w:t>
      </w:r>
      <w:proofErr w:type="spellStart"/>
      <w:r w:rsidRPr="00EC2A85">
        <w:rPr>
          <w:rFonts w:ascii="Cambria" w:hAnsi="Cambria" w:cs="Times New Roman"/>
          <w:sz w:val="24"/>
          <w:szCs w:val="24"/>
          <w:lang w:val="ru-RU"/>
        </w:rPr>
        <w:t>target_names</w:t>
      </w:r>
      <w:proofErr w:type="spellEnd"/>
      <w:r w:rsidRPr="00EC2A85">
        <w:rPr>
          <w:rFonts w:ascii="Cambria" w:hAnsi="Cambria" w:cs="Times New Roman"/>
          <w:sz w:val="24"/>
          <w:szCs w:val="24"/>
          <w:lang w:val="ru-RU"/>
        </w:rPr>
        <w:t xml:space="preserve"> – это массив строк, содержащий сорта</w:t>
      </w:r>
      <w:r>
        <w:rPr>
          <w:rFonts w:ascii="Cambria" w:hAnsi="Cambria" w:cs="Times New Roman"/>
          <w:sz w:val="24"/>
          <w:szCs w:val="24"/>
          <w:lang w:val="ru-RU"/>
        </w:rPr>
        <w:t xml:space="preserve"> </w:t>
      </w:r>
      <w:r w:rsidRPr="00EC2A85">
        <w:rPr>
          <w:rFonts w:ascii="Cambria" w:hAnsi="Cambria" w:cs="Times New Roman"/>
          <w:sz w:val="24"/>
          <w:szCs w:val="24"/>
          <w:lang w:val="ru-RU"/>
        </w:rPr>
        <w:t>цветов, которые мы хотим предсказать:</w:t>
      </w:r>
      <w:r>
        <w:rPr>
          <w:rFonts w:ascii="Cambria" w:hAnsi="Cambria" w:cs="Times New Roman"/>
          <w:sz w:val="24"/>
          <w:szCs w:val="24"/>
          <w:lang w:val="ru-RU"/>
        </w:rPr>
        <w:t xml:space="preserve"> </w:t>
      </w:r>
    </w:p>
    <w:p w14:paraId="487280FB" w14:textId="3E0CAE31" w:rsidR="00F11FAB" w:rsidRDefault="00EC2A85" w:rsidP="009049EC">
      <w:pPr>
        <w:spacing w:line="276" w:lineRule="auto"/>
        <w:rPr>
          <w:rFonts w:ascii="Cambria" w:hAnsi="Cambria" w:cs="Times New Roman"/>
          <w:sz w:val="24"/>
          <w:szCs w:val="24"/>
          <w:lang w:val="ru-RU"/>
        </w:rPr>
      </w:pPr>
      <w:r w:rsidRPr="00EC2A85">
        <w:rPr>
          <w:rFonts w:ascii="Cambria" w:hAnsi="Cambria" w:cs="Times New Roman"/>
          <w:noProof/>
          <w:sz w:val="24"/>
          <w:szCs w:val="24"/>
          <w:lang w:val="ru-RU"/>
        </w:rPr>
        <w:drawing>
          <wp:inline distT="0" distB="0" distL="0" distR="0" wp14:anchorId="0783507E" wp14:editId="47AAF292">
            <wp:extent cx="5943600" cy="610870"/>
            <wp:effectExtent l="0" t="0" r="0" b="0"/>
            <wp:docPr id="49260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03978" name=""/>
                    <pic:cNvPicPr/>
                  </pic:nvPicPr>
                  <pic:blipFill>
                    <a:blip r:embed="rId12"/>
                    <a:stretch>
                      <a:fillRect/>
                    </a:stretch>
                  </pic:blipFill>
                  <pic:spPr>
                    <a:xfrm>
                      <a:off x="0" y="0"/>
                      <a:ext cx="5943600" cy="610870"/>
                    </a:xfrm>
                    <a:prstGeom prst="rect">
                      <a:avLst/>
                    </a:prstGeom>
                  </pic:spPr>
                </pic:pic>
              </a:graphicData>
            </a:graphic>
          </wp:inline>
        </w:drawing>
      </w:r>
    </w:p>
    <w:p w14:paraId="62AD4749" w14:textId="17102641" w:rsidR="00F11FAB" w:rsidRDefault="00EC2A85" w:rsidP="009049EC">
      <w:pPr>
        <w:spacing w:line="276" w:lineRule="auto"/>
        <w:rPr>
          <w:rFonts w:ascii="Cambria" w:hAnsi="Cambria" w:cs="Times New Roman"/>
          <w:sz w:val="24"/>
          <w:szCs w:val="24"/>
          <w:lang w:val="ru-RU"/>
        </w:rPr>
      </w:pPr>
      <w:r w:rsidRPr="00EC2A85">
        <w:rPr>
          <w:rFonts w:ascii="Cambria" w:hAnsi="Cambria" w:cs="Times New Roman"/>
          <w:sz w:val="24"/>
          <w:szCs w:val="24"/>
          <w:lang w:val="ru-RU"/>
        </w:rPr>
        <w:t xml:space="preserve">Значение </w:t>
      </w:r>
      <w:proofErr w:type="spellStart"/>
      <w:r w:rsidRPr="00EC2A85">
        <w:rPr>
          <w:rFonts w:ascii="Cambria" w:hAnsi="Cambria" w:cs="Times New Roman"/>
          <w:sz w:val="24"/>
          <w:szCs w:val="24"/>
          <w:lang w:val="ru-RU"/>
        </w:rPr>
        <w:t>feature_names</w:t>
      </w:r>
      <w:proofErr w:type="spellEnd"/>
      <w:r w:rsidRPr="00EC2A85">
        <w:rPr>
          <w:rFonts w:ascii="Cambria" w:hAnsi="Cambria" w:cs="Times New Roman"/>
          <w:sz w:val="24"/>
          <w:szCs w:val="24"/>
          <w:lang w:val="ru-RU"/>
        </w:rPr>
        <w:t xml:space="preserve"> – это список строк с описанием каждого</w:t>
      </w:r>
      <w:r>
        <w:rPr>
          <w:rFonts w:ascii="Cambria" w:hAnsi="Cambria" w:cs="Times New Roman"/>
          <w:sz w:val="24"/>
          <w:szCs w:val="24"/>
          <w:lang w:val="ru-RU"/>
        </w:rPr>
        <w:t xml:space="preserve"> </w:t>
      </w:r>
      <w:r w:rsidRPr="00EC2A85">
        <w:rPr>
          <w:rFonts w:ascii="Cambria" w:hAnsi="Cambria" w:cs="Times New Roman"/>
          <w:sz w:val="24"/>
          <w:szCs w:val="24"/>
          <w:lang w:val="ru-RU"/>
        </w:rPr>
        <w:t>п</w:t>
      </w:r>
      <w:r>
        <w:rPr>
          <w:rFonts w:ascii="Cambria" w:hAnsi="Cambria" w:cs="Times New Roman"/>
          <w:sz w:val="24"/>
          <w:szCs w:val="24"/>
          <w:lang w:val="ru-RU"/>
        </w:rPr>
        <w:t>р</w:t>
      </w:r>
      <w:r w:rsidRPr="00EC2A85">
        <w:rPr>
          <w:rFonts w:ascii="Cambria" w:hAnsi="Cambria" w:cs="Times New Roman"/>
          <w:sz w:val="24"/>
          <w:szCs w:val="24"/>
          <w:lang w:val="ru-RU"/>
        </w:rPr>
        <w:t>изнака:</w:t>
      </w:r>
    </w:p>
    <w:p w14:paraId="5AF93EAE" w14:textId="732D4B28" w:rsidR="00F11FAB" w:rsidRDefault="00EC2A85" w:rsidP="009049EC">
      <w:pPr>
        <w:spacing w:line="276" w:lineRule="auto"/>
        <w:rPr>
          <w:rFonts w:ascii="Cambria" w:hAnsi="Cambria" w:cs="Times New Roman"/>
          <w:sz w:val="24"/>
          <w:szCs w:val="24"/>
          <w:lang w:val="ru-RU"/>
        </w:rPr>
      </w:pPr>
      <w:r w:rsidRPr="00EC2A85">
        <w:rPr>
          <w:rFonts w:ascii="Cambria" w:hAnsi="Cambria" w:cs="Times New Roman"/>
          <w:noProof/>
          <w:sz w:val="24"/>
          <w:szCs w:val="24"/>
          <w:lang w:val="ru-RU"/>
        </w:rPr>
        <w:drawing>
          <wp:inline distT="0" distB="0" distL="0" distR="0" wp14:anchorId="2BA9332C" wp14:editId="72D85A8E">
            <wp:extent cx="5943600" cy="906145"/>
            <wp:effectExtent l="0" t="0" r="0" b="8255"/>
            <wp:docPr id="69005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53421" name=""/>
                    <pic:cNvPicPr/>
                  </pic:nvPicPr>
                  <pic:blipFill>
                    <a:blip r:embed="rId13"/>
                    <a:stretch>
                      <a:fillRect/>
                    </a:stretch>
                  </pic:blipFill>
                  <pic:spPr>
                    <a:xfrm>
                      <a:off x="0" y="0"/>
                      <a:ext cx="5943600" cy="906145"/>
                    </a:xfrm>
                    <a:prstGeom prst="rect">
                      <a:avLst/>
                    </a:prstGeom>
                  </pic:spPr>
                </pic:pic>
              </a:graphicData>
            </a:graphic>
          </wp:inline>
        </w:drawing>
      </w:r>
    </w:p>
    <w:p w14:paraId="1A8D7FB8" w14:textId="2294893D" w:rsidR="00EC2A85" w:rsidRPr="00F11FAB" w:rsidRDefault="00EC2A85" w:rsidP="009049EC">
      <w:pPr>
        <w:spacing w:line="276" w:lineRule="auto"/>
        <w:rPr>
          <w:rFonts w:ascii="Cambria" w:hAnsi="Cambria" w:cs="Times New Roman"/>
          <w:sz w:val="24"/>
          <w:szCs w:val="24"/>
          <w:lang w:val="ru-RU"/>
        </w:rPr>
      </w:pPr>
      <w:r w:rsidRPr="00EC2A85">
        <w:rPr>
          <w:rFonts w:ascii="Cambria" w:hAnsi="Cambria" w:cs="Times New Roman"/>
          <w:sz w:val="24"/>
          <w:szCs w:val="24"/>
          <w:lang w:val="ru-RU"/>
        </w:rPr>
        <w:lastRenderedPageBreak/>
        <w:t xml:space="preserve">Сами данные записаны в массивах </w:t>
      </w:r>
      <w:proofErr w:type="spellStart"/>
      <w:r w:rsidRPr="00EC2A85">
        <w:rPr>
          <w:rFonts w:ascii="Cambria" w:hAnsi="Cambria" w:cs="Times New Roman"/>
          <w:sz w:val="24"/>
          <w:szCs w:val="24"/>
          <w:lang w:val="ru-RU"/>
        </w:rPr>
        <w:t>target</w:t>
      </w:r>
      <w:proofErr w:type="spellEnd"/>
      <w:r w:rsidRPr="00EC2A85">
        <w:rPr>
          <w:rFonts w:ascii="Cambria" w:hAnsi="Cambria" w:cs="Times New Roman"/>
          <w:sz w:val="24"/>
          <w:szCs w:val="24"/>
          <w:lang w:val="ru-RU"/>
        </w:rPr>
        <w:t xml:space="preserve"> и </w:t>
      </w:r>
      <w:proofErr w:type="spellStart"/>
      <w:r w:rsidRPr="00EC2A85">
        <w:rPr>
          <w:rFonts w:ascii="Cambria" w:hAnsi="Cambria" w:cs="Times New Roman"/>
          <w:sz w:val="24"/>
          <w:szCs w:val="24"/>
          <w:lang w:val="ru-RU"/>
        </w:rPr>
        <w:t>data</w:t>
      </w:r>
      <w:proofErr w:type="spellEnd"/>
      <w:r w:rsidRPr="00EC2A85">
        <w:rPr>
          <w:rFonts w:ascii="Cambria" w:hAnsi="Cambria" w:cs="Times New Roman"/>
          <w:sz w:val="24"/>
          <w:szCs w:val="24"/>
          <w:lang w:val="ru-RU"/>
        </w:rPr>
        <w:t xml:space="preserve">. </w:t>
      </w:r>
      <w:proofErr w:type="spellStart"/>
      <w:r w:rsidRPr="00EC2A85">
        <w:rPr>
          <w:rFonts w:ascii="Cambria" w:hAnsi="Cambria" w:cs="Times New Roman"/>
          <w:sz w:val="24"/>
          <w:szCs w:val="24"/>
          <w:lang w:val="ru-RU"/>
        </w:rPr>
        <w:t>data</w:t>
      </w:r>
      <w:proofErr w:type="spellEnd"/>
      <w:r w:rsidRPr="00EC2A85">
        <w:rPr>
          <w:rFonts w:ascii="Cambria" w:hAnsi="Cambria" w:cs="Times New Roman"/>
          <w:sz w:val="24"/>
          <w:szCs w:val="24"/>
          <w:lang w:val="ru-RU"/>
        </w:rPr>
        <w:t xml:space="preserve"> – массив </w:t>
      </w:r>
      <w:proofErr w:type="spellStart"/>
      <w:r w:rsidRPr="00EC2A85">
        <w:rPr>
          <w:rFonts w:ascii="Cambria" w:hAnsi="Cambria" w:cs="Times New Roman"/>
          <w:sz w:val="24"/>
          <w:szCs w:val="24"/>
          <w:lang w:val="ru-RU"/>
        </w:rPr>
        <w:t>NumPy</w:t>
      </w:r>
      <w:proofErr w:type="spellEnd"/>
      <w:r w:rsidRPr="00EC2A85">
        <w:rPr>
          <w:rFonts w:ascii="Cambria" w:hAnsi="Cambria" w:cs="Times New Roman"/>
          <w:sz w:val="24"/>
          <w:szCs w:val="24"/>
          <w:lang w:val="ru-RU"/>
        </w:rPr>
        <w:t>, который содержит количественные измерения длины чашелистиков, ширины чашелистиков, длины лепестков и ширины лепестков:</w:t>
      </w:r>
    </w:p>
    <w:p w14:paraId="2F624CE8" w14:textId="2533B52B" w:rsidR="00F11FAB" w:rsidRPr="00EC2A85" w:rsidRDefault="00EC2A85" w:rsidP="009049EC">
      <w:pPr>
        <w:spacing w:line="276" w:lineRule="auto"/>
        <w:rPr>
          <w:rFonts w:ascii="Cambria" w:hAnsi="Cambria" w:cs="Times New Roman"/>
          <w:sz w:val="24"/>
          <w:szCs w:val="24"/>
          <w:lang w:val="ru-RU"/>
        </w:rPr>
      </w:pPr>
      <w:r w:rsidRPr="00EC2A85">
        <w:rPr>
          <w:rFonts w:ascii="Cambria" w:hAnsi="Cambria" w:cs="Times New Roman"/>
          <w:noProof/>
          <w:sz w:val="24"/>
          <w:szCs w:val="24"/>
          <w:lang w:val="ru-RU"/>
        </w:rPr>
        <w:drawing>
          <wp:inline distT="0" distB="0" distL="0" distR="0" wp14:anchorId="4BB9FCCD" wp14:editId="3EAC20EA">
            <wp:extent cx="5943600" cy="642620"/>
            <wp:effectExtent l="0" t="0" r="0" b="5080"/>
            <wp:docPr id="8822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71310" name=""/>
                    <pic:cNvPicPr/>
                  </pic:nvPicPr>
                  <pic:blipFill>
                    <a:blip r:embed="rId14"/>
                    <a:stretch>
                      <a:fillRect/>
                    </a:stretch>
                  </pic:blipFill>
                  <pic:spPr>
                    <a:xfrm>
                      <a:off x="0" y="0"/>
                      <a:ext cx="5943600" cy="642620"/>
                    </a:xfrm>
                    <a:prstGeom prst="rect">
                      <a:avLst/>
                    </a:prstGeom>
                  </pic:spPr>
                </pic:pic>
              </a:graphicData>
            </a:graphic>
          </wp:inline>
        </w:drawing>
      </w:r>
    </w:p>
    <w:p w14:paraId="04164BBA" w14:textId="61BC002D" w:rsidR="00F11FAB" w:rsidRDefault="00EC2A85" w:rsidP="009049EC">
      <w:pPr>
        <w:spacing w:line="276" w:lineRule="auto"/>
        <w:rPr>
          <w:rFonts w:ascii="Cambria" w:hAnsi="Cambria" w:cs="Times New Roman"/>
          <w:sz w:val="24"/>
          <w:szCs w:val="24"/>
          <w:lang w:val="ru-RU"/>
        </w:rPr>
      </w:pPr>
      <w:r w:rsidRPr="00EC2A85">
        <w:rPr>
          <w:rFonts w:ascii="Cambria" w:hAnsi="Cambria" w:cs="Times New Roman"/>
          <w:sz w:val="24"/>
          <w:szCs w:val="24"/>
          <w:lang w:val="ru-RU"/>
        </w:rPr>
        <w:t xml:space="preserve">Строки в массиве </w:t>
      </w:r>
      <w:proofErr w:type="spellStart"/>
      <w:r w:rsidRPr="00EC2A85">
        <w:rPr>
          <w:rFonts w:ascii="Cambria" w:hAnsi="Cambria" w:cs="Times New Roman"/>
          <w:sz w:val="24"/>
          <w:szCs w:val="24"/>
          <w:lang w:val="ru-RU"/>
        </w:rPr>
        <w:t>data</w:t>
      </w:r>
      <w:proofErr w:type="spellEnd"/>
      <w:r w:rsidRPr="00EC2A85">
        <w:rPr>
          <w:rFonts w:ascii="Cambria" w:hAnsi="Cambria" w:cs="Times New Roman"/>
          <w:sz w:val="24"/>
          <w:szCs w:val="24"/>
          <w:lang w:val="ru-RU"/>
        </w:rPr>
        <w:t xml:space="preserve"> соответствуют цветам ириса, а столбцы представляют собой четыре признака, которые были измерены для каждого цветка:</w:t>
      </w:r>
    </w:p>
    <w:p w14:paraId="653E1A00" w14:textId="2F428AE8" w:rsidR="00EC2A85" w:rsidRDefault="00EC2A85" w:rsidP="009049EC">
      <w:pPr>
        <w:spacing w:line="276" w:lineRule="auto"/>
        <w:rPr>
          <w:rFonts w:ascii="Cambria" w:hAnsi="Cambria" w:cs="Times New Roman"/>
          <w:sz w:val="24"/>
          <w:szCs w:val="24"/>
          <w:lang w:val="ru-RU"/>
        </w:rPr>
      </w:pPr>
      <w:r w:rsidRPr="00EC2A85">
        <w:rPr>
          <w:rFonts w:ascii="Cambria" w:hAnsi="Cambria" w:cs="Times New Roman"/>
          <w:noProof/>
          <w:sz w:val="24"/>
          <w:szCs w:val="24"/>
          <w:lang w:val="ru-RU"/>
        </w:rPr>
        <w:drawing>
          <wp:inline distT="0" distB="0" distL="0" distR="0" wp14:anchorId="26D7C465" wp14:editId="19F4950B">
            <wp:extent cx="5943600" cy="676910"/>
            <wp:effectExtent l="0" t="0" r="0" b="8890"/>
            <wp:docPr id="13233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2479" name=""/>
                    <pic:cNvPicPr/>
                  </pic:nvPicPr>
                  <pic:blipFill>
                    <a:blip r:embed="rId15"/>
                    <a:stretch>
                      <a:fillRect/>
                    </a:stretch>
                  </pic:blipFill>
                  <pic:spPr>
                    <a:xfrm>
                      <a:off x="0" y="0"/>
                      <a:ext cx="5943600" cy="676910"/>
                    </a:xfrm>
                    <a:prstGeom prst="rect">
                      <a:avLst/>
                    </a:prstGeom>
                  </pic:spPr>
                </pic:pic>
              </a:graphicData>
            </a:graphic>
          </wp:inline>
        </w:drawing>
      </w:r>
    </w:p>
    <w:p w14:paraId="1C3B191E" w14:textId="157B0695" w:rsidR="00E95E4A" w:rsidRPr="00E95E4A" w:rsidRDefault="00E95E4A" w:rsidP="009049EC">
      <w:pPr>
        <w:spacing w:line="276" w:lineRule="auto"/>
        <w:rPr>
          <w:rFonts w:ascii="Cambria" w:hAnsi="Cambria" w:cs="Times New Roman"/>
          <w:sz w:val="24"/>
          <w:szCs w:val="24"/>
          <w:lang w:val="ru-RU"/>
        </w:rPr>
      </w:pPr>
      <w:r w:rsidRPr="00E95E4A">
        <w:rPr>
          <w:rFonts w:ascii="Cambria" w:hAnsi="Cambria" w:cs="Times New Roman"/>
          <w:sz w:val="24"/>
          <w:szCs w:val="24"/>
          <w:lang w:val="ru-RU"/>
        </w:rPr>
        <w:t>Мы видим, что массив содержит измерения для 150 различных цветов</w:t>
      </w:r>
      <w:r>
        <w:rPr>
          <w:rFonts w:ascii="Cambria" w:hAnsi="Cambria" w:cs="Times New Roman"/>
          <w:sz w:val="24"/>
          <w:szCs w:val="24"/>
          <w:lang w:val="ru-RU"/>
        </w:rPr>
        <w:t xml:space="preserve"> </w:t>
      </w:r>
      <w:r w:rsidRPr="00E95E4A">
        <w:rPr>
          <w:rFonts w:ascii="Cambria" w:hAnsi="Cambria" w:cs="Times New Roman"/>
          <w:sz w:val="24"/>
          <w:szCs w:val="24"/>
          <w:lang w:val="ru-RU"/>
        </w:rPr>
        <w:t>по 4 признакам. Вспомним, что в машинном обучении отдельные</w:t>
      </w:r>
      <w:r>
        <w:rPr>
          <w:rFonts w:ascii="Cambria" w:hAnsi="Cambria" w:cs="Times New Roman"/>
          <w:sz w:val="24"/>
          <w:szCs w:val="24"/>
          <w:lang w:val="ru-RU"/>
        </w:rPr>
        <w:t xml:space="preserve"> </w:t>
      </w:r>
      <w:r w:rsidRPr="00E95E4A">
        <w:rPr>
          <w:rFonts w:ascii="Cambria" w:hAnsi="Cambria" w:cs="Times New Roman"/>
          <w:sz w:val="24"/>
          <w:szCs w:val="24"/>
          <w:lang w:val="ru-RU"/>
        </w:rPr>
        <w:t>элементы называются примерами (</w:t>
      </w:r>
      <w:proofErr w:type="spellStart"/>
      <w:r w:rsidRPr="00E95E4A">
        <w:rPr>
          <w:rFonts w:ascii="Cambria" w:hAnsi="Cambria" w:cs="Times New Roman"/>
          <w:sz w:val="24"/>
          <w:szCs w:val="24"/>
          <w:lang w:val="ru-RU"/>
        </w:rPr>
        <w:t>samples</w:t>
      </w:r>
      <w:proofErr w:type="spellEnd"/>
      <w:r w:rsidRPr="00E95E4A">
        <w:rPr>
          <w:rFonts w:ascii="Cambria" w:hAnsi="Cambria" w:cs="Times New Roman"/>
          <w:sz w:val="24"/>
          <w:szCs w:val="24"/>
          <w:lang w:val="ru-RU"/>
        </w:rPr>
        <w:t>), а их свойства – характеристиками или признаками (</w:t>
      </w:r>
      <w:proofErr w:type="spellStart"/>
      <w:r w:rsidRPr="00E95E4A">
        <w:rPr>
          <w:rFonts w:ascii="Cambria" w:hAnsi="Cambria" w:cs="Times New Roman"/>
          <w:sz w:val="24"/>
          <w:szCs w:val="24"/>
          <w:lang w:val="ru-RU"/>
        </w:rPr>
        <w:t>feature</w:t>
      </w:r>
      <w:proofErr w:type="spellEnd"/>
      <w:r w:rsidRPr="00E95E4A">
        <w:rPr>
          <w:rFonts w:ascii="Cambria" w:hAnsi="Cambria" w:cs="Times New Roman"/>
          <w:sz w:val="24"/>
          <w:szCs w:val="24"/>
          <w:lang w:val="ru-RU"/>
        </w:rPr>
        <w:t>). Форма (</w:t>
      </w:r>
      <w:proofErr w:type="spellStart"/>
      <w:r w:rsidRPr="00E95E4A">
        <w:rPr>
          <w:rFonts w:ascii="Cambria" w:hAnsi="Cambria" w:cs="Times New Roman"/>
          <w:sz w:val="24"/>
          <w:szCs w:val="24"/>
          <w:lang w:val="ru-RU"/>
        </w:rPr>
        <w:t>shape</w:t>
      </w:r>
      <w:proofErr w:type="spellEnd"/>
      <w:r w:rsidRPr="00E95E4A">
        <w:rPr>
          <w:rFonts w:ascii="Cambria" w:hAnsi="Cambria" w:cs="Times New Roman"/>
          <w:sz w:val="24"/>
          <w:szCs w:val="24"/>
          <w:lang w:val="ru-RU"/>
        </w:rPr>
        <w:t>) массива</w:t>
      </w:r>
      <w:r>
        <w:rPr>
          <w:rFonts w:ascii="Cambria" w:hAnsi="Cambria" w:cs="Times New Roman"/>
          <w:sz w:val="24"/>
          <w:szCs w:val="24"/>
          <w:lang w:val="ru-RU"/>
        </w:rPr>
        <w:t xml:space="preserve"> </w:t>
      </w:r>
      <w:r w:rsidRPr="00E95E4A">
        <w:rPr>
          <w:rFonts w:ascii="Cambria" w:hAnsi="Cambria" w:cs="Times New Roman"/>
          <w:sz w:val="24"/>
          <w:szCs w:val="24"/>
          <w:lang w:val="ru-RU"/>
        </w:rPr>
        <w:t>данных определяется количеством примеров, умноженным</w:t>
      </w:r>
      <w:r>
        <w:rPr>
          <w:rFonts w:ascii="Cambria" w:hAnsi="Cambria" w:cs="Times New Roman"/>
          <w:sz w:val="24"/>
          <w:szCs w:val="24"/>
          <w:lang w:val="ru-RU"/>
        </w:rPr>
        <w:t xml:space="preserve"> </w:t>
      </w:r>
      <w:r w:rsidRPr="00E95E4A">
        <w:rPr>
          <w:rFonts w:ascii="Cambria" w:hAnsi="Cambria" w:cs="Times New Roman"/>
          <w:sz w:val="24"/>
          <w:szCs w:val="24"/>
          <w:lang w:val="ru-RU"/>
        </w:rPr>
        <w:t>на</w:t>
      </w:r>
      <w:r>
        <w:rPr>
          <w:rFonts w:ascii="Cambria" w:hAnsi="Cambria" w:cs="Times New Roman"/>
          <w:sz w:val="24"/>
          <w:szCs w:val="24"/>
          <w:lang w:val="ru-RU"/>
        </w:rPr>
        <w:t xml:space="preserve"> </w:t>
      </w:r>
      <w:r w:rsidRPr="00E95E4A">
        <w:rPr>
          <w:rFonts w:ascii="Cambria" w:hAnsi="Cambria" w:cs="Times New Roman"/>
          <w:sz w:val="24"/>
          <w:szCs w:val="24"/>
          <w:lang w:val="ru-RU"/>
        </w:rPr>
        <w:t>количество признаков. Это является общепринятым соглашением в</w:t>
      </w:r>
      <w:r>
        <w:rPr>
          <w:rFonts w:ascii="Cambria" w:hAnsi="Cambria" w:cs="Times New Roman"/>
          <w:sz w:val="24"/>
          <w:szCs w:val="24"/>
          <w:lang w:val="ru-RU"/>
        </w:rPr>
        <w:t xml:space="preserve"> </w:t>
      </w:r>
      <w:proofErr w:type="spellStart"/>
      <w:r w:rsidRPr="00E95E4A">
        <w:rPr>
          <w:rFonts w:ascii="Cambria" w:hAnsi="Cambria" w:cs="Times New Roman"/>
          <w:sz w:val="24"/>
          <w:szCs w:val="24"/>
          <w:lang w:val="ru-RU"/>
        </w:rPr>
        <w:t>scikit-learn</w:t>
      </w:r>
      <w:proofErr w:type="spellEnd"/>
      <w:r w:rsidRPr="00E95E4A">
        <w:rPr>
          <w:rFonts w:ascii="Cambria" w:hAnsi="Cambria" w:cs="Times New Roman"/>
          <w:sz w:val="24"/>
          <w:szCs w:val="24"/>
          <w:lang w:val="ru-RU"/>
        </w:rPr>
        <w:t>, и ваши данные всегда будут представлены в этой форме.</w:t>
      </w:r>
      <w:r>
        <w:rPr>
          <w:rFonts w:ascii="Cambria" w:hAnsi="Cambria" w:cs="Times New Roman"/>
          <w:sz w:val="24"/>
          <w:szCs w:val="24"/>
          <w:lang w:val="ru-RU"/>
        </w:rPr>
        <w:t xml:space="preserve"> </w:t>
      </w:r>
    </w:p>
    <w:p w14:paraId="16D0E873" w14:textId="20ACAFB0" w:rsidR="00EC2A85" w:rsidRDefault="00E95E4A" w:rsidP="009049EC">
      <w:pPr>
        <w:spacing w:line="276" w:lineRule="auto"/>
        <w:rPr>
          <w:rFonts w:ascii="Cambria" w:hAnsi="Cambria" w:cs="Times New Roman"/>
          <w:sz w:val="24"/>
          <w:szCs w:val="24"/>
          <w:lang w:val="ru-RU"/>
        </w:rPr>
      </w:pPr>
      <w:r w:rsidRPr="00E95E4A">
        <w:rPr>
          <w:rFonts w:ascii="Cambria" w:hAnsi="Cambria" w:cs="Times New Roman"/>
          <w:sz w:val="24"/>
          <w:szCs w:val="24"/>
          <w:lang w:val="ru-RU"/>
        </w:rPr>
        <w:t>Ниже приведены значения признаков для первых пяти</w:t>
      </w:r>
      <w:r w:rsidR="00025931">
        <w:rPr>
          <w:rFonts w:ascii="Cambria" w:hAnsi="Cambria" w:cs="Times New Roman"/>
          <w:sz w:val="24"/>
          <w:szCs w:val="24"/>
          <w:lang w:val="ru-RU"/>
        </w:rPr>
        <w:t xml:space="preserve"> (150)</w:t>
      </w:r>
      <w:r w:rsidRPr="00E95E4A">
        <w:rPr>
          <w:rFonts w:ascii="Cambria" w:hAnsi="Cambria" w:cs="Times New Roman"/>
          <w:sz w:val="24"/>
          <w:szCs w:val="24"/>
          <w:lang w:val="ru-RU"/>
        </w:rPr>
        <w:t xml:space="preserve"> примеров:</w:t>
      </w:r>
    </w:p>
    <w:p w14:paraId="2482017E" w14:textId="2610267B" w:rsidR="00EC2A85" w:rsidRDefault="00E95E4A" w:rsidP="009049EC">
      <w:pPr>
        <w:spacing w:line="276" w:lineRule="auto"/>
        <w:rPr>
          <w:rFonts w:ascii="Cambria" w:hAnsi="Cambria" w:cs="Times New Roman"/>
          <w:sz w:val="24"/>
          <w:szCs w:val="24"/>
          <w:lang w:val="ru-RU"/>
        </w:rPr>
      </w:pPr>
      <w:r w:rsidRPr="00E95E4A">
        <w:rPr>
          <w:rFonts w:ascii="Cambria" w:hAnsi="Cambria" w:cs="Times New Roman"/>
          <w:noProof/>
          <w:sz w:val="24"/>
          <w:szCs w:val="24"/>
          <w:lang w:val="ru-RU"/>
        </w:rPr>
        <w:drawing>
          <wp:inline distT="0" distB="0" distL="0" distR="0" wp14:anchorId="54A0FA0D" wp14:editId="54E7EBE0">
            <wp:extent cx="5943600" cy="2025015"/>
            <wp:effectExtent l="0" t="0" r="0" b="0"/>
            <wp:docPr id="214051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18857" name=""/>
                    <pic:cNvPicPr/>
                  </pic:nvPicPr>
                  <pic:blipFill>
                    <a:blip r:embed="rId16"/>
                    <a:stretch>
                      <a:fillRect/>
                    </a:stretch>
                  </pic:blipFill>
                  <pic:spPr>
                    <a:xfrm>
                      <a:off x="0" y="0"/>
                      <a:ext cx="5943600" cy="2025015"/>
                    </a:xfrm>
                    <a:prstGeom prst="rect">
                      <a:avLst/>
                    </a:prstGeom>
                  </pic:spPr>
                </pic:pic>
              </a:graphicData>
            </a:graphic>
          </wp:inline>
        </w:drawing>
      </w:r>
    </w:p>
    <w:p w14:paraId="4674F43B" w14:textId="7970716D" w:rsidR="00E95E4A" w:rsidRPr="00E95E4A" w:rsidRDefault="00E95E4A" w:rsidP="009049EC">
      <w:pPr>
        <w:spacing w:line="276" w:lineRule="auto"/>
        <w:rPr>
          <w:rFonts w:ascii="Cambria" w:hAnsi="Cambria" w:cs="Times New Roman"/>
          <w:sz w:val="24"/>
          <w:szCs w:val="24"/>
          <w:lang w:val="ru-RU"/>
        </w:rPr>
      </w:pPr>
      <w:r w:rsidRPr="00E95E4A">
        <w:rPr>
          <w:rFonts w:ascii="Cambria" w:hAnsi="Cambria" w:cs="Times New Roman"/>
          <w:sz w:val="24"/>
          <w:szCs w:val="24"/>
          <w:lang w:val="ru-RU"/>
        </w:rPr>
        <w:t>Взглянув на эти данные, мы видим, что все пять цветов имеют ширину лепестка 0.2 см и первый цветок имеет самую большую длину чашелистика, 5.1 см.</w:t>
      </w:r>
    </w:p>
    <w:p w14:paraId="1AABE0A4" w14:textId="78DF9E65" w:rsidR="00E95E4A" w:rsidRPr="00E95E4A" w:rsidRDefault="00E95E4A" w:rsidP="009049EC">
      <w:pPr>
        <w:spacing w:line="276" w:lineRule="auto"/>
        <w:rPr>
          <w:rFonts w:ascii="Cambria" w:hAnsi="Cambria" w:cs="Times New Roman"/>
          <w:sz w:val="24"/>
          <w:szCs w:val="24"/>
          <w:lang w:val="ru-RU"/>
        </w:rPr>
      </w:pPr>
      <w:r w:rsidRPr="00E95E4A">
        <w:rPr>
          <w:rFonts w:ascii="Cambria" w:hAnsi="Cambria" w:cs="Times New Roman"/>
          <w:sz w:val="24"/>
          <w:szCs w:val="24"/>
          <w:lang w:val="ru-RU"/>
        </w:rPr>
        <w:t xml:space="preserve">Массив </w:t>
      </w:r>
      <w:proofErr w:type="spellStart"/>
      <w:r w:rsidRPr="00E95E4A">
        <w:rPr>
          <w:rFonts w:ascii="Cambria" w:hAnsi="Cambria" w:cs="Times New Roman"/>
          <w:sz w:val="24"/>
          <w:szCs w:val="24"/>
          <w:lang w:val="ru-RU"/>
        </w:rPr>
        <w:t>target</w:t>
      </w:r>
      <w:proofErr w:type="spellEnd"/>
      <w:r w:rsidRPr="00E95E4A">
        <w:rPr>
          <w:rFonts w:ascii="Cambria" w:hAnsi="Cambria" w:cs="Times New Roman"/>
          <w:sz w:val="24"/>
          <w:szCs w:val="24"/>
          <w:lang w:val="ru-RU"/>
        </w:rPr>
        <w:t xml:space="preserve"> содержит сорта уже измеренных цветов, тоже записанные в виде массива </w:t>
      </w:r>
      <w:proofErr w:type="spellStart"/>
      <w:r w:rsidRPr="00E95E4A">
        <w:rPr>
          <w:rFonts w:ascii="Cambria" w:hAnsi="Cambria" w:cs="Times New Roman"/>
          <w:sz w:val="24"/>
          <w:szCs w:val="24"/>
          <w:lang w:val="ru-RU"/>
        </w:rPr>
        <w:t>NumPy</w:t>
      </w:r>
      <w:proofErr w:type="spellEnd"/>
      <w:r w:rsidRPr="00E95E4A">
        <w:rPr>
          <w:rFonts w:ascii="Cambria" w:hAnsi="Cambria" w:cs="Times New Roman"/>
          <w:sz w:val="24"/>
          <w:szCs w:val="24"/>
          <w:lang w:val="ru-RU"/>
        </w:rPr>
        <w:t>:</w:t>
      </w:r>
    </w:p>
    <w:p w14:paraId="0D6B65A9" w14:textId="653EDE65" w:rsidR="00EC2A85" w:rsidRDefault="00F44983" w:rsidP="009049EC">
      <w:pPr>
        <w:spacing w:line="276" w:lineRule="auto"/>
        <w:rPr>
          <w:rFonts w:ascii="Cambria" w:hAnsi="Cambria" w:cs="Times New Roman"/>
          <w:sz w:val="24"/>
          <w:szCs w:val="24"/>
          <w:lang w:val="ru-RU"/>
        </w:rPr>
      </w:pPr>
      <w:r w:rsidRPr="00F44983">
        <w:rPr>
          <w:rFonts w:ascii="Cambria" w:hAnsi="Cambria" w:cs="Times New Roman"/>
          <w:noProof/>
          <w:sz w:val="24"/>
          <w:szCs w:val="24"/>
          <w:lang w:val="ru-RU"/>
        </w:rPr>
        <w:lastRenderedPageBreak/>
        <w:drawing>
          <wp:inline distT="0" distB="0" distL="0" distR="0" wp14:anchorId="37E6C466" wp14:editId="17FFFA85">
            <wp:extent cx="5943600" cy="624205"/>
            <wp:effectExtent l="0" t="0" r="0" b="4445"/>
            <wp:docPr id="23691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17787" name=""/>
                    <pic:cNvPicPr/>
                  </pic:nvPicPr>
                  <pic:blipFill>
                    <a:blip r:embed="rId17"/>
                    <a:stretch>
                      <a:fillRect/>
                    </a:stretch>
                  </pic:blipFill>
                  <pic:spPr>
                    <a:xfrm>
                      <a:off x="0" y="0"/>
                      <a:ext cx="5943600" cy="624205"/>
                    </a:xfrm>
                    <a:prstGeom prst="rect">
                      <a:avLst/>
                    </a:prstGeom>
                  </pic:spPr>
                </pic:pic>
              </a:graphicData>
            </a:graphic>
          </wp:inline>
        </w:drawing>
      </w:r>
    </w:p>
    <w:p w14:paraId="26B2AD58" w14:textId="4FBDB65D" w:rsidR="00F44983" w:rsidRDefault="00F44983" w:rsidP="009049EC">
      <w:pPr>
        <w:spacing w:line="276" w:lineRule="auto"/>
        <w:rPr>
          <w:rFonts w:ascii="Cambria" w:hAnsi="Cambria" w:cs="Times New Roman"/>
          <w:sz w:val="24"/>
          <w:szCs w:val="24"/>
          <w:lang w:val="ru-RU"/>
        </w:rPr>
      </w:pPr>
      <w:proofErr w:type="spellStart"/>
      <w:r w:rsidRPr="00F44983">
        <w:rPr>
          <w:rFonts w:ascii="Cambria" w:hAnsi="Cambria" w:cs="Times New Roman"/>
          <w:sz w:val="24"/>
          <w:szCs w:val="24"/>
          <w:lang w:val="ru-RU"/>
        </w:rPr>
        <w:t>target</w:t>
      </w:r>
      <w:proofErr w:type="spellEnd"/>
      <w:r w:rsidRPr="00F44983">
        <w:rPr>
          <w:rFonts w:ascii="Cambria" w:hAnsi="Cambria" w:cs="Times New Roman"/>
          <w:sz w:val="24"/>
          <w:szCs w:val="24"/>
          <w:lang w:val="ru-RU"/>
        </w:rPr>
        <w:t xml:space="preserve"> представляет собой одномерный массив, по одному элементу</w:t>
      </w:r>
      <w:r>
        <w:rPr>
          <w:rFonts w:ascii="Cambria" w:hAnsi="Cambria" w:cs="Times New Roman"/>
          <w:sz w:val="24"/>
          <w:szCs w:val="24"/>
          <w:lang w:val="ru-RU"/>
        </w:rPr>
        <w:t xml:space="preserve"> </w:t>
      </w:r>
      <w:r w:rsidRPr="00F44983">
        <w:rPr>
          <w:rFonts w:ascii="Cambria" w:hAnsi="Cambria" w:cs="Times New Roman"/>
          <w:sz w:val="24"/>
          <w:szCs w:val="24"/>
          <w:lang w:val="ru-RU"/>
        </w:rPr>
        <w:t>для каждого цветка:</w:t>
      </w:r>
    </w:p>
    <w:p w14:paraId="4D049DD1" w14:textId="67D4478D" w:rsidR="00EC2A85" w:rsidRDefault="007D7202" w:rsidP="009049EC">
      <w:pPr>
        <w:spacing w:line="276" w:lineRule="auto"/>
        <w:rPr>
          <w:rFonts w:ascii="Cambria" w:hAnsi="Cambria" w:cs="Times New Roman"/>
          <w:sz w:val="24"/>
          <w:szCs w:val="24"/>
          <w:lang w:val="ru-RU"/>
        </w:rPr>
      </w:pPr>
      <w:r w:rsidRPr="007D7202">
        <w:rPr>
          <w:rFonts w:ascii="Cambria" w:hAnsi="Cambria" w:cs="Times New Roman"/>
          <w:noProof/>
          <w:sz w:val="24"/>
          <w:szCs w:val="24"/>
          <w:lang w:val="ru-RU"/>
        </w:rPr>
        <w:drawing>
          <wp:inline distT="0" distB="0" distL="0" distR="0" wp14:anchorId="55C9C77C" wp14:editId="20AF6DD9">
            <wp:extent cx="5943600" cy="779780"/>
            <wp:effectExtent l="0" t="0" r="0" b="1270"/>
            <wp:docPr id="162581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7436" name=""/>
                    <pic:cNvPicPr/>
                  </pic:nvPicPr>
                  <pic:blipFill>
                    <a:blip r:embed="rId18"/>
                    <a:stretch>
                      <a:fillRect/>
                    </a:stretch>
                  </pic:blipFill>
                  <pic:spPr>
                    <a:xfrm>
                      <a:off x="0" y="0"/>
                      <a:ext cx="5943600" cy="779780"/>
                    </a:xfrm>
                    <a:prstGeom prst="rect">
                      <a:avLst/>
                    </a:prstGeom>
                  </pic:spPr>
                </pic:pic>
              </a:graphicData>
            </a:graphic>
          </wp:inline>
        </w:drawing>
      </w:r>
    </w:p>
    <w:p w14:paraId="34950CA2" w14:textId="4223BA04" w:rsidR="007D7202" w:rsidRDefault="007D7202" w:rsidP="009049EC">
      <w:pPr>
        <w:spacing w:line="276" w:lineRule="auto"/>
        <w:rPr>
          <w:rFonts w:ascii="Cambria" w:hAnsi="Cambria" w:cs="Times New Roman"/>
          <w:sz w:val="24"/>
          <w:szCs w:val="24"/>
          <w:lang w:val="ru-RU"/>
        </w:rPr>
      </w:pPr>
      <w:r w:rsidRPr="007D7202">
        <w:rPr>
          <w:rFonts w:ascii="Cambria" w:hAnsi="Cambria" w:cs="Times New Roman"/>
          <w:sz w:val="24"/>
          <w:szCs w:val="24"/>
          <w:lang w:val="ru-RU"/>
        </w:rPr>
        <w:t>Сорта кодируются как целые числа от 0 до 2:</w:t>
      </w:r>
    </w:p>
    <w:p w14:paraId="69EDE338" w14:textId="3D1D775B" w:rsidR="007D7202" w:rsidRDefault="007D7202" w:rsidP="009049EC">
      <w:pPr>
        <w:spacing w:line="276" w:lineRule="auto"/>
        <w:rPr>
          <w:rFonts w:ascii="Cambria" w:hAnsi="Cambria" w:cs="Times New Roman"/>
          <w:sz w:val="24"/>
          <w:szCs w:val="24"/>
          <w:lang w:val="ru-RU"/>
        </w:rPr>
      </w:pPr>
      <w:r w:rsidRPr="007D7202">
        <w:rPr>
          <w:rFonts w:ascii="Cambria" w:hAnsi="Cambria" w:cs="Times New Roman"/>
          <w:noProof/>
          <w:sz w:val="24"/>
          <w:szCs w:val="24"/>
          <w:lang w:val="ru-RU"/>
        </w:rPr>
        <w:drawing>
          <wp:inline distT="0" distB="0" distL="0" distR="0" wp14:anchorId="2E78B1E8" wp14:editId="105CADF4">
            <wp:extent cx="5943600" cy="1997075"/>
            <wp:effectExtent l="0" t="0" r="0" b="3175"/>
            <wp:docPr id="180440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06753" name=""/>
                    <pic:cNvPicPr/>
                  </pic:nvPicPr>
                  <pic:blipFill>
                    <a:blip r:embed="rId19"/>
                    <a:stretch>
                      <a:fillRect/>
                    </a:stretch>
                  </pic:blipFill>
                  <pic:spPr>
                    <a:xfrm>
                      <a:off x="0" y="0"/>
                      <a:ext cx="5943600" cy="1997075"/>
                    </a:xfrm>
                    <a:prstGeom prst="rect">
                      <a:avLst/>
                    </a:prstGeom>
                  </pic:spPr>
                </pic:pic>
              </a:graphicData>
            </a:graphic>
          </wp:inline>
        </w:drawing>
      </w:r>
    </w:p>
    <w:p w14:paraId="56434DF7" w14:textId="77777777" w:rsidR="00B9364B" w:rsidRDefault="00B9364B" w:rsidP="009049EC">
      <w:pPr>
        <w:spacing w:line="276" w:lineRule="auto"/>
        <w:rPr>
          <w:rFonts w:ascii="Cambria" w:hAnsi="Cambria" w:cs="Times New Roman"/>
          <w:sz w:val="24"/>
          <w:szCs w:val="24"/>
          <w:lang w:val="ru-RU"/>
        </w:rPr>
      </w:pPr>
    </w:p>
    <w:p w14:paraId="141C60F9" w14:textId="77777777" w:rsidR="00B9364B" w:rsidRDefault="00B9364B" w:rsidP="009049EC">
      <w:pPr>
        <w:pStyle w:val="Heading2"/>
        <w:spacing w:line="276" w:lineRule="auto"/>
        <w:rPr>
          <w:lang w:val="ru-RU"/>
        </w:rPr>
      </w:pPr>
      <w:bookmarkStart w:id="3" w:name="_Toc146484802"/>
      <w:r>
        <w:rPr>
          <w:lang w:val="ru-RU"/>
        </w:rPr>
        <w:t>Метрики эффективности: обучающий и тестовые наборы</w:t>
      </w:r>
      <w:bookmarkEnd w:id="3"/>
    </w:p>
    <w:p w14:paraId="600C383E" w14:textId="41896FEC" w:rsidR="00D35EE3" w:rsidRPr="00D35EE3" w:rsidRDefault="00D35EE3" w:rsidP="009049EC">
      <w:pPr>
        <w:autoSpaceDE w:val="0"/>
        <w:autoSpaceDN w:val="0"/>
        <w:adjustRightInd w:val="0"/>
        <w:spacing w:after="0" w:line="276" w:lineRule="auto"/>
        <w:jc w:val="both"/>
        <w:rPr>
          <w:rFonts w:ascii="Cambria" w:hAnsi="Cambria" w:cs="PetersburgCTT-Regular"/>
          <w:kern w:val="0"/>
          <w:sz w:val="24"/>
          <w:szCs w:val="24"/>
          <w:lang w:val="ru-RU"/>
        </w:rPr>
      </w:pPr>
      <w:r w:rsidRPr="00D35EE3">
        <w:rPr>
          <w:rFonts w:ascii="Cambria" w:hAnsi="Cambria" w:cs="PetersburgCTT-Regular"/>
          <w:kern w:val="0"/>
          <w:sz w:val="24"/>
          <w:szCs w:val="24"/>
          <w:lang w:val="ru-RU"/>
        </w:rPr>
        <w:t>На основе этих данных нам нужно построить модель машинного</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обучения, которая предскажет сорта ириса для нового набора измерений.</w:t>
      </w:r>
    </w:p>
    <w:p w14:paraId="383E2EA6" w14:textId="43321F17" w:rsidR="00D35EE3" w:rsidRPr="00D35EE3" w:rsidRDefault="00D35EE3" w:rsidP="009049EC">
      <w:pPr>
        <w:autoSpaceDE w:val="0"/>
        <w:autoSpaceDN w:val="0"/>
        <w:adjustRightInd w:val="0"/>
        <w:spacing w:after="0" w:line="276" w:lineRule="auto"/>
        <w:jc w:val="both"/>
        <w:rPr>
          <w:rFonts w:ascii="Cambria" w:hAnsi="Cambria" w:cs="PetersburgCTT-Regular"/>
          <w:kern w:val="0"/>
          <w:sz w:val="24"/>
          <w:szCs w:val="24"/>
          <w:lang w:val="ru-RU"/>
        </w:rPr>
      </w:pPr>
      <w:r w:rsidRPr="00D35EE3">
        <w:rPr>
          <w:rFonts w:ascii="Cambria" w:hAnsi="Cambria" w:cs="PetersburgCTT-Regular"/>
          <w:kern w:val="0"/>
          <w:sz w:val="24"/>
          <w:szCs w:val="24"/>
          <w:lang w:val="ru-RU"/>
        </w:rPr>
        <w:t>Но прежде, чем мы применить нашу модель к новому набору, мы должны</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убедиться в том, что модель на самом деле работает и ее прогнозам можно</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доверять.</w:t>
      </w:r>
    </w:p>
    <w:p w14:paraId="04F9CBB1" w14:textId="560C7CF0" w:rsidR="00D35EE3" w:rsidRPr="00D35EE3" w:rsidRDefault="00D35EE3" w:rsidP="009049EC">
      <w:pPr>
        <w:autoSpaceDE w:val="0"/>
        <w:autoSpaceDN w:val="0"/>
        <w:adjustRightInd w:val="0"/>
        <w:spacing w:after="0" w:line="276" w:lineRule="auto"/>
        <w:jc w:val="both"/>
        <w:rPr>
          <w:rFonts w:ascii="Cambria" w:hAnsi="Cambria" w:cs="PetersburgCTT-Regular"/>
          <w:kern w:val="0"/>
          <w:sz w:val="24"/>
          <w:szCs w:val="24"/>
          <w:lang w:val="ru-RU"/>
        </w:rPr>
      </w:pPr>
      <w:r w:rsidRPr="00D35EE3">
        <w:rPr>
          <w:rFonts w:ascii="Cambria" w:hAnsi="Cambria" w:cs="PetersburgCTT-Regular"/>
          <w:kern w:val="0"/>
          <w:sz w:val="24"/>
          <w:szCs w:val="24"/>
          <w:lang w:val="ru-RU"/>
        </w:rPr>
        <w:t>К сожалению, для оценки качества модели мы не можем использовать</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данные, которые были взяты нами для построения модели. Это</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обусловлено тем, что наша модель просто запомнит весь обучающий</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набор и поэтому она всегда будет предсказывать правильную метку для</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любой точки данных в обучающем наборе. Это «запоминание» ничего не</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говорит нам об обобщающей способности модели (другими словами, мы</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не знаем, будет ли эта модель так же хорошо работать на новых данных).</w:t>
      </w:r>
    </w:p>
    <w:p w14:paraId="05B08638" w14:textId="2DF40014" w:rsidR="00D35EE3" w:rsidRPr="00D35EE3" w:rsidRDefault="00D35EE3" w:rsidP="009049EC">
      <w:pPr>
        <w:autoSpaceDE w:val="0"/>
        <w:autoSpaceDN w:val="0"/>
        <w:adjustRightInd w:val="0"/>
        <w:spacing w:after="0" w:line="276" w:lineRule="auto"/>
        <w:jc w:val="both"/>
        <w:rPr>
          <w:rFonts w:ascii="Cambria" w:hAnsi="Cambria" w:cs="PetersburgCTT-Regular"/>
          <w:kern w:val="0"/>
          <w:sz w:val="24"/>
          <w:szCs w:val="24"/>
          <w:lang w:val="ru-RU"/>
        </w:rPr>
      </w:pPr>
      <w:r w:rsidRPr="00D35EE3">
        <w:rPr>
          <w:rFonts w:ascii="Cambria" w:hAnsi="Cambria" w:cs="PetersburgCTT-Regular"/>
          <w:kern w:val="0"/>
          <w:sz w:val="24"/>
          <w:szCs w:val="24"/>
          <w:lang w:val="ru-RU"/>
        </w:rPr>
        <w:t>Для оценки эффективности модели, мы предъявляем ей новые</w:t>
      </w:r>
      <w:r>
        <w:rPr>
          <w:rFonts w:ascii="Cambria" w:hAnsi="Cambria" w:cs="PetersburgCTT-Regular"/>
          <w:kern w:val="0"/>
          <w:sz w:val="24"/>
          <w:szCs w:val="24"/>
          <w:lang w:val="ru-RU"/>
        </w:rPr>
        <w:t xml:space="preserve"> р</w:t>
      </w:r>
      <w:r w:rsidRPr="00D35EE3">
        <w:rPr>
          <w:rFonts w:ascii="Cambria" w:hAnsi="Cambria" w:cs="PetersburgCTT-Regular"/>
          <w:kern w:val="0"/>
          <w:sz w:val="24"/>
          <w:szCs w:val="24"/>
          <w:lang w:val="ru-RU"/>
        </w:rPr>
        <w:t>азмеченные данные (размеченные данные, которые она не видела</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раньше). Обычно это делается путем разбиения собранных размеченных</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данных (в данном случае 150 цветов) на две части. Одна часть данных</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используется для построения нашей модели машинного обучения и</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называется обучающими данными (</w:t>
      </w:r>
      <w:r w:rsidRPr="00D35EE3">
        <w:rPr>
          <w:rFonts w:ascii="Cambria" w:hAnsi="Cambria" w:cs="PetersburgCTT-Regular"/>
          <w:kern w:val="0"/>
          <w:sz w:val="24"/>
          <w:szCs w:val="24"/>
        </w:rPr>
        <w:t>training</w:t>
      </w:r>
      <w:r w:rsidRPr="00D35EE3">
        <w:rPr>
          <w:rFonts w:ascii="Cambria" w:hAnsi="Cambria" w:cs="PetersburgCTT-Regular"/>
          <w:kern w:val="0"/>
          <w:sz w:val="24"/>
          <w:szCs w:val="24"/>
          <w:lang w:val="ru-RU"/>
        </w:rPr>
        <w:t xml:space="preserve"> </w:t>
      </w:r>
      <w:r w:rsidRPr="00D35EE3">
        <w:rPr>
          <w:rFonts w:ascii="Cambria" w:hAnsi="Cambria" w:cs="PetersburgCTT-Regular"/>
          <w:kern w:val="0"/>
          <w:sz w:val="24"/>
          <w:szCs w:val="24"/>
        </w:rPr>
        <w:t>data</w:t>
      </w:r>
      <w:r w:rsidRPr="00D35EE3">
        <w:rPr>
          <w:rFonts w:ascii="Cambria" w:hAnsi="Cambria" w:cs="PetersburgCTT-Regular"/>
          <w:kern w:val="0"/>
          <w:sz w:val="24"/>
          <w:szCs w:val="24"/>
          <w:lang w:val="ru-RU"/>
        </w:rPr>
        <w:t>) или обучающим</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lastRenderedPageBreak/>
        <w:t>набором (</w:t>
      </w:r>
      <w:r w:rsidRPr="00D35EE3">
        <w:rPr>
          <w:rFonts w:ascii="Cambria" w:hAnsi="Cambria" w:cs="PetersburgCTT-Regular"/>
          <w:kern w:val="0"/>
          <w:sz w:val="24"/>
          <w:szCs w:val="24"/>
        </w:rPr>
        <w:t>training</w:t>
      </w:r>
      <w:r w:rsidRPr="00D35EE3">
        <w:rPr>
          <w:rFonts w:ascii="Cambria" w:hAnsi="Cambria" w:cs="PetersburgCTT-Regular"/>
          <w:kern w:val="0"/>
          <w:sz w:val="24"/>
          <w:szCs w:val="24"/>
          <w:lang w:val="ru-RU"/>
        </w:rPr>
        <w:t xml:space="preserve"> </w:t>
      </w:r>
      <w:r w:rsidRPr="00D35EE3">
        <w:rPr>
          <w:rFonts w:ascii="Cambria" w:hAnsi="Cambria" w:cs="PetersburgCTT-Regular"/>
          <w:kern w:val="0"/>
          <w:sz w:val="24"/>
          <w:szCs w:val="24"/>
        </w:rPr>
        <w:t>set</w:t>
      </w:r>
      <w:r w:rsidRPr="00D35EE3">
        <w:rPr>
          <w:rFonts w:ascii="Cambria" w:hAnsi="Cambria" w:cs="PetersburgCTT-Regular"/>
          <w:kern w:val="0"/>
          <w:sz w:val="24"/>
          <w:szCs w:val="24"/>
          <w:lang w:val="ru-RU"/>
        </w:rPr>
        <w:t>). Остальные данные будут использованы для</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оценки качества модели, их называют тестовыми данными (</w:t>
      </w:r>
      <w:r w:rsidRPr="00D35EE3">
        <w:rPr>
          <w:rFonts w:ascii="Cambria" w:hAnsi="Cambria" w:cs="PetersburgCTT-Regular"/>
          <w:kern w:val="0"/>
          <w:sz w:val="24"/>
          <w:szCs w:val="24"/>
        </w:rPr>
        <w:t>test</w:t>
      </w:r>
      <w:r w:rsidRPr="00D35EE3">
        <w:rPr>
          <w:rFonts w:ascii="Cambria" w:hAnsi="Cambria" w:cs="PetersburgCTT-Regular"/>
          <w:kern w:val="0"/>
          <w:sz w:val="24"/>
          <w:szCs w:val="24"/>
          <w:lang w:val="ru-RU"/>
        </w:rPr>
        <w:t xml:space="preserve"> </w:t>
      </w:r>
      <w:r w:rsidRPr="00D35EE3">
        <w:rPr>
          <w:rFonts w:ascii="Cambria" w:hAnsi="Cambria" w:cs="PetersburgCTT-Regular"/>
          <w:kern w:val="0"/>
          <w:sz w:val="24"/>
          <w:szCs w:val="24"/>
        </w:rPr>
        <w:t>data</w:t>
      </w:r>
      <w:r w:rsidRPr="00D35EE3">
        <w:rPr>
          <w:rFonts w:ascii="Cambria" w:hAnsi="Cambria" w:cs="PetersburgCTT-Regular"/>
          <w:kern w:val="0"/>
          <w:sz w:val="24"/>
          <w:szCs w:val="24"/>
          <w:lang w:val="ru-RU"/>
        </w:rPr>
        <w:t>),</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тестовым набором (</w:t>
      </w:r>
      <w:r w:rsidRPr="00D35EE3">
        <w:rPr>
          <w:rFonts w:ascii="Cambria" w:hAnsi="Cambria" w:cs="PetersburgCTT-Regular"/>
          <w:kern w:val="0"/>
          <w:sz w:val="24"/>
          <w:szCs w:val="24"/>
        </w:rPr>
        <w:t>test</w:t>
      </w:r>
      <w:r w:rsidRPr="00D35EE3">
        <w:rPr>
          <w:rFonts w:ascii="Cambria" w:hAnsi="Cambria" w:cs="PetersburgCTT-Regular"/>
          <w:kern w:val="0"/>
          <w:sz w:val="24"/>
          <w:szCs w:val="24"/>
          <w:lang w:val="ru-RU"/>
        </w:rPr>
        <w:t xml:space="preserve"> </w:t>
      </w:r>
      <w:r w:rsidRPr="00D35EE3">
        <w:rPr>
          <w:rFonts w:ascii="Cambria" w:hAnsi="Cambria" w:cs="PetersburgCTT-Regular"/>
          <w:kern w:val="0"/>
          <w:sz w:val="24"/>
          <w:szCs w:val="24"/>
        </w:rPr>
        <w:t>set</w:t>
      </w:r>
      <w:r w:rsidRPr="00D35EE3">
        <w:rPr>
          <w:rFonts w:ascii="Cambria" w:hAnsi="Cambria" w:cs="PetersburgCTT-Regular"/>
          <w:kern w:val="0"/>
          <w:sz w:val="24"/>
          <w:szCs w:val="24"/>
          <w:lang w:val="ru-RU"/>
        </w:rPr>
        <w:t>) или контрольным набором (</w:t>
      </w:r>
      <w:r w:rsidRPr="00D35EE3">
        <w:rPr>
          <w:rFonts w:ascii="Cambria" w:hAnsi="Cambria" w:cs="PetersburgCTT-Regular"/>
          <w:kern w:val="0"/>
          <w:sz w:val="24"/>
          <w:szCs w:val="24"/>
        </w:rPr>
        <w:t>hold</w:t>
      </w:r>
      <w:r w:rsidRPr="00D35EE3">
        <w:rPr>
          <w:rFonts w:ascii="Cambria" w:hAnsi="Cambria" w:cs="PetersburgCTT-Regular"/>
          <w:kern w:val="0"/>
          <w:sz w:val="24"/>
          <w:szCs w:val="24"/>
          <w:lang w:val="ru-RU"/>
        </w:rPr>
        <w:t>-</w:t>
      </w:r>
      <w:r w:rsidRPr="00D35EE3">
        <w:rPr>
          <w:rFonts w:ascii="Cambria" w:hAnsi="Cambria" w:cs="PetersburgCTT-Regular"/>
          <w:kern w:val="0"/>
          <w:sz w:val="24"/>
          <w:szCs w:val="24"/>
        </w:rPr>
        <w:t>out</w:t>
      </w:r>
      <w:r w:rsidRPr="00D35EE3">
        <w:rPr>
          <w:rFonts w:ascii="Cambria" w:hAnsi="Cambria" w:cs="PetersburgCTT-Regular"/>
          <w:kern w:val="0"/>
          <w:sz w:val="24"/>
          <w:szCs w:val="24"/>
          <w:lang w:val="ru-RU"/>
        </w:rPr>
        <w:t xml:space="preserve"> </w:t>
      </w:r>
      <w:r w:rsidRPr="00D35EE3">
        <w:rPr>
          <w:rFonts w:ascii="Cambria" w:hAnsi="Cambria" w:cs="PetersburgCTT-Regular"/>
          <w:kern w:val="0"/>
          <w:sz w:val="24"/>
          <w:szCs w:val="24"/>
        </w:rPr>
        <w:t>set</w:t>
      </w:r>
      <w:r w:rsidRPr="00D35EE3">
        <w:rPr>
          <w:rFonts w:ascii="Cambria" w:hAnsi="Cambria" w:cs="PetersburgCTT-Regular"/>
          <w:kern w:val="0"/>
          <w:sz w:val="24"/>
          <w:szCs w:val="24"/>
          <w:lang w:val="ru-RU"/>
        </w:rPr>
        <w:t>).</w:t>
      </w:r>
    </w:p>
    <w:p w14:paraId="07A18B4C" w14:textId="0686DA2D" w:rsidR="00D35EE3" w:rsidRPr="00D35EE3" w:rsidRDefault="00D35EE3" w:rsidP="009049EC">
      <w:pPr>
        <w:autoSpaceDE w:val="0"/>
        <w:autoSpaceDN w:val="0"/>
        <w:adjustRightInd w:val="0"/>
        <w:spacing w:after="0" w:line="276" w:lineRule="auto"/>
        <w:jc w:val="both"/>
        <w:rPr>
          <w:rFonts w:ascii="Cambria" w:hAnsi="Cambria" w:cs="PetersburgCTT-Regular"/>
          <w:kern w:val="0"/>
          <w:sz w:val="24"/>
          <w:szCs w:val="24"/>
          <w:lang w:val="ru-RU"/>
        </w:rPr>
      </w:pPr>
      <w:r w:rsidRPr="00D35EE3">
        <w:rPr>
          <w:rFonts w:ascii="Cambria" w:hAnsi="Cambria" w:cs="PetersburgCTT-Regular"/>
          <w:kern w:val="0"/>
          <w:sz w:val="24"/>
          <w:szCs w:val="24"/>
          <w:lang w:val="ru-RU"/>
        </w:rPr>
        <w:t xml:space="preserve">В библиотеке </w:t>
      </w:r>
      <w:r w:rsidRPr="00D35EE3">
        <w:rPr>
          <w:rFonts w:ascii="Cambria" w:hAnsi="Cambria" w:cs="UbuntuMono-Regular"/>
          <w:kern w:val="0"/>
          <w:sz w:val="24"/>
          <w:szCs w:val="24"/>
        </w:rPr>
        <w:t>scikit</w:t>
      </w:r>
      <w:r w:rsidRPr="00D35EE3">
        <w:rPr>
          <w:rFonts w:ascii="Cambria" w:hAnsi="Cambria" w:cs="UbuntuMono-Regular"/>
          <w:kern w:val="0"/>
          <w:sz w:val="24"/>
          <w:szCs w:val="24"/>
          <w:lang w:val="ru-RU"/>
        </w:rPr>
        <w:t>-</w:t>
      </w:r>
      <w:r w:rsidRPr="00D35EE3">
        <w:rPr>
          <w:rFonts w:ascii="Cambria" w:hAnsi="Cambria" w:cs="UbuntuMono-Regular"/>
          <w:kern w:val="0"/>
          <w:sz w:val="24"/>
          <w:szCs w:val="24"/>
        </w:rPr>
        <w:t>learn</w:t>
      </w:r>
      <w:r w:rsidRPr="00D35EE3">
        <w:rPr>
          <w:rFonts w:ascii="Cambria" w:hAnsi="Cambria" w:cs="UbuntuMono-Regular"/>
          <w:kern w:val="0"/>
          <w:sz w:val="24"/>
          <w:szCs w:val="24"/>
          <w:lang w:val="ru-RU"/>
        </w:rPr>
        <w:t xml:space="preserve"> </w:t>
      </w:r>
      <w:r w:rsidRPr="00D35EE3">
        <w:rPr>
          <w:rFonts w:ascii="Cambria" w:hAnsi="Cambria" w:cs="PetersburgCTT-Regular"/>
          <w:kern w:val="0"/>
          <w:sz w:val="24"/>
          <w:szCs w:val="24"/>
          <w:lang w:val="ru-RU"/>
        </w:rPr>
        <w:t xml:space="preserve">есть функция </w:t>
      </w:r>
      <w:r w:rsidRPr="00C67E78">
        <w:rPr>
          <w:rFonts w:ascii="Cambria" w:hAnsi="Cambria" w:cs="UbuntuMono-Regular"/>
          <w:b/>
          <w:bCs/>
          <w:kern w:val="0"/>
          <w:sz w:val="24"/>
          <w:szCs w:val="24"/>
        </w:rPr>
        <w:t>train</w:t>
      </w:r>
      <w:r w:rsidRPr="00C67E78">
        <w:rPr>
          <w:rFonts w:ascii="Cambria" w:hAnsi="Cambria" w:cs="UbuntuMono-Regular"/>
          <w:b/>
          <w:bCs/>
          <w:kern w:val="0"/>
          <w:sz w:val="24"/>
          <w:szCs w:val="24"/>
          <w:lang w:val="ru-RU"/>
        </w:rPr>
        <w:t>_</w:t>
      </w:r>
      <w:r w:rsidRPr="00C67E78">
        <w:rPr>
          <w:rFonts w:ascii="Cambria" w:hAnsi="Cambria" w:cs="UbuntuMono-Regular"/>
          <w:b/>
          <w:bCs/>
          <w:kern w:val="0"/>
          <w:sz w:val="24"/>
          <w:szCs w:val="24"/>
        </w:rPr>
        <w:t>test</w:t>
      </w:r>
      <w:r w:rsidRPr="00C67E78">
        <w:rPr>
          <w:rFonts w:ascii="Cambria" w:hAnsi="Cambria" w:cs="UbuntuMono-Regular"/>
          <w:b/>
          <w:bCs/>
          <w:kern w:val="0"/>
          <w:sz w:val="24"/>
          <w:szCs w:val="24"/>
          <w:lang w:val="ru-RU"/>
        </w:rPr>
        <w:t>_</w:t>
      </w:r>
      <w:r w:rsidRPr="00C67E78">
        <w:rPr>
          <w:rFonts w:ascii="Cambria" w:hAnsi="Cambria" w:cs="UbuntuMono-Regular"/>
          <w:b/>
          <w:bCs/>
          <w:kern w:val="0"/>
          <w:sz w:val="24"/>
          <w:szCs w:val="24"/>
        </w:rPr>
        <w:t>split</w:t>
      </w:r>
      <w:r w:rsidRPr="00D35EE3">
        <w:rPr>
          <w:rFonts w:ascii="Cambria" w:hAnsi="Cambria" w:cs="PetersburgCTT-Regular"/>
          <w:kern w:val="0"/>
          <w:sz w:val="24"/>
          <w:szCs w:val="24"/>
          <w:lang w:val="ru-RU"/>
        </w:rPr>
        <w:t>, которая</w:t>
      </w:r>
      <w:r>
        <w:rPr>
          <w:rFonts w:ascii="Cambria" w:hAnsi="Cambria" w:cs="PetersburgCTT-Regular"/>
          <w:kern w:val="0"/>
          <w:sz w:val="24"/>
          <w:szCs w:val="24"/>
          <w:lang w:val="ru-RU"/>
        </w:rPr>
        <w:t xml:space="preserve"> п</w:t>
      </w:r>
      <w:r w:rsidRPr="00D35EE3">
        <w:rPr>
          <w:rFonts w:ascii="Cambria" w:hAnsi="Cambria" w:cs="PetersburgCTT-Regular"/>
          <w:kern w:val="0"/>
          <w:sz w:val="24"/>
          <w:szCs w:val="24"/>
          <w:lang w:val="ru-RU"/>
        </w:rPr>
        <w:t xml:space="preserve">еремешивает набор данных и разбивает его на две части. </w:t>
      </w:r>
      <w:r w:rsidRPr="00C67E78">
        <w:rPr>
          <w:rFonts w:ascii="Cambria" w:hAnsi="Cambria" w:cs="PetersburgCTT-Regular"/>
          <w:b/>
          <w:bCs/>
          <w:kern w:val="0"/>
          <w:sz w:val="24"/>
          <w:szCs w:val="24"/>
          <w:lang w:val="ru-RU"/>
        </w:rPr>
        <w:t xml:space="preserve">Эта функция отбирает в обучающий набор 75% строк данных с соответствующими метками. Оставшиеся 25% данных с метками объявляются тестовым набором. </w:t>
      </w:r>
      <w:r w:rsidRPr="00D35EE3">
        <w:rPr>
          <w:rFonts w:ascii="Cambria" w:hAnsi="Cambria" w:cs="PetersburgCTT-Regular"/>
          <w:kern w:val="0"/>
          <w:sz w:val="24"/>
          <w:szCs w:val="24"/>
          <w:lang w:val="ru-RU"/>
        </w:rPr>
        <w:t>Вопрос о том, сколько данных отбирать в</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обучающий и</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тестовый наборы, является дискуссионным, однако использование</w:t>
      </w:r>
      <w:r w:rsidR="00C67E78">
        <w:rPr>
          <w:rFonts w:ascii="Cambria" w:hAnsi="Cambria" w:cs="PetersburgCTT-Regular"/>
          <w:kern w:val="0"/>
          <w:sz w:val="24"/>
          <w:szCs w:val="24"/>
          <w:lang w:val="ru-RU"/>
        </w:rPr>
        <w:t xml:space="preserve"> </w:t>
      </w:r>
      <w:proofErr w:type="spellStart"/>
      <w:r w:rsidRPr="00D35EE3">
        <w:rPr>
          <w:rFonts w:ascii="Cambria" w:hAnsi="Cambria" w:cs="PetersburgCTT-Regular"/>
          <w:kern w:val="0"/>
          <w:sz w:val="24"/>
          <w:szCs w:val="24"/>
          <w:lang w:val="ru-RU"/>
        </w:rPr>
        <w:t>естового</w:t>
      </w:r>
      <w:proofErr w:type="spellEnd"/>
      <w:r w:rsidRPr="00D35EE3">
        <w:rPr>
          <w:rFonts w:ascii="Cambria" w:hAnsi="Cambria" w:cs="PetersburgCTT-Regular"/>
          <w:kern w:val="0"/>
          <w:sz w:val="24"/>
          <w:szCs w:val="24"/>
          <w:lang w:val="ru-RU"/>
        </w:rPr>
        <w:t xml:space="preserve"> набора, содержащего 25% данных, является хорошим</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правилом.</w:t>
      </w:r>
    </w:p>
    <w:p w14:paraId="0FB8332F" w14:textId="00FB9D96" w:rsidR="00D35EE3" w:rsidRPr="00D35EE3" w:rsidRDefault="00D35EE3" w:rsidP="009049EC">
      <w:pPr>
        <w:autoSpaceDE w:val="0"/>
        <w:autoSpaceDN w:val="0"/>
        <w:adjustRightInd w:val="0"/>
        <w:spacing w:after="0" w:line="276" w:lineRule="auto"/>
        <w:jc w:val="both"/>
        <w:rPr>
          <w:rFonts w:ascii="Cambria" w:hAnsi="Cambria" w:cs="PetersburgCTT-Regular"/>
          <w:kern w:val="0"/>
          <w:sz w:val="24"/>
          <w:szCs w:val="24"/>
          <w:lang w:val="ru-RU"/>
        </w:rPr>
      </w:pPr>
      <w:r w:rsidRPr="00D35EE3">
        <w:rPr>
          <w:rFonts w:ascii="Cambria" w:hAnsi="Cambria" w:cs="PetersburgCTT-Regular"/>
          <w:kern w:val="0"/>
          <w:sz w:val="24"/>
          <w:szCs w:val="24"/>
          <w:lang w:val="ru-RU"/>
        </w:rPr>
        <w:t xml:space="preserve">В </w:t>
      </w:r>
      <w:r w:rsidRPr="00D35EE3">
        <w:rPr>
          <w:rFonts w:ascii="Cambria" w:hAnsi="Cambria" w:cs="UbuntuMono-Regular"/>
          <w:kern w:val="0"/>
          <w:sz w:val="24"/>
          <w:szCs w:val="24"/>
        </w:rPr>
        <w:t>scikit</w:t>
      </w:r>
      <w:r w:rsidRPr="00D35EE3">
        <w:rPr>
          <w:rFonts w:ascii="Cambria" w:hAnsi="Cambria" w:cs="UbuntuMono-Regular"/>
          <w:kern w:val="0"/>
          <w:sz w:val="24"/>
          <w:szCs w:val="24"/>
          <w:lang w:val="ru-RU"/>
        </w:rPr>
        <w:t>-</w:t>
      </w:r>
      <w:r w:rsidRPr="00D35EE3">
        <w:rPr>
          <w:rFonts w:ascii="Cambria" w:hAnsi="Cambria" w:cs="UbuntuMono-Regular"/>
          <w:kern w:val="0"/>
          <w:sz w:val="24"/>
          <w:szCs w:val="24"/>
        </w:rPr>
        <w:t>learn</w:t>
      </w:r>
      <w:r w:rsidRPr="00D35EE3">
        <w:rPr>
          <w:rFonts w:ascii="Cambria" w:hAnsi="Cambria" w:cs="UbuntuMono-Regular"/>
          <w:kern w:val="0"/>
          <w:sz w:val="24"/>
          <w:szCs w:val="24"/>
          <w:lang w:val="ru-RU"/>
        </w:rPr>
        <w:t xml:space="preserve"> </w:t>
      </w:r>
      <w:r w:rsidRPr="00D35EE3">
        <w:rPr>
          <w:rFonts w:ascii="Cambria" w:hAnsi="Cambria" w:cs="PetersburgCTT-Regular"/>
          <w:kern w:val="0"/>
          <w:sz w:val="24"/>
          <w:szCs w:val="24"/>
          <w:lang w:val="ru-RU"/>
        </w:rPr>
        <w:t xml:space="preserve">данные, как правило, обозначаются заглавной </w:t>
      </w:r>
      <w:r w:rsidRPr="00D35EE3">
        <w:rPr>
          <w:rFonts w:ascii="Cambria" w:hAnsi="Cambria" w:cs="UbuntuMono-Regular"/>
          <w:kern w:val="0"/>
          <w:sz w:val="24"/>
          <w:szCs w:val="24"/>
        </w:rPr>
        <w:t>X</w:t>
      </w:r>
      <w:r w:rsidRPr="00D35EE3">
        <w:rPr>
          <w:rFonts w:ascii="Cambria" w:hAnsi="Cambria" w:cs="PetersburgCTT-Regular"/>
          <w:kern w:val="0"/>
          <w:sz w:val="24"/>
          <w:szCs w:val="24"/>
          <w:lang w:val="ru-RU"/>
        </w:rPr>
        <w:t>, тогда</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 xml:space="preserve">как метки обозначаются строчной </w:t>
      </w:r>
      <w:r w:rsidRPr="00D35EE3">
        <w:rPr>
          <w:rFonts w:ascii="Cambria" w:hAnsi="Cambria" w:cs="UbuntuMono-Regular"/>
          <w:kern w:val="0"/>
          <w:sz w:val="24"/>
          <w:szCs w:val="24"/>
          <w:lang w:val="ru-RU"/>
        </w:rPr>
        <w:t>у</w:t>
      </w:r>
      <w:r w:rsidRPr="00D35EE3">
        <w:rPr>
          <w:rFonts w:ascii="Cambria" w:hAnsi="Cambria" w:cs="PetersburgCTT-Regular"/>
          <w:kern w:val="0"/>
          <w:sz w:val="24"/>
          <w:szCs w:val="24"/>
          <w:lang w:val="ru-RU"/>
        </w:rPr>
        <w:t>. Это навеяно стандартной</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 xml:space="preserve">математической формулой </w:t>
      </w:r>
      <w:r w:rsidRPr="00D35EE3">
        <w:rPr>
          <w:rFonts w:ascii="Cambria" w:hAnsi="Cambria" w:cs="PetersburgCTT-Regular"/>
          <w:kern w:val="0"/>
          <w:sz w:val="24"/>
          <w:szCs w:val="24"/>
        </w:rPr>
        <w:t>f</w:t>
      </w:r>
      <w:r w:rsidRPr="00D35EE3">
        <w:rPr>
          <w:rFonts w:ascii="Cambria" w:hAnsi="Cambria" w:cs="PetersburgCTT-Regular"/>
          <w:kern w:val="0"/>
          <w:sz w:val="24"/>
          <w:szCs w:val="24"/>
          <w:lang w:val="ru-RU"/>
        </w:rPr>
        <w:t>(х)=у, где х является аргументом функции, а</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у – выводом. В соответствии с некоторыми математическими</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 xml:space="preserve">соглашениями мы используем заглавную </w:t>
      </w:r>
      <w:r w:rsidRPr="00D35EE3">
        <w:rPr>
          <w:rFonts w:ascii="Cambria" w:hAnsi="Cambria" w:cs="UbuntuMono-Regular"/>
          <w:kern w:val="0"/>
          <w:sz w:val="24"/>
          <w:szCs w:val="24"/>
        </w:rPr>
        <w:t>X</w:t>
      </w:r>
      <w:r w:rsidRPr="00D35EE3">
        <w:rPr>
          <w:rFonts w:ascii="Cambria" w:hAnsi="Cambria" w:cs="PetersburgCTT-Regular"/>
          <w:kern w:val="0"/>
          <w:sz w:val="24"/>
          <w:szCs w:val="24"/>
          <w:lang w:val="ru-RU"/>
        </w:rPr>
        <w:t>, потому что данные</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 xml:space="preserve">представляют собой двумерный массив (матрицу) и строчную </w:t>
      </w:r>
      <w:r w:rsidRPr="00D35EE3">
        <w:rPr>
          <w:rFonts w:ascii="Cambria" w:hAnsi="Cambria" w:cs="UbuntuMono-Regular"/>
          <w:kern w:val="0"/>
          <w:sz w:val="24"/>
          <w:szCs w:val="24"/>
          <w:lang w:val="ru-RU"/>
        </w:rPr>
        <w:t>у</w:t>
      </w:r>
      <w:r w:rsidRPr="00D35EE3">
        <w:rPr>
          <w:rFonts w:ascii="Cambria" w:hAnsi="Cambria" w:cs="PetersburgCTT-Regular"/>
          <w:kern w:val="0"/>
          <w:sz w:val="24"/>
          <w:szCs w:val="24"/>
          <w:lang w:val="ru-RU"/>
        </w:rPr>
        <w:t>, потому</w:t>
      </w:r>
      <w:r w:rsidR="00C67E78">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что целевая переменная – это одномерный массив (вектор).</w:t>
      </w:r>
    </w:p>
    <w:p w14:paraId="1F30FFA4" w14:textId="38A4A803" w:rsidR="00B9364B" w:rsidRPr="00D35EE3" w:rsidRDefault="00D35EE3" w:rsidP="009049EC">
      <w:pPr>
        <w:autoSpaceDE w:val="0"/>
        <w:autoSpaceDN w:val="0"/>
        <w:adjustRightInd w:val="0"/>
        <w:spacing w:after="0" w:line="276" w:lineRule="auto"/>
        <w:jc w:val="both"/>
        <w:rPr>
          <w:rFonts w:ascii="Cambria" w:hAnsi="Cambria" w:cs="Times New Roman"/>
          <w:sz w:val="24"/>
          <w:szCs w:val="24"/>
          <w:lang w:val="ru-RU"/>
        </w:rPr>
      </w:pPr>
      <w:r w:rsidRPr="00D35EE3">
        <w:rPr>
          <w:rFonts w:ascii="Cambria" w:hAnsi="Cambria" w:cs="PetersburgCTT-Regular"/>
          <w:kern w:val="0"/>
          <w:sz w:val="24"/>
          <w:szCs w:val="24"/>
          <w:lang w:val="ru-RU"/>
        </w:rPr>
        <w:t xml:space="preserve">Давайте вызовем функцию </w:t>
      </w:r>
      <w:r w:rsidRPr="00D35EE3">
        <w:rPr>
          <w:rFonts w:ascii="Cambria" w:hAnsi="Cambria" w:cs="UbuntuMono-Regular"/>
          <w:kern w:val="0"/>
          <w:sz w:val="24"/>
          <w:szCs w:val="24"/>
        </w:rPr>
        <w:t>train</w:t>
      </w:r>
      <w:r w:rsidRPr="00D35EE3">
        <w:rPr>
          <w:rFonts w:ascii="Cambria" w:hAnsi="Cambria" w:cs="UbuntuMono-Regular"/>
          <w:kern w:val="0"/>
          <w:sz w:val="24"/>
          <w:szCs w:val="24"/>
          <w:lang w:val="ru-RU"/>
        </w:rPr>
        <w:t>_</w:t>
      </w:r>
      <w:r w:rsidRPr="00D35EE3">
        <w:rPr>
          <w:rFonts w:ascii="Cambria" w:hAnsi="Cambria" w:cs="UbuntuMono-Regular"/>
          <w:kern w:val="0"/>
          <w:sz w:val="24"/>
          <w:szCs w:val="24"/>
        </w:rPr>
        <w:t>test</w:t>
      </w:r>
      <w:r w:rsidRPr="00D35EE3">
        <w:rPr>
          <w:rFonts w:ascii="Cambria" w:hAnsi="Cambria" w:cs="UbuntuMono-Regular"/>
          <w:kern w:val="0"/>
          <w:sz w:val="24"/>
          <w:szCs w:val="24"/>
          <w:lang w:val="ru-RU"/>
        </w:rPr>
        <w:t>_</w:t>
      </w:r>
      <w:r w:rsidRPr="00D35EE3">
        <w:rPr>
          <w:rFonts w:ascii="Cambria" w:hAnsi="Cambria" w:cs="UbuntuMono-Regular"/>
          <w:kern w:val="0"/>
          <w:sz w:val="24"/>
          <w:szCs w:val="24"/>
        </w:rPr>
        <w:t>split</w:t>
      </w:r>
      <w:r w:rsidRPr="00D35EE3">
        <w:rPr>
          <w:rFonts w:ascii="Cambria" w:hAnsi="Cambria" w:cs="UbuntuMono-Regular"/>
          <w:kern w:val="0"/>
          <w:sz w:val="24"/>
          <w:szCs w:val="24"/>
          <w:lang w:val="ru-RU"/>
        </w:rPr>
        <w:t xml:space="preserve"> </w:t>
      </w:r>
      <w:r w:rsidRPr="00D35EE3">
        <w:rPr>
          <w:rFonts w:ascii="Cambria" w:hAnsi="Cambria" w:cs="PetersburgCTT-Regular"/>
          <w:kern w:val="0"/>
          <w:sz w:val="24"/>
          <w:szCs w:val="24"/>
          <w:lang w:val="ru-RU"/>
        </w:rPr>
        <w:t>для наших данных и</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зададим обучающие данные, обучающие метки, тестовые данные,</w:t>
      </w:r>
      <w:r>
        <w:rPr>
          <w:rFonts w:ascii="Cambria" w:hAnsi="Cambria" w:cs="PetersburgCTT-Regular"/>
          <w:kern w:val="0"/>
          <w:sz w:val="24"/>
          <w:szCs w:val="24"/>
          <w:lang w:val="ru-RU"/>
        </w:rPr>
        <w:t xml:space="preserve"> </w:t>
      </w:r>
      <w:r w:rsidRPr="00D35EE3">
        <w:rPr>
          <w:rFonts w:ascii="Cambria" w:hAnsi="Cambria" w:cs="PetersburgCTT-Regular"/>
          <w:kern w:val="0"/>
          <w:sz w:val="24"/>
          <w:szCs w:val="24"/>
          <w:lang w:val="ru-RU"/>
        </w:rPr>
        <w:t xml:space="preserve">тестовые метки, используя вышеупомянутые </w:t>
      </w:r>
      <w:proofErr w:type="gramStart"/>
      <w:r w:rsidRPr="00D35EE3">
        <w:rPr>
          <w:rFonts w:ascii="Cambria" w:hAnsi="Cambria" w:cs="PetersburgCTT-Regular"/>
          <w:kern w:val="0"/>
          <w:sz w:val="24"/>
          <w:szCs w:val="24"/>
          <w:lang w:val="ru-RU"/>
        </w:rPr>
        <w:t>буквы:_</w:t>
      </w:r>
      <w:proofErr w:type="gramEnd"/>
      <w:r w:rsidRPr="00D35EE3">
        <w:rPr>
          <w:rFonts w:ascii="Cambria" w:hAnsi="Cambria" w:cs="PetersburgCTT-Regular"/>
          <w:kern w:val="0"/>
          <w:sz w:val="24"/>
          <w:szCs w:val="24"/>
          <w:lang w:val="ru-RU"/>
        </w:rPr>
        <w:t>_</w:t>
      </w:r>
    </w:p>
    <w:p w14:paraId="6B7D05A4" w14:textId="77777777" w:rsidR="00B9364B" w:rsidRDefault="00B9364B" w:rsidP="009049EC">
      <w:pPr>
        <w:spacing w:line="276" w:lineRule="auto"/>
        <w:jc w:val="both"/>
        <w:rPr>
          <w:rFonts w:ascii="Cambria" w:hAnsi="Cambria" w:cs="Times New Roman"/>
          <w:sz w:val="24"/>
          <w:szCs w:val="24"/>
          <w:lang w:val="ru-RU"/>
        </w:rPr>
      </w:pPr>
    </w:p>
    <w:p w14:paraId="78F2F906" w14:textId="6DF5870D" w:rsidR="00B9364B" w:rsidRDefault="004B57BF" w:rsidP="009049EC">
      <w:pPr>
        <w:spacing w:line="276" w:lineRule="auto"/>
        <w:jc w:val="both"/>
        <w:rPr>
          <w:rFonts w:ascii="Cambria" w:hAnsi="Cambria" w:cs="Times New Roman"/>
          <w:sz w:val="24"/>
          <w:szCs w:val="24"/>
          <w:lang w:val="ru-RU"/>
        </w:rPr>
      </w:pPr>
      <w:r w:rsidRPr="004B57BF">
        <w:rPr>
          <w:rFonts w:ascii="Cambria" w:hAnsi="Cambria" w:cs="Times New Roman"/>
          <w:noProof/>
          <w:sz w:val="24"/>
          <w:szCs w:val="24"/>
          <w:lang w:val="ru-RU"/>
        </w:rPr>
        <w:drawing>
          <wp:inline distT="0" distB="0" distL="0" distR="0" wp14:anchorId="7F4B020B" wp14:editId="064827BA">
            <wp:extent cx="5943600" cy="679450"/>
            <wp:effectExtent l="0" t="0" r="0" b="6350"/>
            <wp:docPr id="153375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52222" name=""/>
                    <pic:cNvPicPr/>
                  </pic:nvPicPr>
                  <pic:blipFill>
                    <a:blip r:embed="rId20"/>
                    <a:stretch>
                      <a:fillRect/>
                    </a:stretch>
                  </pic:blipFill>
                  <pic:spPr>
                    <a:xfrm>
                      <a:off x="0" y="0"/>
                      <a:ext cx="5943600" cy="679450"/>
                    </a:xfrm>
                    <a:prstGeom prst="rect">
                      <a:avLst/>
                    </a:prstGeom>
                  </pic:spPr>
                </pic:pic>
              </a:graphicData>
            </a:graphic>
          </wp:inline>
        </w:drawing>
      </w:r>
    </w:p>
    <w:p w14:paraId="2B0C02CC" w14:textId="41710E9F" w:rsidR="004B57BF" w:rsidRPr="00025931" w:rsidRDefault="004B57BF" w:rsidP="009049EC">
      <w:pPr>
        <w:autoSpaceDE w:val="0"/>
        <w:autoSpaceDN w:val="0"/>
        <w:adjustRightInd w:val="0"/>
        <w:spacing w:after="0" w:line="276" w:lineRule="auto"/>
        <w:jc w:val="both"/>
        <w:rPr>
          <w:rFonts w:ascii="Cambria" w:hAnsi="Cambria" w:cs="PetersburgCTT-Regular"/>
          <w:kern w:val="0"/>
          <w:sz w:val="24"/>
          <w:szCs w:val="24"/>
          <w:lang w:val="ru-RU"/>
        </w:rPr>
      </w:pPr>
      <w:r w:rsidRPr="00025931">
        <w:rPr>
          <w:rFonts w:ascii="Cambria" w:hAnsi="Cambria" w:cs="PetersburgCTT-Regular"/>
          <w:kern w:val="0"/>
          <w:sz w:val="24"/>
          <w:szCs w:val="24"/>
          <w:lang w:val="ru-RU"/>
        </w:rPr>
        <w:t xml:space="preserve">Перед разбиением функция </w:t>
      </w:r>
      <w:r w:rsidRPr="00025931">
        <w:rPr>
          <w:rFonts w:ascii="Cambria" w:hAnsi="Cambria" w:cs="UbuntuMono-Regular"/>
          <w:kern w:val="0"/>
          <w:sz w:val="24"/>
          <w:szCs w:val="24"/>
        </w:rPr>
        <w:t>train</w:t>
      </w:r>
      <w:r w:rsidRPr="00025931">
        <w:rPr>
          <w:rFonts w:ascii="Cambria" w:hAnsi="Cambria" w:cs="UbuntuMono-Regular"/>
          <w:kern w:val="0"/>
          <w:sz w:val="24"/>
          <w:szCs w:val="24"/>
          <w:lang w:val="ru-RU"/>
        </w:rPr>
        <w:t>_</w:t>
      </w:r>
      <w:r w:rsidRPr="00025931">
        <w:rPr>
          <w:rFonts w:ascii="Cambria" w:hAnsi="Cambria" w:cs="UbuntuMono-Regular"/>
          <w:kern w:val="0"/>
          <w:sz w:val="24"/>
          <w:szCs w:val="24"/>
        </w:rPr>
        <w:t>test</w:t>
      </w:r>
      <w:r w:rsidRPr="00025931">
        <w:rPr>
          <w:rFonts w:ascii="Cambria" w:hAnsi="Cambria" w:cs="UbuntuMono-Regular"/>
          <w:kern w:val="0"/>
          <w:sz w:val="24"/>
          <w:szCs w:val="24"/>
          <w:lang w:val="ru-RU"/>
        </w:rPr>
        <w:t>_</w:t>
      </w:r>
      <w:r w:rsidRPr="00025931">
        <w:rPr>
          <w:rFonts w:ascii="Cambria" w:hAnsi="Cambria" w:cs="UbuntuMono-Regular"/>
          <w:kern w:val="0"/>
          <w:sz w:val="24"/>
          <w:szCs w:val="24"/>
        </w:rPr>
        <w:t>split</w:t>
      </w:r>
      <w:r w:rsidRPr="00025931">
        <w:rPr>
          <w:rFonts w:ascii="Cambria" w:hAnsi="Cambria" w:cs="UbuntuMono-Regular"/>
          <w:kern w:val="0"/>
          <w:sz w:val="24"/>
          <w:szCs w:val="24"/>
          <w:lang w:val="ru-RU"/>
        </w:rPr>
        <w:t xml:space="preserve"> </w:t>
      </w:r>
      <w:r w:rsidRPr="00025931">
        <w:rPr>
          <w:rFonts w:ascii="Cambria" w:hAnsi="Cambria" w:cs="PetersburgCTT-Regular"/>
          <w:kern w:val="0"/>
          <w:sz w:val="24"/>
          <w:szCs w:val="24"/>
          <w:lang w:val="ru-RU"/>
        </w:rPr>
        <w:t xml:space="preserve">перемешивает набор данных с помощью генератора псевдослучайных чисел. Если мы просто возьмем последние 25% наблюдений в качестве тестового набора, все точки данных будет иметь метку 2, поскольку все точки данных отсортированы по меткам (смотрите вывод для </w:t>
      </w:r>
      <w:r w:rsidRPr="00025931">
        <w:rPr>
          <w:rFonts w:ascii="Cambria" w:hAnsi="Cambria" w:cs="UbuntuMono-Regular"/>
          <w:kern w:val="0"/>
          <w:sz w:val="24"/>
          <w:szCs w:val="24"/>
        </w:rPr>
        <w:t>iris</w:t>
      </w:r>
      <w:r w:rsidRPr="00025931">
        <w:rPr>
          <w:rFonts w:ascii="Cambria" w:hAnsi="Cambria" w:cs="UbuntuMono-Regular"/>
          <w:kern w:val="0"/>
          <w:sz w:val="24"/>
          <w:szCs w:val="24"/>
          <w:lang w:val="ru-RU"/>
        </w:rPr>
        <w:t>['</w:t>
      </w:r>
      <w:r w:rsidRPr="00025931">
        <w:rPr>
          <w:rFonts w:ascii="Cambria" w:hAnsi="Cambria" w:cs="UbuntuMono-Regular"/>
          <w:kern w:val="0"/>
          <w:sz w:val="24"/>
          <w:szCs w:val="24"/>
        </w:rPr>
        <w:t>target</w:t>
      </w:r>
      <w:r w:rsidRPr="00025931">
        <w:rPr>
          <w:rFonts w:ascii="Cambria" w:hAnsi="Cambria" w:cs="UbuntuMono-Regular"/>
          <w:kern w:val="0"/>
          <w:sz w:val="24"/>
          <w:szCs w:val="24"/>
          <w:lang w:val="ru-RU"/>
        </w:rPr>
        <w:t>']</w:t>
      </w:r>
      <w:r w:rsidRPr="00025931">
        <w:rPr>
          <w:rFonts w:ascii="Cambria" w:hAnsi="Cambria" w:cs="PetersburgCTT-Regular"/>
          <w:kern w:val="0"/>
          <w:sz w:val="24"/>
          <w:szCs w:val="24"/>
          <w:lang w:val="ru-RU"/>
        </w:rPr>
        <w:t>, показанный ранее). Используя тестовый набор, содержащий только один из трех классов, вы не сможете объективно судить об обобщающей способности модели, таким образом, мы перемешиваем наши данные, чтобы тестовые данные содержали все три класса.</w:t>
      </w:r>
    </w:p>
    <w:p w14:paraId="4AE58F03" w14:textId="29D3CB4C" w:rsidR="004B57BF" w:rsidRPr="00025931" w:rsidRDefault="004B57BF" w:rsidP="009049EC">
      <w:pPr>
        <w:autoSpaceDE w:val="0"/>
        <w:autoSpaceDN w:val="0"/>
        <w:adjustRightInd w:val="0"/>
        <w:spacing w:after="0" w:line="276" w:lineRule="auto"/>
        <w:jc w:val="both"/>
        <w:rPr>
          <w:rFonts w:ascii="Cambria" w:hAnsi="Cambria" w:cs="PetersburgCTT-Regular"/>
          <w:kern w:val="0"/>
          <w:sz w:val="24"/>
          <w:szCs w:val="24"/>
          <w:lang w:val="ru-RU"/>
        </w:rPr>
      </w:pPr>
      <w:r w:rsidRPr="00025931">
        <w:rPr>
          <w:rFonts w:ascii="Cambria" w:hAnsi="Cambria" w:cs="PetersburgCTT-Regular"/>
          <w:kern w:val="0"/>
          <w:sz w:val="24"/>
          <w:szCs w:val="24"/>
          <w:lang w:val="ru-RU"/>
        </w:rPr>
        <w:t xml:space="preserve">Чтобы в точности повторно воспроизвести полученный результат, мы воспользуемся генератором псевдослучайных чисел с фиксированным стартовым значением, которое задается с помощью параметра </w:t>
      </w:r>
      <w:r w:rsidRPr="00025931">
        <w:rPr>
          <w:rFonts w:ascii="Cambria" w:hAnsi="Cambria" w:cs="UbuntuMono-Regular"/>
          <w:kern w:val="0"/>
          <w:sz w:val="24"/>
          <w:szCs w:val="24"/>
        </w:rPr>
        <w:t>random</w:t>
      </w:r>
      <w:r w:rsidRPr="00025931">
        <w:rPr>
          <w:rFonts w:ascii="Cambria" w:hAnsi="Cambria" w:cs="UbuntuMono-Regular"/>
          <w:kern w:val="0"/>
          <w:sz w:val="24"/>
          <w:szCs w:val="24"/>
          <w:lang w:val="ru-RU"/>
        </w:rPr>
        <w:t>_</w:t>
      </w:r>
      <w:r w:rsidRPr="00025931">
        <w:rPr>
          <w:rFonts w:ascii="Cambria" w:hAnsi="Cambria" w:cs="UbuntuMono-Regular"/>
          <w:kern w:val="0"/>
          <w:sz w:val="24"/>
          <w:szCs w:val="24"/>
        </w:rPr>
        <w:t>state</w:t>
      </w:r>
      <w:r w:rsidRPr="00025931">
        <w:rPr>
          <w:rFonts w:ascii="Cambria" w:hAnsi="Cambria" w:cs="PetersburgCTT-Regular"/>
          <w:kern w:val="0"/>
          <w:sz w:val="24"/>
          <w:szCs w:val="24"/>
          <w:lang w:val="ru-RU"/>
        </w:rPr>
        <w:t xml:space="preserve">. Это позволит сделать результат воспроизводим, поэтому вышеприведенный программный код будет генерировать один и тот же результат. Будем задавать </w:t>
      </w:r>
      <w:r w:rsidRPr="00025931">
        <w:rPr>
          <w:rFonts w:ascii="Cambria" w:hAnsi="Cambria" w:cs="UbuntuMono-Regular"/>
          <w:kern w:val="0"/>
          <w:sz w:val="24"/>
          <w:szCs w:val="24"/>
        </w:rPr>
        <w:t>random</w:t>
      </w:r>
      <w:r w:rsidRPr="00025931">
        <w:rPr>
          <w:rFonts w:ascii="Cambria" w:hAnsi="Cambria" w:cs="UbuntuMono-Regular"/>
          <w:kern w:val="0"/>
          <w:sz w:val="24"/>
          <w:szCs w:val="24"/>
          <w:lang w:val="ru-RU"/>
        </w:rPr>
        <w:t>_</w:t>
      </w:r>
      <w:r w:rsidRPr="00025931">
        <w:rPr>
          <w:rFonts w:ascii="Cambria" w:hAnsi="Cambria" w:cs="UbuntuMono-Regular"/>
          <w:kern w:val="0"/>
          <w:sz w:val="24"/>
          <w:szCs w:val="24"/>
        </w:rPr>
        <w:t>state</w:t>
      </w:r>
      <w:r w:rsidRPr="00025931">
        <w:rPr>
          <w:rFonts w:ascii="Cambria" w:hAnsi="Cambria" w:cs="UbuntuMono-Regular"/>
          <w:kern w:val="0"/>
          <w:sz w:val="24"/>
          <w:szCs w:val="24"/>
          <w:lang w:val="ru-RU"/>
        </w:rPr>
        <w:t xml:space="preserve"> </w:t>
      </w:r>
      <w:r w:rsidRPr="00025931">
        <w:rPr>
          <w:rFonts w:ascii="Cambria" w:hAnsi="Cambria" w:cs="PetersburgCTT-Regular"/>
          <w:kern w:val="0"/>
          <w:sz w:val="24"/>
          <w:szCs w:val="24"/>
          <w:lang w:val="ru-RU"/>
        </w:rPr>
        <w:t>при использовании рандомизированных процедур.</w:t>
      </w:r>
    </w:p>
    <w:p w14:paraId="4B0CC429" w14:textId="5CC11EF8" w:rsidR="004B57BF" w:rsidRPr="00025931" w:rsidRDefault="004B57BF" w:rsidP="009049EC">
      <w:pPr>
        <w:autoSpaceDE w:val="0"/>
        <w:autoSpaceDN w:val="0"/>
        <w:adjustRightInd w:val="0"/>
        <w:spacing w:after="0" w:line="276" w:lineRule="auto"/>
        <w:jc w:val="both"/>
        <w:rPr>
          <w:rFonts w:ascii="Cambria" w:hAnsi="Cambria" w:cs="Times New Roman"/>
          <w:sz w:val="20"/>
          <w:szCs w:val="20"/>
          <w:lang w:val="ru-RU"/>
        </w:rPr>
      </w:pPr>
      <w:r w:rsidRPr="00025931">
        <w:rPr>
          <w:rFonts w:ascii="Cambria" w:hAnsi="Cambria" w:cs="PetersburgCTT-Regular"/>
          <w:kern w:val="0"/>
          <w:sz w:val="24"/>
          <w:szCs w:val="24"/>
          <w:lang w:val="ru-RU"/>
        </w:rPr>
        <w:lastRenderedPageBreak/>
        <w:t xml:space="preserve">Выводом функции </w:t>
      </w:r>
      <w:r w:rsidRPr="00025931">
        <w:rPr>
          <w:rFonts w:ascii="Cambria" w:hAnsi="Cambria" w:cs="UbuntuMono-Regular"/>
          <w:kern w:val="0"/>
          <w:sz w:val="24"/>
          <w:szCs w:val="24"/>
        </w:rPr>
        <w:t>train</w:t>
      </w:r>
      <w:r w:rsidRPr="00025931">
        <w:rPr>
          <w:rFonts w:ascii="Cambria" w:hAnsi="Cambria" w:cs="UbuntuMono-Regular"/>
          <w:kern w:val="0"/>
          <w:sz w:val="24"/>
          <w:szCs w:val="24"/>
          <w:lang w:val="ru-RU"/>
        </w:rPr>
        <w:t>_</w:t>
      </w:r>
      <w:r w:rsidRPr="00025931">
        <w:rPr>
          <w:rFonts w:ascii="Cambria" w:hAnsi="Cambria" w:cs="UbuntuMono-Regular"/>
          <w:kern w:val="0"/>
          <w:sz w:val="24"/>
          <w:szCs w:val="24"/>
        </w:rPr>
        <w:t>test</w:t>
      </w:r>
      <w:r w:rsidRPr="00025931">
        <w:rPr>
          <w:rFonts w:ascii="Cambria" w:hAnsi="Cambria" w:cs="UbuntuMono-Regular"/>
          <w:kern w:val="0"/>
          <w:sz w:val="24"/>
          <w:szCs w:val="24"/>
          <w:lang w:val="ru-RU"/>
        </w:rPr>
        <w:t>_</w:t>
      </w:r>
      <w:r w:rsidRPr="00025931">
        <w:rPr>
          <w:rFonts w:ascii="Cambria" w:hAnsi="Cambria" w:cs="UbuntuMono-Regular"/>
          <w:kern w:val="0"/>
          <w:sz w:val="24"/>
          <w:szCs w:val="24"/>
        </w:rPr>
        <w:t>split</w:t>
      </w:r>
      <w:r w:rsidRPr="00025931">
        <w:rPr>
          <w:rFonts w:ascii="Cambria" w:hAnsi="Cambria" w:cs="UbuntuMono-Regular"/>
          <w:kern w:val="0"/>
          <w:sz w:val="24"/>
          <w:szCs w:val="24"/>
          <w:lang w:val="ru-RU"/>
        </w:rPr>
        <w:t xml:space="preserve"> </w:t>
      </w:r>
      <w:r w:rsidRPr="00025931">
        <w:rPr>
          <w:rFonts w:ascii="Cambria" w:hAnsi="Cambria" w:cs="PetersburgCTT-Regular"/>
          <w:kern w:val="0"/>
          <w:sz w:val="24"/>
          <w:szCs w:val="24"/>
          <w:lang w:val="ru-RU"/>
        </w:rPr>
        <w:t xml:space="preserve">являются </w:t>
      </w:r>
      <w:r w:rsidRPr="00025931">
        <w:rPr>
          <w:rFonts w:ascii="Cambria" w:hAnsi="Cambria" w:cs="UbuntuMono-Regular"/>
          <w:kern w:val="0"/>
          <w:sz w:val="24"/>
          <w:szCs w:val="24"/>
        </w:rPr>
        <w:t>X</w:t>
      </w:r>
      <w:r w:rsidRPr="00025931">
        <w:rPr>
          <w:rFonts w:ascii="Cambria" w:hAnsi="Cambria" w:cs="UbuntuMono-Regular"/>
          <w:kern w:val="0"/>
          <w:sz w:val="24"/>
          <w:szCs w:val="24"/>
          <w:lang w:val="ru-RU"/>
        </w:rPr>
        <w:t>_</w:t>
      </w:r>
      <w:r w:rsidRPr="00025931">
        <w:rPr>
          <w:rFonts w:ascii="Cambria" w:hAnsi="Cambria" w:cs="UbuntuMono-Regular"/>
          <w:kern w:val="0"/>
          <w:sz w:val="24"/>
          <w:szCs w:val="24"/>
        </w:rPr>
        <w:t>train</w:t>
      </w:r>
      <w:r w:rsidRPr="00025931">
        <w:rPr>
          <w:rFonts w:ascii="Cambria" w:hAnsi="Cambria" w:cs="PetersburgCTT-Regular"/>
          <w:kern w:val="0"/>
          <w:sz w:val="24"/>
          <w:szCs w:val="24"/>
          <w:lang w:val="ru-RU"/>
        </w:rPr>
        <w:t xml:space="preserve">, </w:t>
      </w:r>
      <w:r w:rsidRPr="00025931">
        <w:rPr>
          <w:rFonts w:ascii="Cambria" w:hAnsi="Cambria" w:cs="UbuntuMono-Regular"/>
          <w:kern w:val="0"/>
          <w:sz w:val="24"/>
          <w:szCs w:val="24"/>
        </w:rPr>
        <w:t>X</w:t>
      </w:r>
      <w:r w:rsidRPr="00025931">
        <w:rPr>
          <w:rFonts w:ascii="Cambria" w:hAnsi="Cambria" w:cs="UbuntuMono-Regular"/>
          <w:kern w:val="0"/>
          <w:sz w:val="24"/>
          <w:szCs w:val="24"/>
          <w:lang w:val="ru-RU"/>
        </w:rPr>
        <w:t>_</w:t>
      </w:r>
      <w:r w:rsidRPr="00025931">
        <w:rPr>
          <w:rFonts w:ascii="Cambria" w:hAnsi="Cambria" w:cs="UbuntuMono-Regular"/>
          <w:kern w:val="0"/>
          <w:sz w:val="24"/>
          <w:szCs w:val="24"/>
        </w:rPr>
        <w:t>test</w:t>
      </w:r>
      <w:r w:rsidRPr="00025931">
        <w:rPr>
          <w:rFonts w:ascii="Cambria" w:hAnsi="Cambria" w:cs="PetersburgCTT-Regular"/>
          <w:kern w:val="0"/>
          <w:sz w:val="24"/>
          <w:szCs w:val="24"/>
          <w:lang w:val="ru-RU"/>
        </w:rPr>
        <w:t xml:space="preserve">, </w:t>
      </w:r>
      <w:r w:rsidRPr="00025931">
        <w:rPr>
          <w:rFonts w:ascii="Cambria" w:hAnsi="Cambria" w:cs="UbuntuMono-Regular"/>
          <w:kern w:val="0"/>
          <w:sz w:val="24"/>
          <w:szCs w:val="24"/>
        </w:rPr>
        <w:t>y</w:t>
      </w:r>
      <w:r w:rsidRPr="00025931">
        <w:rPr>
          <w:rFonts w:ascii="Cambria" w:hAnsi="Cambria" w:cs="UbuntuMono-Regular"/>
          <w:kern w:val="0"/>
          <w:sz w:val="24"/>
          <w:szCs w:val="24"/>
          <w:lang w:val="ru-RU"/>
        </w:rPr>
        <w:t>_</w:t>
      </w:r>
      <w:r w:rsidRPr="00025931">
        <w:rPr>
          <w:rFonts w:ascii="Cambria" w:hAnsi="Cambria" w:cs="UbuntuMono-Regular"/>
          <w:kern w:val="0"/>
          <w:sz w:val="24"/>
          <w:szCs w:val="24"/>
        </w:rPr>
        <w:t>train</w:t>
      </w:r>
      <w:r w:rsidRPr="00025931">
        <w:rPr>
          <w:rFonts w:ascii="Cambria" w:hAnsi="Cambria" w:cs="UbuntuMono-Regular"/>
          <w:kern w:val="0"/>
          <w:sz w:val="24"/>
          <w:szCs w:val="24"/>
          <w:lang w:val="ru-RU"/>
        </w:rPr>
        <w:t xml:space="preserve"> </w:t>
      </w:r>
      <w:r w:rsidRPr="00025931">
        <w:rPr>
          <w:rFonts w:ascii="Cambria" w:hAnsi="Cambria" w:cs="PetersburgCTT-Regular"/>
          <w:kern w:val="0"/>
          <w:sz w:val="24"/>
          <w:szCs w:val="24"/>
          <w:lang w:val="ru-RU"/>
        </w:rPr>
        <w:t xml:space="preserve">и </w:t>
      </w:r>
      <w:r w:rsidRPr="00025931">
        <w:rPr>
          <w:rFonts w:ascii="Cambria" w:hAnsi="Cambria" w:cs="UbuntuMono-Regular"/>
          <w:kern w:val="0"/>
          <w:sz w:val="24"/>
          <w:szCs w:val="24"/>
        </w:rPr>
        <w:t>y</w:t>
      </w:r>
      <w:r w:rsidRPr="00025931">
        <w:rPr>
          <w:rFonts w:ascii="Cambria" w:hAnsi="Cambria" w:cs="UbuntuMono-Regular"/>
          <w:kern w:val="0"/>
          <w:sz w:val="24"/>
          <w:szCs w:val="24"/>
          <w:lang w:val="ru-RU"/>
        </w:rPr>
        <w:t>_</w:t>
      </w:r>
      <w:r w:rsidRPr="00025931">
        <w:rPr>
          <w:rFonts w:ascii="Cambria" w:hAnsi="Cambria" w:cs="UbuntuMono-Regular"/>
          <w:kern w:val="0"/>
          <w:sz w:val="24"/>
          <w:szCs w:val="24"/>
        </w:rPr>
        <w:t>test</w:t>
      </w:r>
      <w:r w:rsidRPr="00025931">
        <w:rPr>
          <w:rFonts w:ascii="Cambria" w:hAnsi="Cambria" w:cs="PetersburgCTT-Regular"/>
          <w:kern w:val="0"/>
          <w:sz w:val="24"/>
          <w:szCs w:val="24"/>
          <w:lang w:val="ru-RU"/>
        </w:rPr>
        <w:t xml:space="preserve">, которые все являются массивами </w:t>
      </w:r>
      <w:proofErr w:type="spellStart"/>
      <w:r w:rsidRPr="00025931">
        <w:rPr>
          <w:rFonts w:ascii="Cambria" w:hAnsi="Cambria" w:cs="PetersburgCTT-Regular"/>
          <w:kern w:val="0"/>
          <w:sz w:val="24"/>
          <w:szCs w:val="24"/>
        </w:rPr>
        <w:t>Numpy</w:t>
      </w:r>
      <w:proofErr w:type="spellEnd"/>
      <w:r w:rsidRPr="00025931">
        <w:rPr>
          <w:rFonts w:ascii="Cambria" w:hAnsi="Cambria" w:cs="PetersburgCTT-Regular"/>
          <w:kern w:val="0"/>
          <w:sz w:val="24"/>
          <w:szCs w:val="24"/>
          <w:lang w:val="ru-RU"/>
        </w:rPr>
        <w:t xml:space="preserve">. </w:t>
      </w:r>
      <w:r w:rsidRPr="00025931">
        <w:rPr>
          <w:rFonts w:ascii="Cambria" w:hAnsi="Cambria" w:cs="UbuntuMono-Regular"/>
          <w:kern w:val="0"/>
          <w:sz w:val="24"/>
          <w:szCs w:val="24"/>
        </w:rPr>
        <w:t>X</w:t>
      </w:r>
      <w:r w:rsidRPr="00025931">
        <w:rPr>
          <w:rFonts w:ascii="Cambria" w:hAnsi="Cambria" w:cs="UbuntuMono-Regular"/>
          <w:kern w:val="0"/>
          <w:sz w:val="24"/>
          <w:szCs w:val="24"/>
          <w:lang w:val="ru-RU"/>
        </w:rPr>
        <w:t>_</w:t>
      </w:r>
      <w:r w:rsidRPr="00025931">
        <w:rPr>
          <w:rFonts w:ascii="Cambria" w:hAnsi="Cambria" w:cs="UbuntuMono-Regular"/>
          <w:kern w:val="0"/>
          <w:sz w:val="24"/>
          <w:szCs w:val="24"/>
        </w:rPr>
        <w:t>train</w:t>
      </w:r>
      <w:r w:rsidRPr="00025931">
        <w:rPr>
          <w:rFonts w:ascii="Cambria" w:hAnsi="Cambria" w:cs="UbuntuMono-Regular"/>
          <w:kern w:val="0"/>
          <w:szCs w:val="24"/>
          <w:lang w:val="ru-RU"/>
        </w:rPr>
        <w:t xml:space="preserve"> </w:t>
      </w:r>
      <w:r w:rsidRPr="00025931">
        <w:rPr>
          <w:rFonts w:ascii="Cambria" w:hAnsi="Cambria" w:cs="PetersburgCTT-Regular"/>
          <w:kern w:val="0"/>
          <w:sz w:val="24"/>
          <w:szCs w:val="24"/>
          <w:lang w:val="ru-RU"/>
        </w:rPr>
        <w:t xml:space="preserve">содержит 75% строк набора данных, а </w:t>
      </w:r>
      <w:r w:rsidRPr="00025931">
        <w:rPr>
          <w:rFonts w:ascii="Cambria" w:hAnsi="Cambria" w:cs="UbuntuMono-Regular"/>
          <w:kern w:val="0"/>
          <w:sz w:val="24"/>
          <w:szCs w:val="24"/>
        </w:rPr>
        <w:t>X</w:t>
      </w:r>
      <w:r w:rsidRPr="00025931">
        <w:rPr>
          <w:rFonts w:ascii="Cambria" w:hAnsi="Cambria" w:cs="UbuntuMono-Regular"/>
          <w:kern w:val="0"/>
          <w:sz w:val="24"/>
          <w:szCs w:val="24"/>
          <w:lang w:val="ru-RU"/>
        </w:rPr>
        <w:t>_</w:t>
      </w:r>
      <w:r w:rsidRPr="00025931">
        <w:rPr>
          <w:rFonts w:ascii="Cambria" w:hAnsi="Cambria" w:cs="UbuntuMono-Regular"/>
          <w:kern w:val="0"/>
          <w:sz w:val="24"/>
          <w:szCs w:val="24"/>
        </w:rPr>
        <w:t>test</w:t>
      </w:r>
      <w:r w:rsidRPr="00025931">
        <w:rPr>
          <w:rFonts w:ascii="Cambria" w:hAnsi="Cambria" w:cs="UbuntuMono-Regular"/>
          <w:kern w:val="0"/>
          <w:sz w:val="24"/>
          <w:szCs w:val="24"/>
          <w:lang w:val="ru-RU"/>
        </w:rPr>
        <w:t xml:space="preserve"> </w:t>
      </w:r>
      <w:r w:rsidRPr="00025931">
        <w:rPr>
          <w:rFonts w:ascii="Cambria" w:hAnsi="Cambria" w:cs="PetersburgCTT-Regular"/>
          <w:kern w:val="0"/>
          <w:sz w:val="24"/>
          <w:szCs w:val="24"/>
          <w:lang w:val="ru-RU"/>
        </w:rPr>
        <w:t>содержит оставшиеся 25%:</w:t>
      </w:r>
    </w:p>
    <w:p w14:paraId="24F60D29" w14:textId="4C7BD6EE" w:rsidR="00B9364B" w:rsidRDefault="00025931" w:rsidP="009049EC">
      <w:pPr>
        <w:spacing w:line="276" w:lineRule="auto"/>
        <w:jc w:val="both"/>
        <w:rPr>
          <w:lang w:val="ru-RU"/>
        </w:rPr>
      </w:pPr>
      <w:r w:rsidRPr="00025931">
        <w:rPr>
          <w:noProof/>
          <w:lang w:val="ru-RU"/>
        </w:rPr>
        <w:drawing>
          <wp:inline distT="0" distB="0" distL="0" distR="0" wp14:anchorId="61F62CAF" wp14:editId="6230AF6F">
            <wp:extent cx="5943600" cy="1888490"/>
            <wp:effectExtent l="0" t="0" r="0" b="0"/>
            <wp:docPr id="51037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78702" name=""/>
                    <pic:cNvPicPr/>
                  </pic:nvPicPr>
                  <pic:blipFill>
                    <a:blip r:embed="rId21"/>
                    <a:stretch>
                      <a:fillRect/>
                    </a:stretch>
                  </pic:blipFill>
                  <pic:spPr>
                    <a:xfrm>
                      <a:off x="0" y="0"/>
                      <a:ext cx="5943600" cy="1888490"/>
                    </a:xfrm>
                    <a:prstGeom prst="rect">
                      <a:avLst/>
                    </a:prstGeom>
                  </pic:spPr>
                </pic:pic>
              </a:graphicData>
            </a:graphic>
          </wp:inline>
        </w:drawing>
      </w:r>
    </w:p>
    <w:p w14:paraId="547DAAA7" w14:textId="6E096D33" w:rsidR="0070024D" w:rsidRDefault="0070024D" w:rsidP="009049EC">
      <w:pPr>
        <w:pStyle w:val="Heading2"/>
        <w:spacing w:line="276" w:lineRule="auto"/>
        <w:rPr>
          <w:lang w:val="ru-RU"/>
        </w:rPr>
      </w:pPr>
      <w:bookmarkStart w:id="4" w:name="_Toc146484803"/>
      <w:r>
        <w:rPr>
          <w:lang w:val="ru-RU"/>
        </w:rPr>
        <w:t>Исследование данных</w:t>
      </w:r>
      <w:r w:rsidR="00B96211">
        <w:rPr>
          <w:lang w:val="ru-RU"/>
        </w:rPr>
        <w:t>. Визуализация</w:t>
      </w:r>
      <w:bookmarkEnd w:id="4"/>
    </w:p>
    <w:p w14:paraId="37D131E3" w14:textId="39F309A0" w:rsidR="0070024D" w:rsidRPr="0070024D" w:rsidRDefault="0070024D" w:rsidP="009049EC">
      <w:pPr>
        <w:autoSpaceDE w:val="0"/>
        <w:autoSpaceDN w:val="0"/>
        <w:adjustRightInd w:val="0"/>
        <w:spacing w:after="0" w:line="276" w:lineRule="auto"/>
        <w:jc w:val="both"/>
        <w:rPr>
          <w:rFonts w:ascii="Cambria" w:hAnsi="Cambria" w:cs="PetersburgCTT-Regular"/>
          <w:kern w:val="0"/>
          <w:sz w:val="24"/>
          <w:szCs w:val="24"/>
          <w:lang w:val="ru-RU"/>
        </w:rPr>
      </w:pPr>
      <w:r w:rsidRPr="0070024D">
        <w:rPr>
          <w:rFonts w:ascii="Cambria" w:hAnsi="Cambria" w:cs="PetersburgCTT-Regular"/>
          <w:kern w:val="0"/>
          <w:sz w:val="24"/>
          <w:szCs w:val="24"/>
          <w:lang w:val="ru-RU"/>
        </w:rPr>
        <w:t>Перед тем как строить модель машинного обучения, неплохо было бы исследовать данные, чтобы понять, можно ли легко решить поставленную задачу без машинного обучения или содержится ли нужная информация</w:t>
      </w:r>
    </w:p>
    <w:p w14:paraId="6F73962C" w14:textId="77777777" w:rsidR="0070024D" w:rsidRPr="0070024D" w:rsidRDefault="0070024D" w:rsidP="009049EC">
      <w:pPr>
        <w:autoSpaceDE w:val="0"/>
        <w:autoSpaceDN w:val="0"/>
        <w:adjustRightInd w:val="0"/>
        <w:spacing w:after="0" w:line="276" w:lineRule="auto"/>
        <w:jc w:val="both"/>
        <w:rPr>
          <w:rFonts w:ascii="Cambria" w:hAnsi="Cambria" w:cs="PetersburgCTT-Regular"/>
          <w:kern w:val="0"/>
          <w:sz w:val="24"/>
          <w:szCs w:val="24"/>
          <w:lang w:val="ru-RU"/>
        </w:rPr>
      </w:pPr>
      <w:r w:rsidRPr="0070024D">
        <w:rPr>
          <w:rFonts w:ascii="Cambria" w:hAnsi="Cambria" w:cs="PetersburgCTT-Regular"/>
          <w:kern w:val="0"/>
          <w:sz w:val="24"/>
          <w:szCs w:val="24"/>
          <w:lang w:val="ru-RU"/>
        </w:rPr>
        <w:t>в данных.</w:t>
      </w:r>
    </w:p>
    <w:p w14:paraId="187E2AF2" w14:textId="67099DB6" w:rsidR="0070024D" w:rsidRPr="0070024D" w:rsidRDefault="0070024D" w:rsidP="009049EC">
      <w:pPr>
        <w:autoSpaceDE w:val="0"/>
        <w:autoSpaceDN w:val="0"/>
        <w:adjustRightInd w:val="0"/>
        <w:spacing w:after="0" w:line="276" w:lineRule="auto"/>
        <w:jc w:val="both"/>
        <w:rPr>
          <w:rFonts w:ascii="Cambria" w:hAnsi="Cambria" w:cs="PetersburgCTT-Regular"/>
          <w:kern w:val="0"/>
          <w:sz w:val="24"/>
          <w:szCs w:val="24"/>
          <w:lang w:val="ru-RU"/>
        </w:rPr>
      </w:pPr>
      <w:r w:rsidRPr="0070024D">
        <w:rPr>
          <w:rFonts w:ascii="Cambria" w:hAnsi="Cambria" w:cs="PetersburgCTT-Regular"/>
          <w:kern w:val="0"/>
          <w:sz w:val="24"/>
          <w:szCs w:val="24"/>
          <w:lang w:val="ru-RU"/>
        </w:rPr>
        <w:t>Кроме того, исследование данных – это хороший способ обнаружить аномалии и особенности. Например, вполне возможно, что некоторые из ваших ирисов измерены в дюймах, а не в сантиметрах. В реальном мире</w:t>
      </w:r>
    </w:p>
    <w:p w14:paraId="5632BBE9" w14:textId="23A8AE8A" w:rsidR="0070024D" w:rsidRPr="0070024D" w:rsidRDefault="0070024D" w:rsidP="009049EC">
      <w:pPr>
        <w:autoSpaceDE w:val="0"/>
        <w:autoSpaceDN w:val="0"/>
        <w:adjustRightInd w:val="0"/>
        <w:spacing w:after="0" w:line="276" w:lineRule="auto"/>
        <w:jc w:val="both"/>
        <w:rPr>
          <w:rFonts w:ascii="Cambria" w:hAnsi="Cambria" w:cs="PetersburgCTT-Regular"/>
          <w:kern w:val="0"/>
          <w:sz w:val="24"/>
          <w:szCs w:val="24"/>
          <w:lang w:val="ru-RU"/>
        </w:rPr>
      </w:pPr>
      <w:r w:rsidRPr="0070024D">
        <w:rPr>
          <w:rFonts w:ascii="Cambria" w:hAnsi="Cambria" w:cs="PetersburgCTT-Regular"/>
          <w:kern w:val="0"/>
          <w:sz w:val="24"/>
          <w:szCs w:val="24"/>
          <w:lang w:val="ru-RU"/>
        </w:rPr>
        <w:t>нестыковки в данных и неожиданности очень распространены.</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Один из лучших способов исследовать данные – визуализировать их.</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Это можно сделать, используя диаграмму рассеяния (</w:t>
      </w:r>
      <w:r w:rsidRPr="0070024D">
        <w:rPr>
          <w:rFonts w:ascii="Cambria" w:hAnsi="Cambria" w:cs="PetersburgCTT-Regular"/>
          <w:kern w:val="0"/>
          <w:sz w:val="24"/>
          <w:szCs w:val="24"/>
        </w:rPr>
        <w:t>scatter</w:t>
      </w:r>
      <w:r w:rsidRPr="0070024D">
        <w:rPr>
          <w:rFonts w:ascii="Cambria" w:hAnsi="Cambria" w:cs="PetersburgCTT-Regular"/>
          <w:kern w:val="0"/>
          <w:sz w:val="24"/>
          <w:szCs w:val="24"/>
          <w:lang w:val="ru-RU"/>
        </w:rPr>
        <w:t xml:space="preserve"> </w:t>
      </w:r>
      <w:r w:rsidRPr="0070024D">
        <w:rPr>
          <w:rFonts w:ascii="Cambria" w:hAnsi="Cambria" w:cs="PetersburgCTT-Regular"/>
          <w:kern w:val="0"/>
          <w:sz w:val="24"/>
          <w:szCs w:val="24"/>
        </w:rPr>
        <w:t>plot</w:t>
      </w:r>
      <w:r w:rsidRPr="0070024D">
        <w:rPr>
          <w:rFonts w:ascii="Cambria" w:hAnsi="Cambria" w:cs="PetersburgCTT-Regular"/>
          <w:kern w:val="0"/>
          <w:sz w:val="24"/>
          <w:szCs w:val="24"/>
          <w:lang w:val="ru-RU"/>
        </w:rPr>
        <w:t>). В</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диаграмме рассеяния один признак откладывается по оси х, а другой</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признак – по оси у, каждому наблюдению соответствует точка. К</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сожалению, экран компьютера имеют только два измерения, что</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позволяет разместить на графике только два (или, возможно, три)</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признака одновременно. Таким образом, трудно разместить на графике</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наборы данных с более чем тремя признаками. Один из способов</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решения этой проблемы – построить матрицу диаграмм рассеяния</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w:t>
      </w:r>
      <w:r w:rsidRPr="0070024D">
        <w:rPr>
          <w:rFonts w:ascii="Cambria" w:hAnsi="Cambria" w:cs="PetersburgCTT-Regular"/>
          <w:kern w:val="0"/>
          <w:sz w:val="24"/>
          <w:szCs w:val="24"/>
        </w:rPr>
        <w:t>scatterplot</w:t>
      </w:r>
      <w:r w:rsidRPr="0070024D">
        <w:rPr>
          <w:rFonts w:ascii="Cambria" w:hAnsi="Cambria" w:cs="PetersburgCTT-Regular"/>
          <w:kern w:val="0"/>
          <w:sz w:val="24"/>
          <w:szCs w:val="24"/>
          <w:lang w:val="ru-RU"/>
        </w:rPr>
        <w:t xml:space="preserve"> </w:t>
      </w:r>
      <w:r w:rsidRPr="0070024D">
        <w:rPr>
          <w:rFonts w:ascii="Cambria" w:hAnsi="Cambria" w:cs="PetersburgCTT-Regular"/>
          <w:kern w:val="0"/>
          <w:sz w:val="24"/>
          <w:szCs w:val="24"/>
        </w:rPr>
        <w:t>matrix</w:t>
      </w:r>
      <w:r w:rsidRPr="0070024D">
        <w:rPr>
          <w:rFonts w:ascii="Cambria" w:hAnsi="Cambria" w:cs="PetersburgCTT-Regular"/>
          <w:kern w:val="0"/>
          <w:sz w:val="24"/>
          <w:szCs w:val="24"/>
          <w:lang w:val="ru-RU"/>
        </w:rPr>
        <w:t>) или парные диаграммы рассеяния (</w:t>
      </w:r>
      <w:r w:rsidRPr="0070024D">
        <w:rPr>
          <w:rFonts w:ascii="Cambria" w:hAnsi="Cambria" w:cs="PetersburgCTT-Regular"/>
          <w:kern w:val="0"/>
          <w:sz w:val="24"/>
          <w:szCs w:val="24"/>
        </w:rPr>
        <w:t>pair</w:t>
      </w:r>
      <w:r w:rsidRPr="0070024D">
        <w:rPr>
          <w:rFonts w:ascii="Cambria" w:hAnsi="Cambria" w:cs="PetersburgCTT-Regular"/>
          <w:kern w:val="0"/>
          <w:sz w:val="24"/>
          <w:szCs w:val="24"/>
          <w:lang w:val="ru-RU"/>
        </w:rPr>
        <w:t xml:space="preserve"> </w:t>
      </w:r>
      <w:r w:rsidRPr="0070024D">
        <w:rPr>
          <w:rFonts w:ascii="Cambria" w:hAnsi="Cambria" w:cs="PetersburgCTT-Regular"/>
          <w:kern w:val="0"/>
          <w:sz w:val="24"/>
          <w:szCs w:val="24"/>
        </w:rPr>
        <w:t>plots</w:t>
      </w:r>
      <w:r w:rsidRPr="0070024D">
        <w:rPr>
          <w:rFonts w:ascii="Cambria" w:hAnsi="Cambria" w:cs="PetersburgCTT-Regular"/>
          <w:kern w:val="0"/>
          <w:sz w:val="24"/>
          <w:szCs w:val="24"/>
          <w:lang w:val="ru-RU"/>
        </w:rPr>
        <w:t>), на</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которых будут изображены все возможные пары признаков. Если у вас</w:t>
      </w:r>
    </w:p>
    <w:p w14:paraId="62FFB461" w14:textId="223BA59A" w:rsidR="0070024D" w:rsidRPr="0070024D" w:rsidRDefault="0070024D" w:rsidP="009049EC">
      <w:pPr>
        <w:autoSpaceDE w:val="0"/>
        <w:autoSpaceDN w:val="0"/>
        <w:adjustRightInd w:val="0"/>
        <w:spacing w:after="0" w:line="276" w:lineRule="auto"/>
        <w:jc w:val="both"/>
        <w:rPr>
          <w:rFonts w:ascii="Cambria" w:hAnsi="Cambria" w:cs="PetersburgCTT-Regular"/>
          <w:kern w:val="0"/>
          <w:sz w:val="24"/>
          <w:szCs w:val="24"/>
          <w:lang w:val="ru-RU"/>
        </w:rPr>
      </w:pPr>
      <w:r w:rsidRPr="0070024D">
        <w:rPr>
          <w:rFonts w:ascii="Cambria" w:hAnsi="Cambria" w:cs="PetersburgCTT-Regular"/>
          <w:kern w:val="0"/>
          <w:sz w:val="24"/>
          <w:szCs w:val="24"/>
          <w:lang w:val="ru-RU"/>
        </w:rPr>
        <w:t>есть небольшое число признаков, например, четыре, как здесь, то</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использование матрицы диаграмм рассеяния будет вполне разумным.</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Однако, вы должны помнить, что матрица диаграмм рассеяния не</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показывает взаимодействие между всеми признаками сразу, поэтому</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некоторые интересные аспекты данных не будут выявлены с помощью</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этих графиков.</w:t>
      </w:r>
    </w:p>
    <w:p w14:paraId="25874ED4" w14:textId="3216E1F3" w:rsidR="0070024D" w:rsidRPr="0070024D" w:rsidRDefault="0070024D" w:rsidP="009049EC">
      <w:pPr>
        <w:autoSpaceDE w:val="0"/>
        <w:autoSpaceDN w:val="0"/>
        <w:adjustRightInd w:val="0"/>
        <w:spacing w:after="0" w:line="276" w:lineRule="auto"/>
        <w:jc w:val="both"/>
        <w:rPr>
          <w:rFonts w:ascii="Cambria" w:hAnsi="Cambria" w:cs="PetersburgCTT-Regular"/>
          <w:kern w:val="0"/>
          <w:sz w:val="24"/>
          <w:szCs w:val="24"/>
          <w:lang w:val="ru-RU"/>
        </w:rPr>
      </w:pPr>
      <w:r w:rsidRPr="0070024D">
        <w:rPr>
          <w:rFonts w:ascii="Cambria" w:hAnsi="Cambria" w:cs="PetersburgCTT-Regular"/>
          <w:kern w:val="0"/>
          <w:sz w:val="24"/>
          <w:szCs w:val="24"/>
          <w:lang w:val="ru-RU"/>
        </w:rPr>
        <w:t>Рис. представляет собой матрицу диаграмм рассеяния для</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признаков обучающего набора. Точки данных окрашены в соответствии</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с сортами ириса, к которым они относятся. Чтобы построить диаграммы,</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 xml:space="preserve">мы сначала преобразовываем массив </w:t>
      </w:r>
      <w:r w:rsidRPr="0070024D">
        <w:rPr>
          <w:rFonts w:ascii="Cambria" w:hAnsi="Cambria" w:cs="PetersburgCTT-Regular"/>
          <w:kern w:val="0"/>
          <w:sz w:val="24"/>
          <w:szCs w:val="24"/>
        </w:rPr>
        <w:t>NumPy</w:t>
      </w:r>
      <w:r w:rsidRPr="0070024D">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lastRenderedPageBreak/>
        <w:t xml:space="preserve">в </w:t>
      </w:r>
      <w:proofErr w:type="spellStart"/>
      <w:r w:rsidRPr="0070024D">
        <w:rPr>
          <w:rFonts w:ascii="Cambria" w:hAnsi="Cambria" w:cs="UbuntuMono-Regular"/>
          <w:kern w:val="0"/>
          <w:sz w:val="24"/>
          <w:szCs w:val="24"/>
        </w:rPr>
        <w:t>DataFrame</w:t>
      </w:r>
      <w:proofErr w:type="spellEnd"/>
      <w:r w:rsidRPr="0070024D">
        <w:rPr>
          <w:rFonts w:ascii="Cambria" w:hAnsi="Cambria" w:cs="UbuntuMono-Regular"/>
          <w:kern w:val="0"/>
          <w:sz w:val="24"/>
          <w:szCs w:val="24"/>
          <w:lang w:val="ru-RU"/>
        </w:rPr>
        <w:t xml:space="preserve"> </w:t>
      </w:r>
      <w:r w:rsidRPr="0070024D">
        <w:rPr>
          <w:rFonts w:ascii="Cambria" w:hAnsi="Cambria" w:cs="PetersburgCTT-Regular"/>
          <w:kern w:val="0"/>
          <w:sz w:val="24"/>
          <w:szCs w:val="24"/>
          <w:lang w:val="ru-RU"/>
        </w:rPr>
        <w:t>(основный тип</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 xml:space="preserve">данных в библиотеке </w:t>
      </w:r>
      <w:r w:rsidRPr="0070024D">
        <w:rPr>
          <w:rFonts w:ascii="Cambria" w:hAnsi="Cambria" w:cs="UbuntuMono-Regular"/>
          <w:kern w:val="0"/>
          <w:sz w:val="24"/>
          <w:szCs w:val="24"/>
        </w:rPr>
        <w:t>pandas</w:t>
      </w:r>
      <w:r w:rsidRPr="0070024D">
        <w:rPr>
          <w:rFonts w:ascii="Cambria" w:hAnsi="Cambria" w:cs="PetersburgCTT-Regular"/>
          <w:kern w:val="0"/>
          <w:sz w:val="24"/>
          <w:szCs w:val="24"/>
          <w:lang w:val="ru-RU"/>
        </w:rPr>
        <w:t xml:space="preserve">). В </w:t>
      </w:r>
      <w:r w:rsidRPr="0070024D">
        <w:rPr>
          <w:rFonts w:ascii="Cambria" w:hAnsi="Cambria" w:cs="UbuntuMono-Regular"/>
          <w:kern w:val="0"/>
          <w:sz w:val="24"/>
          <w:szCs w:val="24"/>
        </w:rPr>
        <w:t>pandas</w:t>
      </w:r>
      <w:r w:rsidRPr="0070024D">
        <w:rPr>
          <w:rFonts w:ascii="Cambria" w:hAnsi="Cambria" w:cs="UbuntuMono-Regular"/>
          <w:kern w:val="0"/>
          <w:sz w:val="24"/>
          <w:szCs w:val="24"/>
          <w:lang w:val="ru-RU"/>
        </w:rPr>
        <w:t xml:space="preserve"> </w:t>
      </w:r>
      <w:r w:rsidRPr="0070024D">
        <w:rPr>
          <w:rFonts w:ascii="Cambria" w:hAnsi="Cambria" w:cs="PetersburgCTT-Regular"/>
          <w:kern w:val="0"/>
          <w:sz w:val="24"/>
          <w:szCs w:val="24"/>
          <w:lang w:val="ru-RU"/>
        </w:rPr>
        <w:t>есть функция для создания</w:t>
      </w:r>
      <w:r>
        <w:rPr>
          <w:rFonts w:ascii="Cambria" w:hAnsi="Cambria" w:cs="PetersburgCTT-Regular"/>
          <w:kern w:val="0"/>
          <w:sz w:val="24"/>
          <w:szCs w:val="24"/>
          <w:lang w:val="ru-RU"/>
        </w:rPr>
        <w:t xml:space="preserve"> </w:t>
      </w:r>
      <w:r w:rsidRPr="0070024D">
        <w:rPr>
          <w:rFonts w:ascii="Cambria" w:hAnsi="Cambria" w:cs="PetersburgCTT-Regular"/>
          <w:kern w:val="0"/>
          <w:sz w:val="24"/>
          <w:szCs w:val="24"/>
          <w:lang w:val="ru-RU"/>
        </w:rPr>
        <w:t xml:space="preserve">парных диаграмм рассеяния под названием </w:t>
      </w:r>
      <w:r w:rsidRPr="0070024D">
        <w:rPr>
          <w:rFonts w:ascii="Cambria" w:hAnsi="Cambria" w:cs="UbuntuMono-Regular"/>
          <w:kern w:val="0"/>
          <w:sz w:val="24"/>
          <w:szCs w:val="24"/>
        </w:rPr>
        <w:t>scatter</w:t>
      </w:r>
      <w:r w:rsidRPr="0070024D">
        <w:rPr>
          <w:rFonts w:ascii="Cambria" w:hAnsi="Cambria" w:cs="UbuntuMono-Regular"/>
          <w:kern w:val="0"/>
          <w:sz w:val="24"/>
          <w:szCs w:val="24"/>
          <w:lang w:val="ru-RU"/>
        </w:rPr>
        <w:t>_</w:t>
      </w:r>
      <w:r w:rsidRPr="0070024D">
        <w:rPr>
          <w:rFonts w:ascii="Cambria" w:hAnsi="Cambria" w:cs="UbuntuMono-Regular"/>
          <w:kern w:val="0"/>
          <w:sz w:val="24"/>
          <w:szCs w:val="24"/>
        </w:rPr>
        <w:t>matrix</w:t>
      </w:r>
      <w:r w:rsidRPr="0070024D">
        <w:rPr>
          <w:rFonts w:ascii="Cambria" w:hAnsi="Cambria" w:cs="PetersburgCTT-Regular"/>
          <w:kern w:val="0"/>
          <w:sz w:val="24"/>
          <w:szCs w:val="24"/>
          <w:lang w:val="ru-RU"/>
        </w:rPr>
        <w:t>. По</w:t>
      </w:r>
    </w:p>
    <w:p w14:paraId="75249ABF" w14:textId="52E7E6EB" w:rsidR="0070024D" w:rsidRPr="0070024D" w:rsidRDefault="0070024D" w:rsidP="009049EC">
      <w:pPr>
        <w:spacing w:line="276" w:lineRule="auto"/>
        <w:jc w:val="both"/>
        <w:rPr>
          <w:rFonts w:ascii="Cambria" w:hAnsi="Cambria"/>
          <w:sz w:val="24"/>
          <w:szCs w:val="24"/>
          <w:lang w:val="ru-RU"/>
        </w:rPr>
      </w:pPr>
      <w:r w:rsidRPr="0070024D">
        <w:rPr>
          <w:rFonts w:ascii="Cambria" w:hAnsi="Cambria" w:cs="PetersburgCTT-Regular"/>
          <w:kern w:val="0"/>
          <w:sz w:val="24"/>
          <w:szCs w:val="24"/>
          <w:lang w:val="ru-RU"/>
        </w:rPr>
        <w:t>диагонали этой матрицы располагаются гистограммы каждого признака:</w:t>
      </w:r>
    </w:p>
    <w:p w14:paraId="0AB8B1B6" w14:textId="0667B810" w:rsidR="0070024D" w:rsidRDefault="00427985" w:rsidP="009049EC">
      <w:pPr>
        <w:spacing w:line="276" w:lineRule="auto"/>
        <w:jc w:val="both"/>
        <w:rPr>
          <w:lang w:val="ru-RU"/>
        </w:rPr>
      </w:pPr>
      <w:r w:rsidRPr="00427985">
        <w:rPr>
          <w:noProof/>
          <w:lang w:val="ru-RU"/>
        </w:rPr>
        <w:drawing>
          <wp:inline distT="0" distB="0" distL="0" distR="0" wp14:anchorId="540CFBED" wp14:editId="5F718882">
            <wp:extent cx="5943600" cy="1187450"/>
            <wp:effectExtent l="0" t="0" r="0" b="0"/>
            <wp:docPr id="136492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25098" name=""/>
                    <pic:cNvPicPr/>
                  </pic:nvPicPr>
                  <pic:blipFill>
                    <a:blip r:embed="rId22"/>
                    <a:stretch>
                      <a:fillRect/>
                    </a:stretch>
                  </pic:blipFill>
                  <pic:spPr>
                    <a:xfrm>
                      <a:off x="0" y="0"/>
                      <a:ext cx="5943600" cy="1187450"/>
                    </a:xfrm>
                    <a:prstGeom prst="rect">
                      <a:avLst/>
                    </a:prstGeom>
                  </pic:spPr>
                </pic:pic>
              </a:graphicData>
            </a:graphic>
          </wp:inline>
        </w:drawing>
      </w:r>
    </w:p>
    <w:p w14:paraId="7E174E67" w14:textId="752A52AF" w:rsidR="00427985" w:rsidRPr="00427985" w:rsidRDefault="00427985" w:rsidP="009049EC">
      <w:pPr>
        <w:autoSpaceDE w:val="0"/>
        <w:autoSpaceDN w:val="0"/>
        <w:adjustRightInd w:val="0"/>
        <w:spacing w:after="0" w:line="276" w:lineRule="auto"/>
        <w:jc w:val="both"/>
        <w:rPr>
          <w:rFonts w:ascii="Cambria" w:hAnsi="Cambria" w:cs="PetersburgCTT-Regular"/>
          <w:kern w:val="0"/>
          <w:sz w:val="24"/>
          <w:szCs w:val="24"/>
          <w:lang w:val="ru-RU"/>
        </w:rPr>
      </w:pPr>
      <w:r w:rsidRPr="00427985">
        <w:rPr>
          <w:rFonts w:ascii="Cambria" w:hAnsi="Cambria" w:cs="PetersburgCTT-Regular"/>
          <w:kern w:val="0"/>
          <w:sz w:val="24"/>
          <w:szCs w:val="24"/>
          <w:lang w:val="ru-RU"/>
        </w:rPr>
        <w:t>Результат построения:</w:t>
      </w:r>
    </w:p>
    <w:p w14:paraId="358DBC13" w14:textId="6D12786B" w:rsidR="00427985" w:rsidRDefault="00427985" w:rsidP="009049EC">
      <w:pPr>
        <w:spacing w:line="276" w:lineRule="auto"/>
        <w:jc w:val="both"/>
        <w:rPr>
          <w:lang w:val="ru-RU"/>
        </w:rPr>
      </w:pPr>
      <w:r w:rsidRPr="00427985">
        <w:rPr>
          <w:noProof/>
          <w:lang w:val="ru-RU"/>
        </w:rPr>
        <w:drawing>
          <wp:inline distT="0" distB="0" distL="0" distR="0" wp14:anchorId="78A29370" wp14:editId="2C39EF32">
            <wp:extent cx="5943600" cy="5909945"/>
            <wp:effectExtent l="0" t="0" r="0" b="0"/>
            <wp:docPr id="11695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2630" name=""/>
                    <pic:cNvPicPr/>
                  </pic:nvPicPr>
                  <pic:blipFill>
                    <a:blip r:embed="rId23"/>
                    <a:stretch>
                      <a:fillRect/>
                    </a:stretch>
                  </pic:blipFill>
                  <pic:spPr>
                    <a:xfrm>
                      <a:off x="0" y="0"/>
                      <a:ext cx="5943600" cy="5909945"/>
                    </a:xfrm>
                    <a:prstGeom prst="rect">
                      <a:avLst/>
                    </a:prstGeom>
                  </pic:spPr>
                </pic:pic>
              </a:graphicData>
            </a:graphic>
          </wp:inline>
        </w:drawing>
      </w:r>
    </w:p>
    <w:p w14:paraId="41F5AAA3" w14:textId="72952B9F" w:rsidR="00427985" w:rsidRDefault="000F7FE6" w:rsidP="009049EC">
      <w:pPr>
        <w:autoSpaceDE w:val="0"/>
        <w:autoSpaceDN w:val="0"/>
        <w:adjustRightInd w:val="0"/>
        <w:spacing w:after="0" w:line="276" w:lineRule="auto"/>
        <w:jc w:val="both"/>
        <w:rPr>
          <w:rFonts w:ascii="Cambria" w:hAnsi="Cambria" w:cs="PetersburgCTT-Regular"/>
          <w:kern w:val="0"/>
          <w:sz w:val="24"/>
          <w:szCs w:val="26"/>
          <w:lang w:val="ru-RU"/>
        </w:rPr>
      </w:pPr>
      <w:r w:rsidRPr="000F7FE6">
        <w:rPr>
          <w:rFonts w:ascii="Cambria" w:hAnsi="Cambria" w:cs="PetersburgCTT-Regular"/>
          <w:kern w:val="0"/>
          <w:sz w:val="24"/>
          <w:szCs w:val="26"/>
          <w:lang w:val="ru-RU"/>
        </w:rPr>
        <w:lastRenderedPageBreak/>
        <w:t>Взглянув на график, мы можем увидеть, что, похоже, измерения чашелистиков и лепестков позволяют относительно хорошо разделить три класса. Это означает, что модель машинного обучения, вероятно, сможет научиться разделять их.</w:t>
      </w:r>
    </w:p>
    <w:p w14:paraId="1E03C4CF" w14:textId="77777777" w:rsidR="000F7FE6" w:rsidRDefault="000F7FE6" w:rsidP="009049EC">
      <w:pPr>
        <w:autoSpaceDE w:val="0"/>
        <w:autoSpaceDN w:val="0"/>
        <w:adjustRightInd w:val="0"/>
        <w:spacing w:after="0" w:line="276" w:lineRule="auto"/>
        <w:jc w:val="both"/>
        <w:rPr>
          <w:rFonts w:ascii="Cambria" w:hAnsi="Cambria" w:cs="PetersburgCTT-Regular"/>
          <w:kern w:val="0"/>
          <w:sz w:val="24"/>
          <w:szCs w:val="26"/>
          <w:lang w:val="ru-RU"/>
        </w:rPr>
      </w:pPr>
    </w:p>
    <w:p w14:paraId="0E76FE33" w14:textId="1C9FAD2C" w:rsidR="000F7FE6" w:rsidRDefault="00B96211" w:rsidP="009049EC">
      <w:pPr>
        <w:pStyle w:val="Heading2"/>
        <w:spacing w:line="276" w:lineRule="auto"/>
        <w:rPr>
          <w:lang w:val="ru-RU"/>
        </w:rPr>
      </w:pPr>
      <w:bookmarkStart w:id="5" w:name="_Toc146484804"/>
      <w:r>
        <w:rPr>
          <w:lang w:val="ru-RU"/>
        </w:rPr>
        <w:t xml:space="preserve">Построение модели методом </w:t>
      </w:r>
      <w:r>
        <w:rPr>
          <w:rFonts w:hint="eastAsia"/>
          <w:lang w:val="ru-RU"/>
        </w:rPr>
        <w:t>k</w:t>
      </w:r>
      <w:r w:rsidRPr="00B96211">
        <w:rPr>
          <w:lang w:val="ru-RU"/>
        </w:rPr>
        <w:t>-</w:t>
      </w:r>
      <w:r>
        <w:rPr>
          <w:lang w:val="ru-RU"/>
        </w:rPr>
        <w:t>ближайших средних</w:t>
      </w:r>
      <w:bookmarkEnd w:id="5"/>
    </w:p>
    <w:p w14:paraId="40A7AE84" w14:textId="77777777" w:rsidR="00B96211" w:rsidRDefault="00B96211" w:rsidP="009049EC">
      <w:pPr>
        <w:autoSpaceDE w:val="0"/>
        <w:autoSpaceDN w:val="0"/>
        <w:adjustRightInd w:val="0"/>
        <w:spacing w:after="0" w:line="276" w:lineRule="auto"/>
        <w:jc w:val="both"/>
        <w:rPr>
          <w:rFonts w:ascii="Cambria" w:hAnsi="Cambria" w:cs="PetersburgCTT-Regular"/>
          <w:kern w:val="0"/>
          <w:sz w:val="24"/>
          <w:szCs w:val="26"/>
          <w:lang w:val="ru-RU"/>
        </w:rPr>
      </w:pPr>
    </w:p>
    <w:p w14:paraId="71F29F83" w14:textId="04B75F27" w:rsidR="00E620EE" w:rsidRPr="00E620EE" w:rsidRDefault="00E620EE" w:rsidP="009049EC">
      <w:pPr>
        <w:autoSpaceDE w:val="0"/>
        <w:autoSpaceDN w:val="0"/>
        <w:adjustRightInd w:val="0"/>
        <w:spacing w:after="0" w:line="276" w:lineRule="auto"/>
        <w:jc w:val="both"/>
        <w:rPr>
          <w:rFonts w:ascii="Cambria" w:hAnsi="Cambria" w:cs="PetersburgCTT-Regular"/>
          <w:kern w:val="0"/>
          <w:sz w:val="24"/>
          <w:szCs w:val="24"/>
          <w:lang w:val="ru-RU"/>
        </w:rPr>
      </w:pPr>
      <w:r w:rsidRPr="00E620EE">
        <w:rPr>
          <w:rFonts w:ascii="Cambria" w:hAnsi="Cambria" w:cs="PetersburgCTT-Regular"/>
          <w:kern w:val="0"/>
          <w:sz w:val="24"/>
          <w:szCs w:val="24"/>
          <w:lang w:val="ru-RU"/>
        </w:rPr>
        <w:t xml:space="preserve">В библиотеке </w:t>
      </w:r>
      <w:r w:rsidRPr="00E620EE">
        <w:rPr>
          <w:rFonts w:ascii="Cambria" w:hAnsi="Cambria" w:cs="UbuntuMono-Regular"/>
          <w:kern w:val="0"/>
          <w:sz w:val="24"/>
          <w:szCs w:val="24"/>
        </w:rPr>
        <w:t>scikit</w:t>
      </w:r>
      <w:r w:rsidRPr="00E620EE">
        <w:rPr>
          <w:rFonts w:ascii="Cambria" w:hAnsi="Cambria" w:cs="UbuntuMono-Regular"/>
          <w:kern w:val="0"/>
          <w:sz w:val="24"/>
          <w:szCs w:val="24"/>
          <w:lang w:val="ru-RU"/>
        </w:rPr>
        <w:t>-</w:t>
      </w:r>
      <w:r w:rsidRPr="00E620EE">
        <w:rPr>
          <w:rFonts w:ascii="Cambria" w:hAnsi="Cambria" w:cs="UbuntuMono-Regular"/>
          <w:kern w:val="0"/>
          <w:sz w:val="24"/>
          <w:szCs w:val="24"/>
        </w:rPr>
        <w:t>learn</w:t>
      </w:r>
      <w:r w:rsidRPr="00E620EE">
        <w:rPr>
          <w:rFonts w:ascii="Cambria" w:hAnsi="Cambria" w:cs="UbuntuMono-Regular"/>
          <w:kern w:val="0"/>
          <w:sz w:val="24"/>
          <w:szCs w:val="24"/>
          <w:lang w:val="ru-RU"/>
        </w:rPr>
        <w:t xml:space="preserve"> </w:t>
      </w:r>
      <w:r w:rsidRPr="00E620EE">
        <w:rPr>
          <w:rFonts w:ascii="Cambria" w:hAnsi="Cambria" w:cs="PetersburgCTT-Regular"/>
          <w:kern w:val="0"/>
          <w:sz w:val="24"/>
          <w:szCs w:val="24"/>
          <w:lang w:val="ru-RU"/>
        </w:rPr>
        <w:t xml:space="preserve">имеется довольно много алгоритмов классификации, которые мы могли бы использовать для построения модели. В данном примере мы будем использовать классификатор на основе метода </w:t>
      </w:r>
      <w:r w:rsidRPr="00E620EE">
        <w:rPr>
          <w:rFonts w:ascii="Cambria" w:hAnsi="Cambria" w:cs="PetersburgCTT-Regular"/>
          <w:kern w:val="0"/>
          <w:sz w:val="24"/>
          <w:szCs w:val="24"/>
        </w:rPr>
        <w:t>k</w:t>
      </w:r>
      <w:r w:rsidRPr="00E620EE">
        <w:rPr>
          <w:rFonts w:ascii="Cambria" w:hAnsi="Cambria" w:cs="PetersburgCTT-Regular"/>
          <w:kern w:val="0"/>
          <w:sz w:val="24"/>
          <w:szCs w:val="24"/>
          <w:lang w:val="ru-RU"/>
        </w:rPr>
        <w:t xml:space="preserve"> ближайших соседей, который легко интерпретировать.</w:t>
      </w:r>
    </w:p>
    <w:p w14:paraId="09931557" w14:textId="0A147143" w:rsidR="00E620EE" w:rsidRPr="00E620EE" w:rsidRDefault="00E620EE" w:rsidP="009049EC">
      <w:pPr>
        <w:autoSpaceDE w:val="0"/>
        <w:autoSpaceDN w:val="0"/>
        <w:adjustRightInd w:val="0"/>
        <w:spacing w:after="0" w:line="276" w:lineRule="auto"/>
        <w:jc w:val="both"/>
        <w:rPr>
          <w:rFonts w:ascii="Cambria" w:hAnsi="Cambria" w:cs="PetersburgCTT-Regular"/>
          <w:kern w:val="0"/>
          <w:sz w:val="24"/>
          <w:szCs w:val="24"/>
          <w:lang w:val="ru-RU"/>
        </w:rPr>
      </w:pPr>
      <w:r w:rsidRPr="00E620EE">
        <w:rPr>
          <w:rFonts w:ascii="Cambria" w:hAnsi="Cambria" w:cs="PetersburgCTT-Regular"/>
          <w:kern w:val="0"/>
          <w:sz w:val="24"/>
          <w:szCs w:val="24"/>
          <w:lang w:val="ru-RU"/>
        </w:rPr>
        <w:t>Построение этой модели заключается лишь в запоминании обучающего</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набора. Для того, чтобы сделать прогноз для новой точки данных, алгоритм находит точку в обучающем наборе, которая находится ближе всего к новой точке. Затем он присваивает метку, принадлежащую этой точке обучающего набора, новой точке данных.</w:t>
      </w:r>
    </w:p>
    <w:p w14:paraId="02801F51" w14:textId="55C427F7" w:rsidR="00E620EE" w:rsidRPr="00E620EE" w:rsidRDefault="00E620EE" w:rsidP="009049EC">
      <w:pPr>
        <w:autoSpaceDE w:val="0"/>
        <w:autoSpaceDN w:val="0"/>
        <w:adjustRightInd w:val="0"/>
        <w:spacing w:after="0" w:line="276" w:lineRule="auto"/>
        <w:jc w:val="both"/>
        <w:rPr>
          <w:rFonts w:ascii="Cambria" w:hAnsi="Cambria" w:cs="PetersburgCTT-Regular"/>
          <w:kern w:val="0"/>
          <w:sz w:val="24"/>
          <w:szCs w:val="24"/>
          <w:lang w:val="ru-RU"/>
        </w:rPr>
      </w:pPr>
      <w:r w:rsidRPr="00E620EE">
        <w:rPr>
          <w:rFonts w:ascii="Cambria" w:hAnsi="Cambria" w:cs="PetersburgCTT-Regular"/>
          <w:kern w:val="0"/>
          <w:sz w:val="24"/>
          <w:szCs w:val="24"/>
        </w:rPr>
        <w:t>k</w:t>
      </w:r>
      <w:r w:rsidRPr="00E620EE">
        <w:rPr>
          <w:rFonts w:ascii="Cambria" w:hAnsi="Cambria" w:cs="PetersburgCTT-Regular"/>
          <w:kern w:val="0"/>
          <w:sz w:val="24"/>
          <w:szCs w:val="24"/>
          <w:lang w:val="ru-RU"/>
        </w:rPr>
        <w:t xml:space="preserve"> в методе </w:t>
      </w:r>
      <w:r w:rsidRPr="00E620EE">
        <w:rPr>
          <w:rFonts w:ascii="Cambria" w:hAnsi="Cambria" w:cs="PetersburgCTT-Regular"/>
          <w:kern w:val="0"/>
          <w:sz w:val="24"/>
          <w:szCs w:val="24"/>
        </w:rPr>
        <w:t>k</w:t>
      </w:r>
      <w:r w:rsidRPr="00E620EE">
        <w:rPr>
          <w:rFonts w:ascii="Cambria" w:hAnsi="Cambria" w:cs="PetersburgCTT-Regular"/>
          <w:kern w:val="0"/>
          <w:sz w:val="24"/>
          <w:szCs w:val="24"/>
          <w:lang w:val="ru-RU"/>
        </w:rPr>
        <w:t xml:space="preserve"> ближайших соседей означает, что вместо того, чтобы использовать лишь ближайшего соседа новой точки данных, мы в ходе обучения можем рассмотреть любое фиксированное число (</w:t>
      </w:r>
      <w:r w:rsidRPr="00E620EE">
        <w:rPr>
          <w:rFonts w:ascii="Cambria" w:hAnsi="Cambria" w:cs="PetersburgCTT-Regular"/>
          <w:kern w:val="0"/>
          <w:sz w:val="24"/>
          <w:szCs w:val="24"/>
        </w:rPr>
        <w:t>k</w:t>
      </w:r>
      <w:r w:rsidRPr="00E620EE">
        <w:rPr>
          <w:rFonts w:ascii="Cambria" w:hAnsi="Cambria" w:cs="PetersburgCTT-Regular"/>
          <w:kern w:val="0"/>
          <w:sz w:val="24"/>
          <w:szCs w:val="24"/>
          <w:lang w:val="ru-RU"/>
        </w:rPr>
        <w:t>) соседей</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(например, рассмотреть ближайшие три или пять соседей). Тогда мы</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можем сделать прогноз для точки данных, используя класс, которому</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принадлежит большинство ее соседей. Подробнее мы поговорим об этом</w:t>
      </w:r>
    </w:p>
    <w:p w14:paraId="4E6C6782" w14:textId="27457366" w:rsidR="00E620EE" w:rsidRPr="00E620EE" w:rsidRDefault="00E620EE" w:rsidP="009049EC">
      <w:pPr>
        <w:autoSpaceDE w:val="0"/>
        <w:autoSpaceDN w:val="0"/>
        <w:adjustRightInd w:val="0"/>
        <w:spacing w:after="0" w:line="276" w:lineRule="auto"/>
        <w:jc w:val="both"/>
        <w:rPr>
          <w:rFonts w:ascii="Cambria" w:hAnsi="Cambria" w:cs="PetersburgCTT-Regular"/>
          <w:kern w:val="0"/>
          <w:sz w:val="24"/>
          <w:szCs w:val="24"/>
          <w:lang w:val="ru-RU"/>
        </w:rPr>
      </w:pPr>
      <w:r w:rsidRPr="00E620EE">
        <w:rPr>
          <w:rFonts w:ascii="Cambria" w:hAnsi="Cambria" w:cs="PetersburgCTT-Regular"/>
          <w:kern w:val="0"/>
          <w:sz w:val="24"/>
          <w:szCs w:val="24"/>
          <w:lang w:val="ru-RU"/>
        </w:rPr>
        <w:t>в главе 2, а в данный момент мы будем использовать только одного</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соседа.</w:t>
      </w:r>
    </w:p>
    <w:p w14:paraId="48E12363" w14:textId="6148047D" w:rsidR="00E620EE" w:rsidRPr="00E620EE" w:rsidRDefault="00E620EE" w:rsidP="009049EC">
      <w:pPr>
        <w:autoSpaceDE w:val="0"/>
        <w:autoSpaceDN w:val="0"/>
        <w:adjustRightInd w:val="0"/>
        <w:spacing w:after="0" w:line="276" w:lineRule="auto"/>
        <w:jc w:val="both"/>
        <w:rPr>
          <w:rFonts w:ascii="Cambria" w:hAnsi="Cambria" w:cs="PetersburgCTT-Regular"/>
          <w:kern w:val="0"/>
          <w:sz w:val="24"/>
          <w:szCs w:val="24"/>
          <w:lang w:val="ru-RU"/>
        </w:rPr>
      </w:pPr>
      <w:r w:rsidRPr="00E620EE">
        <w:rPr>
          <w:rFonts w:ascii="Cambria" w:hAnsi="Cambria" w:cs="PetersburgCTT-Regular"/>
          <w:kern w:val="0"/>
          <w:sz w:val="24"/>
          <w:szCs w:val="24"/>
          <w:lang w:val="ru-RU"/>
        </w:rPr>
        <w:t xml:space="preserve">В </w:t>
      </w:r>
      <w:r w:rsidRPr="00E620EE">
        <w:rPr>
          <w:rFonts w:ascii="Cambria" w:hAnsi="Cambria" w:cs="UbuntuMono-Regular"/>
          <w:kern w:val="0"/>
          <w:sz w:val="24"/>
          <w:szCs w:val="24"/>
        </w:rPr>
        <w:t>scikit</w:t>
      </w:r>
      <w:r w:rsidRPr="00E620EE">
        <w:rPr>
          <w:rFonts w:ascii="Cambria" w:hAnsi="Cambria" w:cs="UbuntuMono-Regular"/>
          <w:kern w:val="0"/>
          <w:sz w:val="24"/>
          <w:szCs w:val="24"/>
          <w:lang w:val="ru-RU"/>
        </w:rPr>
        <w:t>-</w:t>
      </w:r>
      <w:r w:rsidRPr="00E620EE">
        <w:rPr>
          <w:rFonts w:ascii="Cambria" w:hAnsi="Cambria" w:cs="UbuntuMono-Regular"/>
          <w:kern w:val="0"/>
          <w:sz w:val="24"/>
          <w:szCs w:val="24"/>
        </w:rPr>
        <w:t>learn</w:t>
      </w:r>
      <w:r w:rsidRPr="00E620EE">
        <w:rPr>
          <w:rFonts w:ascii="Cambria" w:hAnsi="Cambria" w:cs="UbuntuMono-Regular"/>
          <w:kern w:val="0"/>
          <w:sz w:val="24"/>
          <w:szCs w:val="24"/>
          <w:lang w:val="ru-RU"/>
        </w:rPr>
        <w:t xml:space="preserve"> </w:t>
      </w:r>
      <w:r w:rsidRPr="00E620EE">
        <w:rPr>
          <w:rFonts w:ascii="Cambria" w:hAnsi="Cambria" w:cs="PetersburgCTT-Regular"/>
          <w:kern w:val="0"/>
          <w:sz w:val="24"/>
          <w:szCs w:val="24"/>
          <w:lang w:val="ru-RU"/>
        </w:rPr>
        <w:t>все модели машинного обучения реализованы в</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 xml:space="preserve">собственных классах, называемых классами </w:t>
      </w:r>
      <w:r w:rsidRPr="00E620EE">
        <w:rPr>
          <w:rFonts w:ascii="Cambria" w:hAnsi="Cambria" w:cs="UbuntuMono-Regular"/>
          <w:kern w:val="0"/>
          <w:sz w:val="24"/>
          <w:szCs w:val="24"/>
        </w:rPr>
        <w:t>Estimator</w:t>
      </w:r>
      <w:r w:rsidRPr="00E620EE">
        <w:rPr>
          <w:rFonts w:ascii="Cambria" w:hAnsi="Cambria" w:cs="PetersburgCTT-Regular"/>
          <w:kern w:val="0"/>
          <w:sz w:val="24"/>
          <w:szCs w:val="24"/>
          <w:lang w:val="ru-RU"/>
        </w:rPr>
        <w:t>. Алгоритм</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 xml:space="preserve">классификации на основе метода </w:t>
      </w:r>
      <w:r w:rsidRPr="00E620EE">
        <w:rPr>
          <w:rFonts w:ascii="Cambria" w:hAnsi="Cambria" w:cs="PetersburgCTT-Regular"/>
          <w:kern w:val="0"/>
          <w:sz w:val="24"/>
          <w:szCs w:val="24"/>
        </w:rPr>
        <w:t>k</w:t>
      </w:r>
      <w:r w:rsidRPr="00E620EE">
        <w:rPr>
          <w:rFonts w:ascii="Cambria" w:hAnsi="Cambria" w:cs="PetersburgCTT-Regular"/>
          <w:kern w:val="0"/>
          <w:sz w:val="24"/>
          <w:szCs w:val="24"/>
          <w:lang w:val="ru-RU"/>
        </w:rPr>
        <w:t xml:space="preserve"> ближайших соседей реализован в</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 xml:space="preserve">классификаторе </w:t>
      </w:r>
      <w:proofErr w:type="spellStart"/>
      <w:r w:rsidRPr="00E620EE">
        <w:rPr>
          <w:rFonts w:ascii="Cambria" w:hAnsi="Cambria" w:cs="UbuntuMono-Regular"/>
          <w:kern w:val="0"/>
          <w:sz w:val="24"/>
          <w:szCs w:val="24"/>
        </w:rPr>
        <w:t>KNeighborsClassifier</w:t>
      </w:r>
      <w:proofErr w:type="spellEnd"/>
      <w:r w:rsidRPr="00E620EE">
        <w:rPr>
          <w:rFonts w:ascii="Cambria" w:hAnsi="Cambria" w:cs="UbuntuMono-Regular"/>
          <w:kern w:val="0"/>
          <w:sz w:val="24"/>
          <w:szCs w:val="24"/>
          <w:lang w:val="ru-RU"/>
        </w:rPr>
        <w:t xml:space="preserve"> </w:t>
      </w:r>
      <w:r w:rsidRPr="00E620EE">
        <w:rPr>
          <w:rFonts w:ascii="Cambria" w:hAnsi="Cambria" w:cs="PetersburgCTT-Regular"/>
          <w:kern w:val="0"/>
          <w:sz w:val="24"/>
          <w:szCs w:val="24"/>
          <w:lang w:val="ru-RU"/>
        </w:rPr>
        <w:t xml:space="preserve">модуля </w:t>
      </w:r>
      <w:r w:rsidRPr="00E620EE">
        <w:rPr>
          <w:rFonts w:ascii="Cambria" w:hAnsi="Cambria" w:cs="UbuntuMono-Regular"/>
          <w:kern w:val="0"/>
          <w:sz w:val="24"/>
          <w:szCs w:val="24"/>
        </w:rPr>
        <w:t>neighbors</w:t>
      </w:r>
      <w:r w:rsidRPr="00E620EE">
        <w:rPr>
          <w:rFonts w:ascii="Cambria" w:hAnsi="Cambria" w:cs="PetersburgCTT-Regular"/>
          <w:kern w:val="0"/>
          <w:sz w:val="24"/>
          <w:szCs w:val="24"/>
          <w:lang w:val="ru-RU"/>
        </w:rPr>
        <w:t>. Прежде чем</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использовать эту модель, нам нужно создать объект-экземпляр класса.</w:t>
      </w:r>
    </w:p>
    <w:p w14:paraId="315F3D85" w14:textId="71D266D9" w:rsidR="00B96211" w:rsidRPr="00E620EE" w:rsidRDefault="00E620EE" w:rsidP="009049EC">
      <w:pPr>
        <w:autoSpaceDE w:val="0"/>
        <w:autoSpaceDN w:val="0"/>
        <w:adjustRightInd w:val="0"/>
        <w:spacing w:after="0" w:line="276" w:lineRule="auto"/>
        <w:jc w:val="both"/>
        <w:rPr>
          <w:rFonts w:ascii="Cambria" w:hAnsi="Cambria" w:cs="PetersburgCTT-Regular"/>
          <w:kern w:val="0"/>
          <w:sz w:val="24"/>
          <w:szCs w:val="24"/>
          <w:lang w:val="ru-RU"/>
        </w:rPr>
      </w:pPr>
      <w:r w:rsidRPr="00E620EE">
        <w:rPr>
          <w:rFonts w:ascii="Cambria" w:hAnsi="Cambria" w:cs="PetersburgCTT-Regular"/>
          <w:kern w:val="0"/>
          <w:sz w:val="24"/>
          <w:szCs w:val="24"/>
          <w:lang w:val="ru-RU"/>
        </w:rPr>
        <w:t>Это произойдет, когда мы зададим параметры модели. Самым важным</w:t>
      </w:r>
      <w:r>
        <w:rPr>
          <w:rFonts w:ascii="Cambria" w:hAnsi="Cambria" w:cs="PetersburgCTT-Regular"/>
          <w:kern w:val="0"/>
          <w:sz w:val="24"/>
          <w:szCs w:val="24"/>
          <w:lang w:val="ru-RU"/>
        </w:rPr>
        <w:t xml:space="preserve"> </w:t>
      </w:r>
      <w:r w:rsidRPr="00E620EE">
        <w:rPr>
          <w:rFonts w:ascii="Cambria" w:hAnsi="Cambria" w:cs="PetersburgCTT-Regular"/>
          <w:kern w:val="0"/>
          <w:sz w:val="24"/>
          <w:szCs w:val="24"/>
          <w:lang w:val="ru-RU"/>
        </w:rPr>
        <w:t xml:space="preserve">параметром </w:t>
      </w:r>
      <w:proofErr w:type="spellStart"/>
      <w:r w:rsidRPr="00E620EE">
        <w:rPr>
          <w:rFonts w:ascii="Cambria" w:hAnsi="Cambria" w:cs="UbuntuMono-Regular"/>
          <w:kern w:val="0"/>
          <w:sz w:val="24"/>
          <w:szCs w:val="24"/>
        </w:rPr>
        <w:t>KNeighborsClassifier</w:t>
      </w:r>
      <w:proofErr w:type="spellEnd"/>
      <w:r w:rsidRPr="00E620EE">
        <w:rPr>
          <w:rFonts w:ascii="Cambria" w:hAnsi="Cambria" w:cs="UbuntuMono-Regular"/>
          <w:kern w:val="0"/>
          <w:sz w:val="24"/>
          <w:szCs w:val="24"/>
          <w:lang w:val="ru-RU"/>
        </w:rPr>
        <w:t xml:space="preserve"> </w:t>
      </w:r>
      <w:r w:rsidRPr="00E620EE">
        <w:rPr>
          <w:rFonts w:ascii="Cambria" w:hAnsi="Cambria" w:cs="PetersburgCTT-Regular"/>
          <w:kern w:val="0"/>
          <w:sz w:val="24"/>
          <w:szCs w:val="24"/>
          <w:lang w:val="ru-RU"/>
        </w:rPr>
        <w:t>является количество соседей, которые</w:t>
      </w:r>
      <w:r>
        <w:rPr>
          <w:rFonts w:ascii="Cambria" w:hAnsi="Cambria" w:cs="PetersburgCTT-Regular"/>
          <w:kern w:val="0"/>
          <w:sz w:val="24"/>
          <w:szCs w:val="24"/>
          <w:lang w:val="ru-RU"/>
        </w:rPr>
        <w:t xml:space="preserve"> установим равным 1:</w:t>
      </w:r>
    </w:p>
    <w:p w14:paraId="6875F47B" w14:textId="77777777" w:rsidR="00B96211" w:rsidRDefault="00B96211" w:rsidP="009049EC">
      <w:pPr>
        <w:autoSpaceDE w:val="0"/>
        <w:autoSpaceDN w:val="0"/>
        <w:adjustRightInd w:val="0"/>
        <w:spacing w:after="0" w:line="276" w:lineRule="auto"/>
        <w:jc w:val="both"/>
        <w:rPr>
          <w:rFonts w:ascii="Cambria" w:hAnsi="Cambria" w:cs="PetersburgCTT-Regular"/>
          <w:kern w:val="0"/>
          <w:sz w:val="24"/>
          <w:szCs w:val="26"/>
          <w:lang w:val="ru-RU"/>
        </w:rPr>
      </w:pPr>
    </w:p>
    <w:p w14:paraId="41CBCCE2" w14:textId="121BD322" w:rsidR="00B96211" w:rsidRDefault="008D3E41" w:rsidP="009049EC">
      <w:pPr>
        <w:autoSpaceDE w:val="0"/>
        <w:autoSpaceDN w:val="0"/>
        <w:adjustRightInd w:val="0"/>
        <w:spacing w:after="0" w:line="276" w:lineRule="auto"/>
        <w:jc w:val="both"/>
        <w:rPr>
          <w:rFonts w:ascii="Cambria" w:hAnsi="Cambria" w:cs="PetersburgCTT-Regular"/>
          <w:kern w:val="0"/>
          <w:sz w:val="24"/>
          <w:szCs w:val="26"/>
          <w:lang w:val="ru-RU"/>
        </w:rPr>
      </w:pPr>
      <w:r w:rsidRPr="008D3E41">
        <w:rPr>
          <w:rFonts w:ascii="Cambria" w:hAnsi="Cambria" w:cs="PetersburgCTT-Regular"/>
          <w:noProof/>
          <w:kern w:val="0"/>
          <w:sz w:val="24"/>
          <w:szCs w:val="26"/>
          <w:lang w:val="ru-RU"/>
        </w:rPr>
        <w:drawing>
          <wp:inline distT="0" distB="0" distL="0" distR="0" wp14:anchorId="507F6EA1" wp14:editId="50E53D1D">
            <wp:extent cx="5943600" cy="584835"/>
            <wp:effectExtent l="0" t="0" r="0" b="5715"/>
            <wp:docPr id="124900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05629" name=""/>
                    <pic:cNvPicPr/>
                  </pic:nvPicPr>
                  <pic:blipFill>
                    <a:blip r:embed="rId24"/>
                    <a:stretch>
                      <a:fillRect/>
                    </a:stretch>
                  </pic:blipFill>
                  <pic:spPr>
                    <a:xfrm>
                      <a:off x="0" y="0"/>
                      <a:ext cx="5943600" cy="584835"/>
                    </a:xfrm>
                    <a:prstGeom prst="rect">
                      <a:avLst/>
                    </a:prstGeom>
                  </pic:spPr>
                </pic:pic>
              </a:graphicData>
            </a:graphic>
          </wp:inline>
        </w:drawing>
      </w:r>
    </w:p>
    <w:p w14:paraId="5EE8F71C" w14:textId="77777777" w:rsidR="008D3E41" w:rsidRDefault="008D3E41" w:rsidP="009049EC">
      <w:pPr>
        <w:autoSpaceDE w:val="0"/>
        <w:autoSpaceDN w:val="0"/>
        <w:adjustRightInd w:val="0"/>
        <w:spacing w:after="0" w:line="276" w:lineRule="auto"/>
        <w:rPr>
          <w:rFonts w:ascii="PetersburgCTT-Regular" w:hAnsi="PetersburgCTT-Regular" w:cs="PetersburgCTT-Regular"/>
          <w:kern w:val="0"/>
          <w:sz w:val="28"/>
          <w:szCs w:val="28"/>
          <w:lang w:val="ru-RU"/>
        </w:rPr>
      </w:pPr>
    </w:p>
    <w:p w14:paraId="0955D041" w14:textId="015B0A1E" w:rsidR="008D3E41" w:rsidRPr="008D3E41" w:rsidRDefault="008D3E41" w:rsidP="009049EC">
      <w:pPr>
        <w:autoSpaceDE w:val="0"/>
        <w:autoSpaceDN w:val="0"/>
        <w:adjustRightInd w:val="0"/>
        <w:spacing w:after="0" w:line="276" w:lineRule="auto"/>
        <w:jc w:val="both"/>
        <w:rPr>
          <w:rFonts w:ascii="Cambria" w:hAnsi="Cambria" w:cs="PetersburgCTT-Regular"/>
          <w:kern w:val="0"/>
          <w:sz w:val="24"/>
          <w:szCs w:val="24"/>
          <w:lang w:val="ru-RU"/>
        </w:rPr>
      </w:pPr>
      <w:r w:rsidRPr="008D3E41">
        <w:rPr>
          <w:rFonts w:ascii="Cambria" w:hAnsi="Cambria" w:cs="PetersburgCTT-Regular"/>
          <w:kern w:val="0"/>
          <w:sz w:val="24"/>
          <w:szCs w:val="24"/>
          <w:lang w:val="ru-RU"/>
        </w:rPr>
        <w:t xml:space="preserve">Объект </w:t>
      </w:r>
      <w:proofErr w:type="spellStart"/>
      <w:r w:rsidRPr="008D3E41">
        <w:rPr>
          <w:rFonts w:ascii="Cambria" w:hAnsi="Cambria" w:cs="UbuntuMono-Regular"/>
          <w:kern w:val="0"/>
          <w:sz w:val="24"/>
          <w:szCs w:val="24"/>
        </w:rPr>
        <w:t>knn</w:t>
      </w:r>
      <w:proofErr w:type="spellEnd"/>
      <w:r w:rsidRPr="008D3E41">
        <w:rPr>
          <w:rFonts w:ascii="Cambria" w:hAnsi="Cambria" w:cs="UbuntuMono-Regular"/>
          <w:kern w:val="0"/>
          <w:sz w:val="24"/>
          <w:szCs w:val="24"/>
          <w:lang w:val="ru-RU"/>
        </w:rPr>
        <w:t xml:space="preserve"> </w:t>
      </w:r>
      <w:r w:rsidRPr="008D3E41">
        <w:rPr>
          <w:rFonts w:ascii="Cambria" w:hAnsi="Cambria" w:cs="PetersburgCTT-Regular"/>
          <w:kern w:val="0"/>
          <w:sz w:val="24"/>
          <w:szCs w:val="24"/>
          <w:lang w:val="ru-RU"/>
        </w:rPr>
        <w:t>включает в себя алгоритм, который будет использоваться</w:t>
      </w:r>
      <w:r>
        <w:rPr>
          <w:rFonts w:ascii="Cambria" w:hAnsi="Cambria" w:cs="PetersburgCTT-Regular"/>
          <w:kern w:val="0"/>
          <w:sz w:val="24"/>
          <w:szCs w:val="24"/>
          <w:lang w:val="ru-RU"/>
        </w:rPr>
        <w:t xml:space="preserve"> </w:t>
      </w:r>
      <w:r w:rsidRPr="008D3E41">
        <w:rPr>
          <w:rFonts w:ascii="Cambria" w:hAnsi="Cambria" w:cs="PetersburgCTT-Regular"/>
          <w:kern w:val="0"/>
          <w:sz w:val="24"/>
          <w:szCs w:val="24"/>
          <w:lang w:val="ru-RU"/>
        </w:rPr>
        <w:t>для построения модели на обучающих данных, а также алгоритм,</w:t>
      </w:r>
      <w:r>
        <w:rPr>
          <w:rFonts w:ascii="Cambria" w:hAnsi="Cambria" w:cs="PetersburgCTT-Regular"/>
          <w:kern w:val="0"/>
          <w:sz w:val="24"/>
          <w:szCs w:val="24"/>
          <w:lang w:val="ru-RU"/>
        </w:rPr>
        <w:t xml:space="preserve"> </w:t>
      </w:r>
      <w:r w:rsidRPr="008D3E41">
        <w:rPr>
          <w:rFonts w:ascii="Cambria" w:hAnsi="Cambria" w:cs="PetersburgCTT-Regular"/>
          <w:kern w:val="0"/>
          <w:sz w:val="24"/>
          <w:szCs w:val="24"/>
          <w:lang w:val="ru-RU"/>
        </w:rPr>
        <w:t>который сгенерирует прогнозы для новых точек данных. Он также будет</w:t>
      </w:r>
      <w:r>
        <w:rPr>
          <w:rFonts w:ascii="Cambria" w:hAnsi="Cambria" w:cs="PetersburgCTT-Regular"/>
          <w:kern w:val="0"/>
          <w:sz w:val="24"/>
          <w:szCs w:val="24"/>
          <w:lang w:val="ru-RU"/>
        </w:rPr>
        <w:t xml:space="preserve"> </w:t>
      </w:r>
      <w:r w:rsidRPr="008D3E41">
        <w:rPr>
          <w:rFonts w:ascii="Cambria" w:hAnsi="Cambria" w:cs="PetersburgCTT-Regular"/>
          <w:kern w:val="0"/>
          <w:sz w:val="24"/>
          <w:szCs w:val="24"/>
          <w:lang w:val="ru-RU"/>
        </w:rPr>
        <w:t>содержать информацию, которую алгоритм извлек из обучающих</w:t>
      </w:r>
      <w:r>
        <w:rPr>
          <w:rFonts w:ascii="Cambria" w:hAnsi="Cambria" w:cs="PetersburgCTT-Regular"/>
          <w:kern w:val="0"/>
          <w:sz w:val="24"/>
          <w:szCs w:val="24"/>
          <w:lang w:val="ru-RU"/>
        </w:rPr>
        <w:t xml:space="preserve"> </w:t>
      </w:r>
      <w:r w:rsidRPr="008D3E41">
        <w:rPr>
          <w:rFonts w:ascii="Cambria" w:hAnsi="Cambria" w:cs="PetersburgCTT-Regular"/>
          <w:kern w:val="0"/>
          <w:sz w:val="24"/>
          <w:szCs w:val="24"/>
          <w:lang w:val="ru-RU"/>
        </w:rPr>
        <w:t xml:space="preserve">данных. В случае с </w:t>
      </w:r>
      <w:proofErr w:type="spellStart"/>
      <w:r w:rsidRPr="008D3E41">
        <w:rPr>
          <w:rFonts w:ascii="Cambria" w:hAnsi="Cambria" w:cs="UbuntuMono-Regular"/>
          <w:kern w:val="0"/>
          <w:sz w:val="24"/>
          <w:szCs w:val="24"/>
        </w:rPr>
        <w:t>KNeighborsClassifier</w:t>
      </w:r>
      <w:proofErr w:type="spellEnd"/>
      <w:r w:rsidRPr="008D3E41">
        <w:rPr>
          <w:rFonts w:ascii="Cambria" w:hAnsi="Cambria" w:cs="UbuntuMono-Regular"/>
          <w:kern w:val="0"/>
          <w:sz w:val="24"/>
          <w:szCs w:val="24"/>
          <w:lang w:val="ru-RU"/>
        </w:rPr>
        <w:t xml:space="preserve"> </w:t>
      </w:r>
      <w:r w:rsidRPr="008D3E41">
        <w:rPr>
          <w:rFonts w:ascii="Cambria" w:hAnsi="Cambria" w:cs="PetersburgCTT-Regular"/>
          <w:kern w:val="0"/>
          <w:sz w:val="24"/>
          <w:szCs w:val="24"/>
          <w:lang w:val="ru-RU"/>
        </w:rPr>
        <w:t>он будет просто хранить</w:t>
      </w:r>
    </w:p>
    <w:p w14:paraId="3C23056F" w14:textId="77777777" w:rsidR="008D3E41" w:rsidRPr="008D3E41" w:rsidRDefault="008D3E41" w:rsidP="009049EC">
      <w:pPr>
        <w:autoSpaceDE w:val="0"/>
        <w:autoSpaceDN w:val="0"/>
        <w:adjustRightInd w:val="0"/>
        <w:spacing w:after="0" w:line="276" w:lineRule="auto"/>
        <w:jc w:val="both"/>
        <w:rPr>
          <w:rFonts w:ascii="Cambria" w:hAnsi="Cambria" w:cs="PetersburgCTT-Regular"/>
          <w:kern w:val="0"/>
          <w:sz w:val="24"/>
          <w:szCs w:val="24"/>
          <w:lang w:val="ru-RU"/>
        </w:rPr>
      </w:pPr>
      <w:r w:rsidRPr="008D3E41">
        <w:rPr>
          <w:rFonts w:ascii="Cambria" w:hAnsi="Cambria" w:cs="PetersburgCTT-Regular"/>
          <w:kern w:val="0"/>
          <w:sz w:val="24"/>
          <w:szCs w:val="24"/>
          <w:lang w:val="ru-RU"/>
        </w:rPr>
        <w:t>обучающий набор.</w:t>
      </w:r>
    </w:p>
    <w:p w14:paraId="412B764D" w14:textId="7977C658" w:rsidR="008D3E41" w:rsidRPr="008D3E41" w:rsidRDefault="008D3E41" w:rsidP="009049EC">
      <w:pPr>
        <w:autoSpaceDE w:val="0"/>
        <w:autoSpaceDN w:val="0"/>
        <w:adjustRightInd w:val="0"/>
        <w:spacing w:after="0" w:line="276" w:lineRule="auto"/>
        <w:jc w:val="both"/>
        <w:rPr>
          <w:rFonts w:ascii="Cambria" w:hAnsi="Cambria" w:cs="PetersburgCTT-Regular"/>
          <w:kern w:val="0"/>
          <w:sz w:val="24"/>
          <w:szCs w:val="24"/>
          <w:lang w:val="ru-RU"/>
        </w:rPr>
      </w:pPr>
      <w:r w:rsidRPr="008D3E41">
        <w:rPr>
          <w:rFonts w:ascii="Cambria" w:hAnsi="Cambria" w:cs="PetersburgCTT-Regular"/>
          <w:kern w:val="0"/>
          <w:sz w:val="24"/>
          <w:szCs w:val="24"/>
          <w:lang w:val="ru-RU"/>
        </w:rPr>
        <w:lastRenderedPageBreak/>
        <w:t>Для построения модели на обучающем наборе, мы вызываем метод</w:t>
      </w:r>
      <w:r>
        <w:rPr>
          <w:rFonts w:ascii="Cambria" w:hAnsi="Cambria" w:cs="PetersburgCTT-Regular"/>
          <w:kern w:val="0"/>
          <w:sz w:val="24"/>
          <w:szCs w:val="24"/>
          <w:lang w:val="ru-RU"/>
        </w:rPr>
        <w:t xml:space="preserve"> </w:t>
      </w:r>
      <w:r w:rsidRPr="008D3E41">
        <w:rPr>
          <w:rFonts w:ascii="Cambria" w:hAnsi="Cambria" w:cs="UbuntuMono-Regular"/>
          <w:kern w:val="0"/>
          <w:sz w:val="24"/>
          <w:szCs w:val="24"/>
        </w:rPr>
        <w:t>fit</w:t>
      </w:r>
      <w:r w:rsidRPr="008D3E41">
        <w:rPr>
          <w:rFonts w:ascii="Cambria" w:hAnsi="Cambria" w:cs="UbuntuMono-Regular"/>
          <w:kern w:val="0"/>
          <w:sz w:val="24"/>
          <w:szCs w:val="24"/>
          <w:lang w:val="ru-RU"/>
        </w:rPr>
        <w:t xml:space="preserve"> </w:t>
      </w:r>
      <w:r w:rsidRPr="008D3E41">
        <w:rPr>
          <w:rFonts w:ascii="Cambria" w:hAnsi="Cambria" w:cs="PetersburgCTT-Regular"/>
          <w:kern w:val="0"/>
          <w:sz w:val="24"/>
          <w:szCs w:val="24"/>
          <w:lang w:val="ru-RU"/>
        </w:rPr>
        <w:t xml:space="preserve">объекта </w:t>
      </w:r>
      <w:proofErr w:type="spellStart"/>
      <w:r w:rsidRPr="008D3E41">
        <w:rPr>
          <w:rFonts w:ascii="Cambria" w:hAnsi="Cambria" w:cs="UbuntuMono-Regular"/>
          <w:kern w:val="0"/>
          <w:sz w:val="24"/>
          <w:szCs w:val="24"/>
        </w:rPr>
        <w:t>knn</w:t>
      </w:r>
      <w:proofErr w:type="spellEnd"/>
      <w:r w:rsidRPr="008D3E41">
        <w:rPr>
          <w:rFonts w:ascii="Cambria" w:hAnsi="Cambria" w:cs="PetersburgCTT-Regular"/>
          <w:kern w:val="0"/>
          <w:sz w:val="24"/>
          <w:szCs w:val="24"/>
          <w:lang w:val="ru-RU"/>
        </w:rPr>
        <w:t>, который принимает в качестве аргументов массив</w:t>
      </w:r>
      <w:r>
        <w:rPr>
          <w:rFonts w:ascii="Cambria" w:hAnsi="Cambria" w:cs="PetersburgCTT-Regular"/>
          <w:kern w:val="0"/>
          <w:sz w:val="24"/>
          <w:szCs w:val="24"/>
          <w:lang w:val="ru-RU"/>
        </w:rPr>
        <w:t xml:space="preserve"> </w:t>
      </w:r>
      <w:r w:rsidRPr="008D3E41">
        <w:rPr>
          <w:rFonts w:ascii="Cambria" w:hAnsi="Cambria" w:cs="PetersburgCTT-Regular"/>
          <w:kern w:val="0"/>
          <w:sz w:val="24"/>
          <w:szCs w:val="24"/>
        </w:rPr>
        <w:t>NumPy</w:t>
      </w:r>
      <w:r w:rsidRPr="008D3E41">
        <w:rPr>
          <w:rFonts w:ascii="Cambria" w:hAnsi="Cambria" w:cs="PetersburgCTT-Regular"/>
          <w:kern w:val="0"/>
          <w:sz w:val="24"/>
          <w:szCs w:val="24"/>
          <w:lang w:val="ru-RU"/>
        </w:rPr>
        <w:t xml:space="preserve"> </w:t>
      </w:r>
      <w:r w:rsidRPr="008D3E41">
        <w:rPr>
          <w:rFonts w:ascii="Cambria" w:hAnsi="Cambria" w:cs="UbuntuMono-Regular"/>
          <w:kern w:val="0"/>
          <w:sz w:val="24"/>
          <w:szCs w:val="24"/>
        </w:rPr>
        <w:t>X</w:t>
      </w:r>
      <w:r w:rsidRPr="008D3E41">
        <w:rPr>
          <w:rFonts w:ascii="Cambria" w:hAnsi="Cambria" w:cs="UbuntuMono-Regular"/>
          <w:kern w:val="0"/>
          <w:sz w:val="24"/>
          <w:szCs w:val="24"/>
          <w:lang w:val="ru-RU"/>
        </w:rPr>
        <w:t>_</w:t>
      </w:r>
      <w:r w:rsidRPr="008D3E41">
        <w:rPr>
          <w:rFonts w:ascii="Cambria" w:hAnsi="Cambria" w:cs="UbuntuMono-Regular"/>
          <w:kern w:val="0"/>
          <w:sz w:val="24"/>
          <w:szCs w:val="24"/>
        </w:rPr>
        <w:t>train</w:t>
      </w:r>
      <w:r w:rsidRPr="008D3E41">
        <w:rPr>
          <w:rFonts w:ascii="Cambria" w:hAnsi="Cambria" w:cs="PetersburgCTT-Regular"/>
          <w:kern w:val="0"/>
          <w:sz w:val="24"/>
          <w:szCs w:val="24"/>
          <w:lang w:val="ru-RU"/>
        </w:rPr>
        <w:t xml:space="preserve">, содержащий обучающие данные, и массив </w:t>
      </w:r>
      <w:r w:rsidRPr="008D3E41">
        <w:rPr>
          <w:rFonts w:ascii="Cambria" w:hAnsi="Cambria" w:cs="PetersburgCTT-Regular"/>
          <w:kern w:val="0"/>
          <w:sz w:val="24"/>
          <w:szCs w:val="24"/>
        </w:rPr>
        <w:t>NumPy</w:t>
      </w:r>
      <w:r>
        <w:rPr>
          <w:rFonts w:ascii="Cambria" w:hAnsi="Cambria" w:cs="PetersburgCTT-Regular"/>
          <w:kern w:val="0"/>
          <w:sz w:val="24"/>
          <w:szCs w:val="24"/>
          <w:lang w:val="ru-RU"/>
        </w:rPr>
        <w:t xml:space="preserve"> </w:t>
      </w:r>
      <w:r w:rsidRPr="008D3E41">
        <w:rPr>
          <w:rFonts w:ascii="Cambria" w:hAnsi="Cambria" w:cs="UbuntuMono-Regular"/>
          <w:kern w:val="0"/>
          <w:sz w:val="24"/>
          <w:szCs w:val="24"/>
        </w:rPr>
        <w:t>y</w:t>
      </w:r>
      <w:r w:rsidRPr="008D3E41">
        <w:rPr>
          <w:rFonts w:ascii="Cambria" w:hAnsi="Cambria" w:cs="UbuntuMono-Regular"/>
          <w:kern w:val="0"/>
          <w:sz w:val="24"/>
          <w:szCs w:val="24"/>
          <w:lang w:val="ru-RU"/>
        </w:rPr>
        <w:t>_</w:t>
      </w:r>
      <w:r w:rsidRPr="008D3E41">
        <w:rPr>
          <w:rFonts w:ascii="Cambria" w:hAnsi="Cambria" w:cs="UbuntuMono-Regular"/>
          <w:kern w:val="0"/>
          <w:sz w:val="24"/>
          <w:szCs w:val="24"/>
        </w:rPr>
        <w:t>train</w:t>
      </w:r>
      <w:r w:rsidRPr="008D3E41">
        <w:rPr>
          <w:rFonts w:ascii="Cambria" w:hAnsi="Cambria" w:cs="PetersburgCTT-Regular"/>
          <w:kern w:val="0"/>
          <w:sz w:val="24"/>
          <w:szCs w:val="24"/>
          <w:lang w:val="ru-RU"/>
        </w:rPr>
        <w:t>, соответствующий обучающим меткам:</w:t>
      </w:r>
    </w:p>
    <w:p w14:paraId="3DD88BE1" w14:textId="77777777" w:rsidR="00B96211" w:rsidRDefault="00B96211" w:rsidP="009049EC">
      <w:pPr>
        <w:autoSpaceDE w:val="0"/>
        <w:autoSpaceDN w:val="0"/>
        <w:adjustRightInd w:val="0"/>
        <w:spacing w:after="0" w:line="276" w:lineRule="auto"/>
        <w:jc w:val="both"/>
        <w:rPr>
          <w:rFonts w:ascii="Cambria" w:hAnsi="Cambria" w:cs="PetersburgCTT-Regular"/>
          <w:kern w:val="0"/>
          <w:sz w:val="24"/>
          <w:szCs w:val="26"/>
          <w:lang w:val="ru-RU"/>
        </w:rPr>
      </w:pPr>
    </w:p>
    <w:p w14:paraId="03BCB788" w14:textId="2BC45A23" w:rsidR="00B96211" w:rsidRDefault="008D3E41" w:rsidP="009049EC">
      <w:pPr>
        <w:autoSpaceDE w:val="0"/>
        <w:autoSpaceDN w:val="0"/>
        <w:adjustRightInd w:val="0"/>
        <w:spacing w:after="0" w:line="276" w:lineRule="auto"/>
        <w:jc w:val="both"/>
        <w:rPr>
          <w:rFonts w:ascii="Cambria" w:hAnsi="Cambria" w:cs="PetersburgCTT-Regular"/>
          <w:kern w:val="0"/>
          <w:sz w:val="24"/>
          <w:szCs w:val="26"/>
          <w:lang w:val="ru-RU"/>
        </w:rPr>
      </w:pPr>
      <w:r w:rsidRPr="008D3E41">
        <w:rPr>
          <w:rFonts w:ascii="Cambria" w:hAnsi="Cambria" w:cs="PetersburgCTT-Regular"/>
          <w:noProof/>
          <w:kern w:val="0"/>
          <w:sz w:val="24"/>
          <w:szCs w:val="26"/>
          <w:lang w:val="ru-RU"/>
        </w:rPr>
        <w:drawing>
          <wp:inline distT="0" distB="0" distL="0" distR="0" wp14:anchorId="26C2C22A" wp14:editId="273C954D">
            <wp:extent cx="5943600" cy="910590"/>
            <wp:effectExtent l="0" t="0" r="0" b="3810"/>
            <wp:docPr id="189325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55437" name=""/>
                    <pic:cNvPicPr/>
                  </pic:nvPicPr>
                  <pic:blipFill>
                    <a:blip r:embed="rId25"/>
                    <a:stretch>
                      <a:fillRect/>
                    </a:stretch>
                  </pic:blipFill>
                  <pic:spPr>
                    <a:xfrm>
                      <a:off x="0" y="0"/>
                      <a:ext cx="5943600" cy="910590"/>
                    </a:xfrm>
                    <a:prstGeom prst="rect">
                      <a:avLst/>
                    </a:prstGeom>
                  </pic:spPr>
                </pic:pic>
              </a:graphicData>
            </a:graphic>
          </wp:inline>
        </w:drawing>
      </w:r>
    </w:p>
    <w:p w14:paraId="4420FEAF" w14:textId="77777777" w:rsidR="008D3E41" w:rsidRDefault="008D3E41" w:rsidP="009049EC">
      <w:pPr>
        <w:autoSpaceDE w:val="0"/>
        <w:autoSpaceDN w:val="0"/>
        <w:adjustRightInd w:val="0"/>
        <w:spacing w:after="0" w:line="276" w:lineRule="auto"/>
        <w:jc w:val="both"/>
        <w:rPr>
          <w:rFonts w:ascii="Cambria" w:hAnsi="Cambria" w:cs="PetersburgCTT-Regular"/>
          <w:kern w:val="0"/>
          <w:sz w:val="24"/>
          <w:szCs w:val="26"/>
          <w:lang w:val="ru-RU"/>
        </w:rPr>
      </w:pPr>
    </w:p>
    <w:p w14:paraId="2179BE94" w14:textId="77777777" w:rsidR="008D3E41" w:rsidRDefault="008D3E41" w:rsidP="009049EC">
      <w:pPr>
        <w:autoSpaceDE w:val="0"/>
        <w:autoSpaceDN w:val="0"/>
        <w:adjustRightInd w:val="0"/>
        <w:spacing w:after="0" w:line="276" w:lineRule="auto"/>
        <w:jc w:val="both"/>
        <w:rPr>
          <w:rFonts w:ascii="Cambria" w:hAnsi="Cambria" w:cs="PetersburgCTT-Regular"/>
          <w:kern w:val="0"/>
          <w:sz w:val="24"/>
          <w:szCs w:val="26"/>
          <w:lang w:val="ru-RU"/>
        </w:rPr>
      </w:pPr>
    </w:p>
    <w:p w14:paraId="64DB1DD5" w14:textId="09CB935F" w:rsidR="008D3E41" w:rsidRPr="008D3E41" w:rsidRDefault="008D3E41" w:rsidP="009049EC">
      <w:pPr>
        <w:autoSpaceDE w:val="0"/>
        <w:autoSpaceDN w:val="0"/>
        <w:adjustRightInd w:val="0"/>
        <w:spacing w:after="0" w:line="276" w:lineRule="auto"/>
        <w:jc w:val="both"/>
        <w:rPr>
          <w:rFonts w:ascii="Cambria" w:hAnsi="Cambria" w:cs="PetersburgCTT-Regular"/>
          <w:kern w:val="0"/>
          <w:sz w:val="24"/>
          <w:szCs w:val="26"/>
          <w:lang w:val="ru-RU"/>
        </w:rPr>
      </w:pPr>
      <w:r w:rsidRPr="008D3E41">
        <w:rPr>
          <w:rFonts w:ascii="Cambria" w:hAnsi="Cambria" w:cs="PetersburgCTT-Regular"/>
          <w:kern w:val="0"/>
          <w:sz w:val="24"/>
          <w:szCs w:val="26"/>
          <w:lang w:val="ru-RU"/>
        </w:rPr>
        <w:t xml:space="preserve">Метод </w:t>
      </w:r>
      <w:r w:rsidRPr="008D3E41">
        <w:rPr>
          <w:rFonts w:ascii="Cambria" w:hAnsi="Cambria" w:cs="UbuntuMono-Regular"/>
          <w:kern w:val="0"/>
          <w:sz w:val="24"/>
          <w:szCs w:val="26"/>
        </w:rPr>
        <w:t>fit</w:t>
      </w:r>
      <w:r w:rsidRPr="008D3E41">
        <w:rPr>
          <w:rFonts w:ascii="Cambria" w:hAnsi="Cambria" w:cs="UbuntuMono-Regular"/>
          <w:kern w:val="0"/>
          <w:sz w:val="24"/>
          <w:szCs w:val="26"/>
          <w:lang w:val="ru-RU"/>
        </w:rPr>
        <w:t xml:space="preserve"> </w:t>
      </w:r>
      <w:r w:rsidRPr="008D3E41">
        <w:rPr>
          <w:rFonts w:ascii="Cambria" w:hAnsi="Cambria" w:cs="PetersburgCTT-Regular"/>
          <w:kern w:val="0"/>
          <w:sz w:val="24"/>
          <w:szCs w:val="26"/>
          <w:lang w:val="ru-RU"/>
        </w:rPr>
        <w:t xml:space="preserve">возвращает сам объект </w:t>
      </w:r>
      <w:proofErr w:type="spellStart"/>
      <w:r w:rsidRPr="008D3E41">
        <w:rPr>
          <w:rFonts w:ascii="Cambria" w:hAnsi="Cambria" w:cs="UbuntuMono-Regular"/>
          <w:kern w:val="0"/>
          <w:sz w:val="24"/>
          <w:szCs w:val="26"/>
        </w:rPr>
        <w:t>knn</w:t>
      </w:r>
      <w:proofErr w:type="spellEnd"/>
      <w:r w:rsidRPr="008D3E41">
        <w:rPr>
          <w:rFonts w:ascii="Cambria" w:hAnsi="Cambria" w:cs="UbuntuMono-Regular"/>
          <w:kern w:val="0"/>
          <w:sz w:val="24"/>
          <w:szCs w:val="26"/>
          <w:lang w:val="ru-RU"/>
        </w:rPr>
        <w:t xml:space="preserve"> </w:t>
      </w:r>
      <w:r w:rsidRPr="008D3E41">
        <w:rPr>
          <w:rFonts w:ascii="Cambria" w:hAnsi="Cambria" w:cs="PetersburgCTT-Regular"/>
          <w:kern w:val="0"/>
          <w:sz w:val="24"/>
          <w:szCs w:val="26"/>
          <w:lang w:val="ru-RU"/>
        </w:rPr>
        <w:t>(и изменяет его), таким образом,</w:t>
      </w:r>
      <w:r>
        <w:rPr>
          <w:rFonts w:ascii="Cambria" w:hAnsi="Cambria" w:cs="PetersburgCTT-Regular"/>
          <w:kern w:val="0"/>
          <w:sz w:val="24"/>
          <w:szCs w:val="26"/>
          <w:lang w:val="ru-RU"/>
        </w:rPr>
        <w:t xml:space="preserve"> </w:t>
      </w:r>
      <w:r w:rsidRPr="008D3E41">
        <w:rPr>
          <w:rFonts w:ascii="Cambria" w:hAnsi="Cambria" w:cs="PetersburgCTT-Regular"/>
          <w:kern w:val="0"/>
          <w:sz w:val="24"/>
          <w:szCs w:val="26"/>
          <w:lang w:val="ru-RU"/>
        </w:rPr>
        <w:t>мы получаем строковое представление нашего классификатора. Оно</w:t>
      </w:r>
      <w:r>
        <w:rPr>
          <w:rFonts w:ascii="Cambria" w:hAnsi="Cambria" w:cs="PetersburgCTT-Regular"/>
          <w:kern w:val="0"/>
          <w:sz w:val="24"/>
          <w:szCs w:val="26"/>
          <w:lang w:val="ru-RU"/>
        </w:rPr>
        <w:t xml:space="preserve"> </w:t>
      </w:r>
      <w:r w:rsidRPr="008D3E41">
        <w:rPr>
          <w:rFonts w:ascii="Cambria" w:hAnsi="Cambria" w:cs="PetersburgCTT-Regular"/>
          <w:kern w:val="0"/>
          <w:sz w:val="24"/>
          <w:szCs w:val="26"/>
          <w:lang w:val="ru-RU"/>
        </w:rPr>
        <w:t>показывает нам, какие параметры были использованы при создании</w:t>
      </w:r>
      <w:r>
        <w:rPr>
          <w:rFonts w:ascii="Cambria" w:hAnsi="Cambria" w:cs="PetersburgCTT-Regular"/>
          <w:kern w:val="0"/>
          <w:sz w:val="24"/>
          <w:szCs w:val="26"/>
          <w:lang w:val="ru-RU"/>
        </w:rPr>
        <w:t xml:space="preserve"> </w:t>
      </w:r>
      <w:r w:rsidRPr="008D3E41">
        <w:rPr>
          <w:rFonts w:ascii="Cambria" w:hAnsi="Cambria" w:cs="PetersburgCTT-Regular"/>
          <w:kern w:val="0"/>
          <w:sz w:val="24"/>
          <w:szCs w:val="26"/>
          <w:lang w:val="ru-RU"/>
        </w:rPr>
        <w:t>модели. Почти все параметры имеют значения по умолчанию, но вы</w:t>
      </w:r>
      <w:r>
        <w:rPr>
          <w:rFonts w:ascii="Cambria" w:hAnsi="Cambria" w:cs="PetersburgCTT-Regular"/>
          <w:kern w:val="0"/>
          <w:sz w:val="24"/>
          <w:szCs w:val="26"/>
          <w:lang w:val="ru-RU"/>
        </w:rPr>
        <w:t xml:space="preserve"> </w:t>
      </w:r>
      <w:r w:rsidRPr="008D3E41">
        <w:rPr>
          <w:rFonts w:ascii="Cambria" w:hAnsi="Cambria" w:cs="PetersburgCTT-Regular"/>
          <w:kern w:val="0"/>
          <w:sz w:val="24"/>
          <w:szCs w:val="26"/>
          <w:lang w:val="ru-RU"/>
        </w:rPr>
        <w:t xml:space="preserve">также можете обнаружить параметр </w:t>
      </w:r>
      <w:r w:rsidRPr="008D3E41">
        <w:rPr>
          <w:rFonts w:ascii="Cambria" w:hAnsi="Cambria" w:cs="UbuntuMono-Regular"/>
          <w:kern w:val="0"/>
          <w:sz w:val="24"/>
          <w:szCs w:val="26"/>
        </w:rPr>
        <w:t>n</w:t>
      </w:r>
      <w:r w:rsidRPr="008D3E41">
        <w:rPr>
          <w:rFonts w:ascii="Cambria" w:hAnsi="Cambria" w:cs="UbuntuMono-Regular"/>
          <w:kern w:val="0"/>
          <w:sz w:val="24"/>
          <w:szCs w:val="26"/>
          <w:lang w:val="ru-RU"/>
        </w:rPr>
        <w:t>_</w:t>
      </w:r>
      <w:r w:rsidRPr="008D3E41">
        <w:rPr>
          <w:rFonts w:ascii="Cambria" w:hAnsi="Cambria" w:cs="UbuntuMono-Regular"/>
          <w:kern w:val="0"/>
          <w:sz w:val="24"/>
          <w:szCs w:val="26"/>
        </w:rPr>
        <w:t>neighbor</w:t>
      </w:r>
      <w:r w:rsidRPr="008D3E41">
        <w:rPr>
          <w:rFonts w:ascii="Cambria" w:hAnsi="Cambria" w:cs="UbuntuMono-Regular"/>
          <w:kern w:val="0"/>
          <w:sz w:val="24"/>
          <w:szCs w:val="26"/>
          <w:lang w:val="ru-RU"/>
        </w:rPr>
        <w:t>=1</w:t>
      </w:r>
      <w:r w:rsidRPr="008D3E41">
        <w:rPr>
          <w:rFonts w:ascii="Cambria" w:hAnsi="Cambria" w:cs="PetersburgCTT-Regular"/>
          <w:kern w:val="0"/>
          <w:sz w:val="24"/>
          <w:szCs w:val="26"/>
          <w:lang w:val="ru-RU"/>
        </w:rPr>
        <w:t>, заданный нами.</w:t>
      </w:r>
    </w:p>
    <w:p w14:paraId="473FB8C4" w14:textId="77777777" w:rsidR="00B96211" w:rsidRDefault="00B96211" w:rsidP="009049EC">
      <w:pPr>
        <w:autoSpaceDE w:val="0"/>
        <w:autoSpaceDN w:val="0"/>
        <w:adjustRightInd w:val="0"/>
        <w:spacing w:after="0" w:line="276" w:lineRule="auto"/>
        <w:jc w:val="both"/>
        <w:rPr>
          <w:rFonts w:ascii="Cambria" w:hAnsi="Cambria" w:cs="PetersburgCTT-Regular"/>
          <w:kern w:val="0"/>
          <w:sz w:val="24"/>
          <w:szCs w:val="26"/>
          <w:lang w:val="ru-RU"/>
        </w:rPr>
      </w:pPr>
    </w:p>
    <w:p w14:paraId="053A8F24" w14:textId="1D287F34" w:rsidR="006346D3" w:rsidRDefault="006346D3" w:rsidP="009049EC">
      <w:pPr>
        <w:pStyle w:val="Heading2"/>
        <w:spacing w:line="276" w:lineRule="auto"/>
        <w:rPr>
          <w:lang w:val="ru-RU"/>
        </w:rPr>
      </w:pPr>
      <w:bookmarkStart w:id="6" w:name="_Toc146484805"/>
      <w:r>
        <w:rPr>
          <w:lang w:val="ru-RU"/>
        </w:rPr>
        <w:t>Получение прогнозов</w:t>
      </w:r>
      <w:bookmarkEnd w:id="6"/>
      <w:r>
        <w:rPr>
          <w:lang w:val="ru-RU"/>
        </w:rPr>
        <w:t xml:space="preserve"> </w:t>
      </w:r>
    </w:p>
    <w:p w14:paraId="0CB78C4F"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0A34BB0C" w14:textId="7CA575BD"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r w:rsidRPr="006346D3">
        <w:rPr>
          <w:rFonts w:ascii="Cambria" w:hAnsi="Cambria" w:cs="PetersburgCTT-Regular"/>
          <w:kern w:val="0"/>
          <w:sz w:val="24"/>
          <w:szCs w:val="26"/>
          <w:lang w:val="ru-RU"/>
        </w:rPr>
        <w:t>Теперь мы можем получить прогнозы, применив эту модель к новым</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данным, по которым мы еще не знаем правильные метки. Представьте,</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что мы нашли в дикой природе ирис с длиной чашелистика 5 см,</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шириной чашелистика 2.9 см, длиной лепестка 1 см и шириной лепестка</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0.2 см. К какому сорту ириса нужно отнести этот цветок? Мы можем</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 xml:space="preserve">поместить эти данные в массив </w:t>
      </w:r>
      <w:proofErr w:type="spellStart"/>
      <w:r w:rsidRPr="006346D3">
        <w:rPr>
          <w:rFonts w:ascii="Cambria" w:hAnsi="Cambria" w:cs="PetersburgCTT-Regular"/>
          <w:kern w:val="0"/>
          <w:sz w:val="24"/>
          <w:szCs w:val="26"/>
          <w:lang w:val="ru-RU"/>
        </w:rPr>
        <w:t>NumPy</w:t>
      </w:r>
      <w:proofErr w:type="spellEnd"/>
      <w:r w:rsidRPr="006346D3">
        <w:rPr>
          <w:rFonts w:ascii="Cambria" w:hAnsi="Cambria" w:cs="PetersburgCTT-Regular"/>
          <w:kern w:val="0"/>
          <w:sz w:val="24"/>
          <w:szCs w:val="26"/>
          <w:lang w:val="ru-RU"/>
        </w:rPr>
        <w:t>, снова вычисляя форму массива,</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т.е. количество примеров (1), умноженное на количество признаков (4):</w:t>
      </w:r>
    </w:p>
    <w:p w14:paraId="6C0B3294"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1405B1BE" w14:textId="46BDBB0D"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r w:rsidRPr="006346D3">
        <w:rPr>
          <w:rFonts w:ascii="Cambria" w:hAnsi="Cambria" w:cs="PetersburgCTT-Regular"/>
          <w:noProof/>
          <w:kern w:val="0"/>
          <w:sz w:val="24"/>
          <w:szCs w:val="26"/>
          <w:lang w:val="ru-RU"/>
        </w:rPr>
        <w:drawing>
          <wp:inline distT="0" distB="0" distL="0" distR="0" wp14:anchorId="77BDB5A4" wp14:editId="55555300">
            <wp:extent cx="5943600" cy="1160780"/>
            <wp:effectExtent l="0" t="0" r="0" b="1270"/>
            <wp:docPr id="14761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3561" name=""/>
                    <pic:cNvPicPr/>
                  </pic:nvPicPr>
                  <pic:blipFill>
                    <a:blip r:embed="rId26"/>
                    <a:stretch>
                      <a:fillRect/>
                    </a:stretch>
                  </pic:blipFill>
                  <pic:spPr>
                    <a:xfrm>
                      <a:off x="0" y="0"/>
                      <a:ext cx="5943600" cy="1160780"/>
                    </a:xfrm>
                    <a:prstGeom prst="rect">
                      <a:avLst/>
                    </a:prstGeom>
                  </pic:spPr>
                </pic:pic>
              </a:graphicData>
            </a:graphic>
          </wp:inline>
        </w:drawing>
      </w:r>
    </w:p>
    <w:p w14:paraId="42C8E47A"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6E19101C"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0D291E5A" w14:textId="6D41161A" w:rsidR="006346D3" w:rsidRP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r w:rsidRPr="006346D3">
        <w:rPr>
          <w:rFonts w:ascii="Cambria" w:hAnsi="Cambria" w:cs="PetersburgCTT-Regular"/>
          <w:kern w:val="0"/>
          <w:sz w:val="24"/>
          <w:szCs w:val="26"/>
          <w:lang w:val="ru-RU"/>
        </w:rPr>
        <w:t xml:space="preserve">Обратите внимание, что мы записали измерения по одному цветку в двумерный массив </w:t>
      </w:r>
      <w:proofErr w:type="spellStart"/>
      <w:r w:rsidRPr="006346D3">
        <w:rPr>
          <w:rFonts w:ascii="Cambria" w:hAnsi="Cambria" w:cs="PetersburgCTT-Regular"/>
          <w:kern w:val="0"/>
          <w:sz w:val="24"/>
          <w:szCs w:val="26"/>
          <w:lang w:val="ru-RU"/>
        </w:rPr>
        <w:t>NumPy</w:t>
      </w:r>
      <w:proofErr w:type="spellEnd"/>
      <w:r w:rsidRPr="006346D3">
        <w:rPr>
          <w:rFonts w:ascii="Cambria" w:hAnsi="Cambria" w:cs="PetersburgCTT-Regular"/>
          <w:kern w:val="0"/>
          <w:sz w:val="24"/>
          <w:szCs w:val="26"/>
          <w:lang w:val="ru-RU"/>
        </w:rPr>
        <w:t xml:space="preserve">, поскольку </w:t>
      </w:r>
      <w:proofErr w:type="spellStart"/>
      <w:r w:rsidRPr="006346D3">
        <w:rPr>
          <w:rFonts w:ascii="Cambria" w:hAnsi="Cambria" w:cs="PetersburgCTT-Regular"/>
          <w:kern w:val="0"/>
          <w:sz w:val="24"/>
          <w:szCs w:val="26"/>
          <w:lang w:val="ru-RU"/>
        </w:rPr>
        <w:t>scikit-learn</w:t>
      </w:r>
      <w:proofErr w:type="spellEnd"/>
      <w:r w:rsidRPr="006346D3">
        <w:rPr>
          <w:rFonts w:ascii="Cambria" w:hAnsi="Cambria" w:cs="PetersburgCTT-Regular"/>
          <w:kern w:val="0"/>
          <w:sz w:val="24"/>
          <w:szCs w:val="26"/>
          <w:lang w:val="ru-RU"/>
        </w:rPr>
        <w:t xml:space="preserve"> работает с двумерными массивами данных.</w:t>
      </w:r>
    </w:p>
    <w:p w14:paraId="5F835736" w14:textId="7D7E10B3"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r w:rsidRPr="006346D3">
        <w:rPr>
          <w:rFonts w:ascii="Cambria" w:hAnsi="Cambria" w:cs="PetersburgCTT-Regular"/>
          <w:kern w:val="0"/>
          <w:sz w:val="24"/>
          <w:szCs w:val="26"/>
          <w:lang w:val="ru-RU"/>
        </w:rPr>
        <w:t xml:space="preserve">Чтобы сделать прогноз, мы вызываем метод </w:t>
      </w:r>
      <w:proofErr w:type="spellStart"/>
      <w:r w:rsidRPr="006346D3">
        <w:rPr>
          <w:rFonts w:ascii="Cambria" w:hAnsi="Cambria" w:cs="PetersburgCTT-Regular"/>
          <w:kern w:val="0"/>
          <w:sz w:val="24"/>
          <w:szCs w:val="26"/>
          <w:lang w:val="ru-RU"/>
        </w:rPr>
        <w:t>predict</w:t>
      </w:r>
      <w:proofErr w:type="spellEnd"/>
      <w:r w:rsidRPr="006346D3">
        <w:rPr>
          <w:rFonts w:ascii="Cambria" w:hAnsi="Cambria" w:cs="PetersburgCTT-Regular"/>
          <w:kern w:val="0"/>
          <w:sz w:val="24"/>
          <w:szCs w:val="26"/>
          <w:lang w:val="ru-RU"/>
        </w:rPr>
        <w:t xml:space="preserve"> объекта </w:t>
      </w:r>
      <w:proofErr w:type="spellStart"/>
      <w:r w:rsidRPr="006346D3">
        <w:rPr>
          <w:rFonts w:ascii="Cambria" w:hAnsi="Cambria" w:cs="PetersburgCTT-Regular"/>
          <w:kern w:val="0"/>
          <w:sz w:val="24"/>
          <w:szCs w:val="26"/>
          <w:lang w:val="ru-RU"/>
        </w:rPr>
        <w:t>knn</w:t>
      </w:r>
      <w:proofErr w:type="spellEnd"/>
      <w:r w:rsidRPr="006346D3">
        <w:rPr>
          <w:rFonts w:ascii="Cambria" w:hAnsi="Cambria" w:cs="PetersburgCTT-Regular"/>
          <w:kern w:val="0"/>
          <w:sz w:val="24"/>
          <w:szCs w:val="26"/>
          <w:lang w:val="ru-RU"/>
        </w:rPr>
        <w:t>:</w:t>
      </w:r>
    </w:p>
    <w:p w14:paraId="0A3A8CC8"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02632991" w14:textId="346095C4"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r w:rsidRPr="006346D3">
        <w:rPr>
          <w:rFonts w:ascii="Cambria" w:hAnsi="Cambria" w:cs="PetersburgCTT-Regular"/>
          <w:noProof/>
          <w:kern w:val="0"/>
          <w:sz w:val="24"/>
          <w:szCs w:val="26"/>
          <w:lang w:val="ru-RU"/>
        </w:rPr>
        <w:lastRenderedPageBreak/>
        <w:drawing>
          <wp:inline distT="0" distB="0" distL="0" distR="0" wp14:anchorId="785E5FF5" wp14:editId="245F1EB9">
            <wp:extent cx="5943600" cy="1341755"/>
            <wp:effectExtent l="0" t="0" r="0" b="0"/>
            <wp:docPr id="32046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60879" name=""/>
                    <pic:cNvPicPr/>
                  </pic:nvPicPr>
                  <pic:blipFill>
                    <a:blip r:embed="rId27"/>
                    <a:stretch>
                      <a:fillRect/>
                    </a:stretch>
                  </pic:blipFill>
                  <pic:spPr>
                    <a:xfrm>
                      <a:off x="0" y="0"/>
                      <a:ext cx="5943600" cy="1341755"/>
                    </a:xfrm>
                    <a:prstGeom prst="rect">
                      <a:avLst/>
                    </a:prstGeom>
                  </pic:spPr>
                </pic:pic>
              </a:graphicData>
            </a:graphic>
          </wp:inline>
        </w:drawing>
      </w:r>
    </w:p>
    <w:p w14:paraId="23F1E6E5"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5FF03765"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52D857D5" w14:textId="521675E4"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r w:rsidRPr="006346D3">
        <w:rPr>
          <w:rFonts w:ascii="Cambria" w:hAnsi="Cambria" w:cs="PetersburgCTT-Regular"/>
          <w:kern w:val="0"/>
          <w:sz w:val="24"/>
          <w:szCs w:val="26"/>
          <w:lang w:val="ru-RU"/>
        </w:rPr>
        <w:t>Наша модель предсказывает, что этот новый цветок ириса</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 xml:space="preserve">принадлежит к классу 0, что означает сорт </w:t>
      </w:r>
      <w:proofErr w:type="spellStart"/>
      <w:r w:rsidRPr="006346D3">
        <w:rPr>
          <w:rFonts w:ascii="Cambria" w:hAnsi="Cambria" w:cs="PetersburgCTT-Regular"/>
          <w:kern w:val="0"/>
          <w:sz w:val="24"/>
          <w:szCs w:val="26"/>
          <w:lang w:val="ru-RU"/>
        </w:rPr>
        <w:t>setosa</w:t>
      </w:r>
      <w:proofErr w:type="spellEnd"/>
      <w:r w:rsidRPr="006346D3">
        <w:rPr>
          <w:rFonts w:ascii="Cambria" w:hAnsi="Cambria" w:cs="PetersburgCTT-Regular"/>
          <w:kern w:val="0"/>
          <w:sz w:val="24"/>
          <w:szCs w:val="26"/>
          <w:lang w:val="ru-RU"/>
        </w:rPr>
        <w:t>. Но как узнать, можем</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ли мы доверять нашей модели? Правильный сорт ириса для этого</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примера нам неизвестен, а ведь именно получение правильных прогнозов</w:t>
      </w:r>
      <w:r>
        <w:rPr>
          <w:rFonts w:ascii="Cambria" w:hAnsi="Cambria" w:cs="PetersburgCTT-Regular"/>
          <w:kern w:val="0"/>
          <w:sz w:val="24"/>
          <w:szCs w:val="26"/>
          <w:lang w:val="ru-RU"/>
        </w:rPr>
        <w:t xml:space="preserve"> </w:t>
      </w:r>
      <w:r w:rsidRPr="006346D3">
        <w:rPr>
          <w:rFonts w:ascii="Cambria" w:hAnsi="Cambria" w:cs="PetersburgCTT-Regular"/>
          <w:kern w:val="0"/>
          <w:sz w:val="24"/>
          <w:szCs w:val="26"/>
          <w:lang w:val="ru-RU"/>
        </w:rPr>
        <w:t>и является главной задачей построения модели!</w:t>
      </w:r>
    </w:p>
    <w:p w14:paraId="472F35CE" w14:textId="69FAD13B" w:rsidR="006346D3" w:rsidRDefault="006346D3" w:rsidP="009049EC">
      <w:pPr>
        <w:pStyle w:val="Heading2"/>
        <w:spacing w:line="276" w:lineRule="auto"/>
        <w:rPr>
          <w:lang w:val="ru-RU"/>
        </w:rPr>
      </w:pPr>
      <w:bookmarkStart w:id="7" w:name="_Toc146484806"/>
      <w:r>
        <w:rPr>
          <w:lang w:val="ru-RU"/>
        </w:rPr>
        <w:t>Оценка качества модели</w:t>
      </w:r>
      <w:bookmarkEnd w:id="7"/>
    </w:p>
    <w:p w14:paraId="7DDDF98D" w14:textId="77777777" w:rsidR="006346D3" w:rsidRDefault="006346D3" w:rsidP="009049EC">
      <w:pPr>
        <w:autoSpaceDE w:val="0"/>
        <w:autoSpaceDN w:val="0"/>
        <w:adjustRightInd w:val="0"/>
        <w:spacing w:after="0" w:line="276" w:lineRule="auto"/>
        <w:jc w:val="both"/>
        <w:rPr>
          <w:rFonts w:ascii="Cambria" w:hAnsi="Cambria" w:cs="PetersburgCTT-Regular"/>
          <w:kern w:val="0"/>
          <w:sz w:val="24"/>
          <w:szCs w:val="26"/>
          <w:lang w:val="ru-RU"/>
        </w:rPr>
      </w:pPr>
    </w:p>
    <w:p w14:paraId="0E1CB421" w14:textId="6492FD50" w:rsidR="00F26C2B" w:rsidRPr="00F26C2B" w:rsidRDefault="00F26C2B" w:rsidP="009049EC">
      <w:pPr>
        <w:autoSpaceDE w:val="0"/>
        <w:autoSpaceDN w:val="0"/>
        <w:adjustRightInd w:val="0"/>
        <w:spacing w:after="0" w:line="276" w:lineRule="auto"/>
        <w:jc w:val="both"/>
        <w:rPr>
          <w:rFonts w:ascii="Cambria" w:hAnsi="Cambria" w:cs="PetersburgCTT-Regular"/>
          <w:kern w:val="0"/>
          <w:sz w:val="24"/>
          <w:szCs w:val="26"/>
          <w:lang w:val="ru-RU"/>
        </w:rPr>
      </w:pPr>
      <w:r w:rsidRPr="00F26C2B">
        <w:rPr>
          <w:rFonts w:ascii="Cambria" w:hAnsi="Cambria" w:cs="PetersburgCTT-Regular"/>
          <w:kern w:val="0"/>
          <w:sz w:val="24"/>
          <w:szCs w:val="26"/>
          <w:lang w:val="ru-RU"/>
        </w:rPr>
        <w:t xml:space="preserve">Теперь нам понадобится созданный ранее тестовый набор. Эти данные не использовались для построения модели, но мы знаем правильные сорта для каждого ириса в тестовом наборе. </w:t>
      </w:r>
    </w:p>
    <w:p w14:paraId="0324BE4F" w14:textId="766025D9" w:rsidR="006346D3" w:rsidRDefault="00F26C2B" w:rsidP="009049EC">
      <w:pPr>
        <w:autoSpaceDE w:val="0"/>
        <w:autoSpaceDN w:val="0"/>
        <w:adjustRightInd w:val="0"/>
        <w:spacing w:after="0" w:line="276" w:lineRule="auto"/>
        <w:jc w:val="both"/>
        <w:rPr>
          <w:rFonts w:ascii="Cambria" w:hAnsi="Cambria" w:cs="PetersburgCTT-Regular"/>
          <w:kern w:val="0"/>
          <w:sz w:val="24"/>
          <w:szCs w:val="26"/>
          <w:lang w:val="ru-RU"/>
        </w:rPr>
      </w:pPr>
      <w:r w:rsidRPr="00F26C2B">
        <w:rPr>
          <w:rFonts w:ascii="Cambria" w:hAnsi="Cambria" w:cs="PetersburgCTT-Regular"/>
          <w:kern w:val="0"/>
          <w:sz w:val="24"/>
          <w:szCs w:val="26"/>
          <w:lang w:val="ru-RU"/>
        </w:rPr>
        <w:t>Таким образом, мы можем сделать прогноз для каждого ириса в тестовом наборе и сравнить его с фактической меткой (уже известным сортом). Мы можем оценить качество модели, вычислив правильность (</w:t>
      </w:r>
      <w:proofErr w:type="spellStart"/>
      <w:r w:rsidRPr="00F26C2B">
        <w:rPr>
          <w:rFonts w:ascii="Cambria" w:hAnsi="Cambria" w:cs="PetersburgCTT-Regular"/>
          <w:kern w:val="0"/>
          <w:sz w:val="24"/>
          <w:szCs w:val="26"/>
          <w:lang w:val="ru-RU"/>
        </w:rPr>
        <w:t>accuracy</w:t>
      </w:r>
      <w:proofErr w:type="spellEnd"/>
      <w:r w:rsidRPr="00F26C2B">
        <w:rPr>
          <w:rFonts w:ascii="Cambria" w:hAnsi="Cambria" w:cs="PetersburgCTT-Regular"/>
          <w:kern w:val="0"/>
          <w:sz w:val="24"/>
          <w:szCs w:val="26"/>
          <w:lang w:val="ru-RU"/>
        </w:rPr>
        <w:t xml:space="preserve">) </w:t>
      </w:r>
      <w:proofErr w:type="gramStart"/>
      <w:r w:rsidRPr="00F26C2B">
        <w:rPr>
          <w:rFonts w:ascii="Cambria" w:hAnsi="Cambria" w:cs="PetersburgCTT-Regular"/>
          <w:kern w:val="0"/>
          <w:sz w:val="24"/>
          <w:szCs w:val="26"/>
          <w:lang w:val="ru-RU"/>
        </w:rPr>
        <w:t>–  процент</w:t>
      </w:r>
      <w:proofErr w:type="gramEnd"/>
      <w:r w:rsidRPr="00F26C2B">
        <w:rPr>
          <w:rFonts w:ascii="Cambria" w:hAnsi="Cambria" w:cs="PetersburgCTT-Regular"/>
          <w:kern w:val="0"/>
          <w:sz w:val="24"/>
          <w:szCs w:val="26"/>
          <w:lang w:val="ru-RU"/>
        </w:rPr>
        <w:t xml:space="preserve"> цветов, для которых модель правильно спрогнозировала сорта:</w:t>
      </w:r>
    </w:p>
    <w:p w14:paraId="48CE5E85" w14:textId="77777777" w:rsidR="00F26C2B" w:rsidRDefault="00F26C2B" w:rsidP="009049EC">
      <w:pPr>
        <w:autoSpaceDE w:val="0"/>
        <w:autoSpaceDN w:val="0"/>
        <w:adjustRightInd w:val="0"/>
        <w:spacing w:after="0" w:line="276" w:lineRule="auto"/>
        <w:jc w:val="both"/>
        <w:rPr>
          <w:rFonts w:ascii="Cambria" w:hAnsi="Cambria" w:cs="PetersburgCTT-Regular"/>
          <w:kern w:val="0"/>
          <w:sz w:val="24"/>
          <w:szCs w:val="26"/>
          <w:lang w:val="ru-RU"/>
        </w:rPr>
      </w:pPr>
    </w:p>
    <w:p w14:paraId="7A0272BF" w14:textId="1360F007" w:rsidR="00F26C2B"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r w:rsidRPr="006363B3">
        <w:rPr>
          <w:rFonts w:ascii="Cambria" w:hAnsi="Cambria" w:cs="PetersburgCTT-Regular"/>
          <w:noProof/>
          <w:kern w:val="0"/>
          <w:sz w:val="24"/>
          <w:szCs w:val="26"/>
          <w:lang w:val="ru-RU"/>
        </w:rPr>
        <w:drawing>
          <wp:inline distT="0" distB="0" distL="0" distR="0" wp14:anchorId="08E4FF88" wp14:editId="56FC6B29">
            <wp:extent cx="5943600" cy="1753870"/>
            <wp:effectExtent l="0" t="0" r="0" b="0"/>
            <wp:docPr id="22860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09959" name=""/>
                    <pic:cNvPicPr/>
                  </pic:nvPicPr>
                  <pic:blipFill>
                    <a:blip r:embed="rId28"/>
                    <a:stretch>
                      <a:fillRect/>
                    </a:stretch>
                  </pic:blipFill>
                  <pic:spPr>
                    <a:xfrm>
                      <a:off x="0" y="0"/>
                      <a:ext cx="5943600" cy="1753870"/>
                    </a:xfrm>
                    <a:prstGeom prst="rect">
                      <a:avLst/>
                    </a:prstGeom>
                  </pic:spPr>
                </pic:pic>
              </a:graphicData>
            </a:graphic>
          </wp:inline>
        </w:drawing>
      </w:r>
    </w:p>
    <w:p w14:paraId="4192E8B5" w14:textId="5F2F95E3" w:rsidR="006363B3"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r w:rsidRPr="006363B3">
        <w:rPr>
          <w:rFonts w:ascii="Cambria" w:hAnsi="Cambria" w:cs="PetersburgCTT-Regular"/>
          <w:kern w:val="0"/>
          <w:sz w:val="24"/>
          <w:szCs w:val="26"/>
          <w:lang w:val="ru-RU"/>
        </w:rPr>
        <w:t xml:space="preserve">Кроме того, мы можем использовать метод </w:t>
      </w:r>
      <w:proofErr w:type="spellStart"/>
      <w:r w:rsidRPr="006363B3">
        <w:rPr>
          <w:rFonts w:ascii="Cambria" w:hAnsi="Cambria" w:cs="PetersburgCTT-Regular"/>
          <w:kern w:val="0"/>
          <w:sz w:val="24"/>
          <w:szCs w:val="26"/>
          <w:lang w:val="ru-RU"/>
        </w:rPr>
        <w:t>score</w:t>
      </w:r>
      <w:proofErr w:type="spellEnd"/>
      <w:r w:rsidRPr="006363B3">
        <w:rPr>
          <w:rFonts w:ascii="Cambria" w:hAnsi="Cambria" w:cs="PetersburgCTT-Regular"/>
          <w:kern w:val="0"/>
          <w:sz w:val="24"/>
          <w:szCs w:val="26"/>
          <w:lang w:val="ru-RU"/>
        </w:rPr>
        <w:t xml:space="preserve"> объекта </w:t>
      </w:r>
      <w:proofErr w:type="spellStart"/>
      <w:r w:rsidRPr="006363B3">
        <w:rPr>
          <w:rFonts w:ascii="Cambria" w:hAnsi="Cambria" w:cs="PetersburgCTT-Regular"/>
          <w:kern w:val="0"/>
          <w:sz w:val="24"/>
          <w:szCs w:val="26"/>
          <w:lang w:val="ru-RU"/>
        </w:rPr>
        <w:t>knn</w:t>
      </w:r>
      <w:proofErr w:type="spellEnd"/>
      <w:r w:rsidRPr="006363B3">
        <w:rPr>
          <w:rFonts w:ascii="Cambria" w:hAnsi="Cambria" w:cs="PetersburgCTT-Regular"/>
          <w:kern w:val="0"/>
          <w:sz w:val="24"/>
          <w:szCs w:val="26"/>
          <w:lang w:val="ru-RU"/>
        </w:rPr>
        <w:t>, который</w:t>
      </w:r>
      <w:r>
        <w:rPr>
          <w:rFonts w:ascii="Cambria" w:hAnsi="Cambria" w:cs="PetersburgCTT-Regular"/>
          <w:kern w:val="0"/>
          <w:sz w:val="24"/>
          <w:szCs w:val="26"/>
          <w:lang w:val="ru-RU"/>
        </w:rPr>
        <w:t xml:space="preserve"> </w:t>
      </w:r>
      <w:r w:rsidRPr="006363B3">
        <w:rPr>
          <w:rFonts w:ascii="Cambria" w:hAnsi="Cambria" w:cs="PetersburgCTT-Regular"/>
          <w:kern w:val="0"/>
          <w:sz w:val="24"/>
          <w:szCs w:val="26"/>
          <w:lang w:val="ru-RU"/>
        </w:rPr>
        <w:t>вычисляет правильность модели для тестового набора:</w:t>
      </w:r>
    </w:p>
    <w:p w14:paraId="7C63F77B" w14:textId="5C7A1AFD" w:rsidR="006363B3"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r w:rsidRPr="006363B3">
        <w:rPr>
          <w:rFonts w:ascii="Cambria" w:hAnsi="Cambria" w:cs="PetersburgCTT-Regular"/>
          <w:noProof/>
          <w:kern w:val="0"/>
          <w:sz w:val="24"/>
          <w:szCs w:val="26"/>
          <w:lang w:val="ru-RU"/>
        </w:rPr>
        <w:drawing>
          <wp:inline distT="0" distB="0" distL="0" distR="0" wp14:anchorId="536A38F8" wp14:editId="2AAE9D51">
            <wp:extent cx="5943600" cy="606425"/>
            <wp:effectExtent l="0" t="0" r="0" b="3175"/>
            <wp:docPr id="100591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14593" name=""/>
                    <pic:cNvPicPr/>
                  </pic:nvPicPr>
                  <pic:blipFill>
                    <a:blip r:embed="rId29"/>
                    <a:stretch>
                      <a:fillRect/>
                    </a:stretch>
                  </pic:blipFill>
                  <pic:spPr>
                    <a:xfrm>
                      <a:off x="0" y="0"/>
                      <a:ext cx="5943600" cy="606425"/>
                    </a:xfrm>
                    <a:prstGeom prst="rect">
                      <a:avLst/>
                    </a:prstGeom>
                  </pic:spPr>
                </pic:pic>
              </a:graphicData>
            </a:graphic>
          </wp:inline>
        </w:drawing>
      </w:r>
    </w:p>
    <w:p w14:paraId="361A8EA3" w14:textId="77777777" w:rsidR="006363B3"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p>
    <w:p w14:paraId="088B2B7C" w14:textId="77777777" w:rsidR="006363B3"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p>
    <w:p w14:paraId="1B9B02AE" w14:textId="6DA325DA" w:rsidR="006363B3"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r w:rsidRPr="006363B3">
        <w:rPr>
          <w:rFonts w:ascii="Cambria" w:hAnsi="Cambria" w:cs="PetersburgCTT-Regular"/>
          <w:kern w:val="0"/>
          <w:sz w:val="24"/>
          <w:szCs w:val="26"/>
          <w:lang w:val="ru-RU"/>
        </w:rPr>
        <w:lastRenderedPageBreak/>
        <w:t>Правильность этой модели для тестового набора составляет около</w:t>
      </w:r>
      <w:r>
        <w:rPr>
          <w:rFonts w:ascii="Cambria" w:hAnsi="Cambria" w:cs="PetersburgCTT-Regular"/>
          <w:kern w:val="0"/>
          <w:sz w:val="24"/>
          <w:szCs w:val="26"/>
          <w:lang w:val="ru-RU"/>
        </w:rPr>
        <w:t xml:space="preserve"> </w:t>
      </w:r>
      <w:r w:rsidRPr="006363B3">
        <w:rPr>
          <w:rFonts w:ascii="Cambria" w:hAnsi="Cambria" w:cs="PetersburgCTT-Regular"/>
          <w:kern w:val="0"/>
          <w:sz w:val="24"/>
          <w:szCs w:val="26"/>
          <w:lang w:val="ru-RU"/>
        </w:rPr>
        <w:t>0.97, что означает, что мы дали правильный прогноз для 97% ирисов в</w:t>
      </w:r>
      <w:r>
        <w:rPr>
          <w:rFonts w:ascii="Cambria" w:hAnsi="Cambria" w:cs="PetersburgCTT-Regular"/>
          <w:kern w:val="0"/>
          <w:sz w:val="24"/>
          <w:szCs w:val="26"/>
          <w:lang w:val="ru-RU"/>
        </w:rPr>
        <w:t xml:space="preserve"> </w:t>
      </w:r>
      <w:r w:rsidRPr="006363B3">
        <w:rPr>
          <w:rFonts w:ascii="Cambria" w:hAnsi="Cambria" w:cs="PetersburgCTT-Regular"/>
          <w:kern w:val="0"/>
          <w:sz w:val="24"/>
          <w:szCs w:val="26"/>
          <w:lang w:val="ru-RU"/>
        </w:rPr>
        <w:t>тестовом наборе. При некоторых математических допущениях, это</w:t>
      </w:r>
      <w:r>
        <w:rPr>
          <w:rFonts w:ascii="Cambria" w:hAnsi="Cambria" w:cs="PetersburgCTT-Regular"/>
          <w:kern w:val="0"/>
          <w:sz w:val="24"/>
          <w:szCs w:val="26"/>
          <w:lang w:val="ru-RU"/>
        </w:rPr>
        <w:t xml:space="preserve"> </w:t>
      </w:r>
      <w:r w:rsidRPr="006363B3">
        <w:rPr>
          <w:rFonts w:ascii="Cambria" w:hAnsi="Cambria" w:cs="PetersburgCTT-Regular"/>
          <w:kern w:val="0"/>
          <w:sz w:val="24"/>
          <w:szCs w:val="26"/>
          <w:lang w:val="ru-RU"/>
        </w:rPr>
        <w:t>означает, что мы можем ожидать, что наша модель в 97% случаев даст</w:t>
      </w:r>
      <w:r>
        <w:rPr>
          <w:rFonts w:ascii="Cambria" w:hAnsi="Cambria" w:cs="PetersburgCTT-Regular"/>
          <w:kern w:val="0"/>
          <w:sz w:val="24"/>
          <w:szCs w:val="26"/>
          <w:lang w:val="ru-RU"/>
        </w:rPr>
        <w:t xml:space="preserve"> </w:t>
      </w:r>
      <w:r w:rsidRPr="006363B3">
        <w:rPr>
          <w:rFonts w:ascii="Cambria" w:hAnsi="Cambria" w:cs="PetersburgCTT-Regular"/>
          <w:kern w:val="0"/>
          <w:sz w:val="24"/>
          <w:szCs w:val="26"/>
          <w:lang w:val="ru-RU"/>
        </w:rPr>
        <w:t xml:space="preserve">правильный прогноз для новых ирисов. </w:t>
      </w:r>
    </w:p>
    <w:p w14:paraId="60651614" w14:textId="77777777" w:rsidR="006363B3"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p>
    <w:p w14:paraId="07DDF35E" w14:textId="055E424A" w:rsidR="006363B3" w:rsidRDefault="006363B3" w:rsidP="009049EC">
      <w:pPr>
        <w:pStyle w:val="Heading2"/>
        <w:spacing w:line="276" w:lineRule="auto"/>
        <w:rPr>
          <w:lang w:val="ru-RU"/>
        </w:rPr>
      </w:pPr>
      <w:bookmarkStart w:id="8" w:name="_Toc146484807"/>
      <w:r>
        <w:rPr>
          <w:lang w:val="ru-RU"/>
        </w:rPr>
        <w:t>Обобщение</w:t>
      </w:r>
      <w:bookmarkEnd w:id="8"/>
    </w:p>
    <w:p w14:paraId="06938DCE" w14:textId="1DCA9FC7" w:rsidR="006363B3"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Pr>
          <w:rFonts w:ascii="Cambria" w:hAnsi="Cambria" w:cs="PetersburgCTT-Regular"/>
          <w:kern w:val="0"/>
          <w:sz w:val="24"/>
          <w:szCs w:val="26"/>
          <w:lang w:val="ru-RU"/>
        </w:rPr>
        <w:t xml:space="preserve"> В результате была решена задача обучения с учителем.</w:t>
      </w:r>
    </w:p>
    <w:p w14:paraId="6DA3B343" w14:textId="2F37455D" w:rsidR="002652F1" w:rsidRP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kern w:val="0"/>
          <w:sz w:val="24"/>
          <w:szCs w:val="26"/>
          <w:lang w:val="ru-RU"/>
        </w:rPr>
        <w:t>Было три возможных</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 xml:space="preserve">сорта ирисов – </w:t>
      </w:r>
      <w:proofErr w:type="spellStart"/>
      <w:r w:rsidRPr="002652F1">
        <w:rPr>
          <w:rFonts w:ascii="Cambria" w:hAnsi="Cambria" w:cs="PetersburgCTT-Regular"/>
          <w:kern w:val="0"/>
          <w:sz w:val="24"/>
          <w:szCs w:val="26"/>
          <w:lang w:val="ru-RU"/>
        </w:rPr>
        <w:t>setosa</w:t>
      </w:r>
      <w:proofErr w:type="spellEnd"/>
      <w:r w:rsidRPr="002652F1">
        <w:rPr>
          <w:rFonts w:ascii="Cambria" w:hAnsi="Cambria" w:cs="PetersburgCTT-Regular"/>
          <w:kern w:val="0"/>
          <w:sz w:val="24"/>
          <w:szCs w:val="26"/>
          <w:lang w:val="ru-RU"/>
        </w:rPr>
        <w:t xml:space="preserve">, </w:t>
      </w:r>
      <w:proofErr w:type="spellStart"/>
      <w:r w:rsidRPr="002652F1">
        <w:rPr>
          <w:rFonts w:ascii="Cambria" w:hAnsi="Cambria" w:cs="PetersburgCTT-Regular"/>
          <w:kern w:val="0"/>
          <w:sz w:val="24"/>
          <w:szCs w:val="26"/>
          <w:lang w:val="ru-RU"/>
        </w:rPr>
        <w:t>versicolor</w:t>
      </w:r>
      <w:proofErr w:type="spellEnd"/>
      <w:r w:rsidRPr="002652F1">
        <w:rPr>
          <w:rFonts w:ascii="Cambria" w:hAnsi="Cambria" w:cs="PetersburgCTT-Regular"/>
          <w:kern w:val="0"/>
          <w:sz w:val="24"/>
          <w:szCs w:val="26"/>
          <w:lang w:val="ru-RU"/>
        </w:rPr>
        <w:t xml:space="preserve"> и </w:t>
      </w:r>
      <w:proofErr w:type="spellStart"/>
      <w:r w:rsidRPr="002652F1">
        <w:rPr>
          <w:rFonts w:ascii="Cambria" w:hAnsi="Cambria" w:cs="PetersburgCTT-Regular"/>
          <w:kern w:val="0"/>
          <w:sz w:val="24"/>
          <w:szCs w:val="26"/>
          <w:lang w:val="ru-RU"/>
        </w:rPr>
        <w:t>virginica</w:t>
      </w:r>
      <w:proofErr w:type="spellEnd"/>
      <w:r w:rsidRPr="002652F1">
        <w:rPr>
          <w:rFonts w:ascii="Cambria" w:hAnsi="Cambria" w:cs="PetersburgCTT-Regular"/>
          <w:kern w:val="0"/>
          <w:sz w:val="24"/>
          <w:szCs w:val="26"/>
          <w:lang w:val="ru-RU"/>
        </w:rPr>
        <w:t>, что делало нашу задачу</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задачей 3-классовой классификации. В задаче классификации</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возможные сорта ирисов называются классами (</w:t>
      </w:r>
      <w:proofErr w:type="spellStart"/>
      <w:r w:rsidRPr="002652F1">
        <w:rPr>
          <w:rFonts w:ascii="Cambria" w:hAnsi="Cambria" w:cs="PetersburgCTT-Regular"/>
          <w:kern w:val="0"/>
          <w:sz w:val="24"/>
          <w:szCs w:val="26"/>
          <w:lang w:val="ru-RU"/>
        </w:rPr>
        <w:t>classes</w:t>
      </w:r>
      <w:proofErr w:type="spellEnd"/>
      <w:r w:rsidRPr="002652F1">
        <w:rPr>
          <w:rFonts w:ascii="Cambria" w:hAnsi="Cambria" w:cs="PetersburgCTT-Regular"/>
          <w:kern w:val="0"/>
          <w:sz w:val="24"/>
          <w:szCs w:val="26"/>
          <w:lang w:val="ru-RU"/>
        </w:rPr>
        <w:t>) а сами названия</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сортов – метками (</w:t>
      </w:r>
      <w:proofErr w:type="spellStart"/>
      <w:r w:rsidRPr="002652F1">
        <w:rPr>
          <w:rFonts w:ascii="Cambria" w:hAnsi="Cambria" w:cs="PetersburgCTT-Regular"/>
          <w:kern w:val="0"/>
          <w:sz w:val="24"/>
          <w:szCs w:val="26"/>
          <w:lang w:val="ru-RU"/>
        </w:rPr>
        <w:t>labels</w:t>
      </w:r>
      <w:proofErr w:type="spellEnd"/>
      <w:r w:rsidRPr="002652F1">
        <w:rPr>
          <w:rFonts w:ascii="Cambria" w:hAnsi="Cambria" w:cs="PetersburgCTT-Regular"/>
          <w:kern w:val="0"/>
          <w:sz w:val="24"/>
          <w:szCs w:val="26"/>
          <w:lang w:val="ru-RU"/>
        </w:rPr>
        <w:t>).</w:t>
      </w:r>
    </w:p>
    <w:p w14:paraId="59E69C95" w14:textId="3EBBD8AB" w:rsidR="002652F1" w:rsidRP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kern w:val="0"/>
          <w:sz w:val="24"/>
          <w:szCs w:val="26"/>
          <w:lang w:val="ru-RU"/>
        </w:rPr>
        <w:t xml:space="preserve">Набор данных </w:t>
      </w:r>
      <w:proofErr w:type="spellStart"/>
      <w:r w:rsidRPr="002652F1">
        <w:rPr>
          <w:rFonts w:ascii="Cambria" w:hAnsi="Cambria" w:cs="PetersburgCTT-Regular"/>
          <w:kern w:val="0"/>
          <w:sz w:val="24"/>
          <w:szCs w:val="26"/>
          <w:lang w:val="ru-RU"/>
        </w:rPr>
        <w:t>Iris</w:t>
      </w:r>
      <w:proofErr w:type="spellEnd"/>
      <w:r w:rsidRPr="002652F1">
        <w:rPr>
          <w:rFonts w:ascii="Cambria" w:hAnsi="Cambria" w:cs="PetersburgCTT-Regular"/>
          <w:kern w:val="0"/>
          <w:sz w:val="24"/>
          <w:szCs w:val="26"/>
          <w:lang w:val="ru-RU"/>
        </w:rPr>
        <w:t xml:space="preserve"> состоит из двух массивов </w:t>
      </w:r>
      <w:proofErr w:type="spellStart"/>
      <w:r w:rsidRPr="002652F1">
        <w:rPr>
          <w:rFonts w:ascii="Cambria" w:hAnsi="Cambria" w:cs="PetersburgCTT-Regular"/>
          <w:kern w:val="0"/>
          <w:sz w:val="24"/>
          <w:szCs w:val="26"/>
          <w:lang w:val="ru-RU"/>
        </w:rPr>
        <w:t>NumPy</w:t>
      </w:r>
      <w:proofErr w:type="spellEnd"/>
      <w:r w:rsidRPr="002652F1">
        <w:rPr>
          <w:rFonts w:ascii="Cambria" w:hAnsi="Cambria" w:cs="PetersburgCTT-Regular"/>
          <w:kern w:val="0"/>
          <w:sz w:val="24"/>
          <w:szCs w:val="26"/>
          <w:lang w:val="ru-RU"/>
        </w:rPr>
        <w:t>: один содержит</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 xml:space="preserve">данные и в </w:t>
      </w:r>
      <w:proofErr w:type="spellStart"/>
      <w:r w:rsidRPr="002652F1">
        <w:rPr>
          <w:rFonts w:ascii="Cambria" w:hAnsi="Cambria" w:cs="PetersburgCTT-Regular"/>
          <w:kern w:val="0"/>
          <w:sz w:val="24"/>
          <w:szCs w:val="26"/>
          <w:lang w:val="ru-RU"/>
        </w:rPr>
        <w:t>scikit-learn</w:t>
      </w:r>
      <w:proofErr w:type="spellEnd"/>
      <w:r w:rsidRPr="002652F1">
        <w:rPr>
          <w:rFonts w:ascii="Cambria" w:hAnsi="Cambria" w:cs="PetersburgCTT-Regular"/>
          <w:kern w:val="0"/>
          <w:sz w:val="24"/>
          <w:szCs w:val="26"/>
          <w:lang w:val="ru-RU"/>
        </w:rPr>
        <w:t xml:space="preserve"> обозначается как X, другой содержит</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правильные или нужные ответы и обозначается как y. Массив Х</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представляет собой двумерный массив признаков, в котором одна строка</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соответствует одной точке данных, а один столбец – одному признаку.</w:t>
      </w:r>
    </w:p>
    <w:p w14:paraId="6AB5D2D5" w14:textId="4815E505" w:rsidR="002652F1" w:rsidRP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kern w:val="0"/>
          <w:sz w:val="24"/>
          <w:szCs w:val="26"/>
          <w:lang w:val="ru-RU"/>
        </w:rPr>
        <w:t>Массив у представляет собой одномерный массив, который для каждого</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примера содержит метку класса, целое число от 0 до 2.</w:t>
      </w:r>
    </w:p>
    <w:p w14:paraId="3BB95180" w14:textId="100443E7" w:rsidR="002652F1" w:rsidRP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kern w:val="0"/>
          <w:sz w:val="24"/>
          <w:szCs w:val="26"/>
          <w:lang w:val="ru-RU"/>
        </w:rPr>
        <w:t>Мы разделили наш набор данных на обучающий набор (</w:t>
      </w:r>
      <w:proofErr w:type="spellStart"/>
      <w:r w:rsidRPr="002652F1">
        <w:rPr>
          <w:rFonts w:ascii="Cambria" w:hAnsi="Cambria" w:cs="PetersburgCTT-Regular"/>
          <w:kern w:val="0"/>
          <w:sz w:val="24"/>
          <w:szCs w:val="26"/>
          <w:lang w:val="ru-RU"/>
        </w:rPr>
        <w:t>training</w:t>
      </w:r>
      <w:proofErr w:type="spellEnd"/>
      <w:r w:rsidRPr="002652F1">
        <w:rPr>
          <w:rFonts w:ascii="Cambria" w:hAnsi="Cambria" w:cs="PetersburgCTT-Regular"/>
          <w:kern w:val="0"/>
          <w:sz w:val="24"/>
          <w:szCs w:val="26"/>
          <w:lang w:val="ru-RU"/>
        </w:rPr>
        <w:t xml:space="preserve"> </w:t>
      </w:r>
      <w:proofErr w:type="spellStart"/>
      <w:r w:rsidRPr="002652F1">
        <w:rPr>
          <w:rFonts w:ascii="Cambria" w:hAnsi="Cambria" w:cs="PetersburgCTT-Regular"/>
          <w:kern w:val="0"/>
          <w:sz w:val="24"/>
          <w:szCs w:val="26"/>
          <w:lang w:val="ru-RU"/>
        </w:rPr>
        <w:t>set</w:t>
      </w:r>
      <w:proofErr w:type="spellEnd"/>
      <w:r w:rsidRPr="002652F1">
        <w:rPr>
          <w:rFonts w:ascii="Cambria" w:hAnsi="Cambria" w:cs="PetersburgCTT-Regular"/>
          <w:kern w:val="0"/>
          <w:sz w:val="24"/>
          <w:szCs w:val="26"/>
          <w:lang w:val="ru-RU"/>
        </w:rPr>
        <w:t>),</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чтобы построить нашу модель, а также тестовый набор (</w:t>
      </w:r>
      <w:proofErr w:type="spellStart"/>
      <w:r w:rsidRPr="002652F1">
        <w:rPr>
          <w:rFonts w:ascii="Cambria" w:hAnsi="Cambria" w:cs="PetersburgCTT-Regular"/>
          <w:kern w:val="0"/>
          <w:sz w:val="24"/>
          <w:szCs w:val="26"/>
          <w:lang w:val="ru-RU"/>
        </w:rPr>
        <w:t>test</w:t>
      </w:r>
      <w:proofErr w:type="spellEnd"/>
      <w:r w:rsidRPr="002652F1">
        <w:rPr>
          <w:rFonts w:ascii="Cambria" w:hAnsi="Cambria" w:cs="PetersburgCTT-Regular"/>
          <w:kern w:val="0"/>
          <w:sz w:val="24"/>
          <w:szCs w:val="26"/>
          <w:lang w:val="ru-RU"/>
        </w:rPr>
        <w:t xml:space="preserve"> </w:t>
      </w:r>
      <w:proofErr w:type="spellStart"/>
      <w:r w:rsidRPr="002652F1">
        <w:rPr>
          <w:rFonts w:ascii="Cambria" w:hAnsi="Cambria" w:cs="PetersburgCTT-Regular"/>
          <w:kern w:val="0"/>
          <w:sz w:val="24"/>
          <w:szCs w:val="26"/>
          <w:lang w:val="ru-RU"/>
        </w:rPr>
        <w:t>set</w:t>
      </w:r>
      <w:proofErr w:type="spellEnd"/>
      <w:r w:rsidRPr="002652F1">
        <w:rPr>
          <w:rFonts w:ascii="Cambria" w:hAnsi="Cambria" w:cs="PetersburgCTT-Regular"/>
          <w:kern w:val="0"/>
          <w:sz w:val="24"/>
          <w:szCs w:val="26"/>
          <w:lang w:val="ru-RU"/>
        </w:rPr>
        <w:t>), чтобы</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оценить, насколько хорошо наша модель будет классифицировать новые,</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ранее незнакомые ей данные.</w:t>
      </w:r>
    </w:p>
    <w:p w14:paraId="70481CB3" w14:textId="73D13B49" w:rsidR="002652F1" w:rsidRP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kern w:val="0"/>
          <w:sz w:val="24"/>
          <w:szCs w:val="26"/>
          <w:lang w:val="ru-RU"/>
        </w:rPr>
        <w:t>Мы выбрали алгоритм классификации k ближайших соседей,</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который генерирует прогноз для новой точки данных, рассматривая ее</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ближайшего соседа(ей) в обучающем наборе. Все это реализовано в</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 xml:space="preserve">классе </w:t>
      </w:r>
      <w:proofErr w:type="spellStart"/>
      <w:r w:rsidRPr="002652F1">
        <w:rPr>
          <w:rFonts w:ascii="Cambria" w:hAnsi="Cambria" w:cs="PetersburgCTT-Regular"/>
          <w:kern w:val="0"/>
          <w:sz w:val="24"/>
          <w:szCs w:val="26"/>
          <w:lang w:val="ru-RU"/>
        </w:rPr>
        <w:t>KNeighborsClassifier</w:t>
      </w:r>
      <w:proofErr w:type="spellEnd"/>
      <w:r w:rsidRPr="002652F1">
        <w:rPr>
          <w:rFonts w:ascii="Cambria" w:hAnsi="Cambria" w:cs="PetersburgCTT-Regular"/>
          <w:kern w:val="0"/>
          <w:sz w:val="24"/>
          <w:szCs w:val="26"/>
          <w:lang w:val="ru-RU"/>
        </w:rPr>
        <w:t>, который содержит алгоритм, строящий</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модель, а также алгоритм, который дает прогнозы, используя</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построенную модель. Мы создали объект-экземпляр класса, задав</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 xml:space="preserve">параметры. Затем мы построили модель, вызвав метод </w:t>
      </w:r>
      <w:proofErr w:type="spellStart"/>
      <w:r w:rsidRPr="002652F1">
        <w:rPr>
          <w:rFonts w:ascii="Cambria" w:hAnsi="Cambria" w:cs="PetersburgCTT-Regular"/>
          <w:kern w:val="0"/>
          <w:sz w:val="24"/>
          <w:szCs w:val="26"/>
          <w:lang w:val="ru-RU"/>
        </w:rPr>
        <w:t>fit</w:t>
      </w:r>
      <w:proofErr w:type="spellEnd"/>
      <w:r w:rsidRPr="002652F1">
        <w:rPr>
          <w:rFonts w:ascii="Cambria" w:hAnsi="Cambria" w:cs="PetersburgCTT-Regular"/>
          <w:kern w:val="0"/>
          <w:sz w:val="24"/>
          <w:szCs w:val="26"/>
          <w:lang w:val="ru-RU"/>
        </w:rPr>
        <w:t xml:space="preserve"> и передав</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обучающие данные (</w:t>
      </w:r>
      <w:proofErr w:type="spellStart"/>
      <w:r w:rsidRPr="002652F1">
        <w:rPr>
          <w:rFonts w:ascii="Cambria" w:hAnsi="Cambria" w:cs="PetersburgCTT-Regular"/>
          <w:kern w:val="0"/>
          <w:sz w:val="24"/>
          <w:szCs w:val="26"/>
          <w:lang w:val="ru-RU"/>
        </w:rPr>
        <w:t>X_train</w:t>
      </w:r>
      <w:proofErr w:type="spellEnd"/>
      <w:r w:rsidRPr="002652F1">
        <w:rPr>
          <w:rFonts w:ascii="Cambria" w:hAnsi="Cambria" w:cs="PetersburgCTT-Regular"/>
          <w:kern w:val="0"/>
          <w:sz w:val="24"/>
          <w:szCs w:val="26"/>
          <w:lang w:val="ru-RU"/>
        </w:rPr>
        <w:t>) и обучающие ответы (</w:t>
      </w:r>
      <w:proofErr w:type="spellStart"/>
      <w:r w:rsidRPr="002652F1">
        <w:rPr>
          <w:rFonts w:ascii="Cambria" w:hAnsi="Cambria" w:cs="PetersburgCTT-Regular"/>
          <w:kern w:val="0"/>
          <w:sz w:val="24"/>
          <w:szCs w:val="26"/>
          <w:lang w:val="ru-RU"/>
        </w:rPr>
        <w:t>y_train</w:t>
      </w:r>
      <w:proofErr w:type="spellEnd"/>
      <w:r w:rsidRPr="002652F1">
        <w:rPr>
          <w:rFonts w:ascii="Cambria" w:hAnsi="Cambria" w:cs="PetersburgCTT-Regular"/>
          <w:kern w:val="0"/>
          <w:sz w:val="24"/>
          <w:szCs w:val="26"/>
          <w:lang w:val="ru-RU"/>
        </w:rPr>
        <w:t>) в качестве</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параметров. Мы оценили качество модели с использованием метода</w:t>
      </w:r>
      <w:r>
        <w:rPr>
          <w:rFonts w:ascii="Cambria" w:hAnsi="Cambria" w:cs="PetersburgCTT-Regular"/>
          <w:kern w:val="0"/>
          <w:sz w:val="24"/>
          <w:szCs w:val="26"/>
          <w:lang w:val="ru-RU"/>
        </w:rPr>
        <w:t xml:space="preserve"> </w:t>
      </w:r>
      <w:proofErr w:type="spellStart"/>
      <w:r w:rsidRPr="002652F1">
        <w:rPr>
          <w:rFonts w:ascii="Cambria" w:hAnsi="Cambria" w:cs="PetersburgCTT-Regular"/>
          <w:kern w:val="0"/>
          <w:sz w:val="24"/>
          <w:szCs w:val="26"/>
          <w:lang w:val="ru-RU"/>
        </w:rPr>
        <w:t>score</w:t>
      </w:r>
      <w:proofErr w:type="spellEnd"/>
      <w:r w:rsidRPr="002652F1">
        <w:rPr>
          <w:rFonts w:ascii="Cambria" w:hAnsi="Cambria" w:cs="PetersburgCTT-Regular"/>
          <w:kern w:val="0"/>
          <w:sz w:val="24"/>
          <w:szCs w:val="26"/>
          <w:lang w:val="ru-RU"/>
        </w:rPr>
        <w:t>, который вычисляет правильность модели. Мы применили метод</w:t>
      </w:r>
      <w:r>
        <w:rPr>
          <w:rFonts w:ascii="Cambria" w:hAnsi="Cambria" w:cs="PetersburgCTT-Regular"/>
          <w:kern w:val="0"/>
          <w:sz w:val="24"/>
          <w:szCs w:val="26"/>
          <w:lang w:val="ru-RU"/>
        </w:rPr>
        <w:t xml:space="preserve"> </w:t>
      </w:r>
      <w:proofErr w:type="spellStart"/>
      <w:r w:rsidRPr="002652F1">
        <w:rPr>
          <w:rFonts w:ascii="Cambria" w:hAnsi="Cambria" w:cs="PetersburgCTT-Regular"/>
          <w:kern w:val="0"/>
          <w:sz w:val="24"/>
          <w:szCs w:val="26"/>
          <w:lang w:val="ru-RU"/>
        </w:rPr>
        <w:t>score</w:t>
      </w:r>
      <w:proofErr w:type="spellEnd"/>
      <w:r w:rsidRPr="002652F1">
        <w:rPr>
          <w:rFonts w:ascii="Cambria" w:hAnsi="Cambria" w:cs="PetersburgCTT-Regular"/>
          <w:kern w:val="0"/>
          <w:sz w:val="24"/>
          <w:szCs w:val="26"/>
          <w:lang w:val="ru-RU"/>
        </w:rPr>
        <w:t xml:space="preserve"> к тестовым данным и тестовым ответам и обнаружили, что наша</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модель демонстрирует правильность около 97%. Это означает, что модель</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выдает правильные прогнозы для 97% наблюдений тестового набора.</w:t>
      </w:r>
    </w:p>
    <w:p w14:paraId="1B9C3E2A" w14:textId="3548058B" w:rsidR="002652F1" w:rsidRP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kern w:val="0"/>
          <w:sz w:val="24"/>
          <w:szCs w:val="26"/>
          <w:lang w:val="ru-RU"/>
        </w:rPr>
        <w:t>Это убедило нас в том, что модель можно применить к новым данным</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(в нашем примере это измерения характеристик новых цветов), и мы</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надеемся, что эта модель даст правильные прогнозы в 97% случаев.</w:t>
      </w:r>
    </w:p>
    <w:p w14:paraId="6918F99A" w14:textId="300B3313" w:rsid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kern w:val="0"/>
          <w:sz w:val="24"/>
          <w:szCs w:val="26"/>
          <w:lang w:val="ru-RU"/>
        </w:rPr>
        <w:t>Ниже приводится краткое изложение программного кода,</w:t>
      </w:r>
      <w:r>
        <w:rPr>
          <w:rFonts w:ascii="Cambria" w:hAnsi="Cambria" w:cs="PetersburgCTT-Regular"/>
          <w:kern w:val="0"/>
          <w:sz w:val="24"/>
          <w:szCs w:val="26"/>
          <w:lang w:val="ru-RU"/>
        </w:rPr>
        <w:t xml:space="preserve"> </w:t>
      </w:r>
      <w:r w:rsidRPr="002652F1">
        <w:rPr>
          <w:rFonts w:ascii="Cambria" w:hAnsi="Cambria" w:cs="PetersburgCTT-Regular"/>
          <w:kern w:val="0"/>
          <w:sz w:val="24"/>
          <w:szCs w:val="26"/>
          <w:lang w:val="ru-RU"/>
        </w:rPr>
        <w:t>необходимого для всей процедуры обучения и оценки модели:</w:t>
      </w:r>
    </w:p>
    <w:p w14:paraId="6FE7FA6E" w14:textId="77777777" w:rsid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p>
    <w:p w14:paraId="79908DE7" w14:textId="77777777" w:rsidR="002652F1"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p>
    <w:p w14:paraId="3D0D136D" w14:textId="30243830" w:rsidR="006363B3" w:rsidRPr="006363B3" w:rsidRDefault="002652F1" w:rsidP="009049EC">
      <w:pPr>
        <w:autoSpaceDE w:val="0"/>
        <w:autoSpaceDN w:val="0"/>
        <w:adjustRightInd w:val="0"/>
        <w:spacing w:after="0" w:line="276" w:lineRule="auto"/>
        <w:jc w:val="both"/>
        <w:rPr>
          <w:rFonts w:ascii="Cambria" w:hAnsi="Cambria" w:cs="PetersburgCTT-Regular"/>
          <w:kern w:val="0"/>
          <w:sz w:val="24"/>
          <w:szCs w:val="26"/>
          <w:lang w:val="ru-RU"/>
        </w:rPr>
      </w:pPr>
      <w:r w:rsidRPr="002652F1">
        <w:rPr>
          <w:rFonts w:ascii="Cambria" w:hAnsi="Cambria" w:cs="PetersburgCTT-Regular"/>
          <w:noProof/>
          <w:kern w:val="0"/>
          <w:sz w:val="24"/>
          <w:szCs w:val="26"/>
          <w:lang w:val="ru-RU"/>
        </w:rPr>
        <w:lastRenderedPageBreak/>
        <w:drawing>
          <wp:inline distT="0" distB="0" distL="0" distR="0" wp14:anchorId="788C54AA" wp14:editId="1D05499A">
            <wp:extent cx="5943600" cy="1445895"/>
            <wp:effectExtent l="0" t="0" r="0" b="1905"/>
            <wp:docPr id="175735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50392" name=""/>
                    <pic:cNvPicPr/>
                  </pic:nvPicPr>
                  <pic:blipFill>
                    <a:blip r:embed="rId30"/>
                    <a:stretch>
                      <a:fillRect/>
                    </a:stretch>
                  </pic:blipFill>
                  <pic:spPr>
                    <a:xfrm>
                      <a:off x="0" y="0"/>
                      <a:ext cx="5943600" cy="1445895"/>
                    </a:xfrm>
                    <a:prstGeom prst="rect">
                      <a:avLst/>
                    </a:prstGeom>
                  </pic:spPr>
                </pic:pic>
              </a:graphicData>
            </a:graphic>
          </wp:inline>
        </w:drawing>
      </w:r>
    </w:p>
    <w:p w14:paraId="23D889DA" w14:textId="55A29D84" w:rsidR="006363B3" w:rsidRDefault="006363B3" w:rsidP="009049EC">
      <w:pPr>
        <w:autoSpaceDE w:val="0"/>
        <w:autoSpaceDN w:val="0"/>
        <w:adjustRightInd w:val="0"/>
        <w:spacing w:after="0" w:line="276" w:lineRule="auto"/>
        <w:jc w:val="both"/>
        <w:rPr>
          <w:rFonts w:ascii="Cambria" w:hAnsi="Cambria" w:cs="PetersburgCTT-Regular"/>
          <w:kern w:val="0"/>
          <w:sz w:val="24"/>
          <w:szCs w:val="26"/>
          <w:lang w:val="ru-RU"/>
        </w:rPr>
      </w:pPr>
    </w:p>
    <w:p w14:paraId="5363BD81" w14:textId="6A42C099" w:rsidR="00A507BB" w:rsidRPr="00A507BB" w:rsidRDefault="00A507BB" w:rsidP="009049EC">
      <w:pPr>
        <w:autoSpaceDE w:val="0"/>
        <w:autoSpaceDN w:val="0"/>
        <w:adjustRightInd w:val="0"/>
        <w:spacing w:after="0" w:line="276" w:lineRule="auto"/>
        <w:jc w:val="both"/>
        <w:rPr>
          <w:rFonts w:ascii="Cambria" w:hAnsi="Cambria" w:cs="PetersburgCTT-Regular"/>
          <w:kern w:val="0"/>
          <w:sz w:val="24"/>
          <w:szCs w:val="26"/>
          <w:lang w:val="ru-RU"/>
        </w:rPr>
      </w:pPr>
      <w:r w:rsidRPr="00A507BB">
        <w:rPr>
          <w:rFonts w:ascii="Cambria" w:hAnsi="Cambria" w:cs="PetersburgCTT-Regular"/>
          <w:kern w:val="0"/>
          <w:sz w:val="24"/>
          <w:szCs w:val="26"/>
          <w:lang w:val="ru-RU"/>
        </w:rPr>
        <w:t>Этот фрагмент содержит базовый код, необходимый для применения</w:t>
      </w:r>
      <w:r>
        <w:rPr>
          <w:rFonts w:ascii="Cambria" w:hAnsi="Cambria" w:cs="PetersburgCTT-Regular"/>
          <w:kern w:val="0"/>
          <w:sz w:val="24"/>
          <w:szCs w:val="26"/>
          <w:lang w:val="ru-RU"/>
        </w:rPr>
        <w:t xml:space="preserve"> </w:t>
      </w:r>
      <w:r w:rsidRPr="00A507BB">
        <w:rPr>
          <w:rFonts w:ascii="Cambria" w:hAnsi="Cambria" w:cs="PetersburgCTT-Regular"/>
          <w:kern w:val="0"/>
          <w:sz w:val="24"/>
          <w:szCs w:val="26"/>
          <w:lang w:val="ru-RU"/>
        </w:rPr>
        <w:t xml:space="preserve">любого алгоритма машинного обучения с помощью </w:t>
      </w:r>
      <w:proofErr w:type="spellStart"/>
      <w:r w:rsidRPr="00A507BB">
        <w:rPr>
          <w:rFonts w:ascii="Cambria" w:hAnsi="Cambria" w:cs="PetersburgCTT-Regular"/>
          <w:kern w:val="0"/>
          <w:sz w:val="24"/>
          <w:szCs w:val="26"/>
          <w:lang w:val="ru-RU"/>
        </w:rPr>
        <w:t>scikit-learn</w:t>
      </w:r>
      <w:proofErr w:type="spellEnd"/>
      <w:r w:rsidRPr="00A507BB">
        <w:rPr>
          <w:rFonts w:ascii="Cambria" w:hAnsi="Cambria" w:cs="PetersburgCTT-Regular"/>
          <w:kern w:val="0"/>
          <w:sz w:val="24"/>
          <w:szCs w:val="26"/>
          <w:lang w:val="ru-RU"/>
        </w:rPr>
        <w:t>.</w:t>
      </w:r>
    </w:p>
    <w:p w14:paraId="58F24A19" w14:textId="7897AB5D" w:rsidR="00A507BB" w:rsidRPr="00A507BB" w:rsidRDefault="00A507BB" w:rsidP="009049EC">
      <w:pPr>
        <w:autoSpaceDE w:val="0"/>
        <w:autoSpaceDN w:val="0"/>
        <w:adjustRightInd w:val="0"/>
        <w:spacing w:after="0" w:line="276" w:lineRule="auto"/>
        <w:jc w:val="both"/>
        <w:rPr>
          <w:rFonts w:ascii="Cambria" w:hAnsi="Cambria" w:cs="PetersburgCTT-Regular"/>
          <w:kern w:val="0"/>
          <w:sz w:val="24"/>
          <w:szCs w:val="26"/>
          <w:lang w:val="ru-RU"/>
        </w:rPr>
      </w:pPr>
      <w:r w:rsidRPr="00A507BB">
        <w:rPr>
          <w:rFonts w:ascii="Cambria" w:hAnsi="Cambria" w:cs="PetersburgCTT-Regular"/>
          <w:kern w:val="0"/>
          <w:sz w:val="24"/>
          <w:szCs w:val="26"/>
          <w:lang w:val="ru-RU"/>
        </w:rPr>
        <w:t xml:space="preserve">Методы </w:t>
      </w:r>
      <w:proofErr w:type="spellStart"/>
      <w:r w:rsidRPr="00A507BB">
        <w:rPr>
          <w:rFonts w:ascii="Cambria" w:hAnsi="Cambria" w:cs="PetersburgCTT-Regular"/>
          <w:b/>
          <w:bCs/>
          <w:kern w:val="0"/>
          <w:sz w:val="24"/>
          <w:szCs w:val="26"/>
          <w:lang w:val="ru-RU"/>
        </w:rPr>
        <w:t>fit</w:t>
      </w:r>
      <w:proofErr w:type="spellEnd"/>
      <w:r w:rsidRPr="00A507BB">
        <w:rPr>
          <w:rFonts w:ascii="Cambria" w:hAnsi="Cambria" w:cs="PetersburgCTT-Regular"/>
          <w:kern w:val="0"/>
          <w:sz w:val="24"/>
          <w:szCs w:val="26"/>
          <w:lang w:val="ru-RU"/>
        </w:rPr>
        <w:t xml:space="preserve">, </w:t>
      </w:r>
      <w:proofErr w:type="spellStart"/>
      <w:r w:rsidRPr="00A507BB">
        <w:rPr>
          <w:rFonts w:ascii="Cambria" w:hAnsi="Cambria" w:cs="PetersburgCTT-Regular"/>
          <w:b/>
          <w:bCs/>
          <w:kern w:val="0"/>
          <w:sz w:val="24"/>
          <w:szCs w:val="26"/>
          <w:lang w:val="ru-RU"/>
        </w:rPr>
        <w:t>predict</w:t>
      </w:r>
      <w:proofErr w:type="spellEnd"/>
      <w:r w:rsidRPr="00A507BB">
        <w:rPr>
          <w:rFonts w:ascii="Cambria" w:hAnsi="Cambria" w:cs="PetersburgCTT-Regular"/>
          <w:kern w:val="0"/>
          <w:sz w:val="24"/>
          <w:szCs w:val="26"/>
          <w:lang w:val="ru-RU"/>
        </w:rPr>
        <w:t xml:space="preserve"> и </w:t>
      </w:r>
      <w:proofErr w:type="spellStart"/>
      <w:r w:rsidRPr="00A507BB">
        <w:rPr>
          <w:rFonts w:ascii="Cambria" w:hAnsi="Cambria" w:cs="PetersburgCTT-Regular"/>
          <w:b/>
          <w:bCs/>
          <w:kern w:val="0"/>
          <w:sz w:val="24"/>
          <w:szCs w:val="26"/>
          <w:lang w:val="ru-RU"/>
        </w:rPr>
        <w:t>score</w:t>
      </w:r>
      <w:proofErr w:type="spellEnd"/>
      <w:r w:rsidRPr="00A507BB">
        <w:rPr>
          <w:rFonts w:ascii="Cambria" w:hAnsi="Cambria" w:cs="PetersburgCTT-Regular"/>
          <w:kern w:val="0"/>
          <w:sz w:val="24"/>
          <w:szCs w:val="26"/>
          <w:lang w:val="ru-RU"/>
        </w:rPr>
        <w:t xml:space="preserve"> являются общими для моделей</w:t>
      </w:r>
      <w:r>
        <w:rPr>
          <w:rFonts w:ascii="Cambria" w:hAnsi="Cambria" w:cs="PetersburgCTT-Regular"/>
          <w:kern w:val="0"/>
          <w:sz w:val="24"/>
          <w:szCs w:val="26"/>
          <w:lang w:val="ru-RU"/>
        </w:rPr>
        <w:t xml:space="preserve"> </w:t>
      </w:r>
      <w:r w:rsidRPr="00A507BB">
        <w:rPr>
          <w:rFonts w:ascii="Cambria" w:hAnsi="Cambria" w:cs="PetersburgCTT-Regular"/>
          <w:kern w:val="0"/>
          <w:sz w:val="24"/>
          <w:szCs w:val="26"/>
          <w:lang w:val="ru-RU"/>
        </w:rPr>
        <w:t xml:space="preserve">контролируемого обучения в </w:t>
      </w:r>
      <w:proofErr w:type="spellStart"/>
      <w:r w:rsidRPr="00A507BB">
        <w:rPr>
          <w:rFonts w:ascii="Cambria" w:hAnsi="Cambria" w:cs="PetersburgCTT-Regular"/>
          <w:kern w:val="0"/>
          <w:sz w:val="24"/>
          <w:szCs w:val="26"/>
          <w:lang w:val="ru-RU"/>
        </w:rPr>
        <w:t>scikit-learn</w:t>
      </w:r>
      <w:proofErr w:type="spellEnd"/>
      <w:r w:rsidRPr="00A507BB">
        <w:rPr>
          <w:rFonts w:ascii="Cambria" w:hAnsi="Cambria" w:cs="PetersburgCTT-Regular"/>
          <w:kern w:val="0"/>
          <w:sz w:val="24"/>
          <w:szCs w:val="26"/>
          <w:lang w:val="ru-RU"/>
        </w:rPr>
        <w:t xml:space="preserve"> и, использу</w:t>
      </w:r>
      <w:r>
        <w:rPr>
          <w:rFonts w:ascii="Cambria" w:hAnsi="Cambria" w:cs="PetersburgCTT-Regular"/>
          <w:kern w:val="0"/>
          <w:sz w:val="24"/>
          <w:szCs w:val="26"/>
          <w:lang w:val="ru-RU"/>
        </w:rPr>
        <w:t>ют</w:t>
      </w:r>
      <w:r w:rsidRPr="00A507BB">
        <w:rPr>
          <w:rFonts w:ascii="Cambria" w:hAnsi="Cambria" w:cs="PetersburgCTT-Regular"/>
          <w:kern w:val="0"/>
          <w:sz w:val="24"/>
          <w:szCs w:val="26"/>
          <w:lang w:val="ru-RU"/>
        </w:rPr>
        <w:t xml:space="preserve"> принципы,</w:t>
      </w:r>
      <w:r>
        <w:rPr>
          <w:rFonts w:ascii="Cambria" w:hAnsi="Cambria" w:cs="PetersburgCTT-Regular"/>
          <w:kern w:val="0"/>
          <w:sz w:val="24"/>
          <w:szCs w:val="26"/>
          <w:lang w:val="ru-RU"/>
        </w:rPr>
        <w:t xml:space="preserve"> которые можно применять </w:t>
      </w:r>
      <w:r w:rsidRPr="00A507BB">
        <w:rPr>
          <w:rFonts w:ascii="Cambria" w:hAnsi="Cambria" w:cs="PetersburgCTT-Regular"/>
          <w:kern w:val="0"/>
          <w:sz w:val="24"/>
          <w:szCs w:val="26"/>
          <w:lang w:val="ru-RU"/>
        </w:rPr>
        <w:t>для решения</w:t>
      </w:r>
      <w:r>
        <w:rPr>
          <w:rFonts w:ascii="Cambria" w:hAnsi="Cambria" w:cs="PetersburgCTT-Regular"/>
          <w:kern w:val="0"/>
          <w:sz w:val="24"/>
          <w:szCs w:val="26"/>
          <w:lang w:val="ru-RU"/>
        </w:rPr>
        <w:t xml:space="preserve"> </w:t>
      </w:r>
      <w:r w:rsidRPr="00A507BB">
        <w:rPr>
          <w:rFonts w:ascii="Cambria" w:hAnsi="Cambria" w:cs="PetersburgCTT-Regular"/>
          <w:kern w:val="0"/>
          <w:sz w:val="24"/>
          <w:szCs w:val="26"/>
          <w:lang w:val="ru-RU"/>
        </w:rPr>
        <w:t xml:space="preserve">различных задач машинного обучения. </w:t>
      </w:r>
    </w:p>
    <w:p w14:paraId="1B280AE9" w14:textId="6ACC7787" w:rsidR="00A507BB" w:rsidRDefault="00A507BB" w:rsidP="009049EC">
      <w:pPr>
        <w:autoSpaceDE w:val="0"/>
        <w:autoSpaceDN w:val="0"/>
        <w:adjustRightInd w:val="0"/>
        <w:spacing w:after="0" w:line="276" w:lineRule="auto"/>
        <w:jc w:val="both"/>
        <w:rPr>
          <w:rFonts w:ascii="Cambria" w:hAnsi="Cambria" w:cs="PetersburgCTT-Regular"/>
          <w:kern w:val="0"/>
          <w:sz w:val="24"/>
          <w:szCs w:val="26"/>
          <w:lang w:val="ru-RU"/>
        </w:rPr>
      </w:pPr>
    </w:p>
    <w:p w14:paraId="42B91A48" w14:textId="77777777" w:rsidR="001E4BC7" w:rsidRDefault="001E4BC7" w:rsidP="009049EC">
      <w:pPr>
        <w:autoSpaceDE w:val="0"/>
        <w:autoSpaceDN w:val="0"/>
        <w:adjustRightInd w:val="0"/>
        <w:spacing w:after="0" w:line="276" w:lineRule="auto"/>
        <w:jc w:val="both"/>
        <w:rPr>
          <w:rFonts w:ascii="Cambria" w:hAnsi="Cambria" w:cs="PetersburgCTT-Regular"/>
          <w:kern w:val="0"/>
          <w:sz w:val="24"/>
          <w:szCs w:val="26"/>
          <w:lang w:val="ru-RU"/>
        </w:rPr>
      </w:pPr>
    </w:p>
    <w:p w14:paraId="63860BB5" w14:textId="3B1CE1CB" w:rsidR="001E4BC7" w:rsidRPr="00A2343D" w:rsidRDefault="001E4BC7" w:rsidP="009049EC">
      <w:pPr>
        <w:pStyle w:val="Heading1"/>
        <w:shd w:val="clear" w:color="auto" w:fill="222A35" w:themeFill="text2" w:themeFillShade="80"/>
        <w:spacing w:line="276" w:lineRule="auto"/>
        <w:jc w:val="both"/>
        <w:rPr>
          <w:rFonts w:ascii="Cambria" w:hAnsi="Cambria"/>
          <w:color w:val="FFFFFF" w:themeColor="background1"/>
          <w:lang w:val="ru-RU"/>
        </w:rPr>
      </w:pPr>
      <w:bookmarkStart w:id="9" w:name="_Toc146484808"/>
      <w:r w:rsidRPr="00A2343D">
        <w:rPr>
          <w:rFonts w:ascii="Cambria" w:hAnsi="Cambria"/>
          <w:color w:val="FFFFFF" w:themeColor="background1"/>
          <w:lang w:val="ru-RU"/>
        </w:rPr>
        <w:t>Задание:</w:t>
      </w:r>
      <w:bookmarkEnd w:id="9"/>
      <w:r w:rsidRPr="00A2343D">
        <w:rPr>
          <w:rFonts w:ascii="Cambria" w:hAnsi="Cambria"/>
          <w:color w:val="FFFFFF" w:themeColor="background1"/>
          <w:lang w:val="ru-RU"/>
        </w:rPr>
        <w:t xml:space="preserve"> </w:t>
      </w:r>
    </w:p>
    <w:p w14:paraId="0078AAF4" w14:textId="77777777" w:rsidR="001E4BC7" w:rsidRDefault="001E4BC7" w:rsidP="009049EC">
      <w:pPr>
        <w:autoSpaceDE w:val="0"/>
        <w:autoSpaceDN w:val="0"/>
        <w:adjustRightInd w:val="0"/>
        <w:spacing w:after="0" w:line="276" w:lineRule="auto"/>
        <w:jc w:val="both"/>
        <w:rPr>
          <w:rFonts w:ascii="Cambria" w:hAnsi="Cambria" w:cs="PetersburgCTT-Regular"/>
          <w:kern w:val="0"/>
          <w:sz w:val="24"/>
          <w:szCs w:val="26"/>
          <w:lang w:val="ru-RU"/>
        </w:rPr>
      </w:pPr>
    </w:p>
    <w:p w14:paraId="19BEAE4E" w14:textId="77DFD6BB" w:rsidR="00A2343D" w:rsidRPr="00703845" w:rsidRDefault="00A2343D" w:rsidP="009049EC">
      <w:pPr>
        <w:pStyle w:val="Heading3"/>
        <w:spacing w:line="276" w:lineRule="auto"/>
        <w:rPr>
          <w:lang w:val="ru-RU"/>
        </w:rPr>
      </w:pPr>
      <w:bookmarkStart w:id="10" w:name="_Toc146484809"/>
      <w:r w:rsidRPr="00703845">
        <w:rPr>
          <w:lang w:val="ru-RU"/>
        </w:rPr>
        <w:t>Постройте модел</w:t>
      </w:r>
      <w:r w:rsidR="00703845">
        <w:rPr>
          <w:lang w:val="ru-RU"/>
        </w:rPr>
        <w:t>и</w:t>
      </w:r>
      <w:r w:rsidRPr="00703845">
        <w:rPr>
          <w:lang w:val="ru-RU"/>
        </w:rPr>
        <w:t xml:space="preserve"> классификации по методу </w:t>
      </w:r>
      <w:r w:rsidRPr="006635A5">
        <w:rPr>
          <w:rFonts w:hint="eastAsia"/>
        </w:rPr>
        <w:t>k</w:t>
      </w:r>
      <w:r w:rsidRPr="00703845">
        <w:rPr>
          <w:lang w:val="ru-RU"/>
        </w:rPr>
        <w:t>-ближайших средних.</w:t>
      </w:r>
      <w:bookmarkEnd w:id="10"/>
    </w:p>
    <w:p w14:paraId="03BED090" w14:textId="083410B5" w:rsidR="00A2343D" w:rsidRPr="007F1497" w:rsidRDefault="00A2343D" w:rsidP="009049EC">
      <w:pPr>
        <w:pStyle w:val="ListParagraph"/>
        <w:numPr>
          <w:ilvl w:val="0"/>
          <w:numId w:val="4"/>
        </w:numPr>
        <w:autoSpaceDE w:val="0"/>
        <w:autoSpaceDN w:val="0"/>
        <w:adjustRightInd w:val="0"/>
        <w:spacing w:after="0" w:line="276" w:lineRule="auto"/>
        <w:jc w:val="both"/>
        <w:rPr>
          <w:rFonts w:ascii="Cambria" w:hAnsi="Cambria" w:cs="PetersburgCTT-Regular"/>
          <w:b/>
          <w:bCs/>
          <w:sz w:val="24"/>
          <w:szCs w:val="26"/>
        </w:rPr>
      </w:pPr>
      <w:r w:rsidRPr="007F1497">
        <w:rPr>
          <w:rFonts w:ascii="Cambria" w:hAnsi="Cambria" w:cs="PetersburgCTT-Regular"/>
          <w:b/>
          <w:bCs/>
          <w:sz w:val="24"/>
          <w:szCs w:val="26"/>
        </w:rPr>
        <w:t xml:space="preserve">Загрузите </w:t>
      </w:r>
      <w:hyperlink r:id="rId31" w:anchor=":~:text=%D0%9E%D0%B1%D1%8A%D0%B5%D0%BA%D1%82%20Bunch%20%E2%80%94%20%D1%8D%D1%82%D0%BE%20%D1%81%D0%BB%D0%BE%D0%B2%D0%B0%D1%80%D1%8C%2C%20%D0%BA%D0%BE%D1%82%D0%BE%D1%80%D1%8B%D0%B9,%D0%B4%D0%BB%D1%8F%20return_X_y%20%D0%BF%D0%B0%D1%80%D0%B0%D0%BC%D0%B5%D1%82%D1%80%D0%B0%20%D0%B7%D0%BD%D0%B0%D1%87%D0%B5%D0%BD%D0%B8%D0%B5%20True%20." w:history="1">
        <w:proofErr w:type="spellStart"/>
        <w:r w:rsidRPr="00510E76">
          <w:rPr>
            <w:rStyle w:val="Hyperlink"/>
            <w:rFonts w:ascii="Cambria" w:hAnsi="Cambria" w:cs="PetersburgCTT-Regular"/>
            <w:b/>
            <w:bCs/>
            <w:sz w:val="24"/>
            <w:szCs w:val="26"/>
          </w:rPr>
          <w:t>датасеты</w:t>
        </w:r>
        <w:proofErr w:type="spellEnd"/>
      </w:hyperlink>
      <w:r w:rsidRPr="007F1497">
        <w:rPr>
          <w:rFonts w:ascii="Cambria" w:hAnsi="Cambria" w:cs="PetersburgCTT-Regular"/>
          <w:b/>
          <w:bCs/>
          <w:sz w:val="24"/>
          <w:szCs w:val="26"/>
        </w:rPr>
        <w:t xml:space="preserve"> классификации</w:t>
      </w:r>
      <w:r w:rsidR="006635A5" w:rsidRPr="007F1497">
        <w:rPr>
          <w:rFonts w:ascii="Cambria" w:hAnsi="Cambria" w:cs="PetersburgCTT-Regular"/>
          <w:b/>
          <w:bCs/>
          <w:sz w:val="24"/>
          <w:szCs w:val="26"/>
        </w:rPr>
        <w:t xml:space="preserve"> из библиотеки </w:t>
      </w:r>
      <w:r w:rsidR="006635A5" w:rsidRPr="007F1497">
        <w:rPr>
          <w:rFonts w:ascii="Cambria" w:hAnsi="Cambria" w:cs="PetersburgCTT-Regular" w:hint="eastAsia"/>
          <w:b/>
          <w:bCs/>
          <w:sz w:val="24"/>
          <w:szCs w:val="26"/>
        </w:rPr>
        <w:t>s</w:t>
      </w:r>
      <w:proofErr w:type="spellStart"/>
      <w:r w:rsidR="006635A5" w:rsidRPr="007F1497">
        <w:rPr>
          <w:rFonts w:ascii="Cambria" w:hAnsi="Cambria" w:cs="PetersburgCTT-Regular"/>
          <w:b/>
          <w:bCs/>
          <w:sz w:val="24"/>
          <w:szCs w:val="26"/>
          <w:lang w:val="en-US"/>
        </w:rPr>
        <w:t>kikit</w:t>
      </w:r>
      <w:proofErr w:type="spellEnd"/>
      <w:r w:rsidR="006635A5" w:rsidRPr="007F1497">
        <w:rPr>
          <w:rFonts w:ascii="Cambria" w:hAnsi="Cambria" w:cs="PetersburgCTT-Regular"/>
          <w:b/>
          <w:bCs/>
          <w:sz w:val="24"/>
          <w:szCs w:val="26"/>
        </w:rPr>
        <w:t>-</w:t>
      </w:r>
      <w:r w:rsidR="006635A5" w:rsidRPr="007F1497">
        <w:rPr>
          <w:rFonts w:ascii="Cambria" w:hAnsi="Cambria" w:cs="PetersburgCTT-Regular"/>
          <w:b/>
          <w:bCs/>
          <w:sz w:val="24"/>
          <w:szCs w:val="26"/>
          <w:lang w:val="en-US"/>
        </w:rPr>
        <w:t>learn</w:t>
      </w:r>
      <w:r w:rsidRPr="007F1497">
        <w:rPr>
          <w:rFonts w:ascii="Cambria" w:hAnsi="Cambria" w:cs="PetersburgCTT-Regular"/>
          <w:b/>
          <w:bCs/>
          <w:sz w:val="24"/>
          <w:szCs w:val="26"/>
        </w:rPr>
        <w:t>:</w:t>
      </w:r>
    </w:p>
    <w:p w14:paraId="681C2DE2" w14:textId="77777777" w:rsidR="00A2343D" w:rsidRPr="00A2343D" w:rsidRDefault="00000000" w:rsidP="009049EC">
      <w:pPr>
        <w:pStyle w:val="Heading2"/>
        <w:numPr>
          <w:ilvl w:val="0"/>
          <w:numId w:val="3"/>
        </w:numPr>
        <w:spacing w:line="276" w:lineRule="auto"/>
        <w:ind w:left="1080"/>
        <w:rPr>
          <w:rFonts w:ascii="Cambria" w:eastAsiaTheme="minorHAnsi" w:hAnsi="Cambria" w:cs="PetersburgCTT-Regular"/>
          <w:color w:val="auto"/>
          <w:kern w:val="0"/>
          <w:sz w:val="24"/>
          <w:lang w:val="ru-RU"/>
          <w14:ligatures w14:val="none"/>
        </w:rPr>
      </w:pPr>
      <w:r>
        <w:fldChar w:fldCharType="begin"/>
      </w:r>
      <w:r>
        <w:instrText>HYPERLINK</w:instrText>
      </w:r>
      <w:r w:rsidRPr="00510E76">
        <w:rPr>
          <w:lang w:val="ru-RU"/>
        </w:rPr>
        <w:instrText xml:space="preserve"> "</w:instrText>
      </w:r>
      <w:r>
        <w:instrText>https</w:instrText>
      </w:r>
      <w:r w:rsidRPr="00510E76">
        <w:rPr>
          <w:lang w:val="ru-RU"/>
        </w:rPr>
        <w:instrText>://</w:instrText>
      </w:r>
      <w:r>
        <w:instrText>scikit</w:instrText>
      </w:r>
      <w:r w:rsidRPr="00510E76">
        <w:rPr>
          <w:lang w:val="ru-RU"/>
        </w:rPr>
        <w:instrText>-</w:instrText>
      </w:r>
      <w:r>
        <w:instrText>learn</w:instrText>
      </w:r>
      <w:r w:rsidRPr="00510E76">
        <w:rPr>
          <w:lang w:val="ru-RU"/>
        </w:rPr>
        <w:instrText>.</w:instrText>
      </w:r>
      <w:r>
        <w:instrText>org</w:instrText>
      </w:r>
      <w:r w:rsidRPr="00510E76">
        <w:rPr>
          <w:lang w:val="ru-RU"/>
        </w:rPr>
        <w:instrText>/</w:instrText>
      </w:r>
      <w:r>
        <w:instrText>stable</w:instrText>
      </w:r>
      <w:r w:rsidRPr="00510E76">
        <w:rPr>
          <w:lang w:val="ru-RU"/>
        </w:rPr>
        <w:instrText>/</w:instrText>
      </w:r>
      <w:r>
        <w:instrText>modules</w:instrText>
      </w:r>
      <w:r w:rsidRPr="00510E76">
        <w:rPr>
          <w:lang w:val="ru-RU"/>
        </w:rPr>
        <w:instrText>/</w:instrText>
      </w:r>
      <w:r>
        <w:instrText>generated</w:instrText>
      </w:r>
      <w:r w:rsidRPr="00510E76">
        <w:rPr>
          <w:lang w:val="ru-RU"/>
        </w:rPr>
        <w:instrText>/</w:instrText>
      </w:r>
      <w:r>
        <w:instrText>sklearn</w:instrText>
      </w:r>
      <w:r w:rsidRPr="00510E76">
        <w:rPr>
          <w:lang w:val="ru-RU"/>
        </w:rPr>
        <w:instrText>.</w:instrText>
      </w:r>
      <w:r>
        <w:instrText>datasets</w:instrText>
      </w:r>
      <w:r w:rsidRPr="00510E76">
        <w:rPr>
          <w:lang w:val="ru-RU"/>
        </w:rPr>
        <w:instrText>.</w:instrText>
      </w:r>
      <w:r>
        <w:instrText>load</w:instrText>
      </w:r>
      <w:r w:rsidRPr="00510E76">
        <w:rPr>
          <w:lang w:val="ru-RU"/>
        </w:rPr>
        <w:instrText>_</w:instrText>
      </w:r>
      <w:r>
        <w:instrText>digits</w:instrText>
      </w:r>
      <w:r w:rsidRPr="00510E76">
        <w:rPr>
          <w:lang w:val="ru-RU"/>
        </w:rPr>
        <w:instrText>.</w:instrText>
      </w:r>
      <w:r>
        <w:instrText>html</w:instrText>
      </w:r>
      <w:r w:rsidRPr="00510E76">
        <w:rPr>
          <w:lang w:val="ru-RU"/>
        </w:rPr>
        <w:instrText>" \</w:instrText>
      </w:r>
      <w:r>
        <w:instrText>l</w:instrText>
      </w:r>
      <w:r w:rsidRPr="00510E76">
        <w:rPr>
          <w:lang w:val="ru-RU"/>
        </w:rPr>
        <w:instrText xml:space="preserve"> "</w:instrText>
      </w:r>
      <w:r>
        <w:instrText>sklearn</w:instrText>
      </w:r>
      <w:r w:rsidRPr="00510E76">
        <w:rPr>
          <w:lang w:val="ru-RU"/>
        </w:rPr>
        <w:instrText>.</w:instrText>
      </w:r>
      <w:r>
        <w:instrText>datasets</w:instrText>
      </w:r>
      <w:r w:rsidRPr="00510E76">
        <w:rPr>
          <w:lang w:val="ru-RU"/>
        </w:rPr>
        <w:instrText>.</w:instrText>
      </w:r>
      <w:r>
        <w:instrText>load</w:instrText>
      </w:r>
      <w:r w:rsidRPr="00510E76">
        <w:rPr>
          <w:lang w:val="ru-RU"/>
        </w:rPr>
        <w:instrText>_</w:instrText>
      </w:r>
      <w:r>
        <w:instrText>digits</w:instrText>
      </w:r>
      <w:r w:rsidRPr="00510E76">
        <w:rPr>
          <w:lang w:val="ru-RU"/>
        </w:rPr>
        <w:instrText>" \</w:instrText>
      </w:r>
      <w:r>
        <w:instrText>t</w:instrText>
      </w:r>
      <w:r w:rsidRPr="00510E76">
        <w:rPr>
          <w:lang w:val="ru-RU"/>
        </w:rPr>
        <w:instrText xml:space="preserve"> "_</w:instrText>
      </w:r>
      <w:r>
        <w:instrText>blank</w:instrText>
      </w:r>
      <w:r w:rsidRPr="00510E76">
        <w:rPr>
          <w:lang w:val="ru-RU"/>
        </w:rPr>
        <w:instrText>"</w:instrText>
      </w:r>
      <w:r>
        <w:fldChar w:fldCharType="separate"/>
      </w:r>
      <w:bookmarkStart w:id="11" w:name="_Toc146484810"/>
      <w:r w:rsidR="00A2343D">
        <w:rPr>
          <w:rStyle w:val="HTMLCode"/>
          <w:rFonts w:ascii="Consolas" w:eastAsiaTheme="majorEastAsia" w:hAnsi="Consolas"/>
          <w:b/>
          <w:bCs/>
          <w:color w:val="2878A2"/>
          <w:sz w:val="21"/>
          <w:szCs w:val="21"/>
        </w:rPr>
        <w:t>load</w:t>
      </w:r>
      <w:r w:rsidR="00A2343D" w:rsidRPr="00A2343D">
        <w:rPr>
          <w:rStyle w:val="HTMLCode"/>
          <w:rFonts w:ascii="Consolas" w:eastAsiaTheme="majorEastAsia" w:hAnsi="Consolas"/>
          <w:b/>
          <w:bCs/>
          <w:color w:val="2878A2"/>
          <w:sz w:val="21"/>
          <w:szCs w:val="21"/>
          <w:lang w:val="ru-RU"/>
        </w:rPr>
        <w:t>_</w:t>
      </w:r>
      <w:r w:rsidR="00A2343D">
        <w:rPr>
          <w:rStyle w:val="HTMLCode"/>
          <w:rFonts w:ascii="Consolas" w:eastAsiaTheme="majorEastAsia" w:hAnsi="Consolas"/>
          <w:b/>
          <w:bCs/>
          <w:color w:val="2878A2"/>
          <w:sz w:val="21"/>
          <w:szCs w:val="21"/>
        </w:rPr>
        <w:t>digits</w:t>
      </w:r>
      <w:r>
        <w:rPr>
          <w:rStyle w:val="HTMLCode"/>
          <w:rFonts w:ascii="Consolas" w:eastAsiaTheme="majorEastAsia" w:hAnsi="Consolas"/>
          <w:b/>
          <w:bCs/>
          <w:color w:val="2878A2"/>
          <w:sz w:val="21"/>
          <w:szCs w:val="21"/>
        </w:rPr>
        <w:fldChar w:fldCharType="end"/>
      </w:r>
      <w:r w:rsidR="00A2343D" w:rsidRPr="00A2343D">
        <w:rPr>
          <w:rFonts w:ascii="Segoe UI" w:hAnsi="Segoe UI" w:cs="Segoe UI"/>
          <w:color w:val="212529"/>
          <w:shd w:val="clear" w:color="auto" w:fill="FFFFFF"/>
          <w:lang w:val="ru-RU"/>
        </w:rPr>
        <w:t>(*[,</w:t>
      </w:r>
      <w:r w:rsidR="00A2343D">
        <w:rPr>
          <w:rFonts w:ascii="Segoe UI" w:hAnsi="Segoe UI" w:cs="Segoe UI"/>
          <w:color w:val="212529"/>
          <w:shd w:val="clear" w:color="auto" w:fill="FFFFFF"/>
        </w:rPr>
        <w:t> n</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class</w:t>
      </w:r>
      <w:r w:rsidR="00A2343D" w:rsidRPr="00A2343D">
        <w:rPr>
          <w:rFonts w:ascii="Segoe UI" w:hAnsi="Segoe UI" w:cs="Segoe UI"/>
          <w:color w:val="212529"/>
          <w:shd w:val="clear" w:color="auto" w:fill="FFFFFF"/>
          <w:lang w:val="ru-RU"/>
        </w:rPr>
        <w:t>,</w:t>
      </w:r>
      <w:r w:rsidR="00A2343D">
        <w:rPr>
          <w:rFonts w:ascii="Segoe UI" w:hAnsi="Segoe UI" w:cs="Segoe UI"/>
          <w:color w:val="212529"/>
          <w:shd w:val="clear" w:color="auto" w:fill="FFFFFF"/>
        </w:rPr>
        <w:t> return</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X</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y</w:t>
      </w:r>
      <w:r w:rsidR="00A2343D" w:rsidRPr="00A2343D">
        <w:rPr>
          <w:rFonts w:ascii="Segoe UI" w:hAnsi="Segoe UI" w:cs="Segoe UI"/>
          <w:color w:val="212529"/>
          <w:shd w:val="clear" w:color="auto" w:fill="FFFFFF"/>
          <w:lang w:val="ru-RU"/>
        </w:rPr>
        <w:t>,</w:t>
      </w:r>
      <w:r w:rsidR="00A2343D">
        <w:rPr>
          <w:rFonts w:ascii="Segoe UI" w:hAnsi="Segoe UI" w:cs="Segoe UI"/>
          <w:color w:val="212529"/>
          <w:shd w:val="clear" w:color="auto" w:fill="FFFFFF"/>
        </w:rPr>
        <w:t> as</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frame</w:t>
      </w:r>
      <w:r w:rsidR="00A2343D" w:rsidRPr="00A2343D">
        <w:rPr>
          <w:rFonts w:ascii="Segoe UI" w:hAnsi="Segoe UI" w:cs="Segoe UI"/>
          <w:color w:val="212529"/>
          <w:shd w:val="clear" w:color="auto" w:fill="FFFFFF"/>
          <w:lang w:val="ru-RU"/>
        </w:rPr>
        <w:t xml:space="preserve">]) - </w:t>
      </w:r>
      <w:r w:rsidR="00A2343D" w:rsidRPr="00A2343D">
        <w:rPr>
          <w:rFonts w:ascii="Cambria" w:eastAsiaTheme="minorHAnsi" w:hAnsi="Cambria" w:cs="PetersburgCTT-Regular"/>
          <w:color w:val="auto"/>
          <w:kern w:val="0"/>
          <w:sz w:val="24"/>
          <w:lang w:val="ru-RU"/>
          <w14:ligatures w14:val="none"/>
        </w:rPr>
        <w:t>Оптическое распознавание набора данных рукописных цифр</w:t>
      </w:r>
      <w:bookmarkEnd w:id="11"/>
    </w:p>
    <w:p w14:paraId="17B4AA50" w14:textId="1C191E6E" w:rsidR="00A2343D" w:rsidRPr="00A2343D" w:rsidRDefault="00A2343D" w:rsidP="009049EC">
      <w:pPr>
        <w:autoSpaceDE w:val="0"/>
        <w:autoSpaceDN w:val="0"/>
        <w:adjustRightInd w:val="0"/>
        <w:spacing w:after="0" w:line="276" w:lineRule="auto"/>
        <w:ind w:left="1800" w:firstLine="720"/>
        <w:jc w:val="both"/>
        <w:rPr>
          <w:rFonts w:ascii="Segoe UI" w:hAnsi="Segoe UI" w:cs="Segoe UI"/>
          <w:color w:val="212529"/>
          <w:shd w:val="clear" w:color="auto" w:fill="FFFFFF"/>
          <w:lang w:val="ru-RU"/>
        </w:rPr>
      </w:pPr>
    </w:p>
    <w:p w14:paraId="039CE8E6" w14:textId="77777777" w:rsidR="00A2343D" w:rsidRPr="00A2343D" w:rsidRDefault="00000000" w:rsidP="009049EC">
      <w:pPr>
        <w:pStyle w:val="Heading2"/>
        <w:numPr>
          <w:ilvl w:val="0"/>
          <w:numId w:val="3"/>
        </w:numPr>
        <w:spacing w:line="276" w:lineRule="auto"/>
        <w:ind w:left="1080"/>
        <w:rPr>
          <w:rFonts w:ascii="Cambria" w:eastAsiaTheme="minorHAnsi" w:hAnsi="Cambria" w:cs="PetersburgCTT-Regular"/>
          <w:color w:val="auto"/>
          <w:kern w:val="0"/>
          <w:sz w:val="24"/>
          <w:lang w:val="ru-RU"/>
          <w14:ligatures w14:val="none"/>
        </w:rPr>
      </w:pPr>
      <w:r>
        <w:fldChar w:fldCharType="begin"/>
      </w:r>
      <w:r>
        <w:instrText>HYPERLINK</w:instrText>
      </w:r>
      <w:r w:rsidRPr="00510E76">
        <w:rPr>
          <w:lang w:val="ru-RU"/>
        </w:rPr>
        <w:instrText xml:space="preserve"> "</w:instrText>
      </w:r>
      <w:r>
        <w:instrText>https</w:instrText>
      </w:r>
      <w:r w:rsidRPr="00510E76">
        <w:rPr>
          <w:lang w:val="ru-RU"/>
        </w:rPr>
        <w:instrText>://</w:instrText>
      </w:r>
      <w:r>
        <w:instrText>scikit</w:instrText>
      </w:r>
      <w:r w:rsidRPr="00510E76">
        <w:rPr>
          <w:lang w:val="ru-RU"/>
        </w:rPr>
        <w:instrText>-</w:instrText>
      </w:r>
      <w:r>
        <w:instrText>learn</w:instrText>
      </w:r>
      <w:r w:rsidRPr="00510E76">
        <w:rPr>
          <w:lang w:val="ru-RU"/>
        </w:rPr>
        <w:instrText>.</w:instrText>
      </w:r>
      <w:r>
        <w:instrText>org</w:instrText>
      </w:r>
      <w:r w:rsidRPr="00510E76">
        <w:rPr>
          <w:lang w:val="ru-RU"/>
        </w:rPr>
        <w:instrText>/</w:instrText>
      </w:r>
      <w:r>
        <w:instrText>stable</w:instrText>
      </w:r>
      <w:r w:rsidRPr="00510E76">
        <w:rPr>
          <w:lang w:val="ru-RU"/>
        </w:rPr>
        <w:instrText>/</w:instrText>
      </w:r>
      <w:r>
        <w:instrText>modules</w:instrText>
      </w:r>
      <w:r w:rsidRPr="00510E76">
        <w:rPr>
          <w:lang w:val="ru-RU"/>
        </w:rPr>
        <w:instrText>/</w:instrText>
      </w:r>
      <w:r>
        <w:instrText>generated</w:instrText>
      </w:r>
      <w:r w:rsidRPr="00510E76">
        <w:rPr>
          <w:lang w:val="ru-RU"/>
        </w:rPr>
        <w:instrText>/</w:instrText>
      </w:r>
      <w:r>
        <w:instrText>sklearn</w:instrText>
      </w:r>
      <w:r w:rsidRPr="00510E76">
        <w:rPr>
          <w:lang w:val="ru-RU"/>
        </w:rPr>
        <w:instrText>.</w:instrText>
      </w:r>
      <w:r>
        <w:instrText>datasets</w:instrText>
      </w:r>
      <w:r w:rsidRPr="00510E76">
        <w:rPr>
          <w:lang w:val="ru-RU"/>
        </w:rPr>
        <w:instrText>.</w:instrText>
      </w:r>
      <w:r>
        <w:instrText>load</w:instrText>
      </w:r>
      <w:r w:rsidRPr="00510E76">
        <w:rPr>
          <w:lang w:val="ru-RU"/>
        </w:rPr>
        <w:instrText>_</w:instrText>
      </w:r>
      <w:r>
        <w:instrText>wine</w:instrText>
      </w:r>
      <w:r w:rsidRPr="00510E76">
        <w:rPr>
          <w:lang w:val="ru-RU"/>
        </w:rPr>
        <w:instrText>.</w:instrText>
      </w:r>
      <w:r>
        <w:instrText>html</w:instrText>
      </w:r>
      <w:r w:rsidRPr="00510E76">
        <w:rPr>
          <w:lang w:val="ru-RU"/>
        </w:rPr>
        <w:instrText>" \</w:instrText>
      </w:r>
      <w:r>
        <w:instrText>l</w:instrText>
      </w:r>
      <w:r w:rsidRPr="00510E76">
        <w:rPr>
          <w:lang w:val="ru-RU"/>
        </w:rPr>
        <w:instrText xml:space="preserve"> "</w:instrText>
      </w:r>
      <w:r>
        <w:instrText>sklearn</w:instrText>
      </w:r>
      <w:r w:rsidRPr="00510E76">
        <w:rPr>
          <w:lang w:val="ru-RU"/>
        </w:rPr>
        <w:instrText>.</w:instrText>
      </w:r>
      <w:r>
        <w:instrText>datasets</w:instrText>
      </w:r>
      <w:r w:rsidRPr="00510E76">
        <w:rPr>
          <w:lang w:val="ru-RU"/>
        </w:rPr>
        <w:instrText>.</w:instrText>
      </w:r>
      <w:r>
        <w:instrText>load</w:instrText>
      </w:r>
      <w:r w:rsidRPr="00510E76">
        <w:rPr>
          <w:lang w:val="ru-RU"/>
        </w:rPr>
        <w:instrText>_</w:instrText>
      </w:r>
      <w:r>
        <w:instrText>wine</w:instrText>
      </w:r>
      <w:r w:rsidRPr="00510E76">
        <w:rPr>
          <w:lang w:val="ru-RU"/>
        </w:rPr>
        <w:instrText>" \</w:instrText>
      </w:r>
      <w:r>
        <w:instrText>t</w:instrText>
      </w:r>
      <w:r w:rsidRPr="00510E76">
        <w:rPr>
          <w:lang w:val="ru-RU"/>
        </w:rPr>
        <w:instrText xml:space="preserve"> "_</w:instrText>
      </w:r>
      <w:r>
        <w:instrText>blank</w:instrText>
      </w:r>
      <w:r w:rsidRPr="00510E76">
        <w:rPr>
          <w:lang w:val="ru-RU"/>
        </w:rPr>
        <w:instrText>"</w:instrText>
      </w:r>
      <w:r>
        <w:fldChar w:fldCharType="separate"/>
      </w:r>
      <w:bookmarkStart w:id="12" w:name="_Toc146484811"/>
      <w:r w:rsidR="00A2343D">
        <w:rPr>
          <w:rStyle w:val="HTMLCode"/>
          <w:rFonts w:ascii="Consolas" w:eastAsiaTheme="majorEastAsia" w:hAnsi="Consolas"/>
          <w:b/>
          <w:bCs/>
          <w:color w:val="2878A2"/>
          <w:sz w:val="21"/>
          <w:szCs w:val="21"/>
        </w:rPr>
        <w:t>load</w:t>
      </w:r>
      <w:r w:rsidR="00A2343D" w:rsidRPr="00A2343D">
        <w:rPr>
          <w:rStyle w:val="HTMLCode"/>
          <w:rFonts w:ascii="Consolas" w:eastAsiaTheme="majorEastAsia" w:hAnsi="Consolas"/>
          <w:b/>
          <w:bCs/>
          <w:color w:val="2878A2"/>
          <w:sz w:val="21"/>
          <w:szCs w:val="21"/>
          <w:lang w:val="ru-RU"/>
        </w:rPr>
        <w:t>_</w:t>
      </w:r>
      <w:r w:rsidR="00A2343D">
        <w:rPr>
          <w:rStyle w:val="HTMLCode"/>
          <w:rFonts w:ascii="Consolas" w:eastAsiaTheme="majorEastAsia" w:hAnsi="Consolas"/>
          <w:b/>
          <w:bCs/>
          <w:color w:val="2878A2"/>
          <w:sz w:val="21"/>
          <w:szCs w:val="21"/>
        </w:rPr>
        <w:t>wine</w:t>
      </w:r>
      <w:r>
        <w:rPr>
          <w:rStyle w:val="HTMLCode"/>
          <w:rFonts w:ascii="Consolas" w:eastAsiaTheme="majorEastAsia" w:hAnsi="Consolas"/>
          <w:b/>
          <w:bCs/>
          <w:color w:val="2878A2"/>
          <w:sz w:val="21"/>
          <w:szCs w:val="21"/>
        </w:rPr>
        <w:fldChar w:fldCharType="end"/>
      </w:r>
      <w:r w:rsidR="00A2343D" w:rsidRPr="00A2343D">
        <w:rPr>
          <w:rFonts w:ascii="Segoe UI" w:hAnsi="Segoe UI" w:cs="Segoe UI"/>
          <w:color w:val="212529"/>
          <w:shd w:val="clear" w:color="auto" w:fill="FFFFFF"/>
          <w:lang w:val="ru-RU"/>
        </w:rPr>
        <w:t>(*[,</w:t>
      </w:r>
      <w:r w:rsidR="00A2343D">
        <w:rPr>
          <w:rFonts w:ascii="Segoe UI" w:hAnsi="Segoe UI" w:cs="Segoe UI"/>
          <w:color w:val="212529"/>
          <w:shd w:val="clear" w:color="auto" w:fill="FFFFFF"/>
        </w:rPr>
        <w:t> return</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X</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y</w:t>
      </w:r>
      <w:r w:rsidR="00A2343D" w:rsidRPr="00A2343D">
        <w:rPr>
          <w:rFonts w:ascii="Segoe UI" w:hAnsi="Segoe UI" w:cs="Segoe UI"/>
          <w:color w:val="212529"/>
          <w:shd w:val="clear" w:color="auto" w:fill="FFFFFF"/>
          <w:lang w:val="ru-RU"/>
        </w:rPr>
        <w:t>,</w:t>
      </w:r>
      <w:r w:rsidR="00A2343D">
        <w:rPr>
          <w:rFonts w:ascii="Segoe UI" w:hAnsi="Segoe UI" w:cs="Segoe UI"/>
          <w:color w:val="212529"/>
          <w:shd w:val="clear" w:color="auto" w:fill="FFFFFF"/>
        </w:rPr>
        <w:t> as</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frame</w:t>
      </w:r>
      <w:r w:rsidR="00A2343D" w:rsidRPr="00A2343D">
        <w:rPr>
          <w:rFonts w:ascii="Segoe UI" w:hAnsi="Segoe UI" w:cs="Segoe UI"/>
          <w:color w:val="212529"/>
          <w:shd w:val="clear" w:color="auto" w:fill="FFFFFF"/>
          <w:lang w:val="ru-RU"/>
        </w:rPr>
        <w:t xml:space="preserve">]) </w:t>
      </w:r>
      <w:r w:rsidR="00A2343D">
        <w:rPr>
          <w:rFonts w:ascii="Segoe UI" w:hAnsi="Segoe UI" w:cs="Segoe UI"/>
          <w:color w:val="212529"/>
          <w:shd w:val="clear" w:color="auto" w:fill="FFFFFF"/>
          <w:lang w:val="ru-RU"/>
        </w:rPr>
        <w:t xml:space="preserve">- </w:t>
      </w:r>
      <w:r w:rsidR="00A2343D" w:rsidRPr="00A2343D">
        <w:rPr>
          <w:rFonts w:ascii="Cambria" w:eastAsiaTheme="minorHAnsi" w:hAnsi="Cambria" w:cs="PetersburgCTT-Regular"/>
          <w:color w:val="auto"/>
          <w:kern w:val="0"/>
          <w:sz w:val="24"/>
          <w:lang w:val="ru-RU"/>
          <w14:ligatures w14:val="none"/>
        </w:rPr>
        <w:t>Набор данных по распознаванию вин</w:t>
      </w:r>
      <w:bookmarkEnd w:id="12"/>
    </w:p>
    <w:p w14:paraId="74FBE29E" w14:textId="359F791A" w:rsidR="00A2343D" w:rsidRPr="00A2343D" w:rsidRDefault="00A2343D" w:rsidP="009049EC">
      <w:pPr>
        <w:autoSpaceDE w:val="0"/>
        <w:autoSpaceDN w:val="0"/>
        <w:adjustRightInd w:val="0"/>
        <w:spacing w:after="0" w:line="276" w:lineRule="auto"/>
        <w:ind w:left="1800" w:firstLine="720"/>
        <w:jc w:val="both"/>
        <w:rPr>
          <w:rFonts w:ascii="Segoe UI" w:hAnsi="Segoe UI" w:cs="Segoe UI"/>
          <w:color w:val="212529"/>
          <w:shd w:val="clear" w:color="auto" w:fill="FFFFFF"/>
          <w:lang w:val="ru-RU"/>
        </w:rPr>
      </w:pPr>
    </w:p>
    <w:p w14:paraId="0CCB58F0" w14:textId="77777777" w:rsidR="00A2343D" w:rsidRPr="00A2343D" w:rsidRDefault="00000000" w:rsidP="009049EC">
      <w:pPr>
        <w:pStyle w:val="Heading2"/>
        <w:numPr>
          <w:ilvl w:val="0"/>
          <w:numId w:val="3"/>
        </w:numPr>
        <w:spacing w:line="276" w:lineRule="auto"/>
        <w:ind w:left="1080"/>
        <w:rPr>
          <w:rFonts w:ascii="Cambria" w:eastAsiaTheme="minorHAnsi" w:hAnsi="Cambria" w:cs="PetersburgCTT-Regular"/>
          <w:color w:val="auto"/>
          <w:kern w:val="0"/>
          <w:sz w:val="24"/>
          <w:lang w:val="ru-RU"/>
          <w14:ligatures w14:val="none"/>
        </w:rPr>
      </w:pPr>
      <w:r>
        <w:fldChar w:fldCharType="begin"/>
      </w:r>
      <w:r>
        <w:instrText>HYPERLINK</w:instrText>
      </w:r>
      <w:r w:rsidRPr="00510E76">
        <w:rPr>
          <w:lang w:val="ru-RU"/>
        </w:rPr>
        <w:instrText xml:space="preserve"> "</w:instrText>
      </w:r>
      <w:r>
        <w:instrText>https</w:instrText>
      </w:r>
      <w:r w:rsidRPr="00510E76">
        <w:rPr>
          <w:lang w:val="ru-RU"/>
        </w:rPr>
        <w:instrText>://</w:instrText>
      </w:r>
      <w:r>
        <w:instrText>scikit</w:instrText>
      </w:r>
      <w:r w:rsidRPr="00510E76">
        <w:rPr>
          <w:lang w:val="ru-RU"/>
        </w:rPr>
        <w:instrText>-</w:instrText>
      </w:r>
      <w:r>
        <w:instrText>learn</w:instrText>
      </w:r>
      <w:r w:rsidRPr="00510E76">
        <w:rPr>
          <w:lang w:val="ru-RU"/>
        </w:rPr>
        <w:instrText>.</w:instrText>
      </w:r>
      <w:r>
        <w:instrText>org</w:instrText>
      </w:r>
      <w:r w:rsidRPr="00510E76">
        <w:rPr>
          <w:lang w:val="ru-RU"/>
        </w:rPr>
        <w:instrText>/</w:instrText>
      </w:r>
      <w:r>
        <w:instrText>stable</w:instrText>
      </w:r>
      <w:r w:rsidRPr="00510E76">
        <w:rPr>
          <w:lang w:val="ru-RU"/>
        </w:rPr>
        <w:instrText>/</w:instrText>
      </w:r>
      <w:r>
        <w:instrText>modules</w:instrText>
      </w:r>
      <w:r w:rsidRPr="00510E76">
        <w:rPr>
          <w:lang w:val="ru-RU"/>
        </w:rPr>
        <w:instrText>/</w:instrText>
      </w:r>
      <w:r>
        <w:instrText>generated</w:instrText>
      </w:r>
      <w:r w:rsidRPr="00510E76">
        <w:rPr>
          <w:lang w:val="ru-RU"/>
        </w:rPr>
        <w:instrText>/</w:instrText>
      </w:r>
      <w:r>
        <w:instrText>sklearn</w:instrText>
      </w:r>
      <w:r w:rsidRPr="00510E76">
        <w:rPr>
          <w:lang w:val="ru-RU"/>
        </w:rPr>
        <w:instrText>.</w:instrText>
      </w:r>
      <w:r>
        <w:instrText>datasets</w:instrText>
      </w:r>
      <w:r w:rsidRPr="00510E76">
        <w:rPr>
          <w:lang w:val="ru-RU"/>
        </w:rPr>
        <w:instrText>.</w:instrText>
      </w:r>
      <w:r>
        <w:instrText>load</w:instrText>
      </w:r>
      <w:r w:rsidRPr="00510E76">
        <w:rPr>
          <w:lang w:val="ru-RU"/>
        </w:rPr>
        <w:instrText>_</w:instrText>
      </w:r>
      <w:r>
        <w:instrText>breast</w:instrText>
      </w:r>
      <w:r w:rsidRPr="00510E76">
        <w:rPr>
          <w:lang w:val="ru-RU"/>
        </w:rPr>
        <w:instrText>_</w:instrText>
      </w:r>
      <w:r>
        <w:instrText>cancer</w:instrText>
      </w:r>
      <w:r w:rsidRPr="00510E76">
        <w:rPr>
          <w:lang w:val="ru-RU"/>
        </w:rPr>
        <w:instrText>.</w:instrText>
      </w:r>
      <w:r>
        <w:instrText>html</w:instrText>
      </w:r>
      <w:r w:rsidRPr="00510E76">
        <w:rPr>
          <w:lang w:val="ru-RU"/>
        </w:rPr>
        <w:instrText>" \</w:instrText>
      </w:r>
      <w:r>
        <w:instrText>l</w:instrText>
      </w:r>
      <w:r w:rsidRPr="00510E76">
        <w:rPr>
          <w:lang w:val="ru-RU"/>
        </w:rPr>
        <w:instrText xml:space="preserve"> "</w:instrText>
      </w:r>
      <w:r>
        <w:instrText>sklearn</w:instrText>
      </w:r>
      <w:r w:rsidRPr="00510E76">
        <w:rPr>
          <w:lang w:val="ru-RU"/>
        </w:rPr>
        <w:instrText>.</w:instrText>
      </w:r>
      <w:r>
        <w:instrText>datasets</w:instrText>
      </w:r>
      <w:r w:rsidRPr="00510E76">
        <w:rPr>
          <w:lang w:val="ru-RU"/>
        </w:rPr>
        <w:instrText>.</w:instrText>
      </w:r>
      <w:r>
        <w:instrText>load</w:instrText>
      </w:r>
      <w:r w:rsidRPr="00510E76">
        <w:rPr>
          <w:lang w:val="ru-RU"/>
        </w:rPr>
        <w:instrText>_</w:instrText>
      </w:r>
      <w:r>
        <w:instrText>breast</w:instrText>
      </w:r>
      <w:r w:rsidRPr="00510E76">
        <w:rPr>
          <w:lang w:val="ru-RU"/>
        </w:rPr>
        <w:instrText>_</w:instrText>
      </w:r>
      <w:r>
        <w:instrText>cancer</w:instrText>
      </w:r>
      <w:r w:rsidRPr="00510E76">
        <w:rPr>
          <w:lang w:val="ru-RU"/>
        </w:rPr>
        <w:instrText>" \</w:instrText>
      </w:r>
      <w:r>
        <w:instrText>t</w:instrText>
      </w:r>
      <w:r w:rsidRPr="00510E76">
        <w:rPr>
          <w:lang w:val="ru-RU"/>
        </w:rPr>
        <w:instrText xml:space="preserve"> "_</w:instrText>
      </w:r>
      <w:r>
        <w:instrText>blank</w:instrText>
      </w:r>
      <w:r w:rsidRPr="00510E76">
        <w:rPr>
          <w:lang w:val="ru-RU"/>
        </w:rPr>
        <w:instrText>"</w:instrText>
      </w:r>
      <w:r>
        <w:fldChar w:fldCharType="separate"/>
      </w:r>
      <w:bookmarkStart w:id="13" w:name="_Toc146484812"/>
      <w:r w:rsidR="00A2343D">
        <w:rPr>
          <w:rStyle w:val="HTMLCode"/>
          <w:rFonts w:ascii="Consolas" w:eastAsiaTheme="majorEastAsia" w:hAnsi="Consolas"/>
          <w:b/>
          <w:bCs/>
          <w:color w:val="2878A2"/>
          <w:sz w:val="21"/>
          <w:szCs w:val="21"/>
        </w:rPr>
        <w:t>load</w:t>
      </w:r>
      <w:r w:rsidR="00A2343D" w:rsidRPr="00A2343D">
        <w:rPr>
          <w:rStyle w:val="HTMLCode"/>
          <w:rFonts w:ascii="Consolas" w:eastAsiaTheme="majorEastAsia" w:hAnsi="Consolas"/>
          <w:b/>
          <w:bCs/>
          <w:color w:val="2878A2"/>
          <w:sz w:val="21"/>
          <w:szCs w:val="21"/>
          <w:lang w:val="ru-RU"/>
        </w:rPr>
        <w:t>_</w:t>
      </w:r>
      <w:r w:rsidR="00A2343D">
        <w:rPr>
          <w:rStyle w:val="HTMLCode"/>
          <w:rFonts w:ascii="Consolas" w:eastAsiaTheme="majorEastAsia" w:hAnsi="Consolas"/>
          <w:b/>
          <w:bCs/>
          <w:color w:val="2878A2"/>
          <w:sz w:val="21"/>
          <w:szCs w:val="21"/>
        </w:rPr>
        <w:t>breast</w:t>
      </w:r>
      <w:r w:rsidR="00A2343D" w:rsidRPr="00A2343D">
        <w:rPr>
          <w:rStyle w:val="HTMLCode"/>
          <w:rFonts w:ascii="Consolas" w:eastAsiaTheme="majorEastAsia" w:hAnsi="Consolas"/>
          <w:b/>
          <w:bCs/>
          <w:color w:val="2878A2"/>
          <w:sz w:val="21"/>
          <w:szCs w:val="21"/>
          <w:lang w:val="ru-RU"/>
        </w:rPr>
        <w:t>_</w:t>
      </w:r>
      <w:r w:rsidR="00A2343D">
        <w:rPr>
          <w:rStyle w:val="HTMLCode"/>
          <w:rFonts w:ascii="Consolas" w:eastAsiaTheme="majorEastAsia" w:hAnsi="Consolas"/>
          <w:b/>
          <w:bCs/>
          <w:color w:val="2878A2"/>
          <w:sz w:val="21"/>
          <w:szCs w:val="21"/>
        </w:rPr>
        <w:t>cancer</w:t>
      </w:r>
      <w:r>
        <w:rPr>
          <w:rStyle w:val="HTMLCode"/>
          <w:rFonts w:ascii="Consolas" w:eastAsiaTheme="majorEastAsia" w:hAnsi="Consolas"/>
          <w:b/>
          <w:bCs/>
          <w:color w:val="2878A2"/>
          <w:sz w:val="21"/>
          <w:szCs w:val="21"/>
        </w:rPr>
        <w:fldChar w:fldCharType="end"/>
      </w:r>
      <w:r w:rsidR="00A2343D" w:rsidRPr="00A2343D">
        <w:rPr>
          <w:rFonts w:ascii="Segoe UI" w:hAnsi="Segoe UI" w:cs="Segoe UI"/>
          <w:color w:val="212529"/>
          <w:shd w:val="clear" w:color="auto" w:fill="FFFFFF"/>
          <w:lang w:val="ru-RU"/>
        </w:rPr>
        <w:t>(*[,</w:t>
      </w:r>
      <w:r w:rsidR="00A2343D">
        <w:rPr>
          <w:rFonts w:ascii="Segoe UI" w:hAnsi="Segoe UI" w:cs="Segoe UI"/>
          <w:color w:val="212529"/>
          <w:shd w:val="clear" w:color="auto" w:fill="FFFFFF"/>
        </w:rPr>
        <w:t> return</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X</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y</w:t>
      </w:r>
      <w:r w:rsidR="00A2343D" w:rsidRPr="00A2343D">
        <w:rPr>
          <w:rFonts w:ascii="Segoe UI" w:hAnsi="Segoe UI" w:cs="Segoe UI"/>
          <w:color w:val="212529"/>
          <w:shd w:val="clear" w:color="auto" w:fill="FFFFFF"/>
          <w:lang w:val="ru-RU"/>
        </w:rPr>
        <w:t>,</w:t>
      </w:r>
      <w:r w:rsidR="00A2343D">
        <w:rPr>
          <w:rFonts w:ascii="Segoe UI" w:hAnsi="Segoe UI" w:cs="Segoe UI"/>
          <w:color w:val="212529"/>
          <w:shd w:val="clear" w:color="auto" w:fill="FFFFFF"/>
        </w:rPr>
        <w:t> as</w:t>
      </w:r>
      <w:r w:rsidR="00A2343D" w:rsidRPr="00A2343D">
        <w:rPr>
          <w:rFonts w:ascii="Segoe UI" w:hAnsi="Segoe UI" w:cs="Segoe UI"/>
          <w:color w:val="212529"/>
          <w:shd w:val="clear" w:color="auto" w:fill="FFFFFF"/>
          <w:lang w:val="ru-RU"/>
        </w:rPr>
        <w:t>_</w:t>
      </w:r>
      <w:r w:rsidR="00A2343D">
        <w:rPr>
          <w:rFonts w:ascii="Segoe UI" w:hAnsi="Segoe UI" w:cs="Segoe UI"/>
          <w:color w:val="212529"/>
          <w:shd w:val="clear" w:color="auto" w:fill="FFFFFF"/>
        </w:rPr>
        <w:t>frame</w:t>
      </w:r>
      <w:r w:rsidR="00A2343D" w:rsidRPr="00A2343D">
        <w:rPr>
          <w:rFonts w:ascii="Segoe UI" w:hAnsi="Segoe UI" w:cs="Segoe UI"/>
          <w:color w:val="212529"/>
          <w:shd w:val="clear" w:color="auto" w:fill="FFFFFF"/>
          <w:lang w:val="ru-RU"/>
        </w:rPr>
        <w:t xml:space="preserve">]) - </w:t>
      </w:r>
      <w:r w:rsidR="00A2343D" w:rsidRPr="00A2343D">
        <w:rPr>
          <w:rFonts w:ascii="Cambria" w:eastAsiaTheme="minorHAnsi" w:hAnsi="Cambria" w:cs="PetersburgCTT-Regular"/>
          <w:color w:val="auto"/>
          <w:kern w:val="0"/>
          <w:sz w:val="24"/>
          <w:lang w:val="ru-RU"/>
          <w14:ligatures w14:val="none"/>
        </w:rPr>
        <w:t xml:space="preserve">Набор данных по раку груди </w:t>
      </w:r>
      <w:proofErr w:type="spellStart"/>
      <w:r w:rsidR="00A2343D" w:rsidRPr="00A2343D">
        <w:rPr>
          <w:rFonts w:ascii="Cambria" w:eastAsiaTheme="minorHAnsi" w:hAnsi="Cambria" w:cs="PetersburgCTT-Regular"/>
          <w:color w:val="auto"/>
          <w:kern w:val="0"/>
          <w:sz w:val="24"/>
          <w:lang w:val="ru-RU"/>
          <w14:ligatures w14:val="none"/>
        </w:rPr>
        <w:t>висконсин</w:t>
      </w:r>
      <w:proofErr w:type="spellEnd"/>
      <w:r w:rsidR="00A2343D" w:rsidRPr="00A2343D">
        <w:rPr>
          <w:rFonts w:ascii="Cambria" w:eastAsiaTheme="minorHAnsi" w:hAnsi="Cambria" w:cs="PetersburgCTT-Regular"/>
          <w:color w:val="auto"/>
          <w:kern w:val="0"/>
          <w:sz w:val="24"/>
          <w:lang w:val="ru-RU"/>
          <w14:ligatures w14:val="none"/>
        </w:rPr>
        <w:t xml:space="preserve"> (диагностический)</w:t>
      </w:r>
      <w:bookmarkEnd w:id="13"/>
    </w:p>
    <w:p w14:paraId="0D3630DA" w14:textId="701FB565" w:rsidR="00A2343D" w:rsidRPr="00A2343D" w:rsidRDefault="00A2343D" w:rsidP="009049EC">
      <w:pPr>
        <w:autoSpaceDE w:val="0"/>
        <w:autoSpaceDN w:val="0"/>
        <w:adjustRightInd w:val="0"/>
        <w:spacing w:after="0" w:line="276" w:lineRule="auto"/>
        <w:ind w:left="1080" w:firstLine="720"/>
        <w:jc w:val="both"/>
        <w:rPr>
          <w:rFonts w:ascii="Segoe UI" w:hAnsi="Segoe UI" w:cs="Segoe UI"/>
          <w:color w:val="212529"/>
          <w:shd w:val="clear" w:color="auto" w:fill="FFFFFF"/>
          <w:lang w:val="ru-RU"/>
        </w:rPr>
      </w:pPr>
    </w:p>
    <w:p w14:paraId="70E94815" w14:textId="69651B16" w:rsidR="00A2343D" w:rsidRPr="001641F3" w:rsidRDefault="00A2343D" w:rsidP="009049EC">
      <w:pPr>
        <w:autoSpaceDE w:val="0"/>
        <w:autoSpaceDN w:val="0"/>
        <w:adjustRightInd w:val="0"/>
        <w:spacing w:after="0" w:line="276" w:lineRule="auto"/>
        <w:ind w:firstLine="720"/>
        <w:jc w:val="both"/>
        <w:rPr>
          <w:rFonts w:ascii="Cambria" w:hAnsi="Cambria" w:cs="PetersburgCTT-Regular"/>
          <w:b/>
          <w:bCs/>
          <w:kern w:val="0"/>
          <w:sz w:val="24"/>
          <w:szCs w:val="26"/>
          <w:lang w:val="ru-RU"/>
        </w:rPr>
      </w:pPr>
      <w:r w:rsidRPr="001641F3">
        <w:rPr>
          <w:rFonts w:ascii="Cambria" w:hAnsi="Cambria" w:cs="PetersburgCTT-Regular"/>
          <w:b/>
          <w:bCs/>
          <w:kern w:val="0"/>
          <w:sz w:val="24"/>
          <w:szCs w:val="26"/>
          <w:lang w:val="ru-RU"/>
        </w:rPr>
        <w:t xml:space="preserve">  </w:t>
      </w:r>
      <w:r w:rsidR="001641F3" w:rsidRPr="001641F3">
        <w:rPr>
          <w:rFonts w:ascii="Cambria" w:hAnsi="Cambria" w:cs="PetersburgCTT-Regular"/>
          <w:b/>
          <w:bCs/>
          <w:kern w:val="0"/>
          <w:sz w:val="24"/>
          <w:szCs w:val="26"/>
          <w:lang w:val="ru-RU"/>
        </w:rPr>
        <w:t xml:space="preserve">Опираясь на приведенные выше примеры, выполните следующие задачи, указанными выше </w:t>
      </w:r>
      <w:proofErr w:type="spellStart"/>
      <w:r w:rsidR="001641F3" w:rsidRPr="001641F3">
        <w:rPr>
          <w:rFonts w:ascii="Cambria" w:hAnsi="Cambria" w:cs="PetersburgCTT-Regular"/>
          <w:b/>
          <w:bCs/>
          <w:kern w:val="0"/>
          <w:sz w:val="24"/>
          <w:szCs w:val="26"/>
          <w:lang w:val="ru-RU"/>
        </w:rPr>
        <w:t>датасетами</w:t>
      </w:r>
      <w:proofErr w:type="spellEnd"/>
      <w:r w:rsidR="001641F3" w:rsidRPr="001641F3">
        <w:rPr>
          <w:rFonts w:ascii="Cambria" w:hAnsi="Cambria" w:cs="PetersburgCTT-Regular"/>
          <w:b/>
          <w:bCs/>
          <w:kern w:val="0"/>
          <w:sz w:val="24"/>
          <w:szCs w:val="26"/>
          <w:lang w:val="ru-RU"/>
        </w:rPr>
        <w:t>:</w:t>
      </w:r>
    </w:p>
    <w:p w14:paraId="63423713" w14:textId="6B329EB7" w:rsidR="00A2343D" w:rsidRPr="006635A5" w:rsidRDefault="00A2343D" w:rsidP="009049EC">
      <w:pPr>
        <w:pStyle w:val="ListParagraph"/>
        <w:numPr>
          <w:ilvl w:val="0"/>
          <w:numId w:val="5"/>
        </w:numPr>
        <w:autoSpaceDE w:val="0"/>
        <w:autoSpaceDN w:val="0"/>
        <w:adjustRightInd w:val="0"/>
        <w:spacing w:after="0" w:line="276" w:lineRule="auto"/>
        <w:jc w:val="both"/>
        <w:rPr>
          <w:rFonts w:ascii="Cambria" w:hAnsi="Cambria" w:cs="PetersburgCTT-Regular"/>
          <w:sz w:val="24"/>
          <w:szCs w:val="26"/>
        </w:rPr>
      </w:pPr>
      <w:r w:rsidRPr="006635A5">
        <w:rPr>
          <w:rFonts w:ascii="Cambria" w:hAnsi="Cambria" w:cs="PetersburgCTT-Regular"/>
          <w:sz w:val="24"/>
          <w:szCs w:val="26"/>
        </w:rPr>
        <w:t>Изучите данные</w:t>
      </w:r>
    </w:p>
    <w:p w14:paraId="49D48967" w14:textId="534D4676" w:rsidR="00A2343D" w:rsidRPr="006635A5" w:rsidRDefault="00A2343D" w:rsidP="009049EC">
      <w:pPr>
        <w:pStyle w:val="ListParagraph"/>
        <w:numPr>
          <w:ilvl w:val="0"/>
          <w:numId w:val="5"/>
        </w:numPr>
        <w:autoSpaceDE w:val="0"/>
        <w:autoSpaceDN w:val="0"/>
        <w:adjustRightInd w:val="0"/>
        <w:spacing w:after="0" w:line="276" w:lineRule="auto"/>
        <w:jc w:val="both"/>
        <w:rPr>
          <w:rFonts w:ascii="Cambria" w:hAnsi="Cambria" w:cs="PetersburgCTT-Regular"/>
          <w:sz w:val="24"/>
          <w:szCs w:val="26"/>
        </w:rPr>
      </w:pPr>
      <w:r w:rsidRPr="006635A5">
        <w:rPr>
          <w:rFonts w:ascii="Cambria" w:hAnsi="Cambria" w:cs="PetersburgCTT-Regular"/>
          <w:sz w:val="24"/>
          <w:szCs w:val="26"/>
        </w:rPr>
        <w:t xml:space="preserve">Разделите данные на обучающий и </w:t>
      </w:r>
      <w:r w:rsidR="00DF43E1" w:rsidRPr="006635A5">
        <w:rPr>
          <w:rFonts w:ascii="Cambria" w:hAnsi="Cambria" w:cs="PetersburgCTT-Regular"/>
          <w:sz w:val="24"/>
          <w:szCs w:val="26"/>
        </w:rPr>
        <w:t>тестовые наборы</w:t>
      </w:r>
    </w:p>
    <w:p w14:paraId="38779BB4" w14:textId="0216AA9B" w:rsidR="00A2343D" w:rsidRPr="006635A5" w:rsidRDefault="00A2343D" w:rsidP="009049EC">
      <w:pPr>
        <w:pStyle w:val="ListParagraph"/>
        <w:numPr>
          <w:ilvl w:val="0"/>
          <w:numId w:val="5"/>
        </w:numPr>
        <w:autoSpaceDE w:val="0"/>
        <w:autoSpaceDN w:val="0"/>
        <w:adjustRightInd w:val="0"/>
        <w:spacing w:after="0" w:line="276" w:lineRule="auto"/>
        <w:jc w:val="both"/>
        <w:rPr>
          <w:rFonts w:ascii="Cambria" w:hAnsi="Cambria" w:cs="PetersburgCTT-Regular"/>
          <w:sz w:val="24"/>
          <w:szCs w:val="26"/>
        </w:rPr>
      </w:pPr>
      <w:r w:rsidRPr="006635A5">
        <w:rPr>
          <w:rFonts w:ascii="Cambria" w:hAnsi="Cambria" w:cs="PetersburgCTT-Regular"/>
          <w:sz w:val="24"/>
          <w:szCs w:val="26"/>
        </w:rPr>
        <w:t>Исследуйте данные с помощью визуализации. Подберите нужные параметры графиков</w:t>
      </w:r>
    </w:p>
    <w:p w14:paraId="2159EEE3" w14:textId="7089C6EE" w:rsidR="006635A5" w:rsidRPr="006635A5" w:rsidRDefault="006635A5" w:rsidP="009049EC">
      <w:pPr>
        <w:pStyle w:val="ListParagraph"/>
        <w:numPr>
          <w:ilvl w:val="0"/>
          <w:numId w:val="5"/>
        </w:numPr>
        <w:autoSpaceDE w:val="0"/>
        <w:autoSpaceDN w:val="0"/>
        <w:adjustRightInd w:val="0"/>
        <w:spacing w:after="0" w:line="276" w:lineRule="auto"/>
        <w:jc w:val="both"/>
        <w:rPr>
          <w:rFonts w:ascii="Cambria" w:hAnsi="Cambria" w:cs="PetersburgCTT-Regular"/>
          <w:sz w:val="24"/>
          <w:szCs w:val="26"/>
        </w:rPr>
      </w:pPr>
      <w:r w:rsidRPr="006635A5">
        <w:rPr>
          <w:rFonts w:ascii="Cambria" w:hAnsi="Cambria" w:cs="PetersburgCTT-Regular"/>
          <w:sz w:val="24"/>
          <w:szCs w:val="26"/>
        </w:rPr>
        <w:t xml:space="preserve">Постройте модель по методу </w:t>
      </w:r>
      <w:r w:rsidRPr="006635A5">
        <w:rPr>
          <w:rFonts w:ascii="Cambria" w:hAnsi="Cambria" w:cs="PetersburgCTT-Regular" w:hint="eastAsia"/>
          <w:sz w:val="24"/>
          <w:szCs w:val="26"/>
        </w:rPr>
        <w:t>k</w:t>
      </w:r>
      <w:r w:rsidRPr="006635A5">
        <w:rPr>
          <w:rFonts w:ascii="Cambria" w:hAnsi="Cambria" w:cs="PetersburgCTT-Regular"/>
          <w:sz w:val="24"/>
          <w:szCs w:val="26"/>
        </w:rPr>
        <w:t>-ближайших средних. Протестируйте на произвольном наборе данных</w:t>
      </w:r>
    </w:p>
    <w:p w14:paraId="6271B6B3" w14:textId="39961C7F" w:rsidR="006635A5" w:rsidRPr="006635A5" w:rsidRDefault="006635A5" w:rsidP="009049EC">
      <w:pPr>
        <w:pStyle w:val="ListParagraph"/>
        <w:numPr>
          <w:ilvl w:val="0"/>
          <w:numId w:val="5"/>
        </w:numPr>
        <w:autoSpaceDE w:val="0"/>
        <w:autoSpaceDN w:val="0"/>
        <w:adjustRightInd w:val="0"/>
        <w:spacing w:after="0" w:line="276" w:lineRule="auto"/>
        <w:jc w:val="both"/>
        <w:rPr>
          <w:rFonts w:ascii="Cambria" w:hAnsi="Cambria" w:cs="PetersburgCTT-Regular"/>
          <w:sz w:val="24"/>
          <w:szCs w:val="26"/>
        </w:rPr>
      </w:pPr>
      <w:r w:rsidRPr="006635A5">
        <w:rPr>
          <w:rFonts w:ascii="Cambria" w:hAnsi="Cambria" w:cs="PetersburgCTT-Regular"/>
          <w:sz w:val="24"/>
          <w:szCs w:val="26"/>
        </w:rPr>
        <w:t>Получите прогноз модели</w:t>
      </w:r>
    </w:p>
    <w:p w14:paraId="7672CF63" w14:textId="70A183AE" w:rsidR="00A2343D" w:rsidRPr="006635A5" w:rsidRDefault="006635A5" w:rsidP="009049EC">
      <w:pPr>
        <w:pStyle w:val="ListParagraph"/>
        <w:numPr>
          <w:ilvl w:val="0"/>
          <w:numId w:val="5"/>
        </w:numPr>
        <w:autoSpaceDE w:val="0"/>
        <w:autoSpaceDN w:val="0"/>
        <w:adjustRightInd w:val="0"/>
        <w:spacing w:after="0" w:line="276" w:lineRule="auto"/>
        <w:jc w:val="both"/>
        <w:rPr>
          <w:rFonts w:ascii="Cambria" w:hAnsi="Cambria" w:cs="PetersburgCTT-Regular"/>
          <w:sz w:val="24"/>
          <w:szCs w:val="26"/>
        </w:rPr>
      </w:pPr>
      <w:r w:rsidRPr="006635A5">
        <w:rPr>
          <w:rFonts w:ascii="Cambria" w:hAnsi="Cambria" w:cs="PetersburgCTT-Regular"/>
          <w:sz w:val="24"/>
          <w:szCs w:val="26"/>
        </w:rPr>
        <w:t>Оцените качество модели</w:t>
      </w:r>
    </w:p>
    <w:p w14:paraId="2789B861" w14:textId="13AF92E2" w:rsidR="008A64F4" w:rsidRPr="0041597F" w:rsidRDefault="006635A5" w:rsidP="009049EC">
      <w:pPr>
        <w:pStyle w:val="ListParagraph"/>
        <w:numPr>
          <w:ilvl w:val="0"/>
          <w:numId w:val="5"/>
        </w:numPr>
        <w:autoSpaceDE w:val="0"/>
        <w:autoSpaceDN w:val="0"/>
        <w:adjustRightInd w:val="0"/>
        <w:spacing w:after="0" w:line="276" w:lineRule="auto"/>
        <w:jc w:val="both"/>
        <w:rPr>
          <w:rFonts w:ascii="Cambria" w:hAnsi="Cambria" w:cs="PetersburgCTT-Regular"/>
          <w:sz w:val="24"/>
          <w:szCs w:val="26"/>
        </w:rPr>
      </w:pPr>
      <w:r w:rsidRPr="0041597F">
        <w:rPr>
          <w:rFonts w:ascii="Cambria" w:hAnsi="Cambria" w:cs="PetersburgCTT-Regular"/>
          <w:b/>
          <w:bCs/>
          <w:sz w:val="24"/>
          <w:szCs w:val="26"/>
        </w:rPr>
        <w:lastRenderedPageBreak/>
        <w:t>Сделайте выводы по качеств</w:t>
      </w:r>
      <w:r w:rsidR="00B75D1E" w:rsidRPr="0041597F">
        <w:rPr>
          <w:rFonts w:ascii="Cambria" w:hAnsi="Cambria" w:cs="PetersburgCTT-Regular"/>
          <w:b/>
          <w:bCs/>
          <w:sz w:val="24"/>
          <w:szCs w:val="26"/>
        </w:rPr>
        <w:t>у</w:t>
      </w:r>
      <w:r w:rsidRPr="0041597F">
        <w:rPr>
          <w:rFonts w:ascii="Cambria" w:hAnsi="Cambria" w:cs="PetersburgCTT-Regular"/>
          <w:b/>
          <w:bCs/>
          <w:sz w:val="24"/>
          <w:szCs w:val="26"/>
        </w:rPr>
        <w:t xml:space="preserve"> моделей</w:t>
      </w:r>
    </w:p>
    <w:sectPr w:rsidR="008A64F4" w:rsidRPr="0041597F">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7C817" w14:textId="77777777" w:rsidR="00C601C1" w:rsidRDefault="00C601C1" w:rsidP="007D7202">
      <w:pPr>
        <w:spacing w:after="0" w:line="240" w:lineRule="auto"/>
      </w:pPr>
      <w:r>
        <w:separator/>
      </w:r>
    </w:p>
  </w:endnote>
  <w:endnote w:type="continuationSeparator" w:id="0">
    <w:p w14:paraId="717F0FC5" w14:textId="77777777" w:rsidR="00C601C1" w:rsidRDefault="00C601C1" w:rsidP="007D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etersburgCTT-Regular">
    <w:altName w:val="Calibri"/>
    <w:panose1 w:val="00000000000000000000"/>
    <w:charset w:val="CC"/>
    <w:family w:val="auto"/>
    <w:notTrueType/>
    <w:pitch w:val="default"/>
    <w:sig w:usb0="00000203" w:usb1="00000000" w:usb2="00000000" w:usb3="00000000" w:csb0="00000005"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swiss"/>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26864"/>
      <w:docPartObj>
        <w:docPartGallery w:val="Page Numbers (Bottom of Page)"/>
        <w:docPartUnique/>
      </w:docPartObj>
    </w:sdtPr>
    <w:sdtEndPr>
      <w:rPr>
        <w:noProof/>
      </w:rPr>
    </w:sdtEndPr>
    <w:sdtContent>
      <w:p w14:paraId="3EA39131" w14:textId="5EDD650F" w:rsidR="00B75D1E" w:rsidRDefault="00B75D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7AB3BE" w14:textId="77777777" w:rsidR="00B75D1E" w:rsidRDefault="00B75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FB0AC" w14:textId="77777777" w:rsidR="00C601C1" w:rsidRDefault="00C601C1" w:rsidP="007D7202">
      <w:pPr>
        <w:spacing w:after="0" w:line="240" w:lineRule="auto"/>
      </w:pPr>
      <w:r>
        <w:separator/>
      </w:r>
    </w:p>
  </w:footnote>
  <w:footnote w:type="continuationSeparator" w:id="0">
    <w:p w14:paraId="578AFBD2" w14:textId="77777777" w:rsidR="00C601C1" w:rsidRDefault="00C601C1" w:rsidP="007D7202">
      <w:pPr>
        <w:spacing w:after="0" w:line="240" w:lineRule="auto"/>
      </w:pPr>
      <w:r>
        <w:continuationSeparator/>
      </w:r>
    </w:p>
  </w:footnote>
  <w:footnote w:id="1">
    <w:p w14:paraId="688650AB" w14:textId="77777777" w:rsidR="007D7202" w:rsidRPr="001B57F0" w:rsidRDefault="007D7202" w:rsidP="007D7202">
      <w:pPr>
        <w:pStyle w:val="ListParagraph"/>
        <w:spacing w:after="0"/>
        <w:ind w:left="-142"/>
        <w:rPr>
          <w:rFonts w:ascii="Times New Roman" w:eastAsia="MinionPro-Regular" w:hAnsi="Times New Roman" w:cs="Times New Roman"/>
          <w:sz w:val="24"/>
          <w:szCs w:val="24"/>
          <w:lang w:val="en-US"/>
        </w:rPr>
      </w:pPr>
      <w:r>
        <w:rPr>
          <w:rStyle w:val="FootnoteReference"/>
        </w:rPr>
        <w:footnoteRef/>
      </w:r>
      <w:r w:rsidRPr="007D7202">
        <w:rPr>
          <w:lang w:val="en-US"/>
        </w:rPr>
        <w:t xml:space="preserve"> </w:t>
      </w:r>
      <w:r w:rsidRPr="001B57F0">
        <w:rPr>
          <w:rFonts w:ascii="Times New Roman" w:eastAsia="MinionPro-Regular" w:hAnsi="Times New Roman" w:cs="Times New Roman"/>
          <w:sz w:val="24"/>
          <w:szCs w:val="24"/>
          <w:lang w:val="en-US"/>
        </w:rPr>
        <w:t>Andreas C. Mueller and Sarah Guido.</w:t>
      </w:r>
      <w:r w:rsidRPr="001B57F0">
        <w:rPr>
          <w:rFonts w:ascii="Times New Roman" w:hAnsi="Times New Roman" w:cs="Times New Roman"/>
          <w:sz w:val="24"/>
          <w:szCs w:val="24"/>
          <w:lang w:val="en-US"/>
        </w:rPr>
        <w:t xml:space="preserve"> Introduction to Machine Learning with Python.</w:t>
      </w:r>
      <w:r w:rsidRPr="001B57F0">
        <w:rPr>
          <w:rFonts w:ascii="Times New Roman" w:eastAsia="MinionPro-Regular" w:hAnsi="Times New Roman" w:cs="Times New Roman"/>
          <w:sz w:val="24"/>
          <w:szCs w:val="24"/>
          <w:lang w:val="en-US"/>
        </w:rPr>
        <w:t xml:space="preserve"> O’Reilly 2016</w:t>
      </w:r>
    </w:p>
    <w:p w14:paraId="5E4F8476" w14:textId="03D1A1F1" w:rsidR="007D7202" w:rsidRPr="007D7202" w:rsidRDefault="007D7202">
      <w:pPr>
        <w:pStyle w:val="FootnoteText"/>
        <w:rPr>
          <w:lang w:val="ru-R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C62"/>
    <w:multiLevelType w:val="hybridMultilevel"/>
    <w:tmpl w:val="EA3CC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C3DA6"/>
    <w:multiLevelType w:val="hybridMultilevel"/>
    <w:tmpl w:val="AF0E1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A3BBD"/>
    <w:multiLevelType w:val="hybridMultilevel"/>
    <w:tmpl w:val="E05CD226"/>
    <w:lvl w:ilvl="0" w:tplc="47CCD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A49BE"/>
    <w:multiLevelType w:val="hybridMultilevel"/>
    <w:tmpl w:val="F9A0F3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023892"/>
    <w:multiLevelType w:val="hybridMultilevel"/>
    <w:tmpl w:val="EE12B544"/>
    <w:lvl w:ilvl="0" w:tplc="47CCD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2642">
    <w:abstractNumId w:val="1"/>
  </w:num>
  <w:num w:numId="2" w16cid:durableId="456723159">
    <w:abstractNumId w:val="0"/>
  </w:num>
  <w:num w:numId="3" w16cid:durableId="985160659">
    <w:abstractNumId w:val="3"/>
  </w:num>
  <w:num w:numId="4" w16cid:durableId="182521544">
    <w:abstractNumId w:val="2"/>
  </w:num>
  <w:num w:numId="5" w16cid:durableId="1319921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AB"/>
    <w:rsid w:val="00025931"/>
    <w:rsid w:val="00035ED8"/>
    <w:rsid w:val="00067C93"/>
    <w:rsid w:val="00086766"/>
    <w:rsid w:val="000F7FE6"/>
    <w:rsid w:val="001641F3"/>
    <w:rsid w:val="001E4BC7"/>
    <w:rsid w:val="00246C37"/>
    <w:rsid w:val="002652F1"/>
    <w:rsid w:val="00344822"/>
    <w:rsid w:val="00360CD3"/>
    <w:rsid w:val="0041597F"/>
    <w:rsid w:val="00427985"/>
    <w:rsid w:val="004B57BF"/>
    <w:rsid w:val="004F7D6A"/>
    <w:rsid w:val="00510133"/>
    <w:rsid w:val="00510E76"/>
    <w:rsid w:val="00532C64"/>
    <w:rsid w:val="006346D3"/>
    <w:rsid w:val="006363B3"/>
    <w:rsid w:val="006635A5"/>
    <w:rsid w:val="00681AB6"/>
    <w:rsid w:val="0070024D"/>
    <w:rsid w:val="00703845"/>
    <w:rsid w:val="007D7202"/>
    <w:rsid w:val="007F1497"/>
    <w:rsid w:val="008376AC"/>
    <w:rsid w:val="00875F8D"/>
    <w:rsid w:val="008A64F4"/>
    <w:rsid w:val="008B31FA"/>
    <w:rsid w:val="008D3E41"/>
    <w:rsid w:val="009049EC"/>
    <w:rsid w:val="00A2343D"/>
    <w:rsid w:val="00A507BB"/>
    <w:rsid w:val="00AE47FC"/>
    <w:rsid w:val="00B51928"/>
    <w:rsid w:val="00B75D1E"/>
    <w:rsid w:val="00B9364B"/>
    <w:rsid w:val="00B96211"/>
    <w:rsid w:val="00BD061B"/>
    <w:rsid w:val="00BD5994"/>
    <w:rsid w:val="00C43755"/>
    <w:rsid w:val="00C601C1"/>
    <w:rsid w:val="00C67E78"/>
    <w:rsid w:val="00D35EE3"/>
    <w:rsid w:val="00DF43E1"/>
    <w:rsid w:val="00E620EE"/>
    <w:rsid w:val="00E95E4A"/>
    <w:rsid w:val="00EC2A85"/>
    <w:rsid w:val="00EE69C7"/>
    <w:rsid w:val="00F11FAB"/>
    <w:rsid w:val="00F26C2B"/>
    <w:rsid w:val="00F44983"/>
    <w:rsid w:val="00FA7B88"/>
    <w:rsid w:val="00FE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7203"/>
  <w15:chartTrackingRefBased/>
  <w15:docId w15:val="{0A976264-DFF4-45B2-82C0-444C589A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FAB"/>
  </w:style>
  <w:style w:type="paragraph" w:styleId="Heading1">
    <w:name w:val="heading 1"/>
    <w:basedOn w:val="Normal"/>
    <w:next w:val="Normal"/>
    <w:link w:val="Heading1Char"/>
    <w:uiPriority w:val="9"/>
    <w:qFormat/>
    <w:rsid w:val="00681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1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31FA"/>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7D72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7202"/>
    <w:rPr>
      <w:sz w:val="20"/>
      <w:szCs w:val="20"/>
    </w:rPr>
  </w:style>
  <w:style w:type="character" w:styleId="FootnoteReference">
    <w:name w:val="footnote reference"/>
    <w:basedOn w:val="DefaultParagraphFont"/>
    <w:uiPriority w:val="99"/>
    <w:semiHidden/>
    <w:unhideWhenUsed/>
    <w:rsid w:val="007D7202"/>
    <w:rPr>
      <w:vertAlign w:val="superscript"/>
    </w:rPr>
  </w:style>
  <w:style w:type="paragraph" w:styleId="ListParagraph">
    <w:name w:val="List Paragraph"/>
    <w:basedOn w:val="Normal"/>
    <w:uiPriority w:val="34"/>
    <w:qFormat/>
    <w:rsid w:val="007D7202"/>
    <w:pPr>
      <w:ind w:left="720"/>
      <w:contextualSpacing/>
    </w:pPr>
    <w:rPr>
      <w:kern w:val="0"/>
      <w:lang w:val="ru-RU"/>
      <w14:ligatures w14:val="none"/>
    </w:rPr>
  </w:style>
  <w:style w:type="paragraph" w:styleId="TOCHeading">
    <w:name w:val="TOC Heading"/>
    <w:basedOn w:val="Heading1"/>
    <w:next w:val="Normal"/>
    <w:uiPriority w:val="39"/>
    <w:unhideWhenUsed/>
    <w:qFormat/>
    <w:rsid w:val="008376AC"/>
    <w:pPr>
      <w:outlineLvl w:val="9"/>
    </w:pPr>
    <w:rPr>
      <w:kern w:val="0"/>
      <w14:ligatures w14:val="none"/>
    </w:rPr>
  </w:style>
  <w:style w:type="paragraph" w:styleId="TOC1">
    <w:name w:val="toc 1"/>
    <w:basedOn w:val="Normal"/>
    <w:next w:val="Normal"/>
    <w:autoRedefine/>
    <w:uiPriority w:val="39"/>
    <w:unhideWhenUsed/>
    <w:rsid w:val="008376AC"/>
    <w:pPr>
      <w:spacing w:after="100"/>
    </w:pPr>
  </w:style>
  <w:style w:type="paragraph" w:styleId="TOC2">
    <w:name w:val="toc 2"/>
    <w:basedOn w:val="Normal"/>
    <w:next w:val="Normal"/>
    <w:autoRedefine/>
    <w:uiPriority w:val="39"/>
    <w:unhideWhenUsed/>
    <w:rsid w:val="008376AC"/>
    <w:pPr>
      <w:spacing w:after="100"/>
      <w:ind w:left="220"/>
    </w:pPr>
  </w:style>
  <w:style w:type="character" w:styleId="Hyperlink">
    <w:name w:val="Hyperlink"/>
    <w:basedOn w:val="DefaultParagraphFont"/>
    <w:uiPriority w:val="99"/>
    <w:unhideWhenUsed/>
    <w:rsid w:val="008376AC"/>
    <w:rPr>
      <w:color w:val="0563C1" w:themeColor="hyperlink"/>
      <w:u w:val="single"/>
    </w:rPr>
  </w:style>
  <w:style w:type="character" w:styleId="HTMLCode">
    <w:name w:val="HTML Code"/>
    <w:basedOn w:val="DefaultParagraphFont"/>
    <w:uiPriority w:val="99"/>
    <w:semiHidden/>
    <w:unhideWhenUsed/>
    <w:rsid w:val="00A234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038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2C64"/>
    <w:pPr>
      <w:spacing w:after="100"/>
      <w:ind w:left="440"/>
    </w:pPr>
  </w:style>
  <w:style w:type="paragraph" w:styleId="Header">
    <w:name w:val="header"/>
    <w:basedOn w:val="Normal"/>
    <w:link w:val="HeaderChar"/>
    <w:uiPriority w:val="99"/>
    <w:unhideWhenUsed/>
    <w:rsid w:val="00B75D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D1E"/>
  </w:style>
  <w:style w:type="paragraph" w:styleId="Footer">
    <w:name w:val="footer"/>
    <w:basedOn w:val="Normal"/>
    <w:link w:val="FooterChar"/>
    <w:uiPriority w:val="99"/>
    <w:unhideWhenUsed/>
    <w:rsid w:val="00B75D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D1E"/>
  </w:style>
  <w:style w:type="character" w:styleId="UnresolvedMention">
    <w:name w:val="Unresolved Mention"/>
    <w:basedOn w:val="DefaultParagraphFont"/>
    <w:uiPriority w:val="99"/>
    <w:semiHidden/>
    <w:unhideWhenUsed/>
    <w:rsid w:val="00510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5296">
      <w:bodyDiv w:val="1"/>
      <w:marLeft w:val="0"/>
      <w:marRight w:val="0"/>
      <w:marTop w:val="0"/>
      <w:marBottom w:val="0"/>
      <w:divBdr>
        <w:top w:val="none" w:sz="0" w:space="0" w:color="auto"/>
        <w:left w:val="none" w:sz="0" w:space="0" w:color="auto"/>
        <w:bottom w:val="none" w:sz="0" w:space="0" w:color="auto"/>
        <w:right w:val="none" w:sz="0" w:space="0" w:color="auto"/>
      </w:divBdr>
    </w:div>
    <w:div w:id="710807505">
      <w:bodyDiv w:val="1"/>
      <w:marLeft w:val="0"/>
      <w:marRight w:val="0"/>
      <w:marTop w:val="0"/>
      <w:marBottom w:val="0"/>
      <w:divBdr>
        <w:top w:val="none" w:sz="0" w:space="0" w:color="auto"/>
        <w:left w:val="none" w:sz="0" w:space="0" w:color="auto"/>
        <w:bottom w:val="none" w:sz="0" w:space="0" w:color="auto"/>
        <w:right w:val="none" w:sz="0" w:space="0" w:color="auto"/>
      </w:divBdr>
    </w:div>
    <w:div w:id="109296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ikit-learn.ru/7-1-toy-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F511-868E-4838-A202-1D2749F4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Polina</dc:creator>
  <cp:keywords/>
  <dc:description/>
  <cp:lastModifiedBy>Polina Polina</cp:lastModifiedBy>
  <cp:revision>35</cp:revision>
  <dcterms:created xsi:type="dcterms:W3CDTF">2023-09-24T13:17:00Z</dcterms:created>
  <dcterms:modified xsi:type="dcterms:W3CDTF">2023-10-10T08:41:00Z</dcterms:modified>
</cp:coreProperties>
</file>