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6838" w:w="11906"/>
          <w:pgMar w:bottom="1440" w:footer="0" w:gutter="0" w:header="0" w:left="1440" w:right="1440" w:top="1440"/>
          <w:pgNumType w:fmt="decimal"/>
          <w:formProt w:val="false"/>
          <w:textDirection w:val="lrTb"/>
          <w:docGrid w:charSpace="4096" w:linePitch="360" w:type="default"/>
        </w:sectPr>
      </w:pP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96"/>
        <w:gridCol w:w="4695"/>
      </w:tblGrid>
      <w:tr>
        <w:trPr>
          <w:trHeight w:hRule="atLeast" w:val="456"/>
          <w:cantSplit w:val="false"/>
        </w:trPr>
        <w:tc>
          <w:tcPr>
            <w:tcW w:type="dxa" w:w="46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Use Case Number: </w:t>
            </w:r>
          </w:p>
        </w:tc>
        <w:tc>
          <w:tcPr>
            <w:tcW w:type="dxa" w:w="46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Use Case Name: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Goal: 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>Find a user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720" w:left="720" w:right="0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Brief description: 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 xml:space="preserve">Find user with, name, user 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>ID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 xml:space="preserve"> or 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>birth date</w:t>
            </w:r>
            <w:r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>Actors: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 xml:space="preserve"> Employee/Admin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>Frequency of execution: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 xml:space="preserve"> 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>Unknown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Scalability: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Criticality: 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>Important</w:t>
            </w:r>
          </w:p>
        </w:tc>
      </w:tr>
      <w:tr>
        <w:trPr>
          <w:trHeight w:hRule="atLeast" w:val="431"/>
          <w:cantSplit w:val="false"/>
        </w:trPr>
        <w:tc>
          <w:tcPr>
            <w:tcW w:type="dxa" w:w="939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>Primary path:</w:t>
            </w:r>
          </w:p>
          <w:p>
            <w:pPr>
              <w:pStyle w:val="style21"/>
              <w:numPr>
                <w:ilvl w:val="0"/>
                <w:numId w:val="1"/>
              </w:numPr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sz w:val="28"/>
                <w:szCs w:val="28"/>
              </w:rPr>
              <w:t>Employee opens system</w:t>
            </w:r>
          </w:p>
          <w:p>
            <w:pPr>
              <w:pStyle w:val="style21"/>
              <w:numPr>
                <w:ilvl w:val="0"/>
                <w:numId w:val="1"/>
              </w:numPr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sz w:val="28"/>
                <w:szCs w:val="28"/>
              </w:rPr>
              <w:t>Employee enters search criteria</w:t>
            </w:r>
          </w:p>
          <w:p>
            <w:pPr>
              <w:pStyle w:val="style21"/>
              <w:numPr>
                <w:ilvl w:val="0"/>
                <w:numId w:val="1"/>
              </w:numPr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sz w:val="28"/>
                <w:szCs w:val="28"/>
              </w:rPr>
              <w:t>If user exists system presents details about the user</w:t>
            </w:r>
          </w:p>
        </w:tc>
      </w:tr>
      <w:tr>
        <w:trPr>
          <w:trHeight w:hRule="atLeast" w:val="431"/>
          <w:cantSplit w:val="false"/>
        </w:trPr>
        <w:tc>
          <w:tcPr>
            <w:tcW w:type="dxa" w:w="939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Use cases related to primary path: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Alternatives: </w:t>
            </w:r>
          </w:p>
          <w:p>
            <w:pPr>
              <w:pStyle w:val="style21"/>
              <w:numPr>
                <w:ilvl w:val="0"/>
                <w:numId w:val="2"/>
              </w:numPr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>No user found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0" w:name="_GoBack"/>
            <w:bookmarkEnd w:id="0"/>
            <w:r>
              <w:rPr>
                <w:rFonts w:ascii="Perpetua" w:hAnsi="Perpetua"/>
                <w:b/>
                <w:sz w:val="28"/>
                <w:szCs w:val="28"/>
              </w:rPr>
              <w:t xml:space="preserve">Use cases related to alternatives: </w:t>
            </w:r>
          </w:p>
        </w:tc>
      </w:tr>
    </w:tbl>
    <w:p>
      <w:pPr>
        <w:pStyle w:val="style0"/>
      </w:pPr>
      <w:r>
        <w:rPr>
          <w:rFonts w:ascii="Perpetua" w:hAnsi="Perpetua"/>
          <w:b/>
          <w:sz w:val="28"/>
          <w:szCs w:val="28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Perpetua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auto"/>
      <w:sz w:val="22"/>
      <w:szCs w:val="22"/>
      <w:lang w:bidi="ar-SA" w:eastAsia="en-IE" w:val="en-I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  <w:style w:styleId="style22" w:type="paragraph">
    <w:name w:val="Table Contents"/>
    <w:basedOn w:val="style0"/>
    <w:next w:val="style22"/>
    <w:pPr>
      <w:widowControl w:val="false"/>
      <w:suppressLineNumbers/>
      <w:suppressAutoHyphens w:val="true"/>
      <w:spacing w:after="0" w:before="0" w:line="100" w:lineRule="atLeast"/>
      <w:contextualSpacing w:val="false"/>
    </w:pPr>
    <w:rPr>
      <w:rFonts w:ascii="Calibri" w:cs="Times New Roman" w:eastAsia="Times New Roman" w:hAnsi="Calibr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2013-09-26T11:38:00.00Z</dcterms:created>
  <dc:creator>Caoimhe</dc:creator>
  <cp:lastModifiedBy>ANDREW  WHIRISKEY</cp:lastModifiedBy>
  <dcterms:modified xsi:type="dcterms:W3CDTF">2013-09-26T11:38:00.00Z</dcterms:modified>
  <cp:revision>2</cp:revision>
</cp:coreProperties>
</file>