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Карточка проекта «Расшифровщик аудио»</w:t>
      </w:r>
    </w:p>
    <w:p>
      <w:r>
        <w:rPr>
          <w:color w:val="555555"/>
        </w:rPr>
        <w:t>День 1 — получаем заказ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3"/>
              </w:rPr>
              <w:t>Параметр</w:t>
            </w:r>
          </w:p>
        </w:tc>
        <w:tc>
          <w:tcPr>
            <w:tcW w:type="dxa" w:w="6520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3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Компания</w:t>
            </w:r>
          </w:p>
        </w:tc>
        <w:tc>
          <w:tcPr>
            <w:tcW w:type="dxa" w:w="6520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«Пиксель и Код» (учебная практика, 36 часов)</w:t>
            </w:r>
          </w:p>
        </w:tc>
      </w:tr>
      <w:t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Тема</w:t>
            </w:r>
          </w:p>
        </w:tc>
        <w:tc>
          <w:tcPr>
            <w:tcW w:type="dxa" w:w="6520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№12 «Расшифровщик аудио»</w:t>
            </w:r>
          </w:p>
        </w:tc>
      </w:tr>
      <w:t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Команда</w:t>
            </w:r>
          </w:p>
        </w:tc>
        <w:tc>
          <w:tcPr>
            <w:tcW w:type="dxa" w:w="6520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Пара: [ФИО участника 1], [ФИО участника 2]</w:t>
            </w:r>
          </w:p>
        </w:tc>
      </w:tr>
      <w:t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Репозиторий</w:t>
            </w:r>
          </w:p>
        </w:tc>
        <w:tc>
          <w:tcPr>
            <w:tcW w:type="dxa" w:w="6520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https://github.com/keluxe777/Uchen-Practic</w:t>
            </w:r>
          </w:p>
        </w:tc>
      </w:tr>
    </w:tbl>
    <w:p/>
    <w:p>
      <w:pPr>
        <w:pStyle w:val="Heading1"/>
      </w:pPr>
      <w:r>
        <w:t>1. Проблема заказчика</w:t>
      </w:r>
    </w:p>
    <w:p>
      <w:r>
        <w:t>Заказчику нужно быстро превращать короткие аудиозаписи (лекции, интервью, совещания, голосовые сообщения) в текст. Вручную это долго: на час записи уходит 3–4 часа набора. Онлайн-сервисы требуют интернет, часто платные и загружают записи на чужие серверы.</w:t>
      </w:r>
    </w:p>
    <w:p>
      <w:pPr>
        <w:pStyle w:val="Heading1"/>
      </w:pPr>
      <w:r>
        <w:t>2. Цель проекта</w:t>
      </w:r>
    </w:p>
    <w:p>
      <w:r>
        <w:t>Создать простую программу для Windows, которая расшифровывает запись прямо на компьютере с помощью готовой модели распознавания речи, показывает текст с таймкодами, позволяет исправить ошибки и сохранить результат в удобном формате.</w:t>
      </w:r>
    </w:p>
    <w:p>
      <w:pPr>
        <w:pStyle w:val="Heading1"/>
      </w:pPr>
      <w:r>
        <w:t>3. Пользователи</w:t>
      </w:r>
    </w:p>
    <w:p>
      <w:pPr>
        <w:pStyle w:val="ListBullet"/>
      </w:pPr>
      <w:r>
        <w:t>Студенты — расшифровка записанных лекций.</w:t>
      </w:r>
    </w:p>
    <w:p>
      <w:pPr>
        <w:pStyle w:val="ListBullet"/>
      </w:pPr>
      <w:r>
        <w:t>Журналисты и исследователи — расшифровка интервью.</w:t>
      </w:r>
    </w:p>
    <w:p>
      <w:pPr>
        <w:pStyle w:val="ListBullet"/>
      </w:pPr>
      <w:r>
        <w:t>Сотрудники офиса — протоколы совещаний.</w:t>
      </w:r>
    </w:p>
    <w:p>
      <w:pPr>
        <w:pStyle w:val="ListBullet"/>
      </w:pPr>
      <w:r>
        <w:t>Авторы видео — субтитры в формате SRT.</w:t>
      </w:r>
    </w:p>
    <w:p>
      <w:pPr>
        <w:pStyle w:val="Heading1"/>
      </w:pPr>
      <w:r>
        <w:t>4. Аналоги</w:t>
      </w:r>
    </w:p>
    <w:p>
      <w:r>
        <w:t>Buzz — бесплатная программа для компьютера на основе модели Whisper. Работает без интернета, умеет экспортировать субтитры. Минусы для новичка: много технических настроек, большой установщик, нет экспорта в Word.</w:t>
      </w:r>
    </w:p>
    <w:p>
      <w:r>
        <w:t>Транскрибирование в Microsoft Word (Microsoft 365, веб-версия) — загружаете запись и получаете текст в документе. Удобно, но нужна платная подписка и интернет, запись обрабатывается в облаке, есть ограничение по минутам в месяц.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3118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Критерий</w:t>
            </w:r>
          </w:p>
        </w:tc>
        <w:tc>
          <w:tcPr>
            <w:tcW w:type="dxa" w:w="1814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Buzz</w:t>
            </w:r>
          </w:p>
        </w:tc>
        <w:tc>
          <w:tcPr>
            <w:tcW w:type="dxa" w:w="2268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Word (транскрибирование)</w:t>
            </w:r>
          </w:p>
        </w:tc>
        <w:tc>
          <w:tcPr>
            <w:tcW w:type="dxa" w:w="2154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Наш проект</w:t>
            </w:r>
          </w:p>
        </w:tc>
      </w:tr>
      <w:tr>
        <w:tc>
          <w:tcPr>
            <w:tcW w:type="dxa" w:w="311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Работает без интернета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Да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154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Да (после загрузки модели)</w:t>
            </w:r>
          </w:p>
        </w:tc>
      </w:tr>
      <w:tr>
        <w:tc>
          <w:tcPr>
            <w:tcW w:type="dxa" w:w="311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Бесплатно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Да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Нет, нужна подписка</w:t>
            </w:r>
          </w:p>
        </w:tc>
        <w:tc>
          <w:tcPr>
            <w:tcW w:type="dxa" w:w="2154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Да</w:t>
            </w:r>
          </w:p>
        </w:tc>
      </w:tr>
      <w:tr>
        <w:tc>
          <w:tcPr>
            <w:tcW w:type="dxa" w:w="311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Запись остаётся на компьютере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Да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154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Да</w:t>
            </w:r>
          </w:p>
        </w:tc>
      </w:tr>
      <w:tr>
        <w:tc>
          <w:tcPr>
            <w:tcW w:type="dxa" w:w="311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Таймкоды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Да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Да</w:t>
            </w:r>
          </w:p>
        </w:tc>
        <w:tc>
          <w:tcPr>
            <w:tcW w:type="dxa" w:w="2154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Да</w:t>
            </w:r>
          </w:p>
        </w:tc>
      </w:tr>
      <w:tr>
        <w:tc>
          <w:tcPr>
            <w:tcW w:type="dxa" w:w="311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Субтитры SRT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Да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154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Да</w:t>
            </w:r>
          </w:p>
        </w:tc>
      </w:tr>
      <w:tr>
        <w:tc>
          <w:tcPr>
            <w:tcW w:type="dxa" w:w="311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Экспорт в Word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Нет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Да</w:t>
            </w:r>
          </w:p>
        </w:tc>
        <w:tc>
          <w:tcPr>
            <w:tcW w:type="dxa" w:w="2154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Да</w:t>
            </w:r>
          </w:p>
        </w:tc>
      </w:tr>
      <w:tr>
        <w:tc>
          <w:tcPr>
            <w:tcW w:type="dxa" w:w="311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Простота для новичка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Средняя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Высокая</w:t>
            </w:r>
          </w:p>
        </w:tc>
        <w:tc>
          <w:tcPr>
            <w:tcW w:type="dxa" w:w="2154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Высокая</w:t>
            </w:r>
          </w:p>
        </w:tc>
      </w:tr>
    </w:tbl>
    <w:p/>
    <w:p>
      <w:r>
        <w:t>Вывод: наш проект сочетает сильные стороны аналогов — работу без интернета и бесплатность Buzz с простотой и экспортом в Word, как у Microsoft Word.</w:t>
      </w:r>
    </w:p>
    <w:p>
      <w:pPr>
        <w:pStyle w:val="Heading1"/>
      </w:pPr>
      <w:r>
        <w:t>5. Список требований</w:t>
      </w:r>
    </w:p>
    <w:p>
      <w:pPr>
        <w:pStyle w:val="Heading2"/>
      </w:pPr>
      <w:r>
        <w:t>Функциональные требования (7 функций)</w:t>
      </w:r>
    </w:p>
    <w:p>
      <w:pPr>
        <w:ind w:left="510" w:hanging="340"/>
      </w:pPr>
      <w:r>
        <w:t xml:space="preserve">1. </w:t>
      </w:r>
      <w:r>
        <w:rPr>
          <w:b/>
        </w:rPr>
        <w:t xml:space="preserve">Открытие аудиофайла с проверкой. </w:t>
      </w:r>
      <w:r>
        <w:t>WAV, MP3, M4A, OGG, FLAC и др.; показывает формат, длительность, размер; отклоняет пустые, повреждённые и неподходящие файлы.</w:t>
      </w:r>
    </w:p>
    <w:p>
      <w:pPr>
        <w:ind w:left="510" w:hanging="340"/>
      </w:pPr>
      <w:r>
        <w:t xml:space="preserve">2. </w:t>
      </w:r>
      <w:r>
        <w:rPr>
          <w:b/>
        </w:rPr>
        <w:t xml:space="preserve">Расшифровка речи в текст. </w:t>
      </w:r>
      <w:r>
        <w:t>Готовая модель Whisper (faster-whisper) на компьютере, без отправки записи в интернет. Выбор модели (tiny/base/small) и языка (авто/русский/английский), шкала прогресса, кнопка «Отмена».</w:t>
      </w:r>
    </w:p>
    <w:p>
      <w:pPr>
        <w:ind w:left="510" w:hanging="340"/>
      </w:pPr>
      <w:r>
        <w:t xml:space="preserve">3. </w:t>
      </w:r>
      <w:r>
        <w:rPr>
          <w:b/>
        </w:rPr>
        <w:t xml:space="preserve">Таймкоды. </w:t>
      </w:r>
      <w:r>
        <w:t>Таблица фрагментов со временем начала и конца; переключатель «Показывать таймкоды» для текста и экспорта.</w:t>
      </w:r>
    </w:p>
    <w:p>
      <w:pPr>
        <w:ind w:left="510" w:hanging="340"/>
      </w:pPr>
      <w:r>
        <w:t xml:space="preserve">4. </w:t>
      </w:r>
      <w:r>
        <w:rPr>
          <w:b/>
        </w:rPr>
        <w:t xml:space="preserve">Редактирование расшифровки. </w:t>
      </w:r>
      <w:r>
        <w:t>Исправление текста фрагмента двойным щелчком, удаление лишних фрагментов.</w:t>
      </w:r>
    </w:p>
    <w:p>
      <w:pPr>
        <w:ind w:left="510" w:hanging="340"/>
      </w:pPr>
      <w:r>
        <w:t xml:space="preserve">5. </w:t>
      </w:r>
      <w:r>
        <w:rPr>
          <w:b/>
        </w:rPr>
        <w:t xml:space="preserve">Поиск и замена. </w:t>
      </w:r>
      <w:r>
        <w:t>Поиск слова с подсветкой фрагментов, «Заменить всё», с учётом регистра или без.</w:t>
      </w:r>
    </w:p>
    <w:p>
      <w:pPr>
        <w:ind w:left="510" w:hanging="340"/>
      </w:pPr>
      <w:r>
        <w:t xml:space="preserve">6. </w:t>
      </w:r>
      <w:r>
        <w:rPr>
          <w:b/>
        </w:rPr>
        <w:t xml:space="preserve">Экспорт результата. </w:t>
      </w:r>
      <w:r>
        <w:t>Текст (TXT), субтитры (SRT) и документ Word (DOCX).</w:t>
      </w:r>
    </w:p>
    <w:p>
      <w:pPr>
        <w:ind w:left="510" w:hanging="340"/>
      </w:pPr>
      <w:r>
        <w:t xml:space="preserve">7. </w:t>
      </w:r>
      <w:r>
        <w:rPr>
          <w:b/>
        </w:rPr>
        <w:t xml:space="preserve">Проекты и история. </w:t>
      </w:r>
      <w:r>
        <w:t>Сохранение работы в файл проекта и продолжение позже; история расшифровок с быстрым открытием.</w:t>
      </w:r>
    </w:p>
    <w:p>
      <w:pPr>
        <w:pStyle w:val="Heading2"/>
      </w:pPr>
      <w:r>
        <w:t>Нефункциональные требования</w:t>
      </w:r>
    </w:p>
    <w:p>
      <w:pPr>
        <w:pStyle w:val="ListBullet"/>
      </w:pPr>
      <w:r>
        <w:t>Графический интерфейс на русском языке (Tkinter), окно не зависает во время расшифровки.</w:t>
      </w:r>
    </w:p>
    <w:p>
      <w:pPr>
        <w:pStyle w:val="ListBullet"/>
      </w:pPr>
      <w:r>
        <w:t>Обработка ошибочного ввода: неверный формат, пустой и повреждённый файл, нет интернета при первой загрузке модели, повреждённый файл проекта, файл занят другой программой.</w:t>
      </w:r>
    </w:p>
    <w:p>
      <w:pPr>
        <w:pStyle w:val="ListBullet"/>
      </w:pPr>
      <w:r>
        <w:t>Защита от потери данных: вопрос о несохранённых изменениях при выходе и открытии другого файла.</w:t>
      </w:r>
    </w:p>
    <w:p>
      <w:pPr>
        <w:pStyle w:val="ListBullet"/>
      </w:pPr>
      <w:r>
        <w:t>Работа на слабом ноутбуке без видеокарты (Intel Core i5, 8 ГБ ОЗУ).</w:t>
      </w:r>
    </w:p>
    <w:p>
      <w:pPr>
        <w:pStyle w:val="ListBullet"/>
      </w:pPr>
      <w:r>
        <w:t>Запуск одним файлом run.bat, установка библиотек — install.bat.</w:t>
      </w:r>
    </w:p>
    <w:p>
      <w:pPr>
        <w:pStyle w:val="ListBullet"/>
      </w:pPr>
      <w:r>
        <w:t>Не менее 15 тест-кейсов (подготовлено 17).</w:t>
      </w:r>
    </w:p>
    <w:p>
      <w:pPr>
        <w:pStyle w:val="Heading2"/>
      </w:pPr>
      <w:r>
        <w:t>Инструменты</w:t>
      </w:r>
    </w:p>
    <w:p>
      <w:pPr>
        <w:pStyle w:val="ListBullet"/>
      </w:pPr>
      <w:r>
        <w:t>Python 3.10+ и Tkinter — программа и интерфейс.</w:t>
      </w:r>
    </w:p>
    <w:p>
      <w:pPr>
        <w:pStyle w:val="ListBullet"/>
      </w:pPr>
      <w:r>
        <w:t>faster-whisper — готовая модель распознавания речи Whisper.</w:t>
      </w:r>
    </w:p>
    <w:p>
      <w:pPr>
        <w:pStyle w:val="ListBullet"/>
      </w:pPr>
      <w:r>
        <w:t>python-docx — экспорт в Word.</w:t>
      </w:r>
    </w:p>
    <w:p>
      <w:pPr>
        <w:pStyle w:val="ListBullet"/>
      </w:pPr>
      <w:r>
        <w:t>Git и GitHub — хранение версий.</w:t>
      </w:r>
    </w:p>
    <w:p>
      <w:pPr>
        <w:pStyle w:val="Heading1"/>
      </w:pPr>
      <w:r>
        <w:t>6. Эскиз интерфейса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1 — Эскиз главного окна</w:t>
      </w:r>
    </w:p>
    <w:p>
      <w:r>
        <w:t>Сверху — работа с файлами и настройки распознавания, в центре — вкладки с фрагментами, сплошным текстом и историей, внизу — экспорт и статистика.</w:t>
      </w:r>
    </w:p>
    <w:p>
      <w:pPr>
        <w:pStyle w:val="Heading1"/>
      </w:pPr>
      <w:r>
        <w:t>7. Распределение ролей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Участник</w:t>
            </w:r>
          </w:p>
        </w:tc>
        <w:tc>
          <w:tcPr>
            <w:tcW w:type="dxa" w:w="2551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Роль</w:t>
            </w:r>
          </w:p>
        </w:tc>
        <w:tc>
          <w:tcPr>
            <w:tcW w:type="dxa" w:w="4535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Задачи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[ФИО участника 1]</w:t>
            </w:r>
          </w:p>
        </w:tc>
        <w:tc>
          <w:tcPr>
            <w:tcW w:type="dxa" w:w="2551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Разработчик логики, тестировщик</w:t>
            </w:r>
          </w:p>
        </w:tc>
        <w:tc>
          <w:tcPr>
            <w:tcW w:type="dxa" w:w="4535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Распознавание речи (transcriber.py), проверка файлов (audio_utils.py), экспорт и проекты (exporter.py), автотесты (tests/), журнал тестирования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[ФИО участника 2]</w:t>
            </w:r>
          </w:p>
        </w:tc>
        <w:tc>
          <w:tcPr>
            <w:tcW w:type="dxa" w:w="2551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Разработчик интерфейса, технический писатель</w:t>
            </w:r>
          </w:p>
        </w:tc>
        <w:tc>
          <w:tcPr>
            <w:tcW w:type="dxa" w:w="4535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Окно программы (gui.py), поиск и замена (text_tools.py), история (history.py), эскиз, руководство пользователя, презентация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" w:eastAsiaTheme="majorEastAsia" w:hAnsiTheme="majorHAnsi" w:cstheme="majorBidi" w:ascii="Times New Roman" w:hAnsi="Times New Roman"/>
      <w:b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" w:eastAsiaTheme="majorEastAsia" w:hAnsiTheme="majorHAnsi" w:cstheme="majorBidi" w:ascii="Times New Roman" w:hAnsi="Times New Roman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" w:eastAsiaTheme="majorEastAsia" w:hAnsiTheme="majorHAnsi" w:cstheme="majorBidi" w:ascii="Times New Roman" w:hAnsi="Times New Roman"/>
      <w:b/>
      <w:color w:val="1F2A4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