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5561" w14:textId="57DE59BC" w:rsidR="007B56D1" w:rsidRDefault="00D81103">
      <w:r>
        <w:t xml:space="preserve">The input will be a list of </w:t>
      </w:r>
      <w:proofErr w:type="gramStart"/>
      <w:r>
        <w:t>array</w:t>
      </w:r>
      <w:proofErr w:type="gramEnd"/>
      <w:r>
        <w:t xml:space="preserve"> from the user and a number that will be marked as the target. The program will try to find a pair of number that will add up to the target number. If the program couldn’t find a single pair, then the program will print “no </w:t>
      </w:r>
      <w:proofErr w:type="gramStart"/>
      <w:r>
        <w:t>solution”</w:t>
      </w:r>
      <w:proofErr w:type="gramEnd"/>
    </w:p>
    <w:p w14:paraId="08255392" w14:textId="1B03CC74" w:rsidR="00755E4A" w:rsidRDefault="00755E4A"/>
    <w:p w14:paraId="7BC72B65" w14:textId="5BA767FD" w:rsidR="00755E4A" w:rsidRDefault="00755E4A">
      <w:r w:rsidRPr="00755E4A">
        <w:drawing>
          <wp:inline distT="0" distB="0" distL="0" distR="0" wp14:anchorId="2C52E682" wp14:editId="0361D7FB">
            <wp:extent cx="3438550" cy="9953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50" cy="9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2A67" w14:textId="6B6094EC" w:rsidR="00755E4A" w:rsidRDefault="00755E4A"/>
    <w:p w14:paraId="733E03F6" w14:textId="5D7EEEEA" w:rsidR="00755E4A" w:rsidRDefault="00755E4A">
      <w:r w:rsidRPr="00755E4A">
        <w:drawing>
          <wp:inline distT="0" distB="0" distL="0" distR="0" wp14:anchorId="69A0729A" wp14:editId="4B5977DA">
            <wp:extent cx="3376637" cy="9763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6637" cy="9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03"/>
    <w:rsid w:val="00755E4A"/>
    <w:rsid w:val="007B56D1"/>
    <w:rsid w:val="00D8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0C735"/>
  <w15:chartTrackingRefBased/>
  <w15:docId w15:val="{58B5171C-EDC3-475C-936A-C5135BFA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SUSANTO GUNAWAN</dc:creator>
  <cp:keywords/>
  <dc:description/>
  <cp:lastModifiedBy>KELVIN SUSANTO GUNAWAN</cp:lastModifiedBy>
  <cp:revision>3</cp:revision>
  <dcterms:created xsi:type="dcterms:W3CDTF">2023-03-13T19:23:00Z</dcterms:created>
  <dcterms:modified xsi:type="dcterms:W3CDTF">2023-03-13T19:40:00Z</dcterms:modified>
</cp:coreProperties>
</file>