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5. Search and Recommendation Subsystem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Funzionali</w:t>
      </w:r>
      <w:r>
        <w:rPr>
          <w:rFonts w:ascii="Times Roman" w:hAnsi="Times Roman"/>
          <w:rtl w:val="0"/>
          <w:lang w:val="en-US"/>
        </w:rPr>
        <w:t xml:space="preserve">: 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5.1 </w:t>
      </w:r>
      <w:r>
        <w:rPr>
          <w:rFonts w:ascii="Times Roman" w:hAnsi="Times Roman"/>
          <w:b w:val="1"/>
          <w:bCs w:val="1"/>
          <w:rtl w:val="0"/>
          <w:lang w:val="en-US"/>
        </w:rPr>
        <w:t>Search Functionality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5.1.1 Interfaccia grafica per la visualizzazione e la ricerca delle note.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5.1.2 Ricerca avanzata basata su parole chiave, soggetti e corsi.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5.1.3 Filtri per raffinare i risultati della ricerca.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5.2 </w:t>
      </w:r>
      <w:r>
        <w:rPr>
          <w:rFonts w:ascii="Times Roman" w:hAnsi="Times Roman"/>
          <w:b w:val="1"/>
          <w:bCs w:val="1"/>
          <w:rtl w:val="0"/>
          <w:lang w:val="en-US"/>
        </w:rPr>
        <w:t>Recommendation Engine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5.2.1 Algoritmi di machine learning per raccomandare note agli studenti.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5.2.2 Personalizzazione delle raccomandazioni basata sul comportamento passato dell'utente.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Non Funzionali</w:t>
      </w:r>
      <w:r>
        <w:rPr>
          <w:rFonts w:ascii="Times Roman" w:hAnsi="Times Roman"/>
          <w:rtl w:val="0"/>
          <w:lang w:val="en-US"/>
        </w:rPr>
        <w:t xml:space="preserve">: 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5.3 </w:t>
      </w:r>
      <w:r>
        <w:rPr>
          <w:rFonts w:ascii="Times Roman" w:hAnsi="Times Roman"/>
          <w:b w:val="1"/>
          <w:bCs w:val="1"/>
          <w:rtl w:val="0"/>
          <w:lang w:val="en-US"/>
        </w:rPr>
        <w:t>Performance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5.3.1 Risultati della ricerca restituiti entro 1 secondo.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5.3.2 Raccomandazioni aggiornate in tempo reale.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5.4 </w:t>
      </w:r>
      <w:r>
        <w:rPr>
          <w:rFonts w:ascii="Times Roman" w:hAnsi="Times Roman"/>
          <w:b w:val="1"/>
          <w:bCs w:val="1"/>
          <w:rtl w:val="0"/>
          <w:lang w:val="en-US"/>
        </w:rPr>
        <w:t>Usability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5.4.1 Interfaccia intuitiva per la ricerca e la visualizzazione delle raccomandazioni, intuitivit</w:t>
      </w:r>
      <w:r>
        <w:rPr>
          <w:rFonts w:ascii="Times Roman" w:hAnsi="Times Roman" w:hint="default"/>
          <w:rtl w:val="0"/>
          <w:lang w:val="it-IT"/>
        </w:rPr>
        <w:t xml:space="preserve">à </w:t>
      </w:r>
      <w:r>
        <w:rPr>
          <w:rFonts w:ascii="Times Roman" w:hAnsi="Times Roman"/>
          <w:rtl w:val="0"/>
          <w:lang w:val="it-IT"/>
        </w:rPr>
        <w:t>raggiunta seguendo le euristiche di Nielsen.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5.4.2 Accessibilit</w:t>
      </w:r>
      <w:r>
        <w:rPr>
          <w:rFonts w:ascii="Times Roman" w:hAnsi="Times Roman" w:hint="default"/>
          <w:rtl w:val="0"/>
          <w:lang w:val="en-US"/>
        </w:rPr>
        <w:t xml:space="preserve">à </w:t>
      </w:r>
      <w:r>
        <w:rPr>
          <w:rFonts w:ascii="Times Roman" w:hAnsi="Times Roman"/>
          <w:rtl w:val="0"/>
          <w:lang w:val="it-IT"/>
        </w:rPr>
        <w:t>per utenti con disabilit</w:t>
      </w:r>
      <w:r>
        <w:rPr>
          <w:rFonts w:ascii="Times Roman" w:hAnsi="Times Roman" w:hint="default"/>
          <w:rtl w:val="0"/>
          <w:lang w:val="en-US"/>
        </w:rPr>
        <w:t>à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  <w:lang w:val="en-US"/>
        </w:rPr>
      </w:pP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di Implementazione</w:t>
      </w:r>
      <w:r>
        <w:rPr>
          <w:rFonts w:ascii="Times Roman" w:hAnsi="Times Roman"/>
          <w:rtl w:val="0"/>
          <w:lang w:val="en-US"/>
        </w:rPr>
        <w:t xml:space="preserve">: 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5.5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File Handling Solutions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5</w:t>
      </w:r>
      <w:r>
        <w:rPr>
          <w:rFonts w:ascii="Times Roman" w:hAnsi="Times Roman"/>
          <w:rtl w:val="0"/>
          <w:lang w:val="it-IT"/>
        </w:rPr>
        <w:t>.5.1 Utilizzo tecnologie e framework facilmente integrabili con MongoDB come Node.js (Express per il backend e React per il frontend).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b w:val="1"/>
          <w:bCs w:val="1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di Integrazione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5.</w:t>
      </w:r>
      <w:r>
        <w:rPr>
          <w:rFonts w:ascii="Times Roman" w:hAnsi="Times Roman"/>
          <w:shd w:val="clear" w:color="auto" w:fill="ffffff"/>
          <w:rtl w:val="0"/>
          <w:lang w:val="it-IT"/>
        </w:rPr>
        <w:t>6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Integrazione con il sottosistema di storage (Notes Repository Subsystem)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 w:hint="default"/>
          <w:shd w:val="clear" w:color="auto" w:fill="ffffff"/>
          <w:rtl w:val="0"/>
          <w:lang w:val="en-US"/>
        </w:rPr>
        <w:t> </w:t>
      </w:r>
    </w:p>
    <w:p>
      <w:pPr>
        <w:pStyle w:val="Default"/>
        <w:spacing w:before="0" w:line="240" w:lineRule="auto"/>
      </w:pPr>
      <w:r>
        <w:rPr>
          <w:rFonts w:ascii="Times Roman" w:hAnsi="Times Roman" w:hint="default"/>
          <w:shd w:val="clear" w:color="auto" w:fill="ffffff"/>
          <w:rtl w:val="0"/>
          <w:lang w:val="en-US"/>
        </w:rPr>
        <w:t xml:space="preserve">• </w:t>
      </w:r>
      <w:r>
        <w:rPr>
          <w:rFonts w:ascii="Times Roman" w:hAnsi="Times Roman"/>
          <w:shd w:val="clear" w:color="auto" w:fill="ffffff"/>
          <w:rtl w:val="0"/>
          <w:lang w:val="it-IT"/>
        </w:rPr>
        <w:t>5.</w:t>
      </w:r>
      <w:r>
        <w:rPr>
          <w:rFonts w:ascii="Times Roman" w:hAnsi="Times Roman"/>
          <w:shd w:val="clear" w:color="auto" w:fill="ffffff"/>
          <w:rtl w:val="0"/>
          <w:lang w:val="it-IT"/>
        </w:rPr>
        <w:t>6</w:t>
      </w:r>
      <w:r>
        <w:rPr>
          <w:rFonts w:ascii="Times Roman" w:hAnsi="Times Roman"/>
          <w:shd w:val="clear" w:color="auto" w:fill="ffffff"/>
          <w:rtl w:val="0"/>
          <w:lang w:val="en-US"/>
        </w:rPr>
        <w:t>.1 Utilizzo del sottosistema di storage per il salvataggio delle note da parte degli studenti.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