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Cxx …. xxxxxxxxxxxxxxxxxx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 ASSIGNMENT </w:t>
      </w:r>
    </w:p>
    <w:p w:rsidR="00000000" w:rsidDel="00000000" w:rsidP="00000000" w:rsidRDefault="00000000" w:rsidRPr="00000000" w14:paraId="00000007">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TOPIC: ………..</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both"/>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1"/>
              <w:spacing w:line="360" w:lineRule="auto"/>
              <w:jc w:val="both"/>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Lines w:val="0"/>
              <w:widowControl w:val="1"/>
              <w:spacing w:line="360" w:lineRule="auto"/>
              <w:jc w:val="both"/>
              <w:rPr>
                <w:sz w:val="24"/>
                <w:szCs w:val="24"/>
                <w:highlight w:val="white"/>
              </w:rPr>
            </w:pPr>
            <w:r w:rsidDel="00000000" w:rsidR="00000000" w:rsidRPr="00000000">
              <w:rPr>
                <w:rtl w:val="0"/>
              </w:rPr>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qn9n2iqbv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Object</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i3p3tso8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Heading 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h8hfmaqb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Heading 2</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e6vnykfv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Heading 2</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yguk11nz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Heading 1</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x4vtfv1a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Heading 2</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7ovdf1t21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Heading 1</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0ffkjse0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Heading 2</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1i18gk5by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Heading 1</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5okz2tqo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vu6aw5jalj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Heading 1</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kn6tpyky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Heading 1</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276" w:lineRule="auto"/>
        <w:rPr/>
      </w:pPr>
      <w:bookmarkStart w:colFirst="0" w:colLast="0" w:name="_pqn9n2iqbv2o" w:id="0"/>
      <w:bookmarkEnd w:id="0"/>
      <w:r w:rsidDel="00000000" w:rsidR="00000000" w:rsidRPr="00000000">
        <w:rPr>
          <w:rtl w:val="0"/>
        </w:rPr>
        <w:t xml:space="preserve">Context Object</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widowControl w:val="0"/>
        <w:numPr>
          <w:ilvl w:val="0"/>
          <w:numId w:val="3"/>
        </w:numPr>
        <w:spacing w:line="240" w:lineRule="auto"/>
        <w:ind w:left="720" w:hanging="360"/>
        <w:rPr>
          <w:sz w:val="22"/>
          <w:szCs w:val="22"/>
        </w:rPr>
      </w:pPr>
      <w:r w:rsidDel="00000000" w:rsidR="00000000" w:rsidRPr="00000000">
        <w:rPr>
          <w:rtl w:val="0"/>
        </w:rPr>
        <w:t xml:space="preserve">Student</w:t>
      </w:r>
    </w:p>
    <w:p w:rsidR="00000000" w:rsidDel="00000000" w:rsidP="00000000" w:rsidRDefault="00000000" w:rsidRPr="00000000" w14:paraId="0000002C">
      <w:pPr>
        <w:widowControl w:val="0"/>
        <w:numPr>
          <w:ilvl w:val="0"/>
          <w:numId w:val="4"/>
        </w:numPr>
        <w:spacing w:line="240" w:lineRule="auto"/>
        <w:ind w:left="1440" w:hanging="360"/>
        <w:rPr>
          <w:sz w:val="22"/>
          <w:szCs w:val="22"/>
        </w:rPr>
      </w:pPr>
      <w:r w:rsidDel="00000000" w:rsidR="00000000" w:rsidRPr="00000000">
        <w:rPr>
          <w:rtl w:val="0"/>
        </w:rPr>
        <w:t xml:space="preserve">Users who need to navigate the campus efficiently.</w:t>
        <w:br w:type="textWrapping"/>
      </w:r>
    </w:p>
    <w:p w:rsidR="00000000" w:rsidDel="00000000" w:rsidP="00000000" w:rsidRDefault="00000000" w:rsidRPr="00000000" w14:paraId="0000002D">
      <w:pPr>
        <w:widowControl w:val="0"/>
        <w:numPr>
          <w:ilvl w:val="0"/>
          <w:numId w:val="4"/>
        </w:numPr>
        <w:spacing w:line="240" w:lineRule="auto"/>
        <w:ind w:left="1440" w:hanging="360"/>
        <w:rPr>
          <w:sz w:val="22"/>
          <w:szCs w:val="22"/>
        </w:rPr>
      </w:pPr>
      <w:r w:rsidDel="00000000" w:rsidR="00000000" w:rsidRPr="00000000">
        <w:rPr>
          <w:rtl w:val="0"/>
        </w:rPr>
        <w:t xml:space="preserve">Access event schedules and facility updates.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numPr>
          <w:ilvl w:val="0"/>
          <w:numId w:val="3"/>
        </w:numPr>
        <w:spacing w:line="240" w:lineRule="auto"/>
        <w:ind w:left="720" w:hanging="360"/>
        <w:rPr>
          <w:sz w:val="22"/>
          <w:szCs w:val="22"/>
        </w:rPr>
      </w:pPr>
      <w:r w:rsidDel="00000000" w:rsidR="00000000" w:rsidRPr="00000000">
        <w:rPr>
          <w:rtl w:val="0"/>
        </w:rPr>
        <w:t xml:space="preserve">MMU Staff (Admins)</w:t>
      </w:r>
    </w:p>
    <w:p w:rsidR="00000000" w:rsidDel="00000000" w:rsidP="00000000" w:rsidRDefault="00000000" w:rsidRPr="00000000" w14:paraId="00000030">
      <w:pPr>
        <w:widowControl w:val="0"/>
        <w:numPr>
          <w:ilvl w:val="0"/>
          <w:numId w:val="8"/>
        </w:numPr>
        <w:spacing w:line="240" w:lineRule="auto"/>
        <w:ind w:left="1440" w:hanging="360"/>
        <w:rPr>
          <w:sz w:val="22"/>
          <w:szCs w:val="22"/>
        </w:rPr>
      </w:pPr>
      <w:r w:rsidDel="00000000" w:rsidR="00000000" w:rsidRPr="00000000">
        <w:rPr>
          <w:rtl w:val="0"/>
        </w:rPr>
        <w:t xml:space="preserve">Manage event postings and update facility information.</w:t>
        <w:br w:type="textWrapping"/>
      </w:r>
    </w:p>
    <w:p w:rsidR="00000000" w:rsidDel="00000000" w:rsidP="00000000" w:rsidRDefault="00000000" w:rsidRPr="00000000" w14:paraId="00000031">
      <w:pPr>
        <w:widowControl w:val="0"/>
        <w:numPr>
          <w:ilvl w:val="0"/>
          <w:numId w:val="8"/>
        </w:numPr>
        <w:spacing w:line="240" w:lineRule="auto"/>
        <w:ind w:left="1440" w:hanging="360"/>
        <w:rPr>
          <w:sz w:val="22"/>
          <w:szCs w:val="22"/>
        </w:rPr>
      </w:pPr>
      <w:r w:rsidDel="00000000" w:rsidR="00000000" w:rsidRPr="00000000">
        <w:rPr>
          <w:rtl w:val="0"/>
        </w:rPr>
        <w:t xml:space="preserve">Maintain system data integrity.</w:t>
      </w:r>
    </w:p>
    <w:p w:rsidR="00000000" w:rsidDel="00000000" w:rsidP="00000000" w:rsidRDefault="00000000" w:rsidRPr="00000000" w14:paraId="00000032">
      <w:pPr>
        <w:widowControl w:val="0"/>
        <w:spacing w:line="240" w:lineRule="auto"/>
        <w:ind w:left="1440" w:firstLine="0"/>
        <w:rPr/>
      </w:pPr>
      <w:r w:rsidDel="00000000" w:rsidR="00000000" w:rsidRPr="00000000">
        <w:rPr>
          <w:rtl w:val="0"/>
        </w:rPr>
      </w:r>
    </w:p>
    <w:p w:rsidR="00000000" w:rsidDel="00000000" w:rsidP="00000000" w:rsidRDefault="00000000" w:rsidRPr="00000000" w14:paraId="00000033">
      <w:pPr>
        <w:widowControl w:val="0"/>
        <w:numPr>
          <w:ilvl w:val="0"/>
          <w:numId w:val="3"/>
        </w:numPr>
        <w:spacing w:line="240" w:lineRule="auto"/>
        <w:ind w:left="720" w:hanging="360"/>
        <w:rPr>
          <w:sz w:val="22"/>
          <w:szCs w:val="22"/>
        </w:rPr>
      </w:pPr>
      <w:r w:rsidDel="00000000" w:rsidR="00000000" w:rsidRPr="00000000">
        <w:rPr>
          <w:rtl w:val="0"/>
        </w:rPr>
        <w:t xml:space="preserve">Notification</w:t>
      </w:r>
    </w:p>
    <w:p w:rsidR="00000000" w:rsidDel="00000000" w:rsidP="00000000" w:rsidRDefault="00000000" w:rsidRPr="00000000" w14:paraId="00000034">
      <w:pPr>
        <w:widowControl w:val="0"/>
        <w:numPr>
          <w:ilvl w:val="0"/>
          <w:numId w:val="9"/>
        </w:numPr>
        <w:spacing w:line="240" w:lineRule="auto"/>
        <w:ind w:left="1440" w:hanging="360"/>
        <w:rPr>
          <w:sz w:val="22"/>
          <w:szCs w:val="22"/>
        </w:rPr>
      </w:pPr>
      <w:r w:rsidDel="00000000" w:rsidR="00000000" w:rsidRPr="00000000">
        <w:rPr>
          <w:rtl w:val="0"/>
        </w:rPr>
        <w:t xml:space="preserve">Notify student all event, class schedule, and campus news</w:t>
      </w:r>
    </w:p>
    <w:p w:rsidR="00000000" w:rsidDel="00000000" w:rsidP="00000000" w:rsidRDefault="00000000" w:rsidRPr="00000000" w14:paraId="00000035">
      <w:pPr>
        <w:widowControl w:val="0"/>
        <w:spacing w:line="240" w:lineRule="auto"/>
        <w:ind w:left="1440" w:firstLine="0"/>
        <w:rPr/>
      </w:pPr>
      <w:r w:rsidDel="00000000" w:rsidR="00000000" w:rsidRPr="00000000">
        <w:rPr>
          <w:rtl w:val="0"/>
        </w:rPr>
      </w:r>
    </w:p>
    <w:p w:rsidR="00000000" w:rsidDel="00000000" w:rsidP="00000000" w:rsidRDefault="00000000" w:rsidRPr="00000000" w14:paraId="00000036">
      <w:pPr>
        <w:widowControl w:val="0"/>
        <w:numPr>
          <w:ilvl w:val="0"/>
          <w:numId w:val="9"/>
        </w:numPr>
        <w:spacing w:line="240" w:lineRule="auto"/>
        <w:ind w:left="1440" w:hanging="360"/>
        <w:rPr>
          <w:sz w:val="22"/>
          <w:szCs w:val="22"/>
        </w:rPr>
      </w:pPr>
      <w:r w:rsidDel="00000000" w:rsidR="00000000" w:rsidRPr="00000000">
        <w:rPr>
          <w:rtl w:val="0"/>
        </w:rPr>
        <w:t xml:space="preserve">Filter the notification by type.</w:t>
      </w:r>
    </w:p>
    <w:p w:rsidR="00000000" w:rsidDel="00000000" w:rsidP="00000000" w:rsidRDefault="00000000" w:rsidRPr="00000000" w14:paraId="00000037">
      <w:pPr>
        <w:widowControl w:val="0"/>
        <w:spacing w:line="240" w:lineRule="auto"/>
        <w:ind w:left="1440" w:firstLine="0"/>
        <w:rPr/>
      </w:pPr>
      <w:r w:rsidDel="00000000" w:rsidR="00000000" w:rsidRPr="00000000">
        <w:rPr>
          <w:rtl w:val="0"/>
        </w:rPr>
      </w:r>
    </w:p>
    <w:p w:rsidR="00000000" w:rsidDel="00000000" w:rsidP="00000000" w:rsidRDefault="00000000" w:rsidRPr="00000000" w14:paraId="00000038">
      <w:pPr>
        <w:widowControl w:val="0"/>
        <w:numPr>
          <w:ilvl w:val="0"/>
          <w:numId w:val="3"/>
        </w:numPr>
        <w:spacing w:line="240" w:lineRule="auto"/>
        <w:ind w:left="720" w:hanging="360"/>
        <w:rPr>
          <w:sz w:val="22"/>
          <w:szCs w:val="22"/>
        </w:rPr>
      </w:pPr>
      <w:r w:rsidDel="00000000" w:rsidR="00000000" w:rsidRPr="00000000">
        <w:rPr>
          <w:rtl w:val="0"/>
        </w:rPr>
        <w:t xml:space="preserve">Facilities</w:t>
      </w:r>
    </w:p>
    <w:p w:rsidR="00000000" w:rsidDel="00000000" w:rsidP="00000000" w:rsidRDefault="00000000" w:rsidRPr="00000000" w14:paraId="00000039">
      <w:pPr>
        <w:widowControl w:val="0"/>
        <w:numPr>
          <w:ilvl w:val="0"/>
          <w:numId w:val="2"/>
        </w:numPr>
        <w:spacing w:line="240" w:lineRule="auto"/>
        <w:ind w:left="1440" w:hanging="360"/>
        <w:rPr>
          <w:sz w:val="22"/>
          <w:szCs w:val="22"/>
        </w:rPr>
      </w:pPr>
      <w:r w:rsidDel="00000000" w:rsidR="00000000" w:rsidRPr="00000000">
        <w:rPr>
          <w:rtl w:val="0"/>
        </w:rPr>
        <w:t xml:space="preserve">Elevators, parking areas, accessible toilets.</w:t>
        <w:br w:type="textWrapping"/>
      </w:r>
    </w:p>
    <w:p w:rsidR="00000000" w:rsidDel="00000000" w:rsidP="00000000" w:rsidRDefault="00000000" w:rsidRPr="00000000" w14:paraId="0000003A">
      <w:pPr>
        <w:widowControl w:val="0"/>
        <w:numPr>
          <w:ilvl w:val="0"/>
          <w:numId w:val="2"/>
        </w:numPr>
        <w:spacing w:line="240" w:lineRule="auto"/>
        <w:ind w:left="1440" w:hanging="360"/>
        <w:rPr>
          <w:sz w:val="22"/>
          <w:szCs w:val="22"/>
        </w:rPr>
      </w:pPr>
      <w:r w:rsidDel="00000000" w:rsidR="00000000" w:rsidRPr="00000000">
        <w:rPr>
          <w:rtl w:val="0"/>
        </w:rPr>
        <w:t xml:space="preserve">Real-time updates on their operational status.</w:t>
      </w:r>
    </w:p>
    <w:p w:rsidR="00000000" w:rsidDel="00000000" w:rsidP="00000000" w:rsidRDefault="00000000" w:rsidRPr="00000000" w14:paraId="0000003B">
      <w:pPr>
        <w:widowControl w:val="0"/>
        <w:spacing w:line="240" w:lineRule="auto"/>
        <w:ind w:left="1440" w:firstLine="0"/>
        <w:rPr/>
      </w:pPr>
      <w:r w:rsidDel="00000000" w:rsidR="00000000" w:rsidRPr="00000000">
        <w:rPr>
          <w:rtl w:val="0"/>
        </w:rPr>
      </w:r>
    </w:p>
    <w:p w:rsidR="00000000" w:rsidDel="00000000" w:rsidP="00000000" w:rsidRDefault="00000000" w:rsidRPr="00000000" w14:paraId="0000003C">
      <w:pPr>
        <w:widowControl w:val="0"/>
        <w:numPr>
          <w:ilvl w:val="0"/>
          <w:numId w:val="3"/>
        </w:numPr>
        <w:spacing w:line="240" w:lineRule="auto"/>
        <w:ind w:left="720" w:hanging="360"/>
        <w:rPr>
          <w:sz w:val="22"/>
          <w:szCs w:val="22"/>
        </w:rPr>
      </w:pPr>
      <w:r w:rsidDel="00000000" w:rsidR="00000000" w:rsidRPr="00000000">
        <w:rPr>
          <w:rtl w:val="0"/>
        </w:rPr>
        <w:t xml:space="preserve">Events and Activities</w:t>
      </w:r>
    </w:p>
    <w:p w:rsidR="00000000" w:rsidDel="00000000" w:rsidP="00000000" w:rsidRDefault="00000000" w:rsidRPr="00000000" w14:paraId="0000003D">
      <w:pPr>
        <w:widowControl w:val="0"/>
        <w:numPr>
          <w:ilvl w:val="0"/>
          <w:numId w:val="1"/>
        </w:numPr>
        <w:spacing w:line="240" w:lineRule="auto"/>
        <w:ind w:left="1440" w:hanging="360"/>
        <w:rPr>
          <w:sz w:val="22"/>
          <w:szCs w:val="22"/>
        </w:rPr>
      </w:pPr>
      <w:r w:rsidDel="00000000" w:rsidR="00000000" w:rsidRPr="00000000">
        <w:rPr>
          <w:rtl w:val="0"/>
        </w:rPr>
        <w:t xml:space="preserve">Campus events that might affect accessibility.</w:t>
        <w:br w:type="textWrapping"/>
      </w:r>
    </w:p>
    <w:p w:rsidR="00000000" w:rsidDel="00000000" w:rsidP="00000000" w:rsidRDefault="00000000" w:rsidRPr="00000000" w14:paraId="0000003E">
      <w:pPr>
        <w:widowControl w:val="0"/>
        <w:numPr>
          <w:ilvl w:val="0"/>
          <w:numId w:val="1"/>
        </w:numPr>
        <w:spacing w:line="240" w:lineRule="auto"/>
        <w:ind w:left="1440" w:hanging="360"/>
        <w:rPr>
          <w:sz w:val="22"/>
          <w:szCs w:val="22"/>
        </w:rPr>
      </w:pPr>
      <w:r w:rsidDel="00000000" w:rsidR="00000000" w:rsidRPr="00000000">
        <w:rPr>
          <w:rtl w:val="0"/>
        </w:rPr>
        <w:t xml:space="preserve">Student club meetings and university-organized activities.</w:t>
      </w:r>
    </w:p>
    <w:p w:rsidR="00000000" w:rsidDel="00000000" w:rsidP="00000000" w:rsidRDefault="00000000" w:rsidRPr="00000000" w14:paraId="0000003F">
      <w:pPr>
        <w:widowControl w:val="0"/>
        <w:spacing w:line="240" w:lineRule="auto"/>
        <w:ind w:left="1440" w:firstLine="0"/>
        <w:rPr/>
      </w:pPr>
      <w:r w:rsidDel="00000000" w:rsidR="00000000" w:rsidRPr="00000000">
        <w:rPr>
          <w:rtl w:val="0"/>
        </w:rPr>
      </w:r>
    </w:p>
    <w:p w:rsidR="00000000" w:rsidDel="00000000" w:rsidP="00000000" w:rsidRDefault="00000000" w:rsidRPr="00000000" w14:paraId="00000040">
      <w:pPr>
        <w:widowControl w:val="0"/>
        <w:numPr>
          <w:ilvl w:val="0"/>
          <w:numId w:val="3"/>
        </w:numPr>
        <w:spacing w:line="240" w:lineRule="auto"/>
        <w:ind w:left="720" w:hanging="360"/>
        <w:rPr>
          <w:sz w:val="22"/>
          <w:szCs w:val="22"/>
        </w:rPr>
      </w:pPr>
      <w:r w:rsidDel="00000000" w:rsidR="00000000" w:rsidRPr="00000000">
        <w:rPr>
          <w:rtl w:val="0"/>
        </w:rPr>
        <w:t xml:space="preserve">Navigation System</w:t>
      </w:r>
    </w:p>
    <w:p w:rsidR="00000000" w:rsidDel="00000000" w:rsidP="00000000" w:rsidRDefault="00000000" w:rsidRPr="00000000" w14:paraId="00000041">
      <w:pPr>
        <w:widowControl w:val="0"/>
        <w:numPr>
          <w:ilvl w:val="0"/>
          <w:numId w:val="5"/>
        </w:numPr>
        <w:spacing w:line="240" w:lineRule="auto"/>
        <w:ind w:left="1440" w:hanging="360"/>
        <w:rPr>
          <w:sz w:val="22"/>
          <w:szCs w:val="22"/>
        </w:rPr>
      </w:pPr>
      <w:r w:rsidDel="00000000" w:rsidR="00000000" w:rsidRPr="00000000">
        <w:rPr>
          <w:rtl w:val="0"/>
        </w:rPr>
        <w:t xml:space="preserve">Maps, route planning, and real-time updates.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9.5275590551184"/>
        <w:gridCol w:w="3582.992125984252"/>
        <w:gridCol w:w="3582.992125984252"/>
        <w:tblGridChange w:id="0">
          <w:tblGrid>
            <w:gridCol w:w="1859.5275590551184"/>
            <w:gridCol w:w="3582.992125984252"/>
            <w:gridCol w:w="3582.9921259842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b w:val="1"/>
                <w:rtl w:val="0"/>
              </w:rPr>
              <w:t xml:space="preserve">Object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b w:val="1"/>
                <w:rtl w:val="0"/>
              </w:rPr>
              <w:t xml:space="preserve">Role/Responsibility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Interaction with System</w:t>
            </w:r>
          </w:p>
        </w:tc>
      </w:tr>
      <w:tr>
        <w:trPr>
          <w:cantSplit w:val="0"/>
          <w:trHeight w:val="591.914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Student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Users who need to navigate the campus efficiently. Access event schedules and facility updates.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Use the application to find accessible routes, receive event information, and get notifications about facility changes.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MMU Staff (Admins)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Manage event postings, update facility information, and maintain system data integrity.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 Post events, update maintenance schedules, and manage campus navigation data through the admin panel.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Notification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Deliver timely updates and important information to users, including class schedules, event updates, and campus news.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Fetch data from the backend (class schedules, event updates, news) and display notifications based on user preferences (e.g., only class updates or event changes). Allow users to customize which notifications they receive.</w:t>
            </w:r>
          </w:p>
        </w:tc>
      </w:tr>
      <w:tr>
        <w:trPr>
          <w:cantSplit w:val="0"/>
          <w:trHeight w:val="447.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Facilities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Represent physical elements such as elevators, ramps, parking areas, and accessible toilets.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Provide real-time operational status and maintenance updates. Display availability and accessibility through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Events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Represent scheduled campus events and activities that may impact accessibility.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Update the navigation system with information about event locations, accessibility provisions, and disruptions.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Navigation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Central feature providing route planning and accessibility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Integrate data from the university’s databases and provide real-time, accessible routing.</w:t>
            </w:r>
          </w:p>
        </w:tc>
      </w:tr>
    </w:tbl>
    <w:p w:rsidR="00000000" w:rsidDel="00000000" w:rsidP="00000000" w:rsidRDefault="00000000" w:rsidRPr="00000000" w14:paraId="0000005A">
      <w:pPr>
        <w:pStyle w:val="Heading1"/>
        <w:rPr/>
      </w:pPr>
      <w:bookmarkStart w:colFirst="0" w:colLast="0" w:name="_d4syhdo6wnh" w:id="1"/>
      <w:bookmarkEnd w:id="1"/>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7"/>
        </w:numPr>
        <w:spacing w:after="0" w:lineRule="auto"/>
        <w:ind w:left="720" w:hanging="360"/>
        <w:rPr/>
      </w:pPr>
      <w:bookmarkStart w:colFirst="0" w:colLast="0" w:name="_42i3p3tso88w" w:id="2"/>
      <w:bookmarkEnd w:id="2"/>
      <w:r w:rsidDel="00000000" w:rsidR="00000000" w:rsidRPr="00000000">
        <w:rPr>
          <w:rtl w:val="0"/>
        </w:rPr>
        <w:t xml:space="preserve">Heading 1</w:t>
      </w:r>
    </w:p>
    <w:p w:rsidR="00000000" w:rsidDel="00000000" w:rsidP="00000000" w:rsidRDefault="00000000" w:rsidRPr="00000000" w14:paraId="0000005C">
      <w:pPr>
        <w:pStyle w:val="Heading2"/>
        <w:numPr>
          <w:ilvl w:val="1"/>
          <w:numId w:val="7"/>
        </w:numPr>
        <w:spacing w:after="0" w:before="0" w:lineRule="auto"/>
        <w:ind w:left="1440" w:hanging="360"/>
        <w:rPr/>
      </w:pPr>
      <w:bookmarkStart w:colFirst="0" w:colLast="0" w:name="_vuh8hfmaqbim" w:id="3"/>
      <w:bookmarkEnd w:id="3"/>
      <w:r w:rsidDel="00000000" w:rsidR="00000000" w:rsidRPr="00000000">
        <w:rPr>
          <w:rtl w:val="0"/>
        </w:rPr>
        <w:t xml:space="preserve">Heading 2</w:t>
      </w:r>
      <w:r w:rsidDel="00000000" w:rsidR="00000000" w:rsidRPr="00000000">
        <w:rPr>
          <w:rtl w:val="0"/>
        </w:rPr>
      </w:r>
    </w:p>
    <w:p w:rsidR="00000000" w:rsidDel="00000000" w:rsidP="00000000" w:rsidRDefault="00000000" w:rsidRPr="00000000" w14:paraId="0000005D">
      <w:pPr>
        <w:pStyle w:val="Heading2"/>
        <w:numPr>
          <w:ilvl w:val="1"/>
          <w:numId w:val="7"/>
        </w:numPr>
        <w:spacing w:after="0" w:before="0" w:lineRule="auto"/>
        <w:ind w:left="1440" w:hanging="360"/>
        <w:rPr/>
      </w:pPr>
      <w:bookmarkStart w:colFirst="0" w:colLast="0" w:name="_r3e6vnykfvj3" w:id="4"/>
      <w:bookmarkEnd w:id="4"/>
      <w:r w:rsidDel="00000000" w:rsidR="00000000" w:rsidRPr="00000000">
        <w:rPr>
          <w:rtl w:val="0"/>
        </w:rPr>
        <w:t xml:space="preserve">Heading 2</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7"/>
        </w:numPr>
        <w:spacing w:after="0" w:before="0" w:lineRule="auto"/>
        <w:ind w:left="720" w:hanging="360"/>
        <w:rPr/>
      </w:pPr>
      <w:bookmarkStart w:colFirst="0" w:colLast="0" w:name="_hwyguk11nzyv" w:id="5"/>
      <w:bookmarkEnd w:id="5"/>
      <w:r w:rsidDel="00000000" w:rsidR="00000000" w:rsidRPr="00000000">
        <w:rPr>
          <w:rtl w:val="0"/>
        </w:rPr>
        <w:t xml:space="preserve">Heading 1</w:t>
      </w:r>
    </w:p>
    <w:p w:rsidR="00000000" w:rsidDel="00000000" w:rsidP="00000000" w:rsidRDefault="00000000" w:rsidRPr="00000000" w14:paraId="0000005F">
      <w:pPr>
        <w:pStyle w:val="Heading2"/>
        <w:numPr>
          <w:ilvl w:val="1"/>
          <w:numId w:val="7"/>
        </w:numPr>
        <w:spacing w:after="0" w:before="0" w:lineRule="auto"/>
        <w:ind w:left="1440" w:hanging="360"/>
        <w:rPr/>
      </w:pPr>
      <w:bookmarkStart w:colFirst="0" w:colLast="0" w:name="_grx4vtfv1and" w:id="6"/>
      <w:bookmarkEnd w:id="6"/>
      <w:r w:rsidDel="00000000" w:rsidR="00000000" w:rsidRPr="00000000">
        <w:rPr>
          <w:rtl w:val="0"/>
        </w:rPr>
        <w:t xml:space="preserve">Heading 2</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7"/>
        </w:numPr>
        <w:spacing w:after="0" w:before="0" w:lineRule="auto"/>
        <w:ind w:left="720" w:hanging="360"/>
        <w:rPr/>
      </w:pPr>
      <w:bookmarkStart w:colFirst="0" w:colLast="0" w:name="_v7ovdf1t21wd" w:id="7"/>
      <w:bookmarkEnd w:id="7"/>
      <w:r w:rsidDel="00000000" w:rsidR="00000000" w:rsidRPr="00000000">
        <w:rPr>
          <w:rtl w:val="0"/>
        </w:rPr>
        <w:t xml:space="preserve">Heading 1</w:t>
      </w:r>
    </w:p>
    <w:p w:rsidR="00000000" w:rsidDel="00000000" w:rsidP="00000000" w:rsidRDefault="00000000" w:rsidRPr="00000000" w14:paraId="00000061">
      <w:pPr>
        <w:pStyle w:val="Heading2"/>
        <w:numPr>
          <w:ilvl w:val="1"/>
          <w:numId w:val="7"/>
        </w:numPr>
        <w:spacing w:after="0" w:before="0" w:lineRule="auto"/>
        <w:ind w:left="1440" w:hanging="360"/>
        <w:rPr/>
      </w:pPr>
      <w:bookmarkStart w:colFirst="0" w:colLast="0" w:name="_fc0ffkjse0h1" w:id="8"/>
      <w:bookmarkEnd w:id="8"/>
      <w:r w:rsidDel="00000000" w:rsidR="00000000" w:rsidRPr="00000000">
        <w:rPr>
          <w:rtl w:val="0"/>
        </w:rPr>
        <w:t xml:space="preserve">Heading 2</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7"/>
        </w:numPr>
        <w:spacing w:after="0" w:before="0" w:lineRule="auto"/>
        <w:ind w:left="720" w:hanging="360"/>
        <w:rPr/>
      </w:pPr>
      <w:bookmarkStart w:colFirst="0" w:colLast="0" w:name="_u1i18gk5bysn" w:id="9"/>
      <w:bookmarkEnd w:id="9"/>
      <w:r w:rsidDel="00000000" w:rsidR="00000000" w:rsidRPr="00000000">
        <w:rPr>
          <w:rtl w:val="0"/>
        </w:rPr>
        <w:t xml:space="preserve">Heading 1</w:t>
      </w:r>
    </w:p>
    <w:p w:rsidR="00000000" w:rsidDel="00000000" w:rsidP="00000000" w:rsidRDefault="00000000" w:rsidRPr="00000000" w14:paraId="00000063">
      <w:pPr>
        <w:pStyle w:val="Heading2"/>
        <w:numPr>
          <w:ilvl w:val="0"/>
          <w:numId w:val="6"/>
        </w:numPr>
        <w:spacing w:before="0" w:lineRule="auto"/>
        <w:ind w:left="720" w:hanging="360"/>
        <w:rPr/>
      </w:pPr>
      <w:bookmarkStart w:colFirst="0" w:colLast="0" w:name="_fs5okz2tqoxt" w:id="10"/>
      <w:bookmarkEnd w:id="10"/>
      <w:r w:rsidDel="00000000" w:rsidR="00000000" w:rsidRPr="00000000">
        <w:rPr>
          <w:rtl w:val="0"/>
        </w:rPr>
      </w:r>
    </w:p>
    <w:p w:rsidR="00000000" w:rsidDel="00000000" w:rsidP="00000000" w:rsidRDefault="00000000" w:rsidRPr="00000000" w14:paraId="00000064">
      <w:pPr>
        <w:pStyle w:val="Heading1"/>
        <w:ind w:left="0" w:firstLine="0"/>
        <w:rPr/>
      </w:pPr>
      <w:bookmarkStart w:colFirst="0" w:colLast="0" w:name="_yjubryk8d7tm" w:id="11"/>
      <w:bookmarkEnd w:id="1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7"/>
        </w:numPr>
        <w:spacing w:after="0" w:lineRule="auto"/>
        <w:ind w:left="720" w:hanging="360"/>
        <w:rPr/>
      </w:pPr>
      <w:bookmarkStart w:colFirst="0" w:colLast="0" w:name="_dvu6aw5jalju" w:id="12"/>
      <w:bookmarkEnd w:id="12"/>
      <w:r w:rsidDel="00000000" w:rsidR="00000000" w:rsidRPr="00000000">
        <w:rPr>
          <w:rtl w:val="0"/>
        </w:rPr>
        <w:t xml:space="preserve">Heading 1</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7"/>
        </w:numPr>
        <w:spacing w:before="0" w:lineRule="auto"/>
        <w:ind w:left="720" w:hanging="360"/>
        <w:rPr/>
      </w:pPr>
      <w:bookmarkStart w:colFirst="0" w:colLast="0" w:name="_p3kn6tpykyoo" w:id="13"/>
      <w:bookmarkEnd w:id="13"/>
      <w:r w:rsidDel="00000000" w:rsidR="00000000" w:rsidRPr="00000000">
        <w:rPr>
          <w:rtl w:val="0"/>
        </w:rPr>
        <w:t xml:space="preserve">Heading 1</w:t>
      </w:r>
    </w:p>
    <w:p w:rsidR="00000000" w:rsidDel="00000000" w:rsidP="00000000" w:rsidRDefault="00000000" w:rsidRPr="00000000" w14:paraId="00000067">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