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0BD0" w:rsidRPr="009A0BD0" w:rsidRDefault="009A0BD0">
      <w:pPr>
        <w:rPr>
          <w:rFonts w:ascii="Times New Roman" w:hAnsi="Times New Roman"/>
        </w:rPr>
      </w:pPr>
    </w:p>
    <w:tbl>
      <w:tblPr>
        <w:tblW w:w="9322" w:type="dxa"/>
        <w:tblLayout w:type="fixed"/>
        <w:tblLook w:val="04A0" w:firstRow="1" w:lastRow="0" w:firstColumn="1" w:lastColumn="0" w:noHBand="0" w:noVBand="1"/>
      </w:tblPr>
      <w:tblGrid>
        <w:gridCol w:w="3652"/>
        <w:gridCol w:w="5670"/>
      </w:tblGrid>
      <w:tr w:rsidR="009A0BD0" w:rsidRPr="00A709B3">
        <w:trPr>
          <w:trHeight w:val="811"/>
        </w:trPr>
        <w:tc>
          <w:tcPr>
            <w:tcW w:w="3652" w:type="dxa"/>
          </w:tcPr>
          <w:p w:rsidR="009A0BD0" w:rsidRPr="009A0BD0" w:rsidRDefault="00A709B3">
            <w:pPr>
              <w:pStyle w:val="BalloonText"/>
            </w:pPr>
            <w:bookmarkStart w:id="0" w:name="_Hlk155362651"/>
            <w:r>
              <w:rPr>
                <w:noProof/>
              </w:rPr>
              <w:pict>
                <v:line id="Straight Connector 3" o:spid="_x0000_s2052" style="position:absolute;left:0;text-align:left;z-index:251656704;visibility:visible;mso-wrap-distance-top:-3e-5mm;mso-wrap-distance-bottom:-3e-5mm;mso-position-horizontal-relative:margin" from="57pt,24.2pt" to="93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" strokeweight=".26mm">
                  <v:stroke joinstyle="miter" endcap="square"/>
                  <w10:wrap anchorx="margin"/>
                </v:line>
              </w:pict>
            </w:r>
            <w:r w:rsidR="009A0BD0" w:rsidRPr="009A0BD0">
              <w:t>BỘ CÔNG AN</w:t>
            </w:r>
          </w:p>
        </w:tc>
        <w:tc>
          <w:tcPr>
            <w:tcW w:w="5670" w:type="dxa"/>
          </w:tcPr>
          <w:p w:rsidR="009A0BD0" w:rsidRPr="00A709B3" w:rsidRDefault="009A0BD0">
            <w:pPr>
              <w:jc w:val="center"/>
              <w:rPr>
                <w:rFonts w:ascii="Times New Roman" w:hAnsi="Times New Roman"/>
                <w:b/>
                <w:bCs/>
                <w:sz w:val="26"/>
                <w:szCs w:val="26"/>
              </w:rPr>
            </w:pPr>
            <w:r w:rsidRPr="00A709B3">
              <w:rPr>
                <w:rFonts w:ascii="Times New Roman" w:hAnsi="Times New Roman"/>
                <w:b/>
                <w:bCs/>
                <w:sz w:val="26"/>
                <w:szCs w:val="26"/>
              </w:rPr>
              <w:t>CỘNG HOÀ XÃ HỘI CHỦ NGHĨA VIỆT NAM</w:t>
            </w:r>
          </w:p>
          <w:p w:rsidR="009A0BD0" w:rsidRPr="00A709B3" w:rsidRDefault="00A709B3">
            <w:pPr>
              <w:jc w:val="center"/>
              <w:rPr>
                <w:rFonts w:ascii="Times New Roman" w:hAnsi="Times New Roman"/>
                <w:sz w:val="28"/>
                <w:szCs w:val="28"/>
              </w:rPr>
            </w:pPr>
            <w:r>
              <w:rPr>
                <w:noProof/>
              </w:rPr>
              <w:pict>
                <v:shapetype id="_x0000_t32" coordsize="21600,21600" o:spt="32" o:oned="t" path="m,l21600,21600e" filled="f">
                  <v:path arrowok="t" fillok="f" o:connecttype="none"/>
                  <o:lock v:ext="edit" shapetype="t"/>
                </v:shapetype>
                <v:shape id="AutoShape 5" o:spid="_x0000_s2051" type="#_x0000_t32" style="position:absolute;left:0;text-align:left;margin-left:55.55pt;margin-top:17.9pt;width:160.7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"/>
              </w:pict>
            </w:r>
            <w:r w:rsidR="009A0BD0" w:rsidRPr="00A709B3">
              <w:rPr>
                <w:rFonts w:ascii="Times New Roman" w:hAnsi="Times New Roman"/>
                <w:b/>
                <w:bCs/>
                <w:sz w:val="28"/>
                <w:szCs w:val="28"/>
              </w:rPr>
              <w:t>Độc lập - Tự do - Hạnh phúc</w:t>
            </w:r>
          </w:p>
        </w:tc>
      </w:tr>
      <w:tr w:rsidR="009A0BD0" w:rsidRPr="00A709B3">
        <w:trPr>
          <w:trHeight w:val="652"/>
        </w:trPr>
        <w:tc>
          <w:tcPr>
            <w:tcW w:w="3652" w:type="dxa"/>
          </w:tcPr>
          <w:p w:rsidR="009A0BD0" w:rsidRPr="00A709B3" w:rsidRDefault="009A0BD0">
            <w:pPr>
              <w:jc w:val="center"/>
              <w:rPr>
                <w:rFonts w:ascii="Times New Roman" w:hAnsi="Times New Roman"/>
                <w:sz w:val="28"/>
                <w:szCs w:val="28"/>
              </w:rPr>
            </w:pPr>
            <w:r w:rsidRPr="00A709B3">
              <w:rPr>
                <w:rFonts w:ascii="Times New Roman" w:hAnsi="Times New Roman"/>
                <w:sz w:val="28"/>
                <w:szCs w:val="28"/>
              </w:rPr>
              <w:t xml:space="preserve">Số: </w:t>
            </w:r>
            <w:r w:rsidR="001E1F4E" w:rsidRPr="00A709B3">
              <w:rPr>
                <w:rFonts w:ascii="Times New Roman" w:hAnsi="Times New Roman"/>
                <w:sz w:val="28"/>
                <w:szCs w:val="28"/>
              </w:rPr>
              <w:t>62</w:t>
            </w:r>
            <w:r w:rsidRPr="00A709B3">
              <w:rPr>
                <w:rFonts w:ascii="Times New Roman" w:hAnsi="Times New Roman"/>
                <w:sz w:val="28"/>
                <w:szCs w:val="28"/>
              </w:rPr>
              <w:t>/2024/TT-BCA</w:t>
            </w:r>
          </w:p>
        </w:tc>
        <w:tc>
          <w:tcPr>
            <w:tcW w:w="5670" w:type="dxa"/>
          </w:tcPr>
          <w:p w:rsidR="009A0BD0" w:rsidRPr="00A709B3" w:rsidRDefault="009A0BD0">
            <w:pPr>
              <w:jc w:val="center"/>
              <w:rPr>
                <w:rFonts w:ascii="Times New Roman" w:hAnsi="Times New Roman"/>
                <w:i/>
                <w:iCs/>
                <w:sz w:val="28"/>
                <w:szCs w:val="28"/>
              </w:rPr>
            </w:pPr>
            <w:r w:rsidRPr="00A709B3">
              <w:rPr>
                <w:rFonts w:ascii="Times New Roman" w:hAnsi="Times New Roman"/>
                <w:i/>
                <w:iCs/>
                <w:sz w:val="28"/>
                <w:szCs w:val="28"/>
              </w:rPr>
              <w:t>Hà Nội, ngày 12 tháng 11 năm 2024</w:t>
            </w:r>
          </w:p>
        </w:tc>
      </w:tr>
    </w:tbl>
    <w:p w:rsidR="009A0BD0" w:rsidRPr="009A0BD0" w:rsidRDefault="009A0BD0" w:rsidP="009A0BD0">
      <w:pPr>
        <w:jc w:val="center"/>
        <w:rPr>
          <w:rFonts w:ascii="Times New Roman" w:hAnsi="Times New Roman"/>
          <w:b/>
          <w:bCs/>
        </w:rPr>
      </w:pPr>
    </w:p>
    <w:p w:rsidR="009A0BD0" w:rsidRPr="009A0BD0" w:rsidRDefault="009A0BD0" w:rsidP="009A0BD0">
      <w:pPr>
        <w:jc w:val="center"/>
        <w:rPr>
          <w:rFonts w:ascii="Times New Roman" w:hAnsi="Times New Roman"/>
          <w:b/>
          <w:bCs/>
          <w:sz w:val="26"/>
          <w:szCs w:val="26"/>
        </w:rPr>
      </w:pPr>
      <w:r w:rsidRPr="009A0BD0">
        <w:rPr>
          <w:rFonts w:ascii="Times New Roman" w:hAnsi="Times New Roman"/>
          <w:b/>
          <w:bCs/>
          <w:sz w:val="26"/>
          <w:szCs w:val="26"/>
        </w:rPr>
        <w:t>THÔNG TƯ</w:t>
      </w:r>
    </w:p>
    <w:p w:rsidR="009A0BD0" w:rsidRPr="009A0BD0" w:rsidRDefault="002E0B06" w:rsidP="002E0B06">
      <w:pPr>
        <w:jc w:val="center"/>
        <w:rPr>
          <w:rFonts w:ascii="Times New Roman" w:hAnsi="Times New Roman"/>
          <w:b/>
          <w:bCs/>
          <w:sz w:val="28"/>
          <w:szCs w:val="28"/>
        </w:rPr>
      </w:pPr>
      <w:r>
        <w:rPr>
          <w:rFonts w:ascii="Times New Roman" w:hAnsi="Times New Roman"/>
          <w:b/>
          <w:bCs/>
          <w:sz w:val="28"/>
          <w:szCs w:val="28"/>
        </w:rPr>
        <w:t>Ban</w:t>
      </w:r>
      <w:r>
        <w:rPr>
          <w:rFonts w:ascii="Times New Roman" w:hAnsi="Times New Roman"/>
          <w:b/>
          <w:bCs/>
          <w:sz w:val="28"/>
          <w:szCs w:val="28"/>
          <w:lang w:val="vi-VN"/>
        </w:rPr>
        <w:t xml:space="preserve"> hành </w:t>
      </w:r>
      <w:r w:rsidR="009A0BD0" w:rsidRPr="009A0BD0">
        <w:rPr>
          <w:rFonts w:ascii="Times New Roman" w:hAnsi="Times New Roman"/>
          <w:b/>
          <w:bCs/>
          <w:sz w:val="28"/>
          <w:szCs w:val="28"/>
        </w:rPr>
        <w:t>Quy</w:t>
      </w:r>
      <w:r>
        <w:rPr>
          <w:rFonts w:ascii="Times New Roman" w:hAnsi="Times New Roman"/>
          <w:b/>
          <w:bCs/>
          <w:sz w:val="28"/>
          <w:szCs w:val="28"/>
          <w:lang w:val="vi-VN"/>
        </w:rPr>
        <w:t xml:space="preserve"> chuẩn kỹ thuật quốc gia về “hệ thống giám sát bảo </w:t>
      </w:r>
      <w:r w:rsidR="00F25253">
        <w:rPr>
          <w:rFonts w:ascii="Times New Roman" w:hAnsi="Times New Roman"/>
          <w:b/>
          <w:bCs/>
          <w:sz w:val="28"/>
          <w:szCs w:val="28"/>
          <w:lang w:val="vi-VN"/>
        </w:rPr>
        <w:t>đảm</w:t>
      </w:r>
      <w:r>
        <w:rPr>
          <w:rFonts w:ascii="Times New Roman" w:hAnsi="Times New Roman"/>
          <w:b/>
          <w:bCs/>
          <w:sz w:val="28"/>
          <w:szCs w:val="28"/>
          <w:lang w:val="vi-VN"/>
        </w:rPr>
        <w:t xml:space="preserve"> an ninh, trật tự, an toàn giao thông đường bộ”, Quy chuẩn kỹ thuật quốc gia về “thiết bị giám sát hành trình và thiết bị ghi nhận hình ảnh người lái xe” và Quy chuẩn kỹ thuật quốc gia về “trung tâm chỉ huy giao thông”</w:t>
      </w:r>
      <w:r w:rsidR="009A0BD0" w:rsidRPr="009A0BD0">
        <w:rPr>
          <w:rFonts w:ascii="Times New Roman" w:hAnsi="Times New Roman"/>
          <w:b/>
          <w:bCs/>
          <w:sz w:val="28"/>
          <w:szCs w:val="28"/>
        </w:rPr>
        <w:t xml:space="preserve"> </w:t>
      </w:r>
    </w:p>
    <w:p w:rsidR="009A0BD0" w:rsidRPr="009A0BD0" w:rsidRDefault="00A709B3" w:rsidP="009A0BD0">
      <w:pPr>
        <w:rPr>
          <w:rFonts w:ascii="Times New Roman" w:hAnsi="Times New Roman"/>
          <w:spacing w:val="-4"/>
          <w:lang w:eastAsia="en-US"/>
        </w:rPr>
      </w:pPr>
      <w:r>
        <w:rPr>
          <w:noProof/>
        </w:rPr>
        <w:pict>
          <v:shape id="Straight Arrow Connector 1" o:spid="_x0000_s2050" type="#_x0000_t32" style="position:absolute;margin-left:166.95pt;margin-top:3.5pt;width:116.25pt;height:.0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" strokeweight=".26mm">
            <v:stroke joinstyle="miter" endcap="square"/>
          </v:shape>
        </w:pict>
      </w:r>
    </w:p>
    <w:p w:rsidR="009A0BD0" w:rsidRPr="00F47025" w:rsidRDefault="009A0BD0" w:rsidP="00072716">
      <w:pPr>
        <w:spacing w:before="120" w:after="120" w:line="320" w:lineRule="exact"/>
        <w:ind w:firstLine="567"/>
        <w:jc w:val="both"/>
        <w:rPr>
          <w:rFonts w:ascii="Times New Roman" w:hAnsi="Times New Roman"/>
          <w:i/>
          <w:iCs/>
          <w:spacing w:val="-6"/>
          <w:sz w:val="28"/>
          <w:szCs w:val="28"/>
        </w:rPr>
      </w:pPr>
      <w:r w:rsidRPr="00F47025">
        <w:rPr>
          <w:rFonts w:ascii="Times New Roman" w:hAnsi="Times New Roman"/>
          <w:i/>
          <w:iCs/>
          <w:spacing w:val="-6"/>
          <w:sz w:val="28"/>
          <w:szCs w:val="28"/>
        </w:rPr>
        <w:t>Căn cứ Luật Trật tự, an toàn giao thông đường bộ ngày 27 tháng 6 năm 2024;</w:t>
      </w:r>
    </w:p>
    <w:p w:rsidR="002E0B06" w:rsidRDefault="002E0B06" w:rsidP="00072716">
      <w:pPr>
        <w:spacing w:before="120" w:after="120" w:line="320" w:lineRule="exact"/>
        <w:ind w:firstLine="567"/>
        <w:jc w:val="both"/>
        <w:rPr>
          <w:rFonts w:ascii="Times New Roman" w:hAnsi="Times New Roman"/>
          <w:i/>
          <w:iCs/>
          <w:sz w:val="28"/>
          <w:szCs w:val="28"/>
          <w:lang w:val="vi-VN"/>
        </w:rPr>
      </w:pPr>
      <w:r w:rsidRPr="009A0BD0">
        <w:rPr>
          <w:rFonts w:ascii="Times New Roman" w:hAnsi="Times New Roman"/>
          <w:i/>
          <w:iCs/>
          <w:sz w:val="28"/>
          <w:szCs w:val="28"/>
        </w:rPr>
        <w:t>Căn cứ</w:t>
      </w:r>
      <w:r>
        <w:rPr>
          <w:rFonts w:ascii="Times New Roman" w:hAnsi="Times New Roman"/>
          <w:i/>
          <w:iCs/>
          <w:sz w:val="28"/>
          <w:szCs w:val="28"/>
          <w:lang w:val="vi-VN"/>
        </w:rPr>
        <w:t xml:space="preserve"> Luật Tiêu chuẩn và Quy chuẩn kỹ thuật ngày 29 tháng 6 năm 2006; và Luật sửa đổi, bổ sung một số điều của Luật Tiêu chuẩn và Quy chuẩn kỹ thuật ngày 20 tháng 11 năm 2018;</w:t>
      </w:r>
    </w:p>
    <w:p w:rsidR="002E0B06" w:rsidRPr="005A4965" w:rsidRDefault="002E0B06" w:rsidP="00072716">
      <w:pPr>
        <w:spacing w:before="120" w:after="120" w:line="320" w:lineRule="exact"/>
        <w:ind w:firstLine="567"/>
        <w:jc w:val="both"/>
        <w:rPr>
          <w:rFonts w:ascii="Times New Roman" w:hAnsi="Times New Roman"/>
          <w:i/>
          <w:iCs/>
          <w:sz w:val="28"/>
          <w:szCs w:val="28"/>
          <w:lang w:val="vi-VN"/>
        </w:rPr>
      </w:pPr>
      <w:r w:rsidRPr="009A0BD0">
        <w:rPr>
          <w:rFonts w:ascii="Times New Roman" w:hAnsi="Times New Roman"/>
          <w:i/>
          <w:iCs/>
          <w:sz w:val="28"/>
          <w:szCs w:val="28"/>
        </w:rPr>
        <w:t xml:space="preserve">Căn cứ Nghị định số </w:t>
      </w:r>
      <w:r>
        <w:rPr>
          <w:rFonts w:ascii="Times New Roman" w:hAnsi="Times New Roman"/>
          <w:i/>
          <w:iCs/>
          <w:sz w:val="28"/>
          <w:szCs w:val="28"/>
        </w:rPr>
        <w:t>127</w:t>
      </w:r>
      <w:r w:rsidRPr="009A0BD0">
        <w:rPr>
          <w:rFonts w:ascii="Times New Roman" w:hAnsi="Times New Roman"/>
          <w:i/>
          <w:iCs/>
          <w:sz w:val="28"/>
          <w:szCs w:val="28"/>
        </w:rPr>
        <w:t>/</w:t>
      </w:r>
      <w:r>
        <w:rPr>
          <w:rFonts w:ascii="Times New Roman" w:hAnsi="Times New Roman"/>
          <w:i/>
          <w:iCs/>
          <w:sz w:val="28"/>
          <w:szCs w:val="28"/>
        </w:rPr>
        <w:t>2007</w:t>
      </w:r>
      <w:r w:rsidRPr="009A0BD0">
        <w:rPr>
          <w:rFonts w:ascii="Times New Roman" w:hAnsi="Times New Roman"/>
          <w:i/>
          <w:iCs/>
          <w:sz w:val="28"/>
          <w:szCs w:val="28"/>
        </w:rPr>
        <w:t xml:space="preserve">/NĐ-CP ngày </w:t>
      </w:r>
      <w:r>
        <w:rPr>
          <w:rFonts w:ascii="Times New Roman" w:hAnsi="Times New Roman"/>
          <w:i/>
          <w:iCs/>
          <w:sz w:val="28"/>
          <w:szCs w:val="28"/>
        </w:rPr>
        <w:t>01</w:t>
      </w:r>
      <w:r w:rsidRPr="009A0BD0">
        <w:rPr>
          <w:rFonts w:ascii="Times New Roman" w:hAnsi="Times New Roman"/>
          <w:i/>
          <w:iCs/>
          <w:sz w:val="28"/>
          <w:szCs w:val="28"/>
        </w:rPr>
        <w:t xml:space="preserve"> tháng 8 năm </w:t>
      </w:r>
      <w:r>
        <w:rPr>
          <w:rFonts w:ascii="Times New Roman" w:hAnsi="Times New Roman"/>
          <w:i/>
          <w:iCs/>
          <w:sz w:val="28"/>
          <w:szCs w:val="28"/>
        </w:rPr>
        <w:t>2007</w:t>
      </w:r>
      <w:r w:rsidRPr="009A0BD0">
        <w:rPr>
          <w:rFonts w:ascii="Times New Roman" w:hAnsi="Times New Roman"/>
          <w:i/>
          <w:iCs/>
          <w:sz w:val="28"/>
          <w:szCs w:val="28"/>
        </w:rPr>
        <w:t xml:space="preserve"> của Chính phủ quy định</w:t>
      </w:r>
      <w:r>
        <w:rPr>
          <w:rFonts w:ascii="Times New Roman" w:hAnsi="Times New Roman"/>
          <w:i/>
          <w:iCs/>
          <w:sz w:val="28"/>
          <w:szCs w:val="28"/>
          <w:lang w:val="vi-VN"/>
        </w:rPr>
        <w:t xml:space="preserve"> chi tiết thi hành một số điều của Luật Tiêu chuẩn và Quy chuẩn kỹ thuật và </w:t>
      </w:r>
      <w:r w:rsidRPr="009A0BD0">
        <w:rPr>
          <w:rFonts w:ascii="Times New Roman" w:hAnsi="Times New Roman"/>
          <w:i/>
          <w:iCs/>
          <w:sz w:val="28"/>
          <w:szCs w:val="28"/>
        </w:rPr>
        <w:t xml:space="preserve">Nghị định số </w:t>
      </w:r>
      <w:r w:rsidR="005A4965">
        <w:rPr>
          <w:rFonts w:ascii="Times New Roman" w:hAnsi="Times New Roman"/>
          <w:i/>
          <w:iCs/>
          <w:sz w:val="28"/>
          <w:szCs w:val="28"/>
        </w:rPr>
        <w:t>78</w:t>
      </w:r>
      <w:r w:rsidRPr="009A0BD0">
        <w:rPr>
          <w:rFonts w:ascii="Times New Roman" w:hAnsi="Times New Roman"/>
          <w:i/>
          <w:iCs/>
          <w:sz w:val="28"/>
          <w:szCs w:val="28"/>
        </w:rPr>
        <w:t>/</w:t>
      </w:r>
      <w:r w:rsidR="005A4965">
        <w:rPr>
          <w:rFonts w:ascii="Times New Roman" w:hAnsi="Times New Roman"/>
          <w:i/>
          <w:iCs/>
          <w:sz w:val="28"/>
          <w:szCs w:val="28"/>
        </w:rPr>
        <w:t>2018</w:t>
      </w:r>
      <w:r w:rsidRPr="009A0BD0">
        <w:rPr>
          <w:rFonts w:ascii="Times New Roman" w:hAnsi="Times New Roman"/>
          <w:i/>
          <w:iCs/>
          <w:sz w:val="28"/>
          <w:szCs w:val="28"/>
        </w:rPr>
        <w:t xml:space="preserve">/NĐ-CP ngày </w:t>
      </w:r>
      <w:r w:rsidR="005A4965">
        <w:rPr>
          <w:rFonts w:ascii="Times New Roman" w:hAnsi="Times New Roman"/>
          <w:i/>
          <w:iCs/>
          <w:sz w:val="28"/>
          <w:szCs w:val="28"/>
        </w:rPr>
        <w:t>16</w:t>
      </w:r>
      <w:r w:rsidRPr="009A0BD0">
        <w:rPr>
          <w:rFonts w:ascii="Times New Roman" w:hAnsi="Times New Roman"/>
          <w:i/>
          <w:iCs/>
          <w:sz w:val="28"/>
          <w:szCs w:val="28"/>
        </w:rPr>
        <w:t xml:space="preserve"> tháng </w:t>
      </w:r>
      <w:r w:rsidR="005A4965">
        <w:rPr>
          <w:rFonts w:ascii="Times New Roman" w:hAnsi="Times New Roman"/>
          <w:i/>
          <w:iCs/>
          <w:sz w:val="28"/>
          <w:szCs w:val="28"/>
        </w:rPr>
        <w:t>5</w:t>
      </w:r>
      <w:r w:rsidRPr="009A0BD0">
        <w:rPr>
          <w:rFonts w:ascii="Times New Roman" w:hAnsi="Times New Roman"/>
          <w:i/>
          <w:iCs/>
          <w:sz w:val="28"/>
          <w:szCs w:val="28"/>
        </w:rPr>
        <w:t xml:space="preserve"> năm </w:t>
      </w:r>
      <w:r w:rsidR="005A4965">
        <w:rPr>
          <w:rFonts w:ascii="Times New Roman" w:hAnsi="Times New Roman"/>
          <w:i/>
          <w:iCs/>
          <w:sz w:val="28"/>
          <w:szCs w:val="28"/>
        </w:rPr>
        <w:t>2018</w:t>
      </w:r>
      <w:r w:rsidRPr="009A0BD0">
        <w:rPr>
          <w:rFonts w:ascii="Times New Roman" w:hAnsi="Times New Roman"/>
          <w:i/>
          <w:iCs/>
          <w:sz w:val="28"/>
          <w:szCs w:val="28"/>
        </w:rPr>
        <w:t xml:space="preserve"> của Chính phủ</w:t>
      </w:r>
      <w:r w:rsidR="005A4965">
        <w:rPr>
          <w:rFonts w:ascii="Times New Roman" w:hAnsi="Times New Roman"/>
          <w:i/>
          <w:iCs/>
          <w:sz w:val="28"/>
          <w:szCs w:val="28"/>
          <w:lang w:val="vi-VN"/>
        </w:rPr>
        <w:t xml:space="preserve"> sửa đổi, bổ sung một số điều của </w:t>
      </w:r>
      <w:r w:rsidR="005A4965" w:rsidRPr="009A0BD0">
        <w:rPr>
          <w:rFonts w:ascii="Times New Roman" w:hAnsi="Times New Roman"/>
          <w:i/>
          <w:iCs/>
          <w:sz w:val="28"/>
          <w:szCs w:val="28"/>
        </w:rPr>
        <w:t xml:space="preserve">Nghị định số </w:t>
      </w:r>
      <w:r w:rsidR="005A4965">
        <w:rPr>
          <w:rFonts w:ascii="Times New Roman" w:hAnsi="Times New Roman"/>
          <w:i/>
          <w:iCs/>
          <w:sz w:val="28"/>
          <w:szCs w:val="28"/>
        </w:rPr>
        <w:t>127</w:t>
      </w:r>
      <w:r w:rsidR="005A4965" w:rsidRPr="009A0BD0">
        <w:rPr>
          <w:rFonts w:ascii="Times New Roman" w:hAnsi="Times New Roman"/>
          <w:i/>
          <w:iCs/>
          <w:sz w:val="28"/>
          <w:szCs w:val="28"/>
        </w:rPr>
        <w:t>/</w:t>
      </w:r>
      <w:r w:rsidR="005A4965">
        <w:rPr>
          <w:rFonts w:ascii="Times New Roman" w:hAnsi="Times New Roman"/>
          <w:i/>
          <w:iCs/>
          <w:sz w:val="28"/>
          <w:szCs w:val="28"/>
        </w:rPr>
        <w:t>2007</w:t>
      </w:r>
      <w:r w:rsidR="005A4965" w:rsidRPr="009A0BD0">
        <w:rPr>
          <w:rFonts w:ascii="Times New Roman" w:hAnsi="Times New Roman"/>
          <w:i/>
          <w:iCs/>
          <w:sz w:val="28"/>
          <w:szCs w:val="28"/>
        </w:rPr>
        <w:t xml:space="preserve">/NĐ-CP ngày </w:t>
      </w:r>
      <w:r w:rsidR="005A4965">
        <w:rPr>
          <w:rFonts w:ascii="Times New Roman" w:hAnsi="Times New Roman"/>
          <w:i/>
          <w:iCs/>
          <w:sz w:val="28"/>
          <w:szCs w:val="28"/>
        </w:rPr>
        <w:t>01</w:t>
      </w:r>
      <w:r w:rsidR="005A4965" w:rsidRPr="009A0BD0">
        <w:rPr>
          <w:rFonts w:ascii="Times New Roman" w:hAnsi="Times New Roman"/>
          <w:i/>
          <w:iCs/>
          <w:sz w:val="28"/>
          <w:szCs w:val="28"/>
        </w:rPr>
        <w:t xml:space="preserve"> tháng 8 năm </w:t>
      </w:r>
      <w:r w:rsidR="005A4965">
        <w:rPr>
          <w:rFonts w:ascii="Times New Roman" w:hAnsi="Times New Roman"/>
          <w:i/>
          <w:iCs/>
          <w:sz w:val="28"/>
          <w:szCs w:val="28"/>
        </w:rPr>
        <w:t>2007</w:t>
      </w:r>
      <w:r w:rsidR="005A4965" w:rsidRPr="009A0BD0">
        <w:rPr>
          <w:rFonts w:ascii="Times New Roman" w:hAnsi="Times New Roman"/>
          <w:i/>
          <w:iCs/>
          <w:sz w:val="28"/>
          <w:szCs w:val="28"/>
        </w:rPr>
        <w:t xml:space="preserve"> của Chính phủ quy định</w:t>
      </w:r>
      <w:r w:rsidR="005A4965">
        <w:rPr>
          <w:rFonts w:ascii="Times New Roman" w:hAnsi="Times New Roman"/>
          <w:i/>
          <w:iCs/>
          <w:sz w:val="28"/>
          <w:szCs w:val="28"/>
          <w:lang w:val="vi-VN"/>
        </w:rPr>
        <w:t xml:space="preserve"> chi tiết thi hành một số điều của Luật Tiêu chuẩn và Quy chuẩn kỹ thuật;</w:t>
      </w:r>
    </w:p>
    <w:p w:rsidR="009A0BD0" w:rsidRPr="00F47025" w:rsidRDefault="009A0BD0" w:rsidP="00072716">
      <w:pPr>
        <w:spacing w:before="120" w:after="120" w:line="320" w:lineRule="exact"/>
        <w:ind w:firstLine="567"/>
        <w:jc w:val="both"/>
        <w:rPr>
          <w:rFonts w:ascii="Times New Roman" w:hAnsi="Times New Roman"/>
          <w:i/>
          <w:iCs/>
          <w:spacing w:val="-4"/>
          <w:sz w:val="28"/>
          <w:szCs w:val="28"/>
        </w:rPr>
      </w:pPr>
      <w:r w:rsidRPr="00F47025">
        <w:rPr>
          <w:rFonts w:ascii="Times New Roman" w:hAnsi="Times New Roman"/>
          <w:i/>
          <w:iCs/>
          <w:spacing w:val="-4"/>
          <w:sz w:val="28"/>
          <w:szCs w:val="28"/>
        </w:rPr>
        <w:t xml:space="preserve">Căn cứ Nghị định số 01/2018/NĐ-CP ngày 06 tháng 8 năm 2018 của Chính phủ quy định chức năng, nhiệm vụ, quyền hạn và cơ cấu tổ chức của Bộ Công an; </w:t>
      </w:r>
    </w:p>
    <w:p w:rsidR="009A0BD0" w:rsidRPr="009A0BD0" w:rsidRDefault="009A0BD0" w:rsidP="00072716">
      <w:pPr>
        <w:spacing w:before="120" w:after="120" w:line="320" w:lineRule="exact"/>
        <w:ind w:firstLine="567"/>
        <w:jc w:val="both"/>
        <w:rPr>
          <w:rFonts w:ascii="Times New Roman" w:hAnsi="Times New Roman"/>
          <w:i/>
          <w:iCs/>
          <w:sz w:val="28"/>
          <w:szCs w:val="28"/>
        </w:rPr>
      </w:pPr>
      <w:r w:rsidRPr="009A0BD0">
        <w:rPr>
          <w:rFonts w:ascii="Times New Roman" w:hAnsi="Times New Roman"/>
          <w:i/>
          <w:iCs/>
          <w:sz w:val="28"/>
          <w:szCs w:val="28"/>
        </w:rPr>
        <w:t>Theo đề nghị của Cục trưởng Cục Cảnh sát giao thông;</w:t>
      </w:r>
    </w:p>
    <w:p w:rsidR="005A4965" w:rsidRPr="005A4965" w:rsidRDefault="009A0BD0" w:rsidP="00072716">
      <w:pPr>
        <w:spacing w:before="120" w:after="120" w:line="320" w:lineRule="exact"/>
        <w:ind w:firstLine="567"/>
        <w:jc w:val="both"/>
        <w:rPr>
          <w:rFonts w:ascii="Times New Roman" w:hAnsi="Times New Roman"/>
          <w:i/>
          <w:iCs/>
          <w:sz w:val="28"/>
          <w:szCs w:val="28"/>
        </w:rPr>
      </w:pPr>
      <w:r w:rsidRPr="009A0BD0">
        <w:rPr>
          <w:rFonts w:ascii="Times New Roman" w:hAnsi="Times New Roman"/>
          <w:i/>
          <w:iCs/>
          <w:sz w:val="28"/>
          <w:szCs w:val="28"/>
        </w:rPr>
        <w:t>Bộ trưởng Bộ Công an ban hành Thông tư</w:t>
      </w:r>
      <w:r w:rsidR="005A4965" w:rsidRPr="005A4965">
        <w:rPr>
          <w:rFonts w:ascii="Times New Roman" w:hAnsi="Times New Roman"/>
          <w:b/>
          <w:bCs/>
          <w:sz w:val="28"/>
          <w:szCs w:val="28"/>
        </w:rPr>
        <w:t xml:space="preserve"> </w:t>
      </w:r>
      <w:r w:rsidR="005A4965">
        <w:rPr>
          <w:rFonts w:ascii="Times New Roman" w:hAnsi="Times New Roman"/>
          <w:i/>
          <w:iCs/>
          <w:sz w:val="28"/>
          <w:szCs w:val="28"/>
        </w:rPr>
        <w:t>b</w:t>
      </w:r>
      <w:r w:rsidR="005A4965" w:rsidRPr="005A4965">
        <w:rPr>
          <w:rFonts w:ascii="Times New Roman" w:hAnsi="Times New Roman"/>
          <w:i/>
          <w:iCs/>
          <w:sz w:val="28"/>
          <w:szCs w:val="28"/>
        </w:rPr>
        <w:t>an</w:t>
      </w:r>
      <w:r w:rsidR="005A4965" w:rsidRPr="005A4965">
        <w:rPr>
          <w:rFonts w:ascii="Times New Roman" w:hAnsi="Times New Roman"/>
          <w:i/>
          <w:iCs/>
          <w:sz w:val="28"/>
          <w:szCs w:val="28"/>
          <w:lang w:val="vi-VN"/>
        </w:rPr>
        <w:t xml:space="preserve"> hành </w:t>
      </w:r>
      <w:r w:rsidR="005A4965" w:rsidRPr="005A4965">
        <w:rPr>
          <w:rFonts w:ascii="Times New Roman" w:hAnsi="Times New Roman"/>
          <w:i/>
          <w:iCs/>
          <w:sz w:val="28"/>
          <w:szCs w:val="28"/>
        </w:rPr>
        <w:t>Quy</w:t>
      </w:r>
      <w:r w:rsidR="005A4965" w:rsidRPr="005A4965">
        <w:rPr>
          <w:rFonts w:ascii="Times New Roman" w:hAnsi="Times New Roman"/>
          <w:i/>
          <w:iCs/>
          <w:sz w:val="28"/>
          <w:szCs w:val="28"/>
          <w:lang w:val="vi-VN"/>
        </w:rPr>
        <w:t xml:space="preserve"> chuẩn kỹ thuật quốc gia về “hệ thống giám sát bảo </w:t>
      </w:r>
      <w:r w:rsidR="00F25253">
        <w:rPr>
          <w:rFonts w:ascii="Times New Roman" w:hAnsi="Times New Roman"/>
          <w:i/>
          <w:iCs/>
          <w:sz w:val="28"/>
          <w:szCs w:val="28"/>
          <w:lang w:val="vi-VN"/>
        </w:rPr>
        <w:t>đảm</w:t>
      </w:r>
      <w:r w:rsidR="005A4965" w:rsidRPr="005A4965">
        <w:rPr>
          <w:rFonts w:ascii="Times New Roman" w:hAnsi="Times New Roman"/>
          <w:i/>
          <w:iCs/>
          <w:sz w:val="28"/>
          <w:szCs w:val="28"/>
          <w:lang w:val="vi-VN"/>
        </w:rPr>
        <w:t xml:space="preserve"> an ninh, trật tự, an toàn giao thông đường bộ”, Quy chuẩn kỹ thuật quốc gia về “thiết bị giám sát hành trình và thiết bị ghi nhận hình ảnh người lái xe” và Quy chuẩn kỹ thuật quốc gia về “trung tâm chỉ huy giao thông”</w:t>
      </w:r>
      <w:r w:rsidR="005A4965">
        <w:rPr>
          <w:rFonts w:ascii="Times New Roman" w:hAnsi="Times New Roman"/>
          <w:i/>
          <w:iCs/>
          <w:sz w:val="28"/>
          <w:szCs w:val="28"/>
          <w:lang w:val="vi-VN"/>
        </w:rPr>
        <w:t>.</w:t>
      </w:r>
      <w:r w:rsidR="005A4965" w:rsidRPr="005A4965">
        <w:rPr>
          <w:rFonts w:ascii="Times New Roman" w:hAnsi="Times New Roman"/>
          <w:i/>
          <w:iCs/>
          <w:sz w:val="28"/>
          <w:szCs w:val="28"/>
        </w:rPr>
        <w:t xml:space="preserve"> </w:t>
      </w:r>
    </w:p>
    <w:p w:rsidR="009A0BD0" w:rsidRPr="009A0BD0" w:rsidRDefault="009A0BD0" w:rsidP="00072716">
      <w:pPr>
        <w:spacing w:before="120" w:after="120" w:line="320" w:lineRule="exact"/>
        <w:ind w:firstLine="567"/>
        <w:jc w:val="both"/>
        <w:rPr>
          <w:rFonts w:ascii="Times New Roman" w:hAnsi="Times New Roman"/>
          <w:b/>
          <w:bCs/>
          <w:sz w:val="28"/>
          <w:szCs w:val="28"/>
        </w:rPr>
      </w:pPr>
      <w:r w:rsidRPr="009A0BD0">
        <w:rPr>
          <w:rFonts w:ascii="Times New Roman" w:hAnsi="Times New Roman"/>
          <w:b/>
          <w:bCs/>
          <w:sz w:val="28"/>
          <w:szCs w:val="28"/>
        </w:rPr>
        <w:t xml:space="preserve">Điều 1. </w:t>
      </w:r>
      <w:r w:rsidR="005A4965" w:rsidRPr="005A4965">
        <w:rPr>
          <w:rFonts w:ascii="Times New Roman" w:hAnsi="Times New Roman"/>
          <w:sz w:val="28"/>
          <w:szCs w:val="28"/>
        </w:rPr>
        <w:t>Ban</w:t>
      </w:r>
      <w:r w:rsidR="005A4965" w:rsidRPr="005A4965">
        <w:rPr>
          <w:rFonts w:ascii="Times New Roman" w:hAnsi="Times New Roman"/>
          <w:sz w:val="28"/>
          <w:szCs w:val="28"/>
          <w:lang w:val="vi-VN"/>
        </w:rPr>
        <w:t xml:space="preserve"> hành kèm theo Thông tư này:</w:t>
      </w:r>
      <w:r w:rsidRPr="009A0BD0">
        <w:rPr>
          <w:rFonts w:ascii="Times New Roman" w:hAnsi="Times New Roman"/>
          <w:b/>
          <w:bCs/>
          <w:sz w:val="28"/>
          <w:szCs w:val="28"/>
        </w:rPr>
        <w:t xml:space="preserve"> </w:t>
      </w:r>
    </w:p>
    <w:p w:rsidR="009A0BD0" w:rsidRPr="009A0BD0" w:rsidRDefault="005A4965" w:rsidP="00072716">
      <w:pPr>
        <w:spacing w:before="120" w:after="120" w:line="320" w:lineRule="exact"/>
        <w:ind w:firstLine="567"/>
        <w:jc w:val="both"/>
        <w:rPr>
          <w:rFonts w:ascii="Times New Roman" w:hAnsi="Times New Roman"/>
          <w:sz w:val="28"/>
          <w:szCs w:val="28"/>
          <w:lang w:val="vi-VN"/>
        </w:rPr>
      </w:pPr>
      <w:r>
        <w:rPr>
          <w:rFonts w:ascii="Times New Roman" w:hAnsi="Times New Roman"/>
          <w:sz w:val="28"/>
          <w:szCs w:val="28"/>
        </w:rPr>
        <w:t>1</w:t>
      </w:r>
      <w:r>
        <w:rPr>
          <w:rFonts w:ascii="Times New Roman" w:hAnsi="Times New Roman"/>
          <w:sz w:val="28"/>
          <w:szCs w:val="28"/>
          <w:lang w:val="vi-VN"/>
        </w:rPr>
        <w:t>. Quy chuẩn kỹ thuật quốc gia về “hệ thống giám sát bảo đảm an ninh, trật tự, an toàn giao thông đường bộ”.</w:t>
      </w:r>
    </w:p>
    <w:p w:rsidR="009A0BD0" w:rsidRPr="009A0BD0" w:rsidRDefault="009A0BD0" w:rsidP="00072716">
      <w:pPr>
        <w:spacing w:before="120" w:after="120" w:line="320" w:lineRule="exact"/>
        <w:ind w:firstLine="567"/>
        <w:jc w:val="both"/>
        <w:rPr>
          <w:rFonts w:ascii="Times New Roman" w:hAnsi="Times New Roman"/>
          <w:sz w:val="28"/>
          <w:szCs w:val="28"/>
          <w:lang w:val="vi-VN"/>
        </w:rPr>
      </w:pPr>
      <w:r w:rsidRPr="009A0BD0">
        <w:rPr>
          <w:rFonts w:ascii="Times New Roman" w:hAnsi="Times New Roman"/>
          <w:sz w:val="28"/>
          <w:szCs w:val="28"/>
          <w:lang w:val="vi-VN"/>
        </w:rPr>
        <w:t>2.</w:t>
      </w:r>
      <w:r w:rsidR="005A4965" w:rsidRPr="005A4965">
        <w:rPr>
          <w:rFonts w:ascii="Times New Roman" w:hAnsi="Times New Roman"/>
          <w:sz w:val="28"/>
          <w:szCs w:val="28"/>
          <w:lang w:val="vi-VN"/>
        </w:rPr>
        <w:t xml:space="preserve"> </w:t>
      </w:r>
      <w:r w:rsidR="005A4965">
        <w:rPr>
          <w:rFonts w:ascii="Times New Roman" w:hAnsi="Times New Roman"/>
          <w:sz w:val="28"/>
          <w:szCs w:val="28"/>
          <w:lang w:val="vi-VN"/>
        </w:rPr>
        <w:t xml:space="preserve">Quy chuẩn kỹ thuật quốc gia về </w:t>
      </w:r>
      <w:r w:rsidR="005A4965" w:rsidRPr="005A4965">
        <w:rPr>
          <w:rFonts w:ascii="Times New Roman" w:hAnsi="Times New Roman"/>
          <w:sz w:val="28"/>
          <w:szCs w:val="28"/>
          <w:lang w:val="vi-VN"/>
        </w:rPr>
        <w:t>“thiết bị giám sát hành trình và thiết bị ghi nhận hình ảnh người lái xe”</w:t>
      </w:r>
      <w:r w:rsidRPr="009A0BD0">
        <w:rPr>
          <w:rFonts w:ascii="Times New Roman" w:hAnsi="Times New Roman"/>
          <w:sz w:val="28"/>
          <w:szCs w:val="28"/>
          <w:lang w:val="vi-VN"/>
        </w:rPr>
        <w:t>.</w:t>
      </w:r>
    </w:p>
    <w:p w:rsidR="009A0BD0" w:rsidRPr="009A0BD0" w:rsidRDefault="009A0BD0" w:rsidP="00072716">
      <w:pPr>
        <w:spacing w:before="120" w:after="120" w:line="320" w:lineRule="exact"/>
        <w:ind w:firstLine="567"/>
        <w:jc w:val="both"/>
        <w:rPr>
          <w:rFonts w:ascii="Times New Roman" w:hAnsi="Times New Roman"/>
          <w:sz w:val="28"/>
          <w:szCs w:val="28"/>
          <w:lang w:val="vi-VN"/>
        </w:rPr>
      </w:pPr>
      <w:r w:rsidRPr="009A0BD0">
        <w:rPr>
          <w:rFonts w:ascii="Times New Roman" w:hAnsi="Times New Roman"/>
          <w:sz w:val="28"/>
          <w:szCs w:val="28"/>
          <w:lang w:val="vi-VN"/>
        </w:rPr>
        <w:t>3.</w:t>
      </w:r>
      <w:r w:rsidR="005A4965" w:rsidRPr="005A4965">
        <w:rPr>
          <w:rFonts w:ascii="Times New Roman" w:hAnsi="Times New Roman"/>
          <w:sz w:val="28"/>
          <w:szCs w:val="28"/>
          <w:lang w:val="vi-VN"/>
        </w:rPr>
        <w:t xml:space="preserve"> </w:t>
      </w:r>
      <w:r w:rsidR="005A4965">
        <w:rPr>
          <w:rFonts w:ascii="Times New Roman" w:hAnsi="Times New Roman"/>
          <w:sz w:val="28"/>
          <w:szCs w:val="28"/>
          <w:lang w:val="vi-VN"/>
        </w:rPr>
        <w:t>Quy chuẩn kỹ thuật quốc gia về</w:t>
      </w:r>
      <w:r w:rsidR="00F93C7A">
        <w:rPr>
          <w:rFonts w:ascii="Times New Roman" w:hAnsi="Times New Roman"/>
          <w:sz w:val="28"/>
          <w:szCs w:val="28"/>
          <w:lang w:val="vi-VN"/>
        </w:rPr>
        <w:t xml:space="preserve"> </w:t>
      </w:r>
      <w:r w:rsidR="00F93C7A" w:rsidRPr="00F93C7A">
        <w:rPr>
          <w:rFonts w:ascii="Times New Roman" w:hAnsi="Times New Roman"/>
          <w:sz w:val="28"/>
          <w:szCs w:val="28"/>
          <w:lang w:val="vi-VN"/>
        </w:rPr>
        <w:t>“trung tâm chỉ huy giao thông”</w:t>
      </w:r>
      <w:r w:rsidRPr="009A0BD0">
        <w:rPr>
          <w:rFonts w:ascii="Times New Roman" w:hAnsi="Times New Roman"/>
          <w:sz w:val="28"/>
          <w:szCs w:val="28"/>
          <w:lang w:val="vi-VN"/>
        </w:rPr>
        <w:t>.</w:t>
      </w:r>
    </w:p>
    <w:p w:rsidR="009A0BD0" w:rsidRPr="009A0BD0" w:rsidRDefault="009A0BD0" w:rsidP="00072716">
      <w:pPr>
        <w:spacing w:before="120" w:after="120" w:line="320" w:lineRule="exact"/>
        <w:ind w:firstLine="567"/>
        <w:jc w:val="both"/>
        <w:rPr>
          <w:rFonts w:ascii="Times New Roman" w:hAnsi="Times New Roman"/>
          <w:b/>
          <w:bCs/>
          <w:sz w:val="28"/>
          <w:szCs w:val="28"/>
          <w:lang w:val="vi-VN"/>
        </w:rPr>
      </w:pPr>
      <w:r w:rsidRPr="009A0BD0">
        <w:rPr>
          <w:rFonts w:ascii="Times New Roman" w:hAnsi="Times New Roman"/>
          <w:b/>
          <w:bCs/>
          <w:sz w:val="28"/>
          <w:szCs w:val="28"/>
          <w:lang w:val="vi-VN"/>
        </w:rPr>
        <w:t xml:space="preserve">Điều 2. </w:t>
      </w:r>
      <w:r w:rsidR="005A4965" w:rsidRPr="009A0BD0">
        <w:rPr>
          <w:rFonts w:ascii="Times New Roman" w:hAnsi="Times New Roman"/>
          <w:b/>
          <w:bCs/>
          <w:sz w:val="28"/>
          <w:szCs w:val="28"/>
          <w:lang w:val="vi-VN"/>
        </w:rPr>
        <w:t>Hiệu lực thi hành</w:t>
      </w:r>
    </w:p>
    <w:p w:rsidR="00F93C7A" w:rsidRPr="009A0BD0" w:rsidRDefault="00F93C7A" w:rsidP="00072716">
      <w:pPr>
        <w:spacing w:before="120" w:after="120" w:line="320" w:lineRule="exact"/>
        <w:ind w:firstLine="567"/>
        <w:jc w:val="both"/>
        <w:rPr>
          <w:rFonts w:ascii="Times New Roman" w:hAnsi="Times New Roman"/>
          <w:sz w:val="28"/>
          <w:szCs w:val="28"/>
          <w:lang w:val="vi-VN"/>
        </w:rPr>
      </w:pPr>
      <w:r w:rsidRPr="009A0BD0">
        <w:rPr>
          <w:rFonts w:ascii="Times New Roman" w:hAnsi="Times New Roman"/>
          <w:sz w:val="28"/>
          <w:szCs w:val="28"/>
          <w:lang w:val="vi-VN"/>
        </w:rPr>
        <w:t xml:space="preserve">Thông tư này có hiệu lực thi hành kể từ ngày 01 tháng 01 năm 2025 và thay thế Thông tư số </w:t>
      </w:r>
      <w:r>
        <w:rPr>
          <w:rFonts w:ascii="Times New Roman" w:hAnsi="Times New Roman"/>
          <w:sz w:val="28"/>
          <w:szCs w:val="28"/>
          <w:lang w:val="vi-VN"/>
        </w:rPr>
        <w:t>75</w:t>
      </w:r>
      <w:r w:rsidRPr="009A0BD0">
        <w:rPr>
          <w:rFonts w:ascii="Times New Roman" w:hAnsi="Times New Roman"/>
          <w:sz w:val="28"/>
          <w:szCs w:val="28"/>
          <w:lang w:val="vi-VN"/>
        </w:rPr>
        <w:t>/</w:t>
      </w:r>
      <w:r>
        <w:rPr>
          <w:rFonts w:ascii="Times New Roman" w:hAnsi="Times New Roman"/>
          <w:sz w:val="28"/>
          <w:szCs w:val="28"/>
          <w:lang w:val="vi-VN"/>
        </w:rPr>
        <w:t>2020</w:t>
      </w:r>
      <w:r w:rsidRPr="009A0BD0">
        <w:rPr>
          <w:rFonts w:ascii="Times New Roman" w:hAnsi="Times New Roman"/>
          <w:sz w:val="28"/>
          <w:szCs w:val="28"/>
          <w:lang w:val="vi-VN"/>
        </w:rPr>
        <w:t xml:space="preserve">/TT-BCA ngày </w:t>
      </w:r>
      <w:r>
        <w:rPr>
          <w:rFonts w:ascii="Times New Roman" w:hAnsi="Times New Roman"/>
          <w:sz w:val="28"/>
          <w:szCs w:val="28"/>
          <w:lang w:val="vi-VN"/>
        </w:rPr>
        <w:t>02</w:t>
      </w:r>
      <w:r w:rsidRPr="009A0BD0">
        <w:rPr>
          <w:rFonts w:ascii="Times New Roman" w:hAnsi="Times New Roman"/>
          <w:sz w:val="28"/>
          <w:szCs w:val="28"/>
          <w:lang w:val="vi-VN"/>
        </w:rPr>
        <w:t xml:space="preserve"> tháng </w:t>
      </w:r>
      <w:r>
        <w:rPr>
          <w:rFonts w:ascii="Times New Roman" w:hAnsi="Times New Roman"/>
          <w:sz w:val="28"/>
          <w:szCs w:val="28"/>
          <w:lang w:val="vi-VN"/>
        </w:rPr>
        <w:t>7</w:t>
      </w:r>
      <w:r w:rsidRPr="009A0BD0">
        <w:rPr>
          <w:rFonts w:ascii="Times New Roman" w:hAnsi="Times New Roman"/>
          <w:sz w:val="28"/>
          <w:szCs w:val="28"/>
          <w:lang w:val="vi-VN"/>
        </w:rPr>
        <w:t xml:space="preserve"> năm </w:t>
      </w:r>
      <w:r>
        <w:rPr>
          <w:rFonts w:ascii="Times New Roman" w:hAnsi="Times New Roman"/>
          <w:sz w:val="28"/>
          <w:szCs w:val="28"/>
          <w:lang w:val="vi-VN"/>
        </w:rPr>
        <w:t>2020</w:t>
      </w:r>
      <w:r w:rsidRPr="009A0BD0">
        <w:rPr>
          <w:rFonts w:ascii="Times New Roman" w:hAnsi="Times New Roman"/>
          <w:sz w:val="28"/>
          <w:szCs w:val="28"/>
          <w:lang w:val="vi-VN"/>
        </w:rPr>
        <w:t xml:space="preserve"> của Bộ trưởng Bộ Công an </w:t>
      </w:r>
      <w:r>
        <w:rPr>
          <w:rFonts w:ascii="Times New Roman" w:hAnsi="Times New Roman"/>
          <w:sz w:val="28"/>
          <w:szCs w:val="28"/>
          <w:lang w:val="vi-VN"/>
        </w:rPr>
        <w:t>ban hành Tiêu chuẩn cơ sở trong lĩnh vực an ninh đối với Hệ thống giám sát, xử lý vi phạm trật</w:t>
      </w:r>
      <w:r w:rsidR="0059032E">
        <w:rPr>
          <w:rFonts w:ascii="Times New Roman" w:hAnsi="Times New Roman"/>
          <w:sz w:val="28"/>
          <w:szCs w:val="28"/>
        </w:rPr>
        <w:t xml:space="preserve"> tự</w:t>
      </w:r>
      <w:r>
        <w:rPr>
          <w:rFonts w:ascii="Times New Roman" w:hAnsi="Times New Roman"/>
          <w:sz w:val="28"/>
          <w:szCs w:val="28"/>
          <w:lang w:val="vi-VN"/>
        </w:rPr>
        <w:t>, an toàn giao thông đường bộ - yêu cầu kỹ thuật</w:t>
      </w:r>
      <w:r w:rsidRPr="009A0BD0">
        <w:rPr>
          <w:rFonts w:ascii="Times New Roman" w:hAnsi="Times New Roman"/>
          <w:sz w:val="28"/>
          <w:szCs w:val="28"/>
          <w:lang w:val="vi-VN"/>
        </w:rPr>
        <w:t>.</w:t>
      </w:r>
    </w:p>
    <w:p w:rsidR="009A0BD0" w:rsidRPr="009A0BD0" w:rsidRDefault="009A0BD0" w:rsidP="00072716">
      <w:pPr>
        <w:spacing w:before="120" w:after="120" w:line="320" w:lineRule="exact"/>
        <w:ind w:firstLine="567"/>
        <w:jc w:val="both"/>
        <w:rPr>
          <w:rFonts w:ascii="Times New Roman" w:hAnsi="Times New Roman"/>
          <w:b/>
          <w:bCs/>
          <w:sz w:val="28"/>
          <w:szCs w:val="28"/>
          <w:lang w:val="vi-VN"/>
        </w:rPr>
      </w:pPr>
      <w:r w:rsidRPr="009A0BD0">
        <w:rPr>
          <w:rFonts w:ascii="Times New Roman" w:hAnsi="Times New Roman"/>
          <w:b/>
          <w:bCs/>
          <w:sz w:val="28"/>
          <w:szCs w:val="28"/>
          <w:lang w:val="vi-VN"/>
        </w:rPr>
        <w:lastRenderedPageBreak/>
        <w:t>Điều 3. Trách nhiệm thi hành</w:t>
      </w:r>
    </w:p>
    <w:p w:rsidR="009A0BD0" w:rsidRPr="009A0BD0" w:rsidRDefault="009A0BD0" w:rsidP="00072716">
      <w:pPr>
        <w:spacing w:before="120" w:after="120" w:line="320" w:lineRule="exact"/>
        <w:ind w:firstLine="567"/>
        <w:jc w:val="both"/>
        <w:rPr>
          <w:rFonts w:ascii="Times New Roman" w:hAnsi="Times New Roman"/>
          <w:sz w:val="28"/>
          <w:szCs w:val="28"/>
          <w:lang w:val="vi-VN"/>
        </w:rPr>
      </w:pPr>
      <w:r w:rsidRPr="009A0BD0">
        <w:rPr>
          <w:rFonts w:ascii="Times New Roman" w:hAnsi="Times New Roman"/>
          <w:sz w:val="28"/>
          <w:szCs w:val="28"/>
          <w:lang w:val="vi-VN"/>
        </w:rPr>
        <w:t xml:space="preserve">1. Cục </w:t>
      </w:r>
      <w:r w:rsidR="00F93C7A">
        <w:rPr>
          <w:rFonts w:ascii="Times New Roman" w:hAnsi="Times New Roman"/>
          <w:sz w:val="28"/>
          <w:szCs w:val="28"/>
          <w:lang w:val="vi-VN"/>
        </w:rPr>
        <w:t xml:space="preserve">trưởng Cục </w:t>
      </w:r>
      <w:r w:rsidRPr="009A0BD0">
        <w:rPr>
          <w:rFonts w:ascii="Times New Roman" w:hAnsi="Times New Roman"/>
          <w:sz w:val="28"/>
          <w:szCs w:val="28"/>
          <w:lang w:val="vi-VN"/>
        </w:rPr>
        <w:t>Cảnh sát giao thông có trách nhiệm</w:t>
      </w:r>
      <w:r w:rsidR="00F93C7A">
        <w:rPr>
          <w:rFonts w:ascii="Times New Roman" w:hAnsi="Times New Roman"/>
          <w:sz w:val="28"/>
          <w:szCs w:val="28"/>
          <w:lang w:val="vi-VN"/>
        </w:rPr>
        <w:t xml:space="preserve"> theo dõi, kiểm tra, đôn đốc việc thực hiện Thông tư này.</w:t>
      </w:r>
    </w:p>
    <w:p w:rsidR="00F25253" w:rsidRDefault="009A0BD0" w:rsidP="00072716">
      <w:pPr>
        <w:spacing w:before="120" w:after="120" w:line="320" w:lineRule="exact"/>
        <w:ind w:firstLine="567"/>
        <w:jc w:val="both"/>
        <w:rPr>
          <w:rFonts w:ascii="Times New Roman" w:hAnsi="Times New Roman"/>
          <w:sz w:val="28"/>
          <w:szCs w:val="28"/>
          <w:lang w:val="vi-VN"/>
        </w:rPr>
      </w:pPr>
      <w:r w:rsidRPr="009A0BD0">
        <w:rPr>
          <w:rFonts w:ascii="Times New Roman" w:hAnsi="Times New Roman"/>
          <w:sz w:val="28"/>
          <w:szCs w:val="28"/>
          <w:lang w:val="nl-NL"/>
        </w:rPr>
        <w:t xml:space="preserve">2. Thủ trưởng các đơn vị thuộc cơ quan Bộ, Giám đốc Công an tỉnh, thành phố trực thuộc trung ương </w:t>
      </w:r>
      <w:r w:rsidR="00F93C7A">
        <w:rPr>
          <w:rFonts w:ascii="Times New Roman" w:hAnsi="Times New Roman"/>
          <w:sz w:val="28"/>
          <w:szCs w:val="28"/>
          <w:lang w:val="nl-NL"/>
        </w:rPr>
        <w:t>và</w:t>
      </w:r>
      <w:r w:rsidR="00F93C7A">
        <w:rPr>
          <w:rFonts w:ascii="Times New Roman" w:hAnsi="Times New Roman"/>
          <w:sz w:val="28"/>
          <w:szCs w:val="28"/>
          <w:lang w:val="vi-VN"/>
        </w:rPr>
        <w:t xml:space="preserve"> các tổ chức, cá nhân có liên quan</w:t>
      </w:r>
      <w:r w:rsidR="00F25253">
        <w:rPr>
          <w:rFonts w:ascii="Times New Roman" w:hAnsi="Times New Roman"/>
          <w:sz w:val="28"/>
          <w:szCs w:val="28"/>
          <w:lang w:val="vi-VN"/>
        </w:rPr>
        <w:t xml:space="preserve"> chịu trách nhiệm thi hành Thông tư này.</w:t>
      </w:r>
    </w:p>
    <w:p w:rsidR="009A0BD0" w:rsidRPr="009A0BD0" w:rsidRDefault="00F25253" w:rsidP="00072716">
      <w:pPr>
        <w:spacing w:before="120" w:after="120" w:line="320" w:lineRule="exact"/>
        <w:ind w:firstLine="567"/>
        <w:jc w:val="both"/>
        <w:rPr>
          <w:rFonts w:ascii="Times New Roman" w:hAnsi="Times New Roman"/>
          <w:sz w:val="28"/>
          <w:szCs w:val="28"/>
          <w:lang w:val="nl-NL"/>
        </w:rPr>
      </w:pPr>
      <w:r>
        <w:rPr>
          <w:rFonts w:ascii="Times New Roman" w:hAnsi="Times New Roman"/>
          <w:sz w:val="28"/>
          <w:szCs w:val="28"/>
          <w:lang w:val="vi-VN"/>
        </w:rPr>
        <w:t>Trong quá trình thực hiện Thông tư, nếu có khó khăn, vướng mắc Công an các đơn vị, địa phương, tổ chức, cá nhân có liên quan</w:t>
      </w:r>
      <w:r w:rsidR="00F93C7A">
        <w:rPr>
          <w:rFonts w:ascii="Times New Roman" w:hAnsi="Times New Roman"/>
          <w:sz w:val="28"/>
          <w:szCs w:val="28"/>
          <w:lang w:val="vi-VN"/>
        </w:rPr>
        <w:t xml:space="preserve"> </w:t>
      </w:r>
      <w:r w:rsidR="009A0BD0" w:rsidRPr="009A0BD0">
        <w:rPr>
          <w:rFonts w:ascii="Times New Roman" w:hAnsi="Times New Roman"/>
          <w:sz w:val="28"/>
          <w:szCs w:val="28"/>
          <w:lang w:val="nl-NL"/>
        </w:rPr>
        <w:t>báo cáo về Bộ Công an (qua Cục Cảnh sát giao thông) để kịp thời hướng dẫn./.</w:t>
      </w:r>
    </w:p>
    <w:tbl>
      <w:tblPr>
        <w:tblW w:w="9465" w:type="dxa"/>
        <w:tblLayout w:type="fixed"/>
        <w:tblLook w:val="04A0" w:firstRow="1" w:lastRow="0" w:firstColumn="1" w:lastColumn="0" w:noHBand="0" w:noVBand="1"/>
      </w:tblPr>
      <w:tblGrid>
        <w:gridCol w:w="5070"/>
        <w:gridCol w:w="4395"/>
      </w:tblGrid>
      <w:tr w:rsidR="009A0BD0" w:rsidRPr="00A709B3">
        <w:tc>
          <w:tcPr>
            <w:tcW w:w="5070" w:type="dxa"/>
          </w:tcPr>
          <w:p w:rsidR="009A0BD0" w:rsidRPr="00A709B3" w:rsidRDefault="009A0BD0">
            <w:pPr>
              <w:rPr>
                <w:rFonts w:ascii="Times New Roman" w:hAnsi="Times New Roman"/>
                <w:b/>
                <w:bCs/>
                <w:i/>
                <w:iCs/>
                <w:sz w:val="24"/>
                <w:szCs w:val="24"/>
                <w:lang w:val="nl-NL"/>
              </w:rPr>
            </w:pPr>
            <w:r w:rsidRPr="00A709B3">
              <w:rPr>
                <w:rFonts w:ascii="Times New Roman" w:hAnsi="Times New Roman"/>
                <w:b/>
                <w:bCs/>
                <w:i/>
                <w:iCs/>
                <w:sz w:val="24"/>
                <w:szCs w:val="24"/>
                <w:lang w:val="nl-NL"/>
              </w:rPr>
              <w:t>Nơi nhận:</w:t>
            </w:r>
          </w:p>
          <w:p w:rsidR="00F25253" w:rsidRPr="00A709B3" w:rsidRDefault="00F25253">
            <w:pPr>
              <w:rPr>
                <w:rFonts w:ascii="Times New Roman" w:hAnsi="Times New Roman"/>
                <w:sz w:val="22"/>
                <w:szCs w:val="22"/>
                <w:lang w:val="vi-VN"/>
              </w:rPr>
            </w:pPr>
            <w:r w:rsidRPr="00A709B3">
              <w:rPr>
                <w:rFonts w:ascii="Times New Roman" w:hAnsi="Times New Roman"/>
                <w:sz w:val="22"/>
                <w:szCs w:val="22"/>
                <w:lang w:val="vi-VN"/>
              </w:rPr>
              <w:t xml:space="preserve">- Các bộ, cơ quan ngang bộ, cơ quan thuộc Chính </w:t>
            </w:r>
            <w:r w:rsidR="00C70666" w:rsidRPr="00A709B3">
              <w:rPr>
                <w:rFonts w:ascii="Times New Roman" w:hAnsi="Times New Roman"/>
                <w:sz w:val="22"/>
                <w:szCs w:val="22"/>
                <w:lang w:val="vi-VN"/>
              </w:rPr>
              <w:t>phủ;</w:t>
            </w:r>
          </w:p>
          <w:p w:rsidR="00C70666" w:rsidRPr="00A709B3" w:rsidRDefault="00C70666">
            <w:pPr>
              <w:rPr>
                <w:rFonts w:ascii="Times New Roman" w:hAnsi="Times New Roman"/>
                <w:sz w:val="22"/>
                <w:szCs w:val="22"/>
                <w:lang w:val="vi-VN"/>
              </w:rPr>
            </w:pPr>
            <w:r w:rsidRPr="00A709B3">
              <w:rPr>
                <w:rFonts w:ascii="Times New Roman" w:hAnsi="Times New Roman"/>
                <w:sz w:val="22"/>
                <w:szCs w:val="22"/>
                <w:lang w:val="vi-VN"/>
              </w:rPr>
              <w:t>- UBND các tỉnh, thành phố trực thuộc trung ương;</w:t>
            </w:r>
          </w:p>
          <w:p w:rsidR="009A0BD0" w:rsidRPr="00A709B3" w:rsidRDefault="009A0BD0">
            <w:pPr>
              <w:rPr>
                <w:rFonts w:ascii="Times New Roman" w:hAnsi="Times New Roman"/>
                <w:sz w:val="22"/>
                <w:szCs w:val="22"/>
                <w:lang w:val="nl-NL"/>
              </w:rPr>
            </w:pPr>
            <w:r w:rsidRPr="00A709B3">
              <w:rPr>
                <w:rFonts w:ascii="Times New Roman" w:hAnsi="Times New Roman"/>
                <w:sz w:val="22"/>
                <w:szCs w:val="22"/>
                <w:lang w:val="nl-NL"/>
              </w:rPr>
              <w:t>- Các đồng chí Thứ trưởng Bộ Công an;</w:t>
            </w:r>
          </w:p>
          <w:p w:rsidR="009A0BD0" w:rsidRPr="00A709B3" w:rsidRDefault="009A0BD0">
            <w:pPr>
              <w:rPr>
                <w:rFonts w:ascii="Times New Roman" w:hAnsi="Times New Roman"/>
                <w:sz w:val="22"/>
                <w:szCs w:val="22"/>
                <w:lang w:val="nl-NL"/>
              </w:rPr>
            </w:pPr>
            <w:r w:rsidRPr="00A709B3">
              <w:rPr>
                <w:rFonts w:ascii="Times New Roman" w:hAnsi="Times New Roman"/>
                <w:sz w:val="22"/>
                <w:szCs w:val="22"/>
                <w:lang w:val="nl-NL"/>
              </w:rPr>
              <w:t xml:space="preserve">- </w:t>
            </w:r>
            <w:r w:rsidR="00C70666" w:rsidRPr="00A709B3">
              <w:rPr>
                <w:rFonts w:ascii="Times New Roman" w:hAnsi="Times New Roman"/>
                <w:sz w:val="22"/>
                <w:szCs w:val="22"/>
                <w:lang w:val="nl-NL"/>
              </w:rPr>
              <w:t>Công</w:t>
            </w:r>
            <w:r w:rsidR="00C70666" w:rsidRPr="00A709B3">
              <w:rPr>
                <w:rFonts w:ascii="Times New Roman" w:hAnsi="Times New Roman"/>
                <w:sz w:val="22"/>
                <w:szCs w:val="22"/>
                <w:lang w:val="vi-VN"/>
              </w:rPr>
              <w:t xml:space="preserve"> an c</w:t>
            </w:r>
            <w:r w:rsidRPr="00A709B3">
              <w:rPr>
                <w:rFonts w:ascii="Times New Roman" w:hAnsi="Times New Roman"/>
                <w:sz w:val="22"/>
                <w:szCs w:val="22"/>
                <w:lang w:val="nl-NL"/>
              </w:rPr>
              <w:t xml:space="preserve">ác đơn </w:t>
            </w:r>
            <w:r w:rsidR="00C70666" w:rsidRPr="00A709B3">
              <w:rPr>
                <w:rFonts w:ascii="Times New Roman" w:hAnsi="Times New Roman"/>
                <w:sz w:val="22"/>
                <w:szCs w:val="22"/>
                <w:lang w:val="nl-NL"/>
              </w:rPr>
              <w:t>vị</w:t>
            </w:r>
            <w:r w:rsidR="00C70666" w:rsidRPr="00A709B3">
              <w:rPr>
                <w:rFonts w:ascii="Times New Roman" w:hAnsi="Times New Roman"/>
                <w:sz w:val="22"/>
                <w:szCs w:val="22"/>
                <w:lang w:val="vi-VN"/>
              </w:rPr>
              <w:t>, địa phương</w:t>
            </w:r>
            <w:r w:rsidRPr="00A709B3">
              <w:rPr>
                <w:rFonts w:ascii="Times New Roman" w:hAnsi="Times New Roman"/>
                <w:sz w:val="22"/>
                <w:szCs w:val="22"/>
                <w:lang w:val="nl-NL"/>
              </w:rPr>
              <w:t>;</w:t>
            </w:r>
          </w:p>
          <w:p w:rsidR="009A0BD0" w:rsidRPr="00A709B3" w:rsidRDefault="009A0BD0">
            <w:pPr>
              <w:rPr>
                <w:rFonts w:ascii="Times New Roman" w:hAnsi="Times New Roman"/>
                <w:sz w:val="22"/>
                <w:szCs w:val="22"/>
                <w:lang w:val="nl-NL"/>
              </w:rPr>
            </w:pPr>
            <w:r w:rsidRPr="00A709B3">
              <w:rPr>
                <w:rFonts w:ascii="Times New Roman" w:hAnsi="Times New Roman"/>
                <w:sz w:val="22"/>
                <w:szCs w:val="22"/>
                <w:lang w:val="nl-NL"/>
              </w:rPr>
              <w:t xml:space="preserve">- </w:t>
            </w:r>
            <w:r w:rsidR="00C70666" w:rsidRPr="00A709B3">
              <w:rPr>
                <w:rFonts w:ascii="Times New Roman" w:hAnsi="Times New Roman"/>
                <w:sz w:val="22"/>
                <w:szCs w:val="22"/>
                <w:lang w:val="nl-NL"/>
              </w:rPr>
              <w:t>Cục</w:t>
            </w:r>
            <w:r w:rsidR="00C70666" w:rsidRPr="00A709B3">
              <w:rPr>
                <w:rFonts w:ascii="Times New Roman" w:hAnsi="Times New Roman"/>
                <w:sz w:val="22"/>
                <w:szCs w:val="22"/>
                <w:lang w:val="vi-VN"/>
              </w:rPr>
              <w:t xml:space="preserve"> Kiểm tra văn bản QPPL – Bộ Tư pháp</w:t>
            </w:r>
            <w:r w:rsidRPr="00A709B3">
              <w:rPr>
                <w:rFonts w:ascii="Times New Roman" w:hAnsi="Times New Roman"/>
                <w:sz w:val="22"/>
                <w:szCs w:val="22"/>
                <w:lang w:val="nl-NL"/>
              </w:rPr>
              <w:t>;</w:t>
            </w:r>
          </w:p>
          <w:p w:rsidR="00C70666" w:rsidRPr="00A709B3" w:rsidRDefault="00C70666">
            <w:pPr>
              <w:rPr>
                <w:rFonts w:ascii="Times New Roman" w:hAnsi="Times New Roman"/>
                <w:sz w:val="22"/>
                <w:szCs w:val="22"/>
                <w:lang w:val="vi-VN"/>
              </w:rPr>
            </w:pPr>
            <w:r w:rsidRPr="00A709B3">
              <w:rPr>
                <w:rFonts w:ascii="Times New Roman" w:hAnsi="Times New Roman"/>
                <w:sz w:val="22"/>
                <w:szCs w:val="22"/>
                <w:lang w:val="vi-VN"/>
              </w:rPr>
              <w:t>- Công báo;</w:t>
            </w:r>
          </w:p>
          <w:p w:rsidR="009A0BD0" w:rsidRPr="00A709B3" w:rsidRDefault="009A0BD0">
            <w:pPr>
              <w:rPr>
                <w:rFonts w:ascii="Times New Roman" w:hAnsi="Times New Roman"/>
                <w:spacing w:val="-4"/>
                <w:sz w:val="22"/>
                <w:szCs w:val="22"/>
                <w:lang w:val="nl-NL"/>
              </w:rPr>
            </w:pPr>
            <w:r w:rsidRPr="00A709B3">
              <w:rPr>
                <w:rFonts w:ascii="Times New Roman" w:hAnsi="Times New Roman"/>
                <w:spacing w:val="-4"/>
                <w:sz w:val="22"/>
                <w:szCs w:val="22"/>
                <w:lang w:val="nl-NL"/>
              </w:rPr>
              <w:t xml:space="preserve">- </w:t>
            </w:r>
            <w:r w:rsidR="00C70666" w:rsidRPr="00A709B3">
              <w:rPr>
                <w:rFonts w:ascii="Times New Roman" w:hAnsi="Times New Roman"/>
                <w:spacing w:val="-4"/>
                <w:sz w:val="22"/>
                <w:szCs w:val="22"/>
                <w:lang w:val="nl-NL"/>
              </w:rPr>
              <w:t>Cổng</w:t>
            </w:r>
            <w:r w:rsidR="00C70666" w:rsidRPr="00A709B3">
              <w:rPr>
                <w:rFonts w:ascii="Times New Roman" w:hAnsi="Times New Roman"/>
                <w:spacing w:val="-4"/>
                <w:sz w:val="22"/>
                <w:szCs w:val="22"/>
                <w:lang w:val="vi-VN"/>
              </w:rPr>
              <w:t xml:space="preserve"> thông tin điện tử: Chính phủ, Bộ Công an;</w:t>
            </w:r>
          </w:p>
          <w:p w:rsidR="009A0BD0" w:rsidRPr="00A709B3" w:rsidRDefault="009A0BD0">
            <w:pPr>
              <w:rPr>
                <w:rFonts w:ascii="Times New Roman" w:hAnsi="Times New Roman"/>
              </w:rPr>
            </w:pPr>
            <w:r w:rsidRPr="00A709B3">
              <w:rPr>
                <w:rFonts w:ascii="Times New Roman" w:hAnsi="Times New Roman"/>
                <w:sz w:val="22"/>
                <w:szCs w:val="22"/>
              </w:rPr>
              <w:t xml:space="preserve">- Lưu: VT, C08, </w:t>
            </w:r>
            <w:r w:rsidR="00C70666" w:rsidRPr="00A709B3">
              <w:rPr>
                <w:rFonts w:ascii="Times New Roman" w:hAnsi="Times New Roman"/>
                <w:sz w:val="22"/>
                <w:szCs w:val="22"/>
              </w:rPr>
              <w:t>V03</w:t>
            </w:r>
            <w:r w:rsidR="00C70666" w:rsidRPr="00A709B3">
              <w:rPr>
                <w:rFonts w:ascii="Times New Roman" w:hAnsi="Times New Roman"/>
                <w:sz w:val="22"/>
                <w:szCs w:val="22"/>
                <w:lang w:val="vi-VN"/>
              </w:rPr>
              <w:t>, V04</w:t>
            </w:r>
            <w:r w:rsidRPr="00A709B3">
              <w:rPr>
                <w:rFonts w:ascii="Times New Roman" w:hAnsi="Times New Roman"/>
                <w:sz w:val="22"/>
                <w:szCs w:val="22"/>
              </w:rPr>
              <w:t>.</w:t>
            </w:r>
          </w:p>
        </w:tc>
        <w:tc>
          <w:tcPr>
            <w:tcW w:w="4395" w:type="dxa"/>
          </w:tcPr>
          <w:p w:rsidR="009A0BD0" w:rsidRPr="00A709B3" w:rsidRDefault="009A0BD0">
            <w:pPr>
              <w:jc w:val="center"/>
              <w:rPr>
                <w:rFonts w:ascii="Times New Roman" w:hAnsi="Times New Roman"/>
                <w:b/>
                <w:bCs/>
                <w:sz w:val="28"/>
                <w:szCs w:val="28"/>
              </w:rPr>
            </w:pPr>
            <w:r w:rsidRPr="00A709B3">
              <w:rPr>
                <w:rFonts w:ascii="Times New Roman" w:hAnsi="Times New Roman"/>
                <w:b/>
                <w:bCs/>
                <w:sz w:val="28"/>
                <w:szCs w:val="28"/>
              </w:rPr>
              <w:t>BỘ TRƯỞNG</w:t>
            </w: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sz w:val="28"/>
                <w:szCs w:val="28"/>
              </w:rPr>
            </w:pPr>
            <w:r w:rsidRPr="00A709B3">
              <w:rPr>
                <w:rFonts w:ascii="Times New Roman" w:hAnsi="Times New Roman"/>
                <w:b/>
                <w:bCs/>
                <w:sz w:val="28"/>
                <w:szCs w:val="28"/>
              </w:rPr>
              <w:t>Đại tướng Lương Tam Quang</w:t>
            </w: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b/>
                <w:bCs/>
              </w:rPr>
            </w:pPr>
          </w:p>
          <w:p w:rsidR="009A0BD0" w:rsidRPr="00A709B3" w:rsidRDefault="009A0BD0">
            <w:pPr>
              <w:jc w:val="center"/>
              <w:rPr>
                <w:rFonts w:ascii="Times New Roman" w:hAnsi="Times New Roman"/>
              </w:rPr>
            </w:pPr>
          </w:p>
        </w:tc>
      </w:tr>
      <w:bookmarkEnd w:id="0"/>
    </w:tbl>
    <w:p w:rsidR="009A0BD0" w:rsidRPr="009A0BD0" w:rsidRDefault="009A0BD0" w:rsidP="009A0BD0">
      <w:pPr>
        <w:rPr>
          <w:rFonts w:ascii="Times New Roman" w:hAnsi="Times New Roman"/>
        </w:rPr>
      </w:pPr>
    </w:p>
    <w:p w:rsidR="00A309F6" w:rsidRDefault="00A309F6" w:rsidP="00432FD8">
      <w:pPr>
        <w:spacing w:before="120"/>
        <w:ind w:firstLine="567"/>
        <w:jc w:val="both"/>
        <w:rPr>
          <w:rFonts w:ascii="Times New Roman" w:hAnsi="Times New Roman"/>
        </w:rPr>
      </w:pPr>
    </w:p>
    <w:sectPr w:rsidR="00A309F6" w:rsidSect="00F47025">
      <w:headerReference w:type="even" r:id="rId12"/>
      <w:headerReference w:type="default" r:id="rId13"/>
      <w:footerReference w:type="default" r:id="rId14"/>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4C46" w:rsidRDefault="00BA4C46" w:rsidP="00B765F6">
      <w:r>
        <w:separator/>
      </w:r>
    </w:p>
  </w:endnote>
  <w:endnote w:type="continuationSeparator" w:id="0">
    <w:p w:rsidR="00BA4C46" w:rsidRDefault="00BA4C46" w:rsidP="00B76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0000000000000000000"/>
    <w:charset w:val="00"/>
    <w:family w:val="swiss"/>
    <w:notTrueType/>
    <w:pitch w:val="variable"/>
    <w:sig w:usb0="00000003" w:usb1="00000000" w:usb2="00000000" w:usb3="00000000" w:csb0="00000001"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Gotham Bold">
    <w:altName w:val="MS PGothic"/>
    <w:panose1 w:val="00000000000000000000"/>
    <w:charset w:val="80"/>
    <w:family w:val="swiss"/>
    <w:notTrueType/>
    <w:pitch w:val="default"/>
    <w:sig w:usb0="00000001" w:usb1="08070000" w:usb2="00000010" w:usb3="00000000" w:csb0="00020000" w:csb1="00000000"/>
  </w:font>
  <w:font w:name="NotoSansMono-Regular">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9F6" w:rsidRPr="004320B2" w:rsidRDefault="00A309F6">
    <w:pPr>
      <w:pStyle w:val="Footer"/>
      <w:jc w:val="center"/>
      <w:rPr>
        <w:rFonts w:ascii="Arial" w:hAnsi="Arial" w:cs="Arial"/>
        <w:sz w:val="24"/>
        <w:szCs w:val="24"/>
      </w:rPr>
    </w:pPr>
    <w:r w:rsidRPr="004320B2">
      <w:rPr>
        <w:rFonts w:ascii="Arial" w:hAnsi="Arial" w:cs="Arial"/>
        <w:noProof/>
        <w:sz w:val="24"/>
        <w:szCs w:val="24"/>
      </w:rPr>
      <w:t>3</w:t>
    </w:r>
  </w:p>
  <w:p w:rsidR="00A309F6" w:rsidRDefault="00A30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4C46" w:rsidRDefault="00BA4C46" w:rsidP="00B765F6">
      <w:r>
        <w:separator/>
      </w:r>
    </w:p>
  </w:footnote>
  <w:footnote w:type="continuationSeparator" w:id="0">
    <w:p w:rsidR="00BA4C46" w:rsidRDefault="00BA4C46" w:rsidP="00B76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9F6" w:rsidRDefault="00A30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9F6" w:rsidRDefault="00A309F6" w:rsidP="00B803FC">
    <w:pPr>
      <w:pStyle w:val="Header"/>
    </w:pPr>
    <w:r>
      <w:rPr>
        <w:rFonts w:ascii="Arial" w:hAnsi="Arial" w:cs="Arial"/>
        <w:b/>
        <w:sz w:val="24"/>
        <w:szCs w:val="24"/>
      </w:rPr>
      <w:t xml:space="preserve">                                                                                                     </w:t>
    </w:r>
  </w:p>
  <w:p w:rsidR="00A309F6" w:rsidRPr="00E14326" w:rsidRDefault="00A309F6" w:rsidP="00B803F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80F09E"/>
    <w:multiLevelType w:val="singleLevel"/>
    <w:tmpl w:val="BD68D248"/>
    <w:lvl w:ilvl="0">
      <w:start w:val="1"/>
      <w:numFmt w:val="decimal"/>
      <w:suff w:val="space"/>
      <w:lvlText w:val="%1."/>
      <w:lvlJc w:val="left"/>
    </w:lvl>
  </w:abstractNum>
  <w:abstractNum w:abstractNumId="1" w15:restartNumberingAfterBreak="0">
    <w:nsid w:val="E9316B67"/>
    <w:multiLevelType w:val="singleLevel"/>
    <w:tmpl w:val="599C1D7C"/>
    <w:lvl w:ilvl="0">
      <w:start w:val="1"/>
      <w:numFmt w:val="decimal"/>
      <w:suff w:val="space"/>
      <w:lvlText w:val="%1."/>
      <w:lvlJc w:val="left"/>
    </w:lvl>
  </w:abstractNum>
  <w:abstractNum w:abstractNumId="2" w15:restartNumberingAfterBreak="0">
    <w:nsid w:val="029947AB"/>
    <w:multiLevelType w:val="hybridMultilevel"/>
    <w:tmpl w:val="C234E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AA37FD"/>
    <w:multiLevelType w:val="hybridMultilevel"/>
    <w:tmpl w:val="B9962D80"/>
    <w:lvl w:ilvl="0" w:tplc="15629F02">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17BD6FA5"/>
    <w:multiLevelType w:val="multilevel"/>
    <w:tmpl w:val="B7CC7F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24FF2"/>
    <w:multiLevelType w:val="hybridMultilevel"/>
    <w:tmpl w:val="550C0D3E"/>
    <w:lvl w:ilvl="0" w:tplc="EE7A3C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8E4A1A"/>
    <w:multiLevelType w:val="hybridMultilevel"/>
    <w:tmpl w:val="844E3BB6"/>
    <w:lvl w:ilvl="0" w:tplc="329A885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70265"/>
    <w:multiLevelType w:val="hybridMultilevel"/>
    <w:tmpl w:val="5D761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747F0B"/>
    <w:multiLevelType w:val="hybridMultilevel"/>
    <w:tmpl w:val="9AB0FA06"/>
    <w:lvl w:ilvl="0" w:tplc="A39AE4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F50799F"/>
    <w:multiLevelType w:val="hybridMultilevel"/>
    <w:tmpl w:val="5EF0737C"/>
    <w:lvl w:ilvl="0" w:tplc="A0627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DE1395"/>
    <w:multiLevelType w:val="hybridMultilevel"/>
    <w:tmpl w:val="0D12DAE4"/>
    <w:lvl w:ilvl="0" w:tplc="55EA464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5F7189"/>
    <w:multiLevelType w:val="multilevel"/>
    <w:tmpl w:val="BF06F31A"/>
    <w:lvl w:ilvl="0">
      <w:start w:val="4"/>
      <w:numFmt w:val="decimal"/>
      <w:lvlText w:val="%1."/>
      <w:lvlJc w:val="left"/>
      <w:pPr>
        <w:ind w:left="420" w:hanging="42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227B0BEB"/>
    <w:multiLevelType w:val="hybridMultilevel"/>
    <w:tmpl w:val="C9C88172"/>
    <w:lvl w:ilvl="0" w:tplc="043E19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86651"/>
    <w:multiLevelType w:val="hybridMultilevel"/>
    <w:tmpl w:val="DC96036A"/>
    <w:lvl w:ilvl="0" w:tplc="6E92573A">
      <w:start w:val="3"/>
      <w:numFmt w:val="bullet"/>
      <w:lvlText w:val="-"/>
      <w:lvlJc w:val="left"/>
      <w:pPr>
        <w:ind w:left="990" w:hanging="360"/>
      </w:pPr>
      <w:rPr>
        <w:rFonts w:ascii="Times New Roman" w:eastAsia="Times New Roman" w:hAnsi="Times New Roman" w:cs="Times New Roman" w:hint="default"/>
        <w:sz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26FF2C4B"/>
    <w:multiLevelType w:val="hybridMultilevel"/>
    <w:tmpl w:val="8C34195C"/>
    <w:lvl w:ilvl="0" w:tplc="3970DE30">
      <w:start w:val="22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2AC50AFE"/>
    <w:multiLevelType w:val="hybridMultilevel"/>
    <w:tmpl w:val="BFD27AA0"/>
    <w:lvl w:ilvl="0" w:tplc="B68A4E0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793D6B"/>
    <w:multiLevelType w:val="singleLevel"/>
    <w:tmpl w:val="29C4CD10"/>
    <w:lvl w:ilvl="0">
      <w:start w:val="7"/>
      <w:numFmt w:val="decimal"/>
      <w:suff w:val="space"/>
      <w:lvlText w:val="%1."/>
      <w:lvlJc w:val="left"/>
      <w:rPr>
        <w:rFonts w:ascii="Times New Roman" w:hAnsi="Times New Roman" w:cs="Times New Roman" w:hint="default"/>
      </w:rPr>
    </w:lvl>
  </w:abstractNum>
  <w:abstractNum w:abstractNumId="17" w15:restartNumberingAfterBreak="0">
    <w:nsid w:val="2E5A7ADB"/>
    <w:multiLevelType w:val="hybridMultilevel"/>
    <w:tmpl w:val="242CF274"/>
    <w:lvl w:ilvl="0" w:tplc="DABE37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1716B80"/>
    <w:multiLevelType w:val="hybridMultilevel"/>
    <w:tmpl w:val="A4F82610"/>
    <w:lvl w:ilvl="0" w:tplc="9FF4CD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4017FDE"/>
    <w:multiLevelType w:val="singleLevel"/>
    <w:tmpl w:val="34017FDE"/>
    <w:lvl w:ilvl="0">
      <w:start w:val="1"/>
      <w:numFmt w:val="decimal"/>
      <w:suff w:val="space"/>
      <w:lvlText w:val="%1."/>
      <w:lvlJc w:val="left"/>
    </w:lvl>
  </w:abstractNum>
  <w:abstractNum w:abstractNumId="20" w15:restartNumberingAfterBreak="0">
    <w:nsid w:val="3A725C40"/>
    <w:multiLevelType w:val="hybridMultilevel"/>
    <w:tmpl w:val="47E8F52A"/>
    <w:lvl w:ilvl="0" w:tplc="533A40BE">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64363A"/>
    <w:multiLevelType w:val="hybridMultilevel"/>
    <w:tmpl w:val="6096F7E8"/>
    <w:lvl w:ilvl="0" w:tplc="67DE27C6">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CCB69FB"/>
    <w:multiLevelType w:val="multilevel"/>
    <w:tmpl w:val="0D7A7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63318"/>
    <w:multiLevelType w:val="hybridMultilevel"/>
    <w:tmpl w:val="759A2454"/>
    <w:lvl w:ilvl="0" w:tplc="97701D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DB5D72"/>
    <w:multiLevelType w:val="hybridMultilevel"/>
    <w:tmpl w:val="4C6C5114"/>
    <w:lvl w:ilvl="0" w:tplc="3006BC10">
      <w:start w:val="1"/>
      <w:numFmt w:val="decimalZero"/>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4E430A"/>
    <w:multiLevelType w:val="hybridMultilevel"/>
    <w:tmpl w:val="0DA84DCC"/>
    <w:lvl w:ilvl="0" w:tplc="E488CE8C">
      <w:start w:val="1"/>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746A5F"/>
    <w:multiLevelType w:val="hybridMultilevel"/>
    <w:tmpl w:val="B5D05FC8"/>
    <w:lvl w:ilvl="0" w:tplc="38884740">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79B4BB0"/>
    <w:multiLevelType w:val="hybridMultilevel"/>
    <w:tmpl w:val="80C6A0A4"/>
    <w:lvl w:ilvl="0" w:tplc="DCA439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89B2C7B"/>
    <w:multiLevelType w:val="hybridMultilevel"/>
    <w:tmpl w:val="E43C584C"/>
    <w:lvl w:ilvl="0" w:tplc="177404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493718B3"/>
    <w:multiLevelType w:val="hybridMultilevel"/>
    <w:tmpl w:val="FFD06C52"/>
    <w:lvl w:ilvl="0" w:tplc="046299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AA15015"/>
    <w:multiLevelType w:val="multilevel"/>
    <w:tmpl w:val="1A8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B458A"/>
    <w:multiLevelType w:val="hybridMultilevel"/>
    <w:tmpl w:val="40406372"/>
    <w:lvl w:ilvl="0" w:tplc="922C3E7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A30444"/>
    <w:multiLevelType w:val="hybridMultilevel"/>
    <w:tmpl w:val="B184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132EB7"/>
    <w:multiLevelType w:val="hybridMultilevel"/>
    <w:tmpl w:val="B9962D80"/>
    <w:lvl w:ilvl="0" w:tplc="15629F02">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4" w15:restartNumberingAfterBreak="0">
    <w:nsid w:val="4E9736DA"/>
    <w:multiLevelType w:val="hybridMultilevel"/>
    <w:tmpl w:val="41E8B4B2"/>
    <w:lvl w:ilvl="0" w:tplc="882C7E5E">
      <w:start w:val="1"/>
      <w:numFmt w:val="decimalZero"/>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7D1B99"/>
    <w:multiLevelType w:val="multilevel"/>
    <w:tmpl w:val="041CEE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982D5D"/>
    <w:multiLevelType w:val="hybridMultilevel"/>
    <w:tmpl w:val="E56638E4"/>
    <w:lvl w:ilvl="0" w:tplc="24E6E50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3C03E29"/>
    <w:multiLevelType w:val="hybridMultilevel"/>
    <w:tmpl w:val="7AE40934"/>
    <w:lvl w:ilvl="0" w:tplc="A51EF6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5E8E299D"/>
    <w:multiLevelType w:val="hybridMultilevel"/>
    <w:tmpl w:val="B9962D80"/>
    <w:lvl w:ilvl="0" w:tplc="15629F02">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9" w15:restartNumberingAfterBreak="0">
    <w:nsid w:val="606668A3"/>
    <w:multiLevelType w:val="hybridMultilevel"/>
    <w:tmpl w:val="07406ECA"/>
    <w:lvl w:ilvl="0" w:tplc="5EA8CA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21A4820"/>
    <w:multiLevelType w:val="hybridMultilevel"/>
    <w:tmpl w:val="9E84D086"/>
    <w:lvl w:ilvl="0" w:tplc="5168528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41692B"/>
    <w:multiLevelType w:val="hybridMultilevel"/>
    <w:tmpl w:val="51906C74"/>
    <w:lvl w:ilvl="0" w:tplc="8116CAB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65430DCB"/>
    <w:multiLevelType w:val="hybridMultilevel"/>
    <w:tmpl w:val="1B644F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567327"/>
    <w:multiLevelType w:val="hybridMultilevel"/>
    <w:tmpl w:val="93A48440"/>
    <w:lvl w:ilvl="0" w:tplc="81FE75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FF7FB3"/>
    <w:multiLevelType w:val="hybridMultilevel"/>
    <w:tmpl w:val="34668F48"/>
    <w:lvl w:ilvl="0" w:tplc="4E0CB674">
      <w:start w:val="4"/>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7B53217"/>
    <w:multiLevelType w:val="hybridMultilevel"/>
    <w:tmpl w:val="4D226120"/>
    <w:lvl w:ilvl="0" w:tplc="0268C06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8CB67BD"/>
    <w:multiLevelType w:val="hybridMultilevel"/>
    <w:tmpl w:val="11541276"/>
    <w:lvl w:ilvl="0" w:tplc="E05E2A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02151D"/>
    <w:multiLevelType w:val="hybridMultilevel"/>
    <w:tmpl w:val="205A6310"/>
    <w:lvl w:ilvl="0" w:tplc="72C0D364">
      <w:start w:val="4"/>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num w:numId="1" w16cid:durableId="1096632423">
    <w:abstractNumId w:val="29"/>
  </w:num>
  <w:num w:numId="2" w16cid:durableId="1528715847">
    <w:abstractNumId w:val="0"/>
  </w:num>
  <w:num w:numId="3" w16cid:durableId="348221861">
    <w:abstractNumId w:val="1"/>
  </w:num>
  <w:num w:numId="4" w16cid:durableId="659188219">
    <w:abstractNumId w:val="16"/>
  </w:num>
  <w:num w:numId="5" w16cid:durableId="458761058">
    <w:abstractNumId w:val="19"/>
  </w:num>
  <w:num w:numId="6" w16cid:durableId="504562954">
    <w:abstractNumId w:val="25"/>
  </w:num>
  <w:num w:numId="7" w16cid:durableId="275261058">
    <w:abstractNumId w:val="2"/>
  </w:num>
  <w:num w:numId="8" w16cid:durableId="314070662">
    <w:abstractNumId w:val="10"/>
  </w:num>
  <w:num w:numId="9" w16cid:durableId="337969589">
    <w:abstractNumId w:val="46"/>
  </w:num>
  <w:num w:numId="10" w16cid:durableId="1046374551">
    <w:abstractNumId w:val="12"/>
  </w:num>
  <w:num w:numId="11" w16cid:durableId="702562750">
    <w:abstractNumId w:val="43"/>
  </w:num>
  <w:num w:numId="12" w16cid:durableId="1315333023">
    <w:abstractNumId w:val="39"/>
  </w:num>
  <w:num w:numId="13" w16cid:durableId="492569828">
    <w:abstractNumId w:val="7"/>
  </w:num>
  <w:num w:numId="14" w16cid:durableId="1232228388">
    <w:abstractNumId w:val="5"/>
  </w:num>
  <w:num w:numId="15" w16cid:durableId="1281762485">
    <w:abstractNumId w:val="6"/>
  </w:num>
  <w:num w:numId="16" w16cid:durableId="1698122099">
    <w:abstractNumId w:val="32"/>
  </w:num>
  <w:num w:numId="17" w16cid:durableId="341979529">
    <w:abstractNumId w:val="36"/>
  </w:num>
  <w:num w:numId="18" w16cid:durableId="103888794">
    <w:abstractNumId w:val="17"/>
  </w:num>
  <w:num w:numId="19" w16cid:durableId="1389306382">
    <w:abstractNumId w:val="45"/>
  </w:num>
  <w:num w:numId="20" w16cid:durableId="818307474">
    <w:abstractNumId w:val="27"/>
  </w:num>
  <w:num w:numId="21" w16cid:durableId="1631016329">
    <w:abstractNumId w:val="31"/>
  </w:num>
  <w:num w:numId="22" w16cid:durableId="599412779">
    <w:abstractNumId w:val="24"/>
  </w:num>
  <w:num w:numId="23" w16cid:durableId="1484084646">
    <w:abstractNumId w:val="34"/>
  </w:num>
  <w:num w:numId="24" w16cid:durableId="457914058">
    <w:abstractNumId w:val="40"/>
  </w:num>
  <w:num w:numId="25" w16cid:durableId="249974023">
    <w:abstractNumId w:val="21"/>
  </w:num>
  <w:num w:numId="26" w16cid:durableId="1450275745">
    <w:abstractNumId w:val="14"/>
  </w:num>
  <w:num w:numId="27" w16cid:durableId="724107585">
    <w:abstractNumId w:val="44"/>
  </w:num>
  <w:num w:numId="28" w16cid:durableId="1186211351">
    <w:abstractNumId w:val="20"/>
  </w:num>
  <w:num w:numId="29" w16cid:durableId="1753887506">
    <w:abstractNumId w:val="13"/>
  </w:num>
  <w:num w:numId="30" w16cid:durableId="2089688042">
    <w:abstractNumId w:val="47"/>
  </w:num>
  <w:num w:numId="31" w16cid:durableId="185876455">
    <w:abstractNumId w:val="42"/>
  </w:num>
  <w:num w:numId="32" w16cid:durableId="836072676">
    <w:abstractNumId w:val="9"/>
  </w:num>
  <w:num w:numId="33" w16cid:durableId="569461816">
    <w:abstractNumId w:val="35"/>
  </w:num>
  <w:num w:numId="34" w16cid:durableId="852649333">
    <w:abstractNumId w:val="26"/>
  </w:num>
  <w:num w:numId="35" w16cid:durableId="325863132">
    <w:abstractNumId w:val="15"/>
  </w:num>
  <w:num w:numId="36" w16cid:durableId="562375633">
    <w:abstractNumId w:val="4"/>
  </w:num>
  <w:num w:numId="37" w16cid:durableId="883058958">
    <w:abstractNumId w:val="22"/>
  </w:num>
  <w:num w:numId="38" w16cid:durableId="472254182">
    <w:abstractNumId w:val="23"/>
  </w:num>
  <w:num w:numId="39" w16cid:durableId="1184516280">
    <w:abstractNumId w:val="3"/>
  </w:num>
  <w:num w:numId="40" w16cid:durableId="1838686438">
    <w:abstractNumId w:val="33"/>
  </w:num>
  <w:num w:numId="41" w16cid:durableId="1126578969">
    <w:abstractNumId w:val="38"/>
  </w:num>
  <w:num w:numId="42" w16cid:durableId="1694764598">
    <w:abstractNumId w:val="30"/>
  </w:num>
  <w:num w:numId="43" w16cid:durableId="1300764881">
    <w:abstractNumId w:val="37"/>
  </w:num>
  <w:num w:numId="44" w16cid:durableId="882791850">
    <w:abstractNumId w:val="18"/>
  </w:num>
  <w:num w:numId="45" w16cid:durableId="391005009">
    <w:abstractNumId w:val="41"/>
  </w:num>
  <w:num w:numId="46" w16cid:durableId="779496381">
    <w:abstractNumId w:val="8"/>
  </w:num>
  <w:num w:numId="47" w16cid:durableId="647855559">
    <w:abstractNumId w:val="28"/>
  </w:num>
  <w:num w:numId="48" w16cid:durableId="55250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VerticalSpacing w:val="156"/>
  <w:displayHorizontalDrawingGridEvery w:val="0"/>
  <w:displayVerticalDrawingGridEvery w:val="2"/>
  <w:characterSpacingControl w:val="doNotCompress"/>
  <w:hdrShapeDefaults>
    <o:shapedefaults v:ext="edit" spidmax="2053"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360A0F7A"/>
    <w:rsid w:val="000043FB"/>
    <w:rsid w:val="0000450B"/>
    <w:rsid w:val="000271FC"/>
    <w:rsid w:val="000320B9"/>
    <w:rsid w:val="00051BCB"/>
    <w:rsid w:val="00053539"/>
    <w:rsid w:val="00053EFB"/>
    <w:rsid w:val="00055B27"/>
    <w:rsid w:val="00060E45"/>
    <w:rsid w:val="00062B61"/>
    <w:rsid w:val="00066CDF"/>
    <w:rsid w:val="00072716"/>
    <w:rsid w:val="00077686"/>
    <w:rsid w:val="000979C7"/>
    <w:rsid w:val="000B0DA0"/>
    <w:rsid w:val="000C2501"/>
    <w:rsid w:val="000C53F2"/>
    <w:rsid w:val="000C64A7"/>
    <w:rsid w:val="000C6F82"/>
    <w:rsid w:val="000E0913"/>
    <w:rsid w:val="000E214E"/>
    <w:rsid w:val="000E7AB3"/>
    <w:rsid w:val="00134FDC"/>
    <w:rsid w:val="0014420E"/>
    <w:rsid w:val="0014651A"/>
    <w:rsid w:val="0015231E"/>
    <w:rsid w:val="00152A93"/>
    <w:rsid w:val="001553C1"/>
    <w:rsid w:val="001775D8"/>
    <w:rsid w:val="001851FF"/>
    <w:rsid w:val="001928AD"/>
    <w:rsid w:val="00194C57"/>
    <w:rsid w:val="001B0D3A"/>
    <w:rsid w:val="001B57C0"/>
    <w:rsid w:val="001D3E57"/>
    <w:rsid w:val="001D564F"/>
    <w:rsid w:val="001D6B96"/>
    <w:rsid w:val="001E1F4E"/>
    <w:rsid w:val="001E7F4A"/>
    <w:rsid w:val="001F3A68"/>
    <w:rsid w:val="00200368"/>
    <w:rsid w:val="002027B3"/>
    <w:rsid w:val="00203516"/>
    <w:rsid w:val="002058B0"/>
    <w:rsid w:val="002320B2"/>
    <w:rsid w:val="002357B5"/>
    <w:rsid w:val="00250DF2"/>
    <w:rsid w:val="002646ED"/>
    <w:rsid w:val="0026487B"/>
    <w:rsid w:val="002653C0"/>
    <w:rsid w:val="002672D0"/>
    <w:rsid w:val="00272CB6"/>
    <w:rsid w:val="0028176C"/>
    <w:rsid w:val="00296D28"/>
    <w:rsid w:val="002A47D7"/>
    <w:rsid w:val="002B0A81"/>
    <w:rsid w:val="002C095A"/>
    <w:rsid w:val="002C5815"/>
    <w:rsid w:val="002C76B8"/>
    <w:rsid w:val="002D644C"/>
    <w:rsid w:val="002E0B06"/>
    <w:rsid w:val="0030050D"/>
    <w:rsid w:val="00306976"/>
    <w:rsid w:val="003119C3"/>
    <w:rsid w:val="003130C0"/>
    <w:rsid w:val="0031333D"/>
    <w:rsid w:val="003155E7"/>
    <w:rsid w:val="00315844"/>
    <w:rsid w:val="00317C21"/>
    <w:rsid w:val="0032044E"/>
    <w:rsid w:val="003319AB"/>
    <w:rsid w:val="003415F4"/>
    <w:rsid w:val="00343723"/>
    <w:rsid w:val="00345E7C"/>
    <w:rsid w:val="00355EC3"/>
    <w:rsid w:val="00356CDA"/>
    <w:rsid w:val="00361987"/>
    <w:rsid w:val="00367843"/>
    <w:rsid w:val="00372B26"/>
    <w:rsid w:val="00374074"/>
    <w:rsid w:val="00376827"/>
    <w:rsid w:val="00377570"/>
    <w:rsid w:val="00387C0D"/>
    <w:rsid w:val="003D2B47"/>
    <w:rsid w:val="003D7148"/>
    <w:rsid w:val="003D749C"/>
    <w:rsid w:val="003E5A03"/>
    <w:rsid w:val="003E5EE4"/>
    <w:rsid w:val="003F1167"/>
    <w:rsid w:val="003F519E"/>
    <w:rsid w:val="003F70CD"/>
    <w:rsid w:val="00403305"/>
    <w:rsid w:val="00405FCE"/>
    <w:rsid w:val="004063AF"/>
    <w:rsid w:val="00406E5E"/>
    <w:rsid w:val="00415948"/>
    <w:rsid w:val="0042090D"/>
    <w:rsid w:val="004253C6"/>
    <w:rsid w:val="00432FD8"/>
    <w:rsid w:val="004365F4"/>
    <w:rsid w:val="00440A07"/>
    <w:rsid w:val="00440F6A"/>
    <w:rsid w:val="00445D75"/>
    <w:rsid w:val="004477A0"/>
    <w:rsid w:val="0045453E"/>
    <w:rsid w:val="00457EC1"/>
    <w:rsid w:val="004609E4"/>
    <w:rsid w:val="0046263D"/>
    <w:rsid w:val="0046669B"/>
    <w:rsid w:val="00484CA4"/>
    <w:rsid w:val="00485EC1"/>
    <w:rsid w:val="0049022B"/>
    <w:rsid w:val="00497E27"/>
    <w:rsid w:val="004B7E11"/>
    <w:rsid w:val="004D35EF"/>
    <w:rsid w:val="004D5449"/>
    <w:rsid w:val="004D786E"/>
    <w:rsid w:val="004F1361"/>
    <w:rsid w:val="004F5CF5"/>
    <w:rsid w:val="00507F2C"/>
    <w:rsid w:val="00513EB7"/>
    <w:rsid w:val="0053755B"/>
    <w:rsid w:val="00544FB5"/>
    <w:rsid w:val="00575D82"/>
    <w:rsid w:val="0058353B"/>
    <w:rsid w:val="00586FC0"/>
    <w:rsid w:val="0059032E"/>
    <w:rsid w:val="005A4965"/>
    <w:rsid w:val="005B5BC9"/>
    <w:rsid w:val="005C07A9"/>
    <w:rsid w:val="005C14F5"/>
    <w:rsid w:val="005C7814"/>
    <w:rsid w:val="005D2B72"/>
    <w:rsid w:val="005E0B1C"/>
    <w:rsid w:val="005E2D76"/>
    <w:rsid w:val="005E355E"/>
    <w:rsid w:val="005E3AD2"/>
    <w:rsid w:val="005F11A8"/>
    <w:rsid w:val="005F3474"/>
    <w:rsid w:val="005F35C4"/>
    <w:rsid w:val="005F5396"/>
    <w:rsid w:val="005F53B0"/>
    <w:rsid w:val="0060077F"/>
    <w:rsid w:val="006008BE"/>
    <w:rsid w:val="00601425"/>
    <w:rsid w:val="00622B8F"/>
    <w:rsid w:val="00635A3B"/>
    <w:rsid w:val="00637C33"/>
    <w:rsid w:val="00662F94"/>
    <w:rsid w:val="00664B90"/>
    <w:rsid w:val="0066651B"/>
    <w:rsid w:val="00670178"/>
    <w:rsid w:val="00676EDD"/>
    <w:rsid w:val="00681944"/>
    <w:rsid w:val="006868FF"/>
    <w:rsid w:val="006A3AE8"/>
    <w:rsid w:val="006B0257"/>
    <w:rsid w:val="00703A6E"/>
    <w:rsid w:val="007140F6"/>
    <w:rsid w:val="0072152C"/>
    <w:rsid w:val="0072444E"/>
    <w:rsid w:val="00730991"/>
    <w:rsid w:val="007314A5"/>
    <w:rsid w:val="007378F1"/>
    <w:rsid w:val="007502D8"/>
    <w:rsid w:val="00760593"/>
    <w:rsid w:val="00760EAC"/>
    <w:rsid w:val="007675E5"/>
    <w:rsid w:val="00767EBB"/>
    <w:rsid w:val="00770F3A"/>
    <w:rsid w:val="00770FFB"/>
    <w:rsid w:val="00773075"/>
    <w:rsid w:val="00777B44"/>
    <w:rsid w:val="007925CB"/>
    <w:rsid w:val="00795206"/>
    <w:rsid w:val="00797016"/>
    <w:rsid w:val="007A0779"/>
    <w:rsid w:val="007C5AA1"/>
    <w:rsid w:val="007C6293"/>
    <w:rsid w:val="007D183B"/>
    <w:rsid w:val="007E5BF2"/>
    <w:rsid w:val="007E67AE"/>
    <w:rsid w:val="007F0EB2"/>
    <w:rsid w:val="007F7045"/>
    <w:rsid w:val="00827F2A"/>
    <w:rsid w:val="00830C25"/>
    <w:rsid w:val="00833C5E"/>
    <w:rsid w:val="0083595D"/>
    <w:rsid w:val="00842F15"/>
    <w:rsid w:val="00845572"/>
    <w:rsid w:val="008511F2"/>
    <w:rsid w:val="00852681"/>
    <w:rsid w:val="00855687"/>
    <w:rsid w:val="00862A8C"/>
    <w:rsid w:val="008719DA"/>
    <w:rsid w:val="0087538A"/>
    <w:rsid w:val="00876D13"/>
    <w:rsid w:val="008777D1"/>
    <w:rsid w:val="008817F6"/>
    <w:rsid w:val="0088573B"/>
    <w:rsid w:val="00890253"/>
    <w:rsid w:val="00892AB9"/>
    <w:rsid w:val="008A2981"/>
    <w:rsid w:val="008A628D"/>
    <w:rsid w:val="008C0FB9"/>
    <w:rsid w:val="008C2178"/>
    <w:rsid w:val="008D7813"/>
    <w:rsid w:val="008E5D7F"/>
    <w:rsid w:val="00906621"/>
    <w:rsid w:val="009119D0"/>
    <w:rsid w:val="00915628"/>
    <w:rsid w:val="00917574"/>
    <w:rsid w:val="009312F2"/>
    <w:rsid w:val="00937B29"/>
    <w:rsid w:val="00960983"/>
    <w:rsid w:val="00972493"/>
    <w:rsid w:val="009725E4"/>
    <w:rsid w:val="00983576"/>
    <w:rsid w:val="00991335"/>
    <w:rsid w:val="00991B9B"/>
    <w:rsid w:val="00993987"/>
    <w:rsid w:val="00995370"/>
    <w:rsid w:val="009A0BD0"/>
    <w:rsid w:val="009A36F2"/>
    <w:rsid w:val="009A4C99"/>
    <w:rsid w:val="009C5FDF"/>
    <w:rsid w:val="009D7401"/>
    <w:rsid w:val="009E6C46"/>
    <w:rsid w:val="009F02AA"/>
    <w:rsid w:val="009F3DD0"/>
    <w:rsid w:val="00A03A11"/>
    <w:rsid w:val="00A11899"/>
    <w:rsid w:val="00A16F6C"/>
    <w:rsid w:val="00A242D7"/>
    <w:rsid w:val="00A27204"/>
    <w:rsid w:val="00A27590"/>
    <w:rsid w:val="00A309F6"/>
    <w:rsid w:val="00A6269A"/>
    <w:rsid w:val="00A62D23"/>
    <w:rsid w:val="00A63DF5"/>
    <w:rsid w:val="00A709B3"/>
    <w:rsid w:val="00A81EC9"/>
    <w:rsid w:val="00A91BD8"/>
    <w:rsid w:val="00A96755"/>
    <w:rsid w:val="00AA53D1"/>
    <w:rsid w:val="00AA73F6"/>
    <w:rsid w:val="00AB0FF5"/>
    <w:rsid w:val="00AC07F7"/>
    <w:rsid w:val="00AC2F92"/>
    <w:rsid w:val="00AD325C"/>
    <w:rsid w:val="00AE17B9"/>
    <w:rsid w:val="00AF0AF0"/>
    <w:rsid w:val="00B00C44"/>
    <w:rsid w:val="00B1702F"/>
    <w:rsid w:val="00B31EED"/>
    <w:rsid w:val="00B33223"/>
    <w:rsid w:val="00B4596F"/>
    <w:rsid w:val="00B46D71"/>
    <w:rsid w:val="00B515EC"/>
    <w:rsid w:val="00B52CC3"/>
    <w:rsid w:val="00B66CAF"/>
    <w:rsid w:val="00B765F6"/>
    <w:rsid w:val="00B76829"/>
    <w:rsid w:val="00B803FC"/>
    <w:rsid w:val="00BA0F4E"/>
    <w:rsid w:val="00BA1463"/>
    <w:rsid w:val="00BA4C46"/>
    <w:rsid w:val="00BB2E19"/>
    <w:rsid w:val="00BC1975"/>
    <w:rsid w:val="00BC2108"/>
    <w:rsid w:val="00BC524F"/>
    <w:rsid w:val="00BC671A"/>
    <w:rsid w:val="00BE31F0"/>
    <w:rsid w:val="00C01F36"/>
    <w:rsid w:val="00C03B36"/>
    <w:rsid w:val="00C06577"/>
    <w:rsid w:val="00C0730A"/>
    <w:rsid w:val="00C07748"/>
    <w:rsid w:val="00C17011"/>
    <w:rsid w:val="00C5031C"/>
    <w:rsid w:val="00C6235E"/>
    <w:rsid w:val="00C70666"/>
    <w:rsid w:val="00C72F65"/>
    <w:rsid w:val="00C8129B"/>
    <w:rsid w:val="00C95846"/>
    <w:rsid w:val="00CA2017"/>
    <w:rsid w:val="00CA60D8"/>
    <w:rsid w:val="00CB6E09"/>
    <w:rsid w:val="00CC6421"/>
    <w:rsid w:val="00CC6962"/>
    <w:rsid w:val="00CD14D5"/>
    <w:rsid w:val="00CE2E25"/>
    <w:rsid w:val="00CF1861"/>
    <w:rsid w:val="00CF4C7B"/>
    <w:rsid w:val="00D11E32"/>
    <w:rsid w:val="00D2327E"/>
    <w:rsid w:val="00D278B1"/>
    <w:rsid w:val="00D27C1E"/>
    <w:rsid w:val="00D3639C"/>
    <w:rsid w:val="00D537F5"/>
    <w:rsid w:val="00D61A3E"/>
    <w:rsid w:val="00D65EC7"/>
    <w:rsid w:val="00D75E94"/>
    <w:rsid w:val="00D8067B"/>
    <w:rsid w:val="00D8456F"/>
    <w:rsid w:val="00D85A83"/>
    <w:rsid w:val="00D867DA"/>
    <w:rsid w:val="00D93A1E"/>
    <w:rsid w:val="00D9453A"/>
    <w:rsid w:val="00D95CDC"/>
    <w:rsid w:val="00DA5D51"/>
    <w:rsid w:val="00DA5F13"/>
    <w:rsid w:val="00DC36AB"/>
    <w:rsid w:val="00DD1CF0"/>
    <w:rsid w:val="00DD3661"/>
    <w:rsid w:val="00DD46C8"/>
    <w:rsid w:val="00DE1DCE"/>
    <w:rsid w:val="00DE768C"/>
    <w:rsid w:val="00DF4B4C"/>
    <w:rsid w:val="00E13ECD"/>
    <w:rsid w:val="00E17EFB"/>
    <w:rsid w:val="00E379AC"/>
    <w:rsid w:val="00E44906"/>
    <w:rsid w:val="00E61FC4"/>
    <w:rsid w:val="00E827DB"/>
    <w:rsid w:val="00EA5B0C"/>
    <w:rsid w:val="00EB3C84"/>
    <w:rsid w:val="00F05CF4"/>
    <w:rsid w:val="00F13502"/>
    <w:rsid w:val="00F1559C"/>
    <w:rsid w:val="00F16AF0"/>
    <w:rsid w:val="00F25253"/>
    <w:rsid w:val="00F3273D"/>
    <w:rsid w:val="00F3711B"/>
    <w:rsid w:val="00F417B8"/>
    <w:rsid w:val="00F47025"/>
    <w:rsid w:val="00F611B7"/>
    <w:rsid w:val="00F61402"/>
    <w:rsid w:val="00F93C7A"/>
    <w:rsid w:val="00F9607A"/>
    <w:rsid w:val="00F966F2"/>
    <w:rsid w:val="00FB162F"/>
    <w:rsid w:val="00FC32DC"/>
    <w:rsid w:val="00FC4269"/>
    <w:rsid w:val="00FD3896"/>
    <w:rsid w:val="00FE7FE7"/>
    <w:rsid w:val="00FF0390"/>
    <w:rsid w:val="00FF0A74"/>
    <w:rsid w:val="00FF15DA"/>
    <w:rsid w:val="00FF5276"/>
    <w:rsid w:val="00FF7015"/>
    <w:rsid w:val="01044CBE"/>
    <w:rsid w:val="123B18FF"/>
    <w:rsid w:val="27492220"/>
    <w:rsid w:val="360A0F7A"/>
    <w:rsid w:val="486E5261"/>
    <w:rsid w:val="4EF34216"/>
    <w:rsid w:val="510F18B6"/>
    <w:rsid w:val="67B37DFF"/>
    <w:rsid w:val="74645F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rules v:ext="edit">
        <o:r id="V:Rule1" type="connector" idref="#Straight Arrow Connector 1"/>
        <o:r id="V:Rule2" type="connector" idref="#AutoShape 5"/>
      </o:rules>
    </o:shapelayout>
  </w:shapeDefaults>
  <w:decimalSymbol w:val="."/>
  <w:listSeparator w:val=","/>
  <w15:docId w15:val="{282F88F9-8CDA-413B-84C4-89F3B038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qFormat="1"/>
    <w:lsdException w:name="Body Text" w:semiHidden="1" w:uiPriority="99"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4C57"/>
    <w:rPr>
      <w:lang w:eastAsia="zh-CN"/>
    </w:rPr>
  </w:style>
  <w:style w:type="paragraph" w:styleId="Heading1">
    <w:name w:val="heading 1"/>
    <w:basedOn w:val="Normal"/>
    <w:next w:val="Normal"/>
    <w:link w:val="Heading1Char"/>
    <w:autoRedefine/>
    <w:uiPriority w:val="9"/>
    <w:qFormat/>
    <w:rsid w:val="009A0BD0"/>
    <w:pPr>
      <w:keepNext/>
      <w:keepLines/>
      <w:suppressAutoHyphens/>
      <w:spacing w:before="240" w:after="120" w:line="340" w:lineRule="exact"/>
      <w:ind w:firstLine="720"/>
      <w:jc w:val="both"/>
      <w:outlineLvl w:val="0"/>
    </w:pPr>
    <w:rPr>
      <w:rFonts w:ascii="Times New Roman" w:hAnsi="Times New Roman"/>
      <w:b/>
      <w:spacing w:val="-6"/>
      <w:sz w:val="28"/>
      <w:szCs w:val="32"/>
    </w:rPr>
  </w:style>
  <w:style w:type="paragraph" w:styleId="Heading2">
    <w:name w:val="heading 2"/>
    <w:basedOn w:val="Normal"/>
    <w:next w:val="Normal"/>
    <w:link w:val="Heading2Char"/>
    <w:autoRedefine/>
    <w:uiPriority w:val="9"/>
    <w:unhideWhenUsed/>
    <w:qFormat/>
    <w:rsid w:val="009A0BD0"/>
    <w:pPr>
      <w:keepNext/>
      <w:keepLines/>
      <w:suppressAutoHyphens/>
      <w:spacing w:before="120" w:after="120" w:line="340" w:lineRule="exact"/>
      <w:ind w:firstLine="720"/>
      <w:jc w:val="both"/>
      <w:outlineLvl w:val="1"/>
    </w:pPr>
    <w:rPr>
      <w:rFonts w:ascii="Times New Roman" w:hAnsi="Times New Roman"/>
      <w:b/>
      <w:spacing w:val="-6"/>
      <w:sz w:val="28"/>
      <w:szCs w:val="26"/>
    </w:rPr>
  </w:style>
  <w:style w:type="paragraph" w:styleId="Heading3">
    <w:name w:val="heading 3"/>
    <w:basedOn w:val="Normal"/>
    <w:next w:val="Normal"/>
    <w:link w:val="Heading3Char"/>
    <w:autoRedefine/>
    <w:uiPriority w:val="9"/>
    <w:unhideWhenUsed/>
    <w:qFormat/>
    <w:rsid w:val="009A0BD0"/>
    <w:pPr>
      <w:keepNext/>
      <w:keepLines/>
      <w:suppressAutoHyphens/>
      <w:spacing w:before="120" w:after="120" w:line="340" w:lineRule="exact"/>
      <w:ind w:firstLine="720"/>
      <w:jc w:val="both"/>
      <w:outlineLvl w:val="2"/>
    </w:pPr>
    <w:rPr>
      <w:rFonts w:ascii="Times New Roman" w:hAnsi="Times New Roman"/>
      <w:b/>
      <w:i/>
      <w:spacing w:val="-6"/>
      <w:sz w:val="28"/>
      <w:szCs w:val="28"/>
    </w:rPr>
  </w:style>
  <w:style w:type="paragraph" w:styleId="Heading4">
    <w:name w:val="heading 4"/>
    <w:basedOn w:val="Normal"/>
    <w:next w:val="Normal"/>
    <w:link w:val="Heading4Char"/>
    <w:autoRedefine/>
    <w:uiPriority w:val="9"/>
    <w:unhideWhenUsed/>
    <w:qFormat/>
    <w:rsid w:val="009A0BD0"/>
    <w:pPr>
      <w:keepNext/>
      <w:keepLines/>
      <w:suppressAutoHyphens/>
      <w:spacing w:before="120" w:after="120" w:line="340" w:lineRule="exact"/>
      <w:ind w:firstLine="720"/>
      <w:jc w:val="both"/>
      <w:outlineLvl w:val="3"/>
    </w:pPr>
    <w:rPr>
      <w:rFonts w:ascii="Times New Roman" w:hAnsi="Times New Roman"/>
      <w:i/>
      <w:iCs/>
      <w:spacing w:val="-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9A0BD0"/>
    <w:rPr>
      <w:rFonts w:ascii="Times New Roman" w:eastAsia="Times New Roman" w:hAnsi="Times New Roman" w:cs="Times New Roman"/>
      <w:b/>
      <w:spacing w:val="-6"/>
      <w:sz w:val="28"/>
      <w:szCs w:val="32"/>
      <w:lang w:eastAsia="zh-CN"/>
    </w:rPr>
  </w:style>
  <w:style w:type="character" w:customStyle="1" w:styleId="Heading2Char">
    <w:name w:val="Heading 2 Char"/>
    <w:link w:val="Heading2"/>
    <w:uiPriority w:val="9"/>
    <w:qFormat/>
    <w:rsid w:val="009A0BD0"/>
    <w:rPr>
      <w:rFonts w:ascii="Times New Roman" w:eastAsia="Times New Roman" w:hAnsi="Times New Roman" w:cs="Times New Roman"/>
      <w:b/>
      <w:spacing w:val="-6"/>
      <w:sz w:val="28"/>
      <w:szCs w:val="26"/>
      <w:lang w:eastAsia="zh-CN"/>
    </w:rPr>
  </w:style>
  <w:style w:type="character" w:customStyle="1" w:styleId="Heading3Char">
    <w:name w:val="Heading 3 Char"/>
    <w:link w:val="Heading3"/>
    <w:uiPriority w:val="9"/>
    <w:qFormat/>
    <w:rsid w:val="009A0BD0"/>
    <w:rPr>
      <w:rFonts w:ascii="Times New Roman" w:eastAsia="Times New Roman" w:hAnsi="Times New Roman" w:cs="Times New Roman"/>
      <w:b/>
      <w:i/>
      <w:spacing w:val="-6"/>
      <w:sz w:val="28"/>
      <w:szCs w:val="28"/>
      <w:lang w:eastAsia="zh-CN"/>
    </w:rPr>
  </w:style>
  <w:style w:type="character" w:customStyle="1" w:styleId="Heading4Char">
    <w:name w:val="Heading 4 Char"/>
    <w:link w:val="Heading4"/>
    <w:uiPriority w:val="9"/>
    <w:qFormat/>
    <w:rsid w:val="009A0BD0"/>
    <w:rPr>
      <w:rFonts w:ascii="Times New Roman" w:eastAsia="Times New Roman" w:hAnsi="Times New Roman" w:cs="Times New Roman"/>
      <w:i/>
      <w:iCs/>
      <w:spacing w:val="-6"/>
      <w:sz w:val="28"/>
      <w:szCs w:val="28"/>
      <w:lang w:eastAsia="zh-CN"/>
    </w:rPr>
  </w:style>
  <w:style w:type="table" w:styleId="TableGrid">
    <w:name w:val="Table Grid"/>
    <w:basedOn w:val="TableNormal"/>
    <w:uiPriority w:val="59"/>
    <w:qFormat/>
    <w:rsid w:val="00194C5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53539"/>
    <w:rPr>
      <w:b/>
      <w:bCs/>
    </w:rPr>
  </w:style>
  <w:style w:type="paragraph" w:styleId="Header">
    <w:name w:val="header"/>
    <w:basedOn w:val="Normal"/>
    <w:link w:val="HeaderChar"/>
    <w:uiPriority w:val="99"/>
    <w:unhideWhenUsed/>
    <w:qFormat/>
    <w:rsid w:val="00B765F6"/>
    <w:pPr>
      <w:tabs>
        <w:tab w:val="center" w:pos="4680"/>
        <w:tab w:val="right" w:pos="9360"/>
      </w:tabs>
    </w:pPr>
  </w:style>
  <w:style w:type="character" w:customStyle="1" w:styleId="HeaderChar">
    <w:name w:val="Header Char"/>
    <w:link w:val="Header"/>
    <w:uiPriority w:val="99"/>
    <w:qFormat/>
    <w:rsid w:val="00B765F6"/>
    <w:rPr>
      <w:lang w:eastAsia="zh-CN"/>
    </w:rPr>
  </w:style>
  <w:style w:type="paragraph" w:styleId="Footer">
    <w:name w:val="footer"/>
    <w:basedOn w:val="Normal"/>
    <w:link w:val="FooterChar"/>
    <w:uiPriority w:val="99"/>
    <w:unhideWhenUsed/>
    <w:qFormat/>
    <w:rsid w:val="00B765F6"/>
    <w:pPr>
      <w:tabs>
        <w:tab w:val="center" w:pos="4680"/>
        <w:tab w:val="right" w:pos="9360"/>
      </w:tabs>
    </w:pPr>
  </w:style>
  <w:style w:type="character" w:customStyle="1" w:styleId="FooterChar">
    <w:name w:val="Footer Char"/>
    <w:link w:val="Footer"/>
    <w:uiPriority w:val="99"/>
    <w:qFormat/>
    <w:rsid w:val="00B765F6"/>
    <w:rPr>
      <w:lang w:eastAsia="zh-CN"/>
    </w:rPr>
  </w:style>
  <w:style w:type="paragraph" w:styleId="ListParagraph">
    <w:name w:val="List Paragraph"/>
    <w:basedOn w:val="Normal"/>
    <w:link w:val="ListParagraphChar"/>
    <w:uiPriority w:val="99"/>
    <w:unhideWhenUsed/>
    <w:qFormat/>
    <w:rsid w:val="00F3711B"/>
    <w:pPr>
      <w:ind w:left="720"/>
      <w:contextualSpacing/>
    </w:pPr>
  </w:style>
  <w:style w:type="paragraph" w:styleId="BalloonText">
    <w:name w:val="Balloon Text"/>
    <w:basedOn w:val="Normal"/>
    <w:link w:val="BalloonTextChar"/>
    <w:autoRedefine/>
    <w:uiPriority w:val="99"/>
    <w:qFormat/>
    <w:rsid w:val="009A0BD0"/>
    <w:pPr>
      <w:suppressAutoHyphens/>
      <w:spacing w:before="120" w:after="120" w:line="340" w:lineRule="exact"/>
      <w:ind w:firstLine="720"/>
      <w:jc w:val="both"/>
    </w:pPr>
    <w:rPr>
      <w:rFonts w:ascii="Times New Roman" w:hAnsi="Times New Roman"/>
      <w:b/>
      <w:bCs/>
      <w:spacing w:val="-6"/>
      <w:sz w:val="26"/>
      <w:szCs w:val="26"/>
    </w:rPr>
  </w:style>
  <w:style w:type="character" w:customStyle="1" w:styleId="BalloonTextChar">
    <w:name w:val="Balloon Text Char"/>
    <w:link w:val="BalloonText"/>
    <w:uiPriority w:val="99"/>
    <w:qFormat/>
    <w:rsid w:val="009A0BD0"/>
    <w:rPr>
      <w:rFonts w:ascii="Times New Roman" w:eastAsia="Times New Roman" w:hAnsi="Times New Roman" w:cs="Times New Roman"/>
      <w:b/>
      <w:bCs/>
      <w:spacing w:val="-6"/>
      <w:sz w:val="26"/>
      <w:szCs w:val="26"/>
      <w:lang w:eastAsia="zh-CN"/>
    </w:rPr>
  </w:style>
  <w:style w:type="paragraph" w:styleId="BodyText">
    <w:name w:val="Body Text"/>
    <w:basedOn w:val="Normal"/>
    <w:link w:val="BodyTextChar"/>
    <w:autoRedefine/>
    <w:uiPriority w:val="99"/>
    <w:qFormat/>
    <w:rsid w:val="009A0BD0"/>
    <w:pPr>
      <w:suppressAutoHyphens/>
      <w:spacing w:before="120" w:after="140" w:line="276" w:lineRule="auto"/>
      <w:ind w:firstLine="720"/>
      <w:jc w:val="both"/>
    </w:pPr>
    <w:rPr>
      <w:rFonts w:ascii="Times New Roman" w:hAnsi="Times New Roman"/>
      <w:spacing w:val="-6"/>
      <w:sz w:val="28"/>
      <w:szCs w:val="28"/>
    </w:rPr>
  </w:style>
  <w:style w:type="character" w:customStyle="1" w:styleId="BodyTextChar">
    <w:name w:val="Body Text Char"/>
    <w:link w:val="BodyText"/>
    <w:uiPriority w:val="99"/>
    <w:qFormat/>
    <w:rsid w:val="009A0BD0"/>
    <w:rPr>
      <w:rFonts w:ascii="Times New Roman" w:eastAsia="Times New Roman" w:hAnsi="Times New Roman" w:cs="Times New Roman"/>
      <w:spacing w:val="-6"/>
      <w:sz w:val="28"/>
      <w:szCs w:val="28"/>
      <w:lang w:eastAsia="zh-CN"/>
    </w:rPr>
  </w:style>
  <w:style w:type="paragraph" w:styleId="BodyText2">
    <w:name w:val="Body Text 2"/>
    <w:basedOn w:val="Normal"/>
    <w:link w:val="BodyText2Char"/>
    <w:autoRedefine/>
    <w:qFormat/>
    <w:rsid w:val="009A0BD0"/>
    <w:pPr>
      <w:suppressAutoHyphens/>
      <w:spacing w:before="120" w:after="120" w:line="340" w:lineRule="exact"/>
      <w:ind w:left="360" w:firstLine="720"/>
      <w:jc w:val="both"/>
    </w:pPr>
    <w:rPr>
      <w:rFonts w:ascii="Times New Roman" w:hAnsi="Times New Roman"/>
      <w:spacing w:val="-6"/>
      <w:sz w:val="28"/>
      <w:szCs w:val="28"/>
    </w:rPr>
  </w:style>
  <w:style w:type="character" w:customStyle="1" w:styleId="BodyText2Char">
    <w:name w:val="Body Text 2 Char"/>
    <w:link w:val="BodyText2"/>
    <w:qFormat/>
    <w:rsid w:val="009A0BD0"/>
    <w:rPr>
      <w:rFonts w:ascii="Times New Roman" w:eastAsia="Times New Roman" w:hAnsi="Times New Roman" w:cs="Times New Roman"/>
      <w:spacing w:val="-6"/>
      <w:sz w:val="28"/>
      <w:szCs w:val="28"/>
      <w:lang w:eastAsia="zh-CN"/>
    </w:rPr>
  </w:style>
  <w:style w:type="paragraph" w:styleId="BodyTextIndent">
    <w:name w:val="Body Text Indent"/>
    <w:basedOn w:val="Normal"/>
    <w:link w:val="BodyTextIndentChar1"/>
    <w:autoRedefine/>
    <w:qFormat/>
    <w:rsid w:val="009A0BD0"/>
    <w:pPr>
      <w:suppressAutoHyphens/>
      <w:spacing w:before="120" w:after="120" w:line="340" w:lineRule="exact"/>
      <w:ind w:left="360" w:firstLine="720"/>
      <w:jc w:val="both"/>
    </w:pPr>
    <w:rPr>
      <w:rFonts w:ascii="Times New Roman" w:hAnsi="Times New Roman"/>
      <w:spacing w:val="-6"/>
      <w:sz w:val="28"/>
      <w:szCs w:val="28"/>
    </w:rPr>
  </w:style>
  <w:style w:type="character" w:customStyle="1" w:styleId="BodyTextIndentChar1">
    <w:name w:val="Body Text Indent Char1"/>
    <w:link w:val="BodyTextIndent"/>
    <w:autoRedefine/>
    <w:qFormat/>
    <w:rsid w:val="009A0BD0"/>
    <w:rPr>
      <w:rFonts w:ascii="Times New Roman" w:eastAsia="Times New Roman" w:hAnsi="Times New Roman" w:cs="Times New Roman"/>
      <w:spacing w:val="-6"/>
      <w:sz w:val="28"/>
      <w:szCs w:val="28"/>
      <w:lang w:eastAsia="zh-CN"/>
    </w:rPr>
  </w:style>
  <w:style w:type="character" w:customStyle="1" w:styleId="BodyTextIndentChar">
    <w:name w:val="Body Text Indent Char"/>
    <w:qFormat/>
    <w:rsid w:val="009A0BD0"/>
    <w:rPr>
      <w:lang w:eastAsia="zh-CN"/>
    </w:rPr>
  </w:style>
  <w:style w:type="paragraph" w:styleId="BodyTextIndent2">
    <w:name w:val="Body Text Indent 2"/>
    <w:basedOn w:val="Normal"/>
    <w:link w:val="BodyTextIndent2Char1"/>
    <w:autoRedefine/>
    <w:qFormat/>
    <w:rsid w:val="009A0BD0"/>
    <w:pPr>
      <w:suppressAutoHyphens/>
      <w:spacing w:before="120" w:after="120" w:line="480" w:lineRule="auto"/>
      <w:ind w:left="360" w:firstLine="720"/>
      <w:jc w:val="both"/>
    </w:pPr>
    <w:rPr>
      <w:rFonts w:ascii="Times New Roman" w:hAnsi="Times New Roman"/>
      <w:spacing w:val="-6"/>
      <w:sz w:val="28"/>
      <w:szCs w:val="28"/>
    </w:rPr>
  </w:style>
  <w:style w:type="character" w:customStyle="1" w:styleId="BodyTextIndent2Char1">
    <w:name w:val="Body Text Indent 2 Char1"/>
    <w:link w:val="BodyTextIndent2"/>
    <w:autoRedefine/>
    <w:qFormat/>
    <w:rsid w:val="009A0BD0"/>
    <w:rPr>
      <w:rFonts w:ascii="Times New Roman" w:eastAsia="Times New Roman" w:hAnsi="Times New Roman" w:cs="Times New Roman"/>
      <w:spacing w:val="-6"/>
      <w:sz w:val="28"/>
      <w:szCs w:val="28"/>
      <w:lang w:eastAsia="zh-CN"/>
    </w:rPr>
  </w:style>
  <w:style w:type="character" w:customStyle="1" w:styleId="BodyTextIndent2Char">
    <w:name w:val="Body Text Indent 2 Char"/>
    <w:qFormat/>
    <w:rsid w:val="009A0BD0"/>
    <w:rPr>
      <w:lang w:eastAsia="zh-CN"/>
    </w:rPr>
  </w:style>
  <w:style w:type="paragraph" w:styleId="Caption">
    <w:name w:val="caption"/>
    <w:basedOn w:val="Normal"/>
    <w:autoRedefine/>
    <w:qFormat/>
    <w:rsid w:val="009A0BD0"/>
    <w:pPr>
      <w:suppressLineNumbers/>
      <w:suppressAutoHyphens/>
      <w:spacing w:before="120" w:after="120" w:line="340" w:lineRule="exact"/>
      <w:ind w:firstLine="720"/>
      <w:jc w:val="both"/>
    </w:pPr>
    <w:rPr>
      <w:rFonts w:ascii="Times New Roman" w:hAnsi="Times New Roman" w:cs="Arial"/>
      <w:i/>
      <w:iCs/>
      <w:spacing w:val="-6"/>
      <w:sz w:val="24"/>
      <w:szCs w:val="28"/>
    </w:rPr>
  </w:style>
  <w:style w:type="character" w:customStyle="1" w:styleId="CommentTextChar">
    <w:name w:val="Comment Text Char"/>
    <w:link w:val="CommentText"/>
    <w:uiPriority w:val="99"/>
    <w:qFormat/>
    <w:rsid w:val="009A0BD0"/>
    <w:rPr>
      <w:rFonts w:ascii="Times New Roman" w:eastAsia="Times New Roman" w:hAnsi="Times New Roman" w:cs="Times New Roman"/>
      <w:spacing w:val="-6"/>
      <w:lang w:eastAsia="zh-CN"/>
    </w:rPr>
  </w:style>
  <w:style w:type="paragraph" w:styleId="CommentText">
    <w:name w:val="annotation text"/>
    <w:basedOn w:val="Normal"/>
    <w:link w:val="CommentTextChar"/>
    <w:autoRedefine/>
    <w:uiPriority w:val="99"/>
    <w:unhideWhenUsed/>
    <w:qFormat/>
    <w:rsid w:val="009A0BD0"/>
    <w:pPr>
      <w:suppressAutoHyphens/>
      <w:spacing w:before="120" w:after="120" w:line="340" w:lineRule="exact"/>
      <w:ind w:firstLine="720"/>
      <w:jc w:val="both"/>
    </w:pPr>
    <w:rPr>
      <w:rFonts w:ascii="Times New Roman" w:hAnsi="Times New Roman"/>
      <w:spacing w:val="-6"/>
    </w:rPr>
  </w:style>
  <w:style w:type="character" w:customStyle="1" w:styleId="CommentSubjectChar">
    <w:name w:val="Comment Subject Char"/>
    <w:link w:val="CommentSubject"/>
    <w:uiPriority w:val="99"/>
    <w:semiHidden/>
    <w:qFormat/>
    <w:rsid w:val="009A0BD0"/>
    <w:rPr>
      <w:rFonts w:ascii="Times New Roman" w:eastAsia="Times New Roman" w:hAnsi="Times New Roman" w:cs="Times New Roman"/>
      <w:b/>
      <w:bCs/>
      <w:spacing w:val="-6"/>
      <w:lang w:eastAsia="zh-CN"/>
    </w:rPr>
  </w:style>
  <w:style w:type="paragraph" w:styleId="CommentSubject">
    <w:name w:val="annotation subject"/>
    <w:basedOn w:val="CommentText"/>
    <w:next w:val="CommentText"/>
    <w:link w:val="CommentSubjectChar"/>
    <w:autoRedefine/>
    <w:uiPriority w:val="99"/>
    <w:semiHidden/>
    <w:unhideWhenUsed/>
    <w:qFormat/>
    <w:rsid w:val="009A0BD0"/>
    <w:rPr>
      <w:b/>
      <w:bCs/>
    </w:rPr>
  </w:style>
  <w:style w:type="paragraph" w:styleId="List">
    <w:name w:val="List"/>
    <w:basedOn w:val="BodyText"/>
    <w:autoRedefine/>
    <w:qFormat/>
    <w:rsid w:val="008E5D7F"/>
    <w:pPr>
      <w:spacing w:before="0" w:after="0" w:line="360" w:lineRule="auto"/>
      <w:ind w:firstLine="567"/>
      <w:jc w:val="center"/>
    </w:pPr>
    <w:rPr>
      <w:b/>
      <w:bCs/>
      <w:lang w:val="nl-NL"/>
    </w:rPr>
  </w:style>
  <w:style w:type="paragraph" w:styleId="NormalWeb">
    <w:name w:val="Normal (Web)"/>
    <w:basedOn w:val="Normal"/>
    <w:autoRedefine/>
    <w:uiPriority w:val="99"/>
    <w:unhideWhenUsed/>
    <w:qFormat/>
    <w:rsid w:val="009A0BD0"/>
    <w:pPr>
      <w:spacing w:before="120" w:after="120" w:line="340" w:lineRule="exact"/>
      <w:ind w:firstLine="720"/>
      <w:jc w:val="both"/>
    </w:pPr>
    <w:rPr>
      <w:rFonts w:ascii="Times New Roman" w:eastAsia="Calibri" w:hAnsi="Times New Roman"/>
      <w:iCs/>
      <w:spacing w:val="-6"/>
      <w:sz w:val="28"/>
      <w:szCs w:val="28"/>
      <w:lang w:eastAsia="en-US"/>
    </w:rPr>
  </w:style>
  <w:style w:type="character" w:styleId="PageNumber">
    <w:name w:val="page number"/>
    <w:basedOn w:val="DefaultParagraphFont"/>
    <w:autoRedefine/>
    <w:qFormat/>
    <w:rsid w:val="009A0BD0"/>
  </w:style>
  <w:style w:type="character" w:customStyle="1" w:styleId="WW8Num1z0">
    <w:name w:val="WW8Num1z0"/>
    <w:autoRedefine/>
    <w:qFormat/>
    <w:rsid w:val="009A0BD0"/>
  </w:style>
  <w:style w:type="character" w:customStyle="1" w:styleId="WW8Num1z1">
    <w:name w:val="WW8Num1z1"/>
    <w:autoRedefine/>
    <w:qFormat/>
    <w:rsid w:val="009A0BD0"/>
  </w:style>
  <w:style w:type="character" w:customStyle="1" w:styleId="WW8Num1z2">
    <w:name w:val="WW8Num1z2"/>
    <w:autoRedefine/>
    <w:qFormat/>
    <w:rsid w:val="009A0BD0"/>
  </w:style>
  <w:style w:type="character" w:customStyle="1" w:styleId="WW8Num1z3">
    <w:name w:val="WW8Num1z3"/>
    <w:autoRedefine/>
    <w:qFormat/>
    <w:rsid w:val="009A0BD0"/>
  </w:style>
  <w:style w:type="character" w:customStyle="1" w:styleId="WW8Num1z4">
    <w:name w:val="WW8Num1z4"/>
    <w:autoRedefine/>
    <w:qFormat/>
    <w:rsid w:val="009A0BD0"/>
  </w:style>
  <w:style w:type="character" w:customStyle="1" w:styleId="WW8Num1z5">
    <w:name w:val="WW8Num1z5"/>
    <w:autoRedefine/>
    <w:qFormat/>
    <w:rsid w:val="009A0BD0"/>
  </w:style>
  <w:style w:type="character" w:customStyle="1" w:styleId="WW8Num1z6">
    <w:name w:val="WW8Num1z6"/>
    <w:autoRedefine/>
    <w:qFormat/>
    <w:rsid w:val="009A0BD0"/>
  </w:style>
  <w:style w:type="character" w:customStyle="1" w:styleId="WW8Num1z7">
    <w:name w:val="WW8Num1z7"/>
    <w:autoRedefine/>
    <w:qFormat/>
    <w:rsid w:val="009A0BD0"/>
  </w:style>
  <w:style w:type="character" w:customStyle="1" w:styleId="WW8Num1z8">
    <w:name w:val="WW8Num1z8"/>
    <w:autoRedefine/>
    <w:qFormat/>
    <w:rsid w:val="009A0BD0"/>
  </w:style>
  <w:style w:type="character" w:customStyle="1" w:styleId="WW8Num2z0">
    <w:name w:val="WW8Num2z0"/>
    <w:autoRedefine/>
    <w:qFormat/>
    <w:rsid w:val="009A0BD0"/>
    <w:rPr>
      <w:rFonts w:ascii=".VnTime" w:eastAsia="Times New Roman" w:hAnsi=".VnTime" w:cs="Times New Roman" w:hint="default"/>
    </w:rPr>
  </w:style>
  <w:style w:type="character" w:customStyle="1" w:styleId="WW8Num2z1">
    <w:name w:val="WW8Num2z1"/>
    <w:autoRedefine/>
    <w:qFormat/>
    <w:rsid w:val="009A0BD0"/>
    <w:rPr>
      <w:rFonts w:ascii="Courier New" w:hAnsi="Courier New" w:cs="Courier New" w:hint="default"/>
    </w:rPr>
  </w:style>
  <w:style w:type="character" w:customStyle="1" w:styleId="WW8Num2z2">
    <w:name w:val="WW8Num2z2"/>
    <w:autoRedefine/>
    <w:qFormat/>
    <w:rsid w:val="009A0BD0"/>
    <w:rPr>
      <w:rFonts w:ascii="Wingdings" w:hAnsi="Wingdings" w:cs="Wingdings" w:hint="default"/>
    </w:rPr>
  </w:style>
  <w:style w:type="character" w:customStyle="1" w:styleId="WW8Num2z3">
    <w:name w:val="WW8Num2z3"/>
    <w:autoRedefine/>
    <w:qFormat/>
    <w:rsid w:val="009A0BD0"/>
    <w:rPr>
      <w:rFonts w:ascii="Symbol" w:hAnsi="Symbol" w:cs="Symbol" w:hint="default"/>
    </w:rPr>
  </w:style>
  <w:style w:type="character" w:customStyle="1" w:styleId="WW8Num3z0">
    <w:name w:val="WW8Num3z0"/>
    <w:autoRedefine/>
    <w:qFormat/>
    <w:rsid w:val="009A0BD0"/>
    <w:rPr>
      <w:rFonts w:ascii=".VnTime" w:eastAsia="Times New Roman" w:hAnsi=".VnTime" w:cs="Times New Roman" w:hint="default"/>
    </w:rPr>
  </w:style>
  <w:style w:type="character" w:customStyle="1" w:styleId="WW8Num3z1">
    <w:name w:val="WW8Num3z1"/>
    <w:autoRedefine/>
    <w:qFormat/>
    <w:rsid w:val="009A0BD0"/>
    <w:rPr>
      <w:rFonts w:ascii="Courier New" w:hAnsi="Courier New" w:cs="Courier New" w:hint="default"/>
    </w:rPr>
  </w:style>
  <w:style w:type="character" w:customStyle="1" w:styleId="WW8Num3z2">
    <w:name w:val="WW8Num3z2"/>
    <w:autoRedefine/>
    <w:qFormat/>
    <w:rsid w:val="009A0BD0"/>
    <w:rPr>
      <w:rFonts w:ascii="Wingdings" w:hAnsi="Wingdings" w:cs="Wingdings" w:hint="default"/>
    </w:rPr>
  </w:style>
  <w:style w:type="character" w:customStyle="1" w:styleId="WW8Num3z3">
    <w:name w:val="WW8Num3z3"/>
    <w:autoRedefine/>
    <w:qFormat/>
    <w:rsid w:val="009A0BD0"/>
    <w:rPr>
      <w:rFonts w:ascii="Symbol" w:hAnsi="Symbol" w:cs="Symbol" w:hint="default"/>
    </w:rPr>
  </w:style>
  <w:style w:type="character" w:customStyle="1" w:styleId="WW8Num4z0">
    <w:name w:val="WW8Num4z0"/>
    <w:autoRedefine/>
    <w:qFormat/>
    <w:rsid w:val="009A0BD0"/>
    <w:rPr>
      <w:rFonts w:hint="default"/>
    </w:rPr>
  </w:style>
  <w:style w:type="character" w:customStyle="1" w:styleId="WW8Num4z1">
    <w:name w:val="WW8Num4z1"/>
    <w:autoRedefine/>
    <w:qFormat/>
    <w:rsid w:val="009A0BD0"/>
  </w:style>
  <w:style w:type="character" w:customStyle="1" w:styleId="WW8Num4z2">
    <w:name w:val="WW8Num4z2"/>
    <w:autoRedefine/>
    <w:qFormat/>
    <w:rsid w:val="009A0BD0"/>
  </w:style>
  <w:style w:type="character" w:customStyle="1" w:styleId="WW8Num4z3">
    <w:name w:val="WW8Num4z3"/>
    <w:autoRedefine/>
    <w:qFormat/>
    <w:rsid w:val="009A0BD0"/>
  </w:style>
  <w:style w:type="character" w:customStyle="1" w:styleId="WW8Num4z4">
    <w:name w:val="WW8Num4z4"/>
    <w:autoRedefine/>
    <w:qFormat/>
    <w:rsid w:val="009A0BD0"/>
  </w:style>
  <w:style w:type="character" w:customStyle="1" w:styleId="WW8Num4z5">
    <w:name w:val="WW8Num4z5"/>
    <w:autoRedefine/>
    <w:qFormat/>
    <w:rsid w:val="009A0BD0"/>
  </w:style>
  <w:style w:type="character" w:customStyle="1" w:styleId="WW8Num4z6">
    <w:name w:val="WW8Num4z6"/>
    <w:autoRedefine/>
    <w:qFormat/>
    <w:rsid w:val="009A0BD0"/>
  </w:style>
  <w:style w:type="character" w:customStyle="1" w:styleId="WW8Num4z7">
    <w:name w:val="WW8Num4z7"/>
    <w:autoRedefine/>
    <w:qFormat/>
    <w:rsid w:val="009A0BD0"/>
  </w:style>
  <w:style w:type="character" w:customStyle="1" w:styleId="WW8Num4z8">
    <w:name w:val="WW8Num4z8"/>
    <w:autoRedefine/>
    <w:qFormat/>
    <w:rsid w:val="009A0BD0"/>
  </w:style>
  <w:style w:type="paragraph" w:customStyle="1" w:styleId="Tiu">
    <w:name w:val="Tiêu đề"/>
    <w:basedOn w:val="Normal"/>
    <w:next w:val="BodyText"/>
    <w:autoRedefine/>
    <w:qFormat/>
    <w:rsid w:val="009A0BD0"/>
    <w:pPr>
      <w:keepNext/>
      <w:suppressAutoHyphens/>
      <w:spacing w:before="240" w:after="120" w:line="340" w:lineRule="exact"/>
      <w:ind w:firstLine="720"/>
      <w:jc w:val="both"/>
    </w:pPr>
    <w:rPr>
      <w:rFonts w:ascii="Liberation Sans" w:eastAsia="Microsoft YaHei" w:hAnsi="Liberation Sans" w:cs="Arial"/>
      <w:spacing w:val="-6"/>
      <w:sz w:val="28"/>
      <w:szCs w:val="28"/>
    </w:rPr>
  </w:style>
  <w:style w:type="paragraph" w:customStyle="1" w:styleId="Chmc">
    <w:name w:val="Chỉ mục"/>
    <w:basedOn w:val="Normal"/>
    <w:autoRedefine/>
    <w:qFormat/>
    <w:rsid w:val="009A0BD0"/>
    <w:pPr>
      <w:suppressLineNumbers/>
      <w:suppressAutoHyphens/>
      <w:spacing w:before="120" w:after="120" w:line="340" w:lineRule="exact"/>
      <w:ind w:firstLine="720"/>
      <w:jc w:val="both"/>
    </w:pPr>
    <w:rPr>
      <w:rFonts w:ascii="Times New Roman" w:hAnsi="Times New Roman" w:cs="Arial"/>
      <w:spacing w:val="-6"/>
      <w:sz w:val="28"/>
      <w:szCs w:val="28"/>
    </w:rPr>
  </w:style>
  <w:style w:type="character" w:customStyle="1" w:styleId="FooterChar1">
    <w:name w:val="Footer Char1"/>
    <w:autoRedefine/>
    <w:uiPriority w:val="99"/>
    <w:qFormat/>
    <w:rsid w:val="009A0BD0"/>
    <w:rPr>
      <w:rFonts w:ascii=".VnTime" w:eastAsia="Times New Roman" w:hAnsi=".VnTime" w:cs=".VnTime"/>
      <w:sz w:val="28"/>
      <w:szCs w:val="24"/>
      <w:lang w:eastAsia="zh-CN"/>
    </w:rPr>
  </w:style>
  <w:style w:type="character" w:customStyle="1" w:styleId="HeaderChar1">
    <w:name w:val="Header Char1"/>
    <w:autoRedefine/>
    <w:uiPriority w:val="99"/>
    <w:qFormat/>
    <w:rsid w:val="009A0BD0"/>
    <w:rPr>
      <w:rFonts w:ascii="Times New Roman" w:eastAsia="Times New Roman" w:hAnsi="Times New Roman" w:cs="Times New Roman"/>
      <w:sz w:val="28"/>
      <w:szCs w:val="24"/>
      <w:lang w:eastAsia="zh-CN"/>
    </w:rPr>
  </w:style>
  <w:style w:type="paragraph" w:customStyle="1" w:styleId="Nidungbng">
    <w:name w:val="Nội dung bảng"/>
    <w:basedOn w:val="Normal"/>
    <w:autoRedefine/>
    <w:qFormat/>
    <w:rsid w:val="009A0BD0"/>
    <w:pPr>
      <w:suppressLineNumbers/>
      <w:suppressAutoHyphens/>
      <w:spacing w:before="120" w:after="120" w:line="340" w:lineRule="exact"/>
      <w:ind w:firstLine="720"/>
      <w:jc w:val="both"/>
    </w:pPr>
    <w:rPr>
      <w:rFonts w:ascii="Times New Roman" w:hAnsi="Times New Roman"/>
      <w:spacing w:val="-6"/>
      <w:sz w:val="28"/>
      <w:szCs w:val="28"/>
    </w:rPr>
  </w:style>
  <w:style w:type="paragraph" w:customStyle="1" w:styleId="Tiubng">
    <w:name w:val="Tiêu đề bảng"/>
    <w:basedOn w:val="Nidungbng"/>
    <w:autoRedefine/>
    <w:qFormat/>
    <w:rsid w:val="009A0BD0"/>
    <w:pPr>
      <w:jc w:val="center"/>
    </w:pPr>
    <w:rPr>
      <w:b/>
      <w:bCs/>
    </w:rPr>
  </w:style>
  <w:style w:type="paragraph" w:customStyle="1" w:styleId="utrangbntri">
    <w:name w:val="Đầu trang bên trái"/>
    <w:basedOn w:val="Normal"/>
    <w:autoRedefine/>
    <w:qFormat/>
    <w:rsid w:val="009A0BD0"/>
    <w:pPr>
      <w:suppressLineNumbers/>
      <w:tabs>
        <w:tab w:val="center" w:pos="4535"/>
        <w:tab w:val="right" w:pos="9071"/>
      </w:tabs>
      <w:suppressAutoHyphens/>
      <w:spacing w:before="120" w:after="120" w:line="340" w:lineRule="exact"/>
      <w:ind w:firstLine="720"/>
      <w:jc w:val="both"/>
    </w:pPr>
    <w:rPr>
      <w:rFonts w:ascii="Times New Roman" w:hAnsi="Times New Roman"/>
      <w:spacing w:val="-6"/>
      <w:sz w:val="28"/>
      <w:szCs w:val="28"/>
    </w:rPr>
  </w:style>
  <w:style w:type="paragraph" w:customStyle="1" w:styleId="Style7">
    <w:name w:val="Style7"/>
    <w:basedOn w:val="Normal"/>
    <w:qFormat/>
    <w:rsid w:val="00372B26"/>
    <w:pPr>
      <w:tabs>
        <w:tab w:val="left" w:pos="10980"/>
      </w:tabs>
      <w:autoSpaceDE w:val="0"/>
      <w:autoSpaceDN w:val="0"/>
      <w:spacing w:before="120" w:after="120" w:line="360" w:lineRule="auto"/>
      <w:ind w:firstLine="706"/>
      <w:jc w:val="both"/>
    </w:pPr>
    <w:rPr>
      <w:rFonts w:ascii="Times New Roman" w:eastAsia="Batang" w:hAnsi="Times New Roman"/>
      <w:bCs/>
      <w:color w:val="000000"/>
      <w:kern w:val="28"/>
      <w:sz w:val="28"/>
      <w:szCs w:val="28"/>
      <w:lang w:val="it-IT" w:eastAsia="en-US"/>
    </w:rPr>
  </w:style>
  <w:style w:type="paragraph" w:customStyle="1" w:styleId="ANormal">
    <w:name w:val="A_Normal"/>
    <w:qFormat/>
    <w:rsid w:val="0030050D"/>
    <w:pPr>
      <w:keepLines/>
      <w:tabs>
        <w:tab w:val="left" w:pos="567"/>
        <w:tab w:val="left" w:pos="1134"/>
      </w:tabs>
      <w:adjustRightInd w:val="0"/>
      <w:spacing w:before="120" w:line="312" w:lineRule="auto"/>
      <w:ind w:firstLine="567"/>
      <w:jc w:val="both"/>
      <w:textAlignment w:val="baseline"/>
    </w:pPr>
    <w:rPr>
      <w:rFonts w:ascii="Arial" w:hAnsi="Arial"/>
      <w:sz w:val="26"/>
      <w:szCs w:val="24"/>
    </w:rPr>
  </w:style>
  <w:style w:type="character" w:customStyle="1" w:styleId="ListParagraphChar">
    <w:name w:val="List Paragraph Char"/>
    <w:link w:val="ListParagraph"/>
    <w:uiPriority w:val="99"/>
    <w:locked/>
    <w:rsid w:val="00A309F6"/>
    <w:rPr>
      <w:lang w:eastAsia="zh-CN"/>
    </w:rPr>
  </w:style>
  <w:style w:type="paragraph" w:customStyle="1" w:styleId="a5">
    <w:name w:val="a5"/>
    <w:basedOn w:val="Normal"/>
    <w:link w:val="a5Char"/>
    <w:qFormat/>
    <w:rsid w:val="00A309F6"/>
    <w:pPr>
      <w:spacing w:before="60" w:line="288" w:lineRule="auto"/>
      <w:ind w:firstLine="709"/>
      <w:jc w:val="both"/>
    </w:pPr>
    <w:rPr>
      <w:rFonts w:ascii="Times New Roman" w:hAnsi="Times New Roman"/>
      <w:b/>
      <w:bCs/>
      <w:sz w:val="29"/>
      <w:szCs w:val="29"/>
      <w:lang w:eastAsia="en-US"/>
    </w:rPr>
  </w:style>
  <w:style w:type="character" w:customStyle="1" w:styleId="a5Char">
    <w:name w:val="a5 Char"/>
    <w:link w:val="a5"/>
    <w:rsid w:val="00A309F6"/>
    <w:rPr>
      <w:rFonts w:ascii="Times New Roman" w:hAnsi="Times New Roman"/>
      <w:b/>
      <w:bCs/>
      <w:sz w:val="29"/>
      <w:szCs w:val="29"/>
    </w:rPr>
  </w:style>
  <w:style w:type="paragraph" w:styleId="TOCHeading">
    <w:name w:val="TOC Heading"/>
    <w:basedOn w:val="Heading1"/>
    <w:next w:val="Normal"/>
    <w:uiPriority w:val="39"/>
    <w:unhideWhenUsed/>
    <w:qFormat/>
    <w:rsid w:val="00A309F6"/>
    <w:pPr>
      <w:suppressAutoHyphens w:val="0"/>
      <w:spacing w:before="480" w:after="0" w:line="276" w:lineRule="auto"/>
      <w:ind w:firstLine="0"/>
      <w:jc w:val="left"/>
      <w:outlineLvl w:val="9"/>
    </w:pPr>
    <w:rPr>
      <w:rFonts w:ascii="Calibri Light" w:hAnsi="Calibri Light"/>
      <w:bCs/>
      <w:color w:val="2F5496"/>
      <w:spacing w:val="0"/>
      <w:szCs w:val="28"/>
      <w:lang w:eastAsia="ja-JP"/>
    </w:rPr>
  </w:style>
  <w:style w:type="paragraph" w:styleId="TOC1">
    <w:name w:val="toc 1"/>
    <w:basedOn w:val="Normal"/>
    <w:next w:val="Normal"/>
    <w:autoRedefine/>
    <w:uiPriority w:val="39"/>
    <w:unhideWhenUsed/>
    <w:rsid w:val="00A309F6"/>
    <w:pPr>
      <w:spacing w:after="100" w:line="276" w:lineRule="auto"/>
    </w:pPr>
    <w:rPr>
      <w:rFonts w:ascii="Times New Roman" w:hAnsi="Times New Roman"/>
      <w:sz w:val="28"/>
      <w:szCs w:val="22"/>
      <w:lang w:val="vi-VN" w:eastAsia="vi-VN"/>
    </w:rPr>
  </w:style>
  <w:style w:type="paragraph" w:styleId="TOC2">
    <w:name w:val="toc 2"/>
    <w:basedOn w:val="Normal"/>
    <w:next w:val="Normal"/>
    <w:autoRedefine/>
    <w:uiPriority w:val="39"/>
    <w:unhideWhenUsed/>
    <w:rsid w:val="00A309F6"/>
    <w:pPr>
      <w:spacing w:after="100" w:line="276" w:lineRule="auto"/>
      <w:ind w:left="220"/>
    </w:pPr>
    <w:rPr>
      <w:sz w:val="22"/>
      <w:szCs w:val="22"/>
      <w:lang w:eastAsia="en-US"/>
    </w:rPr>
  </w:style>
  <w:style w:type="paragraph" w:styleId="TOC3">
    <w:name w:val="toc 3"/>
    <w:basedOn w:val="Normal"/>
    <w:next w:val="Normal"/>
    <w:autoRedefine/>
    <w:uiPriority w:val="39"/>
    <w:unhideWhenUsed/>
    <w:rsid w:val="00A309F6"/>
    <w:pPr>
      <w:spacing w:after="100" w:line="276" w:lineRule="auto"/>
      <w:ind w:left="440"/>
    </w:pPr>
    <w:rPr>
      <w:sz w:val="22"/>
      <w:szCs w:val="22"/>
      <w:lang w:eastAsia="en-US"/>
    </w:rPr>
  </w:style>
  <w:style w:type="paragraph" w:styleId="TOC4">
    <w:name w:val="toc 4"/>
    <w:basedOn w:val="Normal"/>
    <w:next w:val="Normal"/>
    <w:autoRedefine/>
    <w:uiPriority w:val="39"/>
    <w:unhideWhenUsed/>
    <w:rsid w:val="00A309F6"/>
    <w:pPr>
      <w:spacing w:after="100" w:line="276" w:lineRule="auto"/>
      <w:ind w:left="660"/>
    </w:pPr>
    <w:rPr>
      <w:sz w:val="22"/>
      <w:szCs w:val="22"/>
      <w:lang w:eastAsia="en-US"/>
    </w:rPr>
  </w:style>
  <w:style w:type="paragraph" w:styleId="TOC5">
    <w:name w:val="toc 5"/>
    <w:basedOn w:val="Normal"/>
    <w:next w:val="Normal"/>
    <w:autoRedefine/>
    <w:uiPriority w:val="39"/>
    <w:unhideWhenUsed/>
    <w:rsid w:val="00A309F6"/>
    <w:pPr>
      <w:spacing w:after="100" w:line="276" w:lineRule="auto"/>
      <w:ind w:left="880"/>
    </w:pPr>
    <w:rPr>
      <w:sz w:val="22"/>
      <w:szCs w:val="22"/>
      <w:lang w:eastAsia="en-US"/>
    </w:rPr>
  </w:style>
  <w:style w:type="paragraph" w:styleId="TOC6">
    <w:name w:val="toc 6"/>
    <w:basedOn w:val="Normal"/>
    <w:next w:val="Normal"/>
    <w:autoRedefine/>
    <w:uiPriority w:val="39"/>
    <w:unhideWhenUsed/>
    <w:rsid w:val="00A309F6"/>
    <w:pPr>
      <w:spacing w:after="100" w:line="276" w:lineRule="auto"/>
      <w:ind w:left="1100"/>
    </w:pPr>
    <w:rPr>
      <w:sz w:val="22"/>
      <w:szCs w:val="22"/>
      <w:lang w:eastAsia="en-US"/>
    </w:rPr>
  </w:style>
  <w:style w:type="paragraph" w:styleId="TOC7">
    <w:name w:val="toc 7"/>
    <w:basedOn w:val="Normal"/>
    <w:next w:val="Normal"/>
    <w:autoRedefine/>
    <w:uiPriority w:val="39"/>
    <w:unhideWhenUsed/>
    <w:rsid w:val="00A309F6"/>
    <w:pPr>
      <w:spacing w:after="100" w:line="276" w:lineRule="auto"/>
      <w:ind w:left="1320"/>
    </w:pPr>
    <w:rPr>
      <w:sz w:val="22"/>
      <w:szCs w:val="22"/>
      <w:lang w:eastAsia="en-US"/>
    </w:rPr>
  </w:style>
  <w:style w:type="paragraph" w:styleId="TOC8">
    <w:name w:val="toc 8"/>
    <w:basedOn w:val="Normal"/>
    <w:next w:val="Normal"/>
    <w:autoRedefine/>
    <w:uiPriority w:val="39"/>
    <w:unhideWhenUsed/>
    <w:rsid w:val="00A309F6"/>
    <w:pPr>
      <w:spacing w:after="100" w:line="276" w:lineRule="auto"/>
      <w:ind w:left="1540"/>
    </w:pPr>
    <w:rPr>
      <w:sz w:val="22"/>
      <w:szCs w:val="22"/>
      <w:lang w:eastAsia="en-US"/>
    </w:rPr>
  </w:style>
  <w:style w:type="paragraph" w:styleId="TOC9">
    <w:name w:val="toc 9"/>
    <w:basedOn w:val="Normal"/>
    <w:next w:val="Normal"/>
    <w:autoRedefine/>
    <w:uiPriority w:val="39"/>
    <w:unhideWhenUsed/>
    <w:rsid w:val="00A309F6"/>
    <w:pPr>
      <w:spacing w:after="100" w:line="276" w:lineRule="auto"/>
      <w:ind w:left="1760"/>
    </w:pPr>
    <w:rPr>
      <w:sz w:val="22"/>
      <w:szCs w:val="22"/>
      <w:lang w:eastAsia="en-US"/>
    </w:rPr>
  </w:style>
  <w:style w:type="character" w:styleId="Hyperlink">
    <w:name w:val="Hyperlink"/>
    <w:uiPriority w:val="99"/>
    <w:unhideWhenUsed/>
    <w:rsid w:val="00A309F6"/>
    <w:rPr>
      <w:color w:val="0563C1"/>
      <w:u w:val="single"/>
    </w:rPr>
  </w:style>
  <w:style w:type="paragraph" w:customStyle="1" w:styleId="Style5">
    <w:name w:val="Style5"/>
    <w:basedOn w:val="Normal"/>
    <w:qFormat/>
    <w:rsid w:val="00A309F6"/>
    <w:pPr>
      <w:tabs>
        <w:tab w:val="left" w:pos="10980"/>
      </w:tabs>
      <w:autoSpaceDE w:val="0"/>
      <w:autoSpaceDN w:val="0"/>
      <w:spacing w:before="40" w:after="40" w:line="288" w:lineRule="auto"/>
      <w:ind w:firstLine="709"/>
      <w:jc w:val="both"/>
    </w:pPr>
    <w:rPr>
      <w:rFonts w:ascii="Times New Roman" w:eastAsia="Batang" w:hAnsi="Times New Roman"/>
      <w:bCs/>
      <w:color w:val="000000"/>
      <w:kern w:val="28"/>
      <w:sz w:val="28"/>
      <w:szCs w:val="28"/>
      <w:lang w:val="it-IT" w:eastAsia="en-US"/>
    </w:rPr>
  </w:style>
  <w:style w:type="paragraph" w:styleId="Title">
    <w:name w:val="Title"/>
    <w:basedOn w:val="Normal"/>
    <w:next w:val="Normal"/>
    <w:link w:val="TitleChar"/>
    <w:uiPriority w:val="10"/>
    <w:qFormat/>
    <w:rsid w:val="00A309F6"/>
    <w:pPr>
      <w:pBdr>
        <w:bottom w:val="single" w:sz="8" w:space="4" w:color="4472C4"/>
      </w:pBdr>
      <w:spacing w:after="300"/>
      <w:contextualSpacing/>
    </w:pPr>
    <w:rPr>
      <w:rFonts w:ascii="Calibri Light" w:hAnsi="Calibri Light"/>
      <w:color w:val="323E4F"/>
      <w:spacing w:val="5"/>
      <w:kern w:val="28"/>
      <w:sz w:val="52"/>
      <w:szCs w:val="52"/>
      <w:lang w:val="vi-VN" w:eastAsia="vi-VN"/>
    </w:rPr>
  </w:style>
  <w:style w:type="character" w:customStyle="1" w:styleId="TitleChar">
    <w:name w:val="Title Char"/>
    <w:link w:val="Title"/>
    <w:uiPriority w:val="10"/>
    <w:rsid w:val="00A309F6"/>
    <w:rPr>
      <w:rFonts w:ascii="Calibri Light" w:hAnsi="Calibri Light"/>
      <w:color w:val="323E4F"/>
      <w:spacing w:val="5"/>
      <w:kern w:val="28"/>
      <w:sz w:val="52"/>
      <w:szCs w:val="52"/>
      <w:lang w:val="vi-VN" w:eastAsia="vi-VN"/>
    </w:rPr>
  </w:style>
  <w:style w:type="character" w:customStyle="1" w:styleId="15">
    <w:name w:val="15"/>
    <w:rsid w:val="00A309F6"/>
    <w:rPr>
      <w:rFonts w:ascii="Times New Roman" w:hAnsi="Times New Roman" w:cs="Times New Roman" w:hint="default"/>
      <w:color w:val="000000"/>
      <w:sz w:val="24"/>
      <w:szCs w:val="24"/>
    </w:rPr>
  </w:style>
  <w:style w:type="character" w:customStyle="1" w:styleId="16">
    <w:name w:val="16"/>
    <w:rsid w:val="00A309F6"/>
    <w:rPr>
      <w:rFonts w:ascii="Times New Roman" w:hAnsi="Times New Roman" w:cs="Times New Roman" w:hint="default"/>
      <w:color w:val="000000"/>
      <w:sz w:val="24"/>
      <w:szCs w:val="24"/>
    </w:rPr>
  </w:style>
  <w:style w:type="paragraph" w:customStyle="1" w:styleId="Pa4">
    <w:name w:val="Pa4"/>
    <w:basedOn w:val="Normal"/>
    <w:next w:val="Normal"/>
    <w:uiPriority w:val="99"/>
    <w:rsid w:val="00A309F6"/>
    <w:pPr>
      <w:suppressAutoHyphens/>
      <w:autoSpaceDE w:val="0"/>
      <w:spacing w:before="240" w:line="141" w:lineRule="atLeast"/>
    </w:pPr>
    <w:rPr>
      <w:rFonts w:ascii="Gotham Bold" w:eastAsia="Gotham Bold" w:hAnsi="Times New Roman" w:cs="Gotham Bold"/>
      <w:sz w:val="24"/>
      <w:szCs w:val="24"/>
    </w:rPr>
  </w:style>
  <w:style w:type="paragraph" w:customStyle="1" w:styleId="Pa5">
    <w:name w:val="Pa5"/>
    <w:basedOn w:val="Normal"/>
    <w:next w:val="Normal"/>
    <w:uiPriority w:val="99"/>
    <w:rsid w:val="00A309F6"/>
    <w:pPr>
      <w:suppressAutoHyphens/>
      <w:autoSpaceDE w:val="0"/>
      <w:spacing w:before="240" w:line="141" w:lineRule="atLeast"/>
    </w:pPr>
    <w:rPr>
      <w:rFonts w:ascii="Gotham Bold" w:eastAsia="Gotham Bold" w:hAnsi="Times New Roman" w:cs="Gotham Bold"/>
      <w:sz w:val="24"/>
      <w:szCs w:val="24"/>
    </w:rPr>
  </w:style>
  <w:style w:type="character" w:styleId="Emphasis">
    <w:name w:val="Emphasis"/>
    <w:uiPriority w:val="20"/>
    <w:qFormat/>
    <w:rsid w:val="00A309F6"/>
    <w:rPr>
      <w:i/>
      <w:iCs/>
    </w:rPr>
  </w:style>
  <w:style w:type="character" w:customStyle="1" w:styleId="fontstyle01">
    <w:name w:val="fontstyle01"/>
    <w:rsid w:val="00A309F6"/>
    <w:rPr>
      <w:rFonts w:ascii="NotoSansMono-Regular" w:hAnsi="NotoSansMono-Regular" w:hint="default"/>
      <w:b w:val="0"/>
      <w:bCs w:val="0"/>
      <w:i w:val="0"/>
      <w:iCs w:val="0"/>
      <w:color w:val="000000"/>
      <w:sz w:val="10"/>
      <w:szCs w:val="10"/>
    </w:rPr>
  </w:style>
  <w:style w:type="character" w:styleId="CommentReference">
    <w:name w:val="annotation reference"/>
    <w:uiPriority w:val="99"/>
    <w:semiHidden/>
    <w:unhideWhenUsed/>
    <w:rsid w:val="00A309F6"/>
    <w:rPr>
      <w:sz w:val="16"/>
      <w:szCs w:val="16"/>
    </w:rPr>
  </w:style>
  <w:style w:type="character" w:customStyle="1" w:styleId="text">
    <w:name w:val="text"/>
    <w:basedOn w:val="DefaultParagraphFont"/>
    <w:rsid w:val="00A309F6"/>
  </w:style>
  <w:style w:type="character" w:customStyle="1" w:styleId="emoji-sizer">
    <w:name w:val="emoji-sizer"/>
    <w:basedOn w:val="DefaultParagraphFont"/>
    <w:rsid w:val="00A309F6"/>
  </w:style>
  <w:style w:type="paragraph" w:styleId="Revision">
    <w:name w:val="Revision"/>
    <w:hidden/>
    <w:uiPriority w:val="99"/>
    <w:semiHidden/>
    <w:rsid w:val="00A309F6"/>
    <w:rPr>
      <w:rFonts w:ascii="Times New Roman" w:hAnsi="Times New Roman"/>
      <w:sz w:val="28"/>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327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057E12-C987-4399-89A6-15BE6BFEE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C933B19-AF60-42AD-A254-9F209AF99A53}">
  <ds:schemaRefs>
    <ds:schemaRef ds:uri="http://www.wps.cn/officeDocument/2013/wpsCustomData"/>
  </ds:schemaRefs>
</ds:datastoreItem>
</file>

<file path=customXml/itemProps3.xml><?xml version="1.0" encoding="utf-8"?>
<ds:datastoreItem xmlns:ds="http://schemas.openxmlformats.org/officeDocument/2006/customXml" ds:itemID="{14AAD81B-CA58-46E0-B8EB-89E8C0DE4AD2}">
  <ds:schemaRefs>
    <ds:schemaRef ds:uri="http://schemas.openxmlformats.org/officeDocument/2006/bibliography"/>
  </ds:schemaRefs>
</ds:datastoreItem>
</file>

<file path=customXml/itemProps4.xml><?xml version="1.0" encoding="utf-8"?>
<ds:datastoreItem xmlns:ds="http://schemas.openxmlformats.org/officeDocument/2006/customXml" ds:itemID="{16829AD9-6197-41E2-BF7B-076E0BB5E410}">
  <ds:schemaRefs>
    <ds:schemaRef ds:uri="http://schemas.microsoft.com/sharepoint/v3/contenttype/forms"/>
  </ds:schemaRefs>
</ds:datastoreItem>
</file>

<file path=customXml/itemProps5.xml><?xml version="1.0" encoding="utf-8"?>
<ds:datastoreItem xmlns:ds="http://schemas.openxmlformats.org/officeDocument/2006/customXml" ds:itemID="{405ACF33-9861-47B9-B58C-5993A48306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Thành Phát Phan Đức</cp:lastModifiedBy>
  <cp:revision>2</cp:revision>
  <cp:lastPrinted>2024-12-13T09:00:00Z</cp:lastPrinted>
  <dcterms:created xsi:type="dcterms:W3CDTF">2026-05-03T08:04:00Z</dcterms:created>
  <dcterms:modified xsi:type="dcterms:W3CDTF">2026-05-03T08:04:00Z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DD9A1E9F3DFD472EAF5591C76F8C909B_11</vt:lpwstr>
  </property>
</Properties>
</file>