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0319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010F8D02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4CA13EAC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60EE281F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29CCA1FD" w14:textId="416F53B8" w:rsidR="00C26A79" w:rsidRPr="00C26A79" w:rsidRDefault="00C26A79" w:rsidP="00C26A79">
      <w:pPr>
        <w:pStyle w:val="Title"/>
        <w:jc w:val="center"/>
        <w:rPr>
          <w:b/>
          <w:bCs/>
        </w:rPr>
      </w:pPr>
      <w:r>
        <w:rPr>
          <w:b/>
          <w:bCs/>
        </w:rPr>
        <w:t>TPT</w:t>
      </w:r>
      <w:r w:rsidR="00337574">
        <w:rPr>
          <w:b/>
          <w:bCs/>
        </w:rPr>
        <w:t xml:space="preserve"> - </w:t>
      </w:r>
      <w:r>
        <w:rPr>
          <w:b/>
          <w:bCs/>
        </w:rPr>
        <w:t>SOP</w:t>
      </w:r>
    </w:p>
    <w:p w14:paraId="2C17EFBC" w14:textId="4CC1A009" w:rsidR="005E6E8C" w:rsidRDefault="005E6E8C" w:rsidP="000C6EB2">
      <w:pPr>
        <w:pStyle w:val="Title"/>
        <w:jc w:val="center"/>
        <w:rPr>
          <w:b/>
          <w:bCs/>
        </w:rPr>
      </w:pPr>
      <w:r w:rsidRPr="00A12B81">
        <w:rPr>
          <w:b/>
          <w:bCs/>
        </w:rPr>
        <w:t xml:space="preserve">Nutanix </w:t>
      </w:r>
      <w:r>
        <w:rPr>
          <w:b/>
          <w:bCs/>
        </w:rPr>
        <w:t xml:space="preserve"> </w:t>
      </w:r>
      <w:r w:rsidRPr="00A12B81">
        <w:rPr>
          <w:b/>
          <w:bCs/>
        </w:rPr>
        <w:t xml:space="preserve">– </w:t>
      </w:r>
      <w:r w:rsidR="00BA7B84">
        <w:rPr>
          <w:b/>
          <w:bCs/>
        </w:rPr>
        <w:t>Reset the CVM Password</w:t>
      </w:r>
    </w:p>
    <w:p w14:paraId="67BD1D56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5D1B610E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</w:t>
      </w:r>
    </w:p>
    <w:p w14:paraId="7E6736BD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58ABFD00" w14:textId="77777777" w:rsidR="00F605F8" w:rsidRPr="000770F5" w:rsidRDefault="00F605F8" w:rsidP="00F605F8">
      <w:pPr>
        <w:pStyle w:val="IMPACTHEAD"/>
        <w:rPr>
          <w:szCs w:val="36"/>
        </w:rPr>
      </w:pPr>
      <w:r>
        <w:t>PREPARED BY</w:t>
      </w:r>
    </w:p>
    <w:p w14:paraId="341CB58D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4C6DC2A8" w14:textId="77777777" w:rsidR="00F605F8" w:rsidRPr="005A7534" w:rsidRDefault="00F605F8" w:rsidP="00F605F8">
      <w:pPr>
        <w:spacing w:after="0" w:line="240" w:lineRule="auto"/>
        <w:rPr>
          <w:sz w:val="24"/>
          <w:szCs w:val="24"/>
        </w:rPr>
      </w:pPr>
    </w:p>
    <w:p w14:paraId="29D1781B" w14:textId="77777777" w:rsidR="00F605F8" w:rsidRDefault="00F605F8" w:rsidP="00F605F8">
      <w:pPr>
        <w:rPr>
          <w:rFonts w:ascii="Arial" w:hAnsi="Arial"/>
          <w:b/>
          <w:color w:val="E71E34"/>
          <w:sz w:val="36"/>
          <w:szCs w:val="24"/>
        </w:rPr>
      </w:pPr>
      <w:r>
        <w:br w:type="page"/>
      </w:r>
    </w:p>
    <w:p w14:paraId="63F96BD0" w14:textId="77777777" w:rsidR="00F605F8" w:rsidRDefault="00F605F8" w:rsidP="00F605F8">
      <w:pPr>
        <w:pStyle w:val="IMPACTHEAD"/>
      </w:pPr>
      <w:r>
        <w:lastRenderedPageBreak/>
        <w:t>TABLE OF CONTENTS</w:t>
      </w:r>
    </w:p>
    <w:p w14:paraId="595BDA03" w14:textId="364B469C" w:rsidR="00A90EE7" w:rsidRDefault="00F605F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rFonts w:asciiTheme="majorHAnsi" w:hAnsiTheme="majorHAnsi" w:cs="Arial"/>
          <w:b w:val="0"/>
          <w:bCs w:val="0"/>
          <w:caps w:val="0"/>
          <w:color w:val="FF0000"/>
        </w:rPr>
        <w:fldChar w:fldCharType="begin"/>
      </w:r>
      <w:r>
        <w:rPr>
          <w:rFonts w:asciiTheme="majorHAnsi" w:hAnsiTheme="majorHAnsi" w:cs="Arial"/>
          <w:b w:val="0"/>
          <w:bCs w:val="0"/>
          <w:caps w:val="0"/>
          <w:color w:val="FF0000"/>
        </w:rPr>
        <w:instrText xml:space="preserve"> TOC \o "1-3" \h \z \u </w:instrText>
      </w:r>
      <w:r>
        <w:rPr>
          <w:rFonts w:asciiTheme="majorHAnsi" w:hAnsiTheme="majorHAnsi" w:cs="Arial"/>
          <w:b w:val="0"/>
          <w:bCs w:val="0"/>
          <w:caps w:val="0"/>
          <w:color w:val="FF0000"/>
        </w:rPr>
        <w:fldChar w:fldCharType="separate"/>
      </w:r>
      <w:hyperlink w:anchor="_Toc190093706" w:history="1">
        <w:r w:rsidR="00A90EE7" w:rsidRPr="00D543CC">
          <w:rPr>
            <w:rStyle w:val="Hyperlink"/>
            <w:noProof/>
          </w:rPr>
          <w:t>Summary</w:t>
        </w:r>
        <w:r w:rsidR="00A90EE7">
          <w:rPr>
            <w:noProof/>
            <w:webHidden/>
          </w:rPr>
          <w:tab/>
        </w:r>
        <w:r w:rsidR="00A90EE7">
          <w:rPr>
            <w:noProof/>
            <w:webHidden/>
          </w:rPr>
          <w:fldChar w:fldCharType="begin"/>
        </w:r>
        <w:r w:rsidR="00A90EE7">
          <w:rPr>
            <w:noProof/>
            <w:webHidden/>
          </w:rPr>
          <w:instrText xml:space="preserve"> PAGEREF _Toc190093706 \h </w:instrText>
        </w:r>
        <w:r w:rsidR="00A90EE7">
          <w:rPr>
            <w:noProof/>
            <w:webHidden/>
          </w:rPr>
        </w:r>
        <w:r w:rsidR="00A90EE7">
          <w:rPr>
            <w:noProof/>
            <w:webHidden/>
          </w:rPr>
          <w:fldChar w:fldCharType="separate"/>
        </w:r>
        <w:r w:rsidR="00A90EE7">
          <w:rPr>
            <w:noProof/>
            <w:webHidden/>
          </w:rPr>
          <w:t>3</w:t>
        </w:r>
        <w:r w:rsidR="00A90EE7">
          <w:rPr>
            <w:noProof/>
            <w:webHidden/>
          </w:rPr>
          <w:fldChar w:fldCharType="end"/>
        </w:r>
      </w:hyperlink>
    </w:p>
    <w:p w14:paraId="33C78F7D" w14:textId="6C420A04" w:rsidR="00A90EE7" w:rsidRDefault="00A90E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0093707" w:history="1">
        <w:r w:rsidRPr="00D543CC">
          <w:rPr>
            <w:rStyle w:val="Hyperlink"/>
            <w:noProof/>
          </w:rPr>
          <w:t>Reset the 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_Toc190093707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D022A9" w14:textId="09D8858E" w:rsidR="00F605F8" w:rsidRDefault="00F605F8" w:rsidP="00F605F8">
      <w:r>
        <w:rPr>
          <w:rFonts w:asciiTheme="majorHAnsi" w:hAnsiTheme="majorHAnsi" w:cs="Arial"/>
          <w:b/>
          <w:bCs/>
          <w:caps/>
          <w:color w:val="FF0000"/>
          <w:sz w:val="20"/>
          <w:szCs w:val="20"/>
        </w:rPr>
        <w:fldChar w:fldCharType="end"/>
      </w:r>
    </w:p>
    <w:p w14:paraId="23CE83CA" w14:textId="77777777" w:rsidR="00F605F8" w:rsidRDefault="00F605F8" w:rsidP="00F605F8">
      <w:pPr>
        <w:rPr>
          <w:rFonts w:cs="Arial"/>
        </w:rPr>
      </w:pPr>
    </w:p>
    <w:p w14:paraId="0711D5C3" w14:textId="4C1A1E99" w:rsidR="00A200C2" w:rsidRDefault="00A200C2">
      <w:r>
        <w:br w:type="page"/>
      </w:r>
    </w:p>
    <w:p w14:paraId="2114AF85" w14:textId="21F36030" w:rsidR="00141F66" w:rsidRDefault="005E6E8C" w:rsidP="00100E1E">
      <w:pPr>
        <w:pStyle w:val="Heading1"/>
      </w:pPr>
      <w:bookmarkStart w:id="0" w:name="_Toc190093706"/>
      <w:r>
        <w:lastRenderedPageBreak/>
        <w:t>Summary</w:t>
      </w:r>
      <w:bookmarkEnd w:id="0"/>
    </w:p>
    <w:p w14:paraId="75CE891D" w14:textId="770F27ED" w:rsidR="005822DB" w:rsidRDefault="005822DB" w:rsidP="005822DB">
      <w:r>
        <w:t xml:space="preserve">The below links will help get you through the steps to reset the password for the CVMs if the Nutanix password gets locked out. </w:t>
      </w:r>
      <w:r w:rsidR="00915924">
        <w:t>The full links to performing the steps are below. Th</w:t>
      </w:r>
      <w:r w:rsidR="00A90EE7">
        <w:t>ese have been compiled and the extra garbage cut out in the steps right after this list.</w:t>
      </w:r>
    </w:p>
    <w:p w14:paraId="0F6F131A" w14:textId="36F8497B" w:rsidR="005822DB" w:rsidRDefault="005822DB" w:rsidP="005822DB">
      <w:r w:rsidRPr="00F67294">
        <w:t xml:space="preserve">Use this </w:t>
      </w:r>
      <w:r>
        <w:t xml:space="preserve">link </w:t>
      </w:r>
      <w:r w:rsidRPr="00F67294">
        <w:t xml:space="preserve">to reset the password </w:t>
      </w:r>
      <w:hyperlink r:id="rId11" w:tgtFrame="_blank" w:tooltip="https://portal.nutanix.com/page/documents/kbs/details?targetid=ka060000000tsyocao" w:history="1">
        <w:r w:rsidRPr="00F67294">
          <w:rPr>
            <w:rStyle w:val="Hyperlink"/>
          </w:rPr>
          <w:t>https://portal.nutanix.com/page/documents/kbs/details?targetId=kA060000000TSYoCAO</w:t>
        </w:r>
      </w:hyperlink>
      <w:r w:rsidRPr="00F67294">
        <w:t xml:space="preserve">  and then </w:t>
      </w:r>
      <w:r>
        <w:t xml:space="preserve">Use this link to </w:t>
      </w:r>
      <w:r w:rsidR="00D67CB0">
        <w:t>u</w:t>
      </w:r>
      <w:r w:rsidRPr="00F67294">
        <w:t>nlock the account</w:t>
      </w:r>
      <w:r>
        <w:t xml:space="preserve"> </w:t>
      </w:r>
      <w:hyperlink r:id="rId12" w:history="1">
        <w:r w:rsidRPr="00E97292">
          <w:rPr>
            <w:rStyle w:val="Hyperlink"/>
          </w:rPr>
          <w:t>https://portal.nutanix.com/page/documents/kbs/details?targetId=kA0VO0000006aX30AI</w:t>
        </w:r>
      </w:hyperlink>
    </w:p>
    <w:p w14:paraId="3A323EAB" w14:textId="349AF878" w:rsidR="007A2A05" w:rsidRDefault="007A2A05">
      <w:r>
        <w:br w:type="page"/>
      </w:r>
    </w:p>
    <w:p w14:paraId="5F7E6F4B" w14:textId="48F71570" w:rsidR="001C0971" w:rsidRPr="001C0971" w:rsidRDefault="00915924" w:rsidP="001C0971">
      <w:pPr>
        <w:pStyle w:val="Heading1"/>
      </w:pPr>
      <w:bookmarkStart w:id="1" w:name="_Toc190093707"/>
      <w:r>
        <w:lastRenderedPageBreak/>
        <w:t>Reset the password</w:t>
      </w:r>
      <w:bookmarkEnd w:id="1"/>
    </w:p>
    <w:p w14:paraId="36AD4C8A" w14:textId="77777777" w:rsidR="00915924" w:rsidRDefault="00915924" w:rsidP="00915924">
      <w:r>
        <w:t>Steps:</w:t>
      </w:r>
    </w:p>
    <w:p w14:paraId="315E0E65" w14:textId="77777777" w:rsidR="00915924" w:rsidRDefault="00915924" w:rsidP="00915924">
      <w:pPr>
        <w:pStyle w:val="ListParagraph"/>
        <w:numPr>
          <w:ilvl w:val="0"/>
          <w:numId w:val="17"/>
        </w:numPr>
      </w:pPr>
      <w:r>
        <w:t>Log into RKE-DC03</w:t>
      </w:r>
    </w:p>
    <w:p w14:paraId="005AFE61" w14:textId="77777777" w:rsidR="00915924" w:rsidRDefault="00915924" w:rsidP="00915924">
      <w:pPr>
        <w:pStyle w:val="ListParagraph"/>
        <w:numPr>
          <w:ilvl w:val="0"/>
          <w:numId w:val="17"/>
        </w:numPr>
      </w:pPr>
      <w:r>
        <w:t>Change to the PuTTY directory (cd c:\Program Files\putty)</w:t>
      </w:r>
    </w:p>
    <w:p w14:paraId="3DDD7FDE" w14:textId="77777777" w:rsidR="00915924" w:rsidRDefault="00915924" w:rsidP="00915924">
      <w:pPr>
        <w:pStyle w:val="ListParagraph"/>
        <w:numPr>
          <w:ilvl w:val="0"/>
          <w:numId w:val="17"/>
        </w:numPr>
      </w:pPr>
      <w:r>
        <w:t>Start Putty</w:t>
      </w:r>
    </w:p>
    <w:p w14:paraId="757F3D11" w14:textId="77777777" w:rsidR="00915924" w:rsidRDefault="00915924" w:rsidP="00915924">
      <w:pPr>
        <w:pStyle w:val="ListParagraph"/>
        <w:numPr>
          <w:ilvl w:val="0"/>
          <w:numId w:val="17"/>
        </w:numPr>
      </w:pPr>
      <w:r>
        <w:t>Select the appropriate Saved Session from the list for the Node that needs to be reset. Please note that using these outside of the password reset can have unintentional consequences</w:t>
      </w:r>
      <w:r w:rsidRPr="006C4B9D">
        <w:rPr>
          <w:noProof/>
        </w:rPr>
        <w:drawing>
          <wp:inline distT="0" distB="0" distL="0" distR="0" wp14:anchorId="3D22F295" wp14:editId="00C10C22">
            <wp:extent cx="2590933" cy="2559182"/>
            <wp:effectExtent l="0" t="0" r="0" b="0"/>
            <wp:docPr id="1670765055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65055" name="Picture 1" descr="A computer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A01A" w14:textId="77777777" w:rsidR="00915924" w:rsidRDefault="00915924" w:rsidP="00915924">
      <w:pPr>
        <w:pStyle w:val="ListParagraph"/>
        <w:numPr>
          <w:ilvl w:val="0"/>
          <w:numId w:val="17"/>
        </w:numPr>
      </w:pPr>
      <w:r>
        <w:t>Type “sudo password nutanix” and press enter</w:t>
      </w:r>
    </w:p>
    <w:p w14:paraId="6F48C0B6" w14:textId="77777777" w:rsidR="00915924" w:rsidRDefault="00915924" w:rsidP="00915924">
      <w:pPr>
        <w:pStyle w:val="ListParagraph"/>
        <w:numPr>
          <w:ilvl w:val="0"/>
          <w:numId w:val="17"/>
        </w:numPr>
      </w:pPr>
      <w:r>
        <w:t>Type in the password for the admin user</w:t>
      </w:r>
    </w:p>
    <w:p w14:paraId="5515F9F5" w14:textId="77777777" w:rsidR="00915924" w:rsidRDefault="00915924" w:rsidP="00915924">
      <w:pPr>
        <w:pStyle w:val="ListParagraph"/>
        <w:numPr>
          <w:ilvl w:val="0"/>
          <w:numId w:val="17"/>
        </w:numPr>
      </w:pPr>
      <w:r>
        <w:t>Type in the new password for nutanix</w:t>
      </w:r>
    </w:p>
    <w:p w14:paraId="4722FEF3" w14:textId="77777777" w:rsidR="00915924" w:rsidRDefault="00915924" w:rsidP="00915924">
      <w:pPr>
        <w:pStyle w:val="ListParagraph"/>
        <w:numPr>
          <w:ilvl w:val="0"/>
          <w:numId w:val="17"/>
        </w:numPr>
      </w:pPr>
      <w:r>
        <w:t>Retype the new password for nutanix</w:t>
      </w:r>
    </w:p>
    <w:p w14:paraId="249B8D0A" w14:textId="77777777" w:rsidR="00915924" w:rsidRDefault="00915924" w:rsidP="00915924">
      <w:pPr>
        <w:pStyle w:val="ListParagraph"/>
        <w:numPr>
          <w:ilvl w:val="0"/>
          <w:numId w:val="17"/>
        </w:numPr>
      </w:pPr>
      <w:r>
        <w:t>The password is now reset. Lets make sure the account is not locked out</w:t>
      </w:r>
    </w:p>
    <w:p w14:paraId="7E7E8D86" w14:textId="77777777" w:rsidR="00915924" w:rsidRDefault="00915924" w:rsidP="00915924">
      <w:pPr>
        <w:pStyle w:val="ListParagraph"/>
        <w:numPr>
          <w:ilvl w:val="0"/>
          <w:numId w:val="17"/>
        </w:numPr>
      </w:pPr>
      <w:r>
        <w:t>Type “sudo su – nutanix”</w:t>
      </w:r>
    </w:p>
    <w:p w14:paraId="5808462A" w14:textId="77777777" w:rsidR="00915924" w:rsidRDefault="00915924" w:rsidP="00915924">
      <w:pPr>
        <w:pStyle w:val="ListParagraph"/>
        <w:numPr>
          <w:ilvl w:val="0"/>
          <w:numId w:val="17"/>
        </w:numPr>
      </w:pPr>
      <w:r>
        <w:t>Type “allssh sudo faillock --user nutanix --reset”</w:t>
      </w:r>
    </w:p>
    <w:p w14:paraId="724FD908" w14:textId="169FE506" w:rsidR="000C6EB2" w:rsidRDefault="00915924" w:rsidP="00915924">
      <w:pPr>
        <w:pStyle w:val="ListParagraph"/>
        <w:numPr>
          <w:ilvl w:val="0"/>
          <w:numId w:val="17"/>
        </w:numPr>
      </w:pPr>
      <w:r>
        <w:t>Connect from another PuTTY session to the host directly</w:t>
      </w:r>
    </w:p>
    <w:sectPr w:rsidR="000C6EB2" w:rsidSect="00245ACA"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766B2" w14:textId="77777777" w:rsidR="00245ACA" w:rsidRDefault="00245ACA">
      <w:pPr>
        <w:spacing w:after="0" w:line="240" w:lineRule="auto"/>
      </w:pPr>
      <w:r>
        <w:separator/>
      </w:r>
    </w:p>
  </w:endnote>
  <w:endnote w:type="continuationSeparator" w:id="0">
    <w:p w14:paraId="4F42BF15" w14:textId="77777777" w:rsidR="00245ACA" w:rsidRDefault="00245ACA">
      <w:pPr>
        <w:spacing w:after="0" w:line="240" w:lineRule="auto"/>
      </w:pPr>
      <w:r>
        <w:continuationSeparator/>
      </w:r>
    </w:p>
  </w:endnote>
  <w:endnote w:type="continuationNotice" w:id="1">
    <w:p w14:paraId="52982E40" w14:textId="77777777" w:rsidR="00245ACA" w:rsidRDefault="00245A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65957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56A1F6" w14:textId="53EAF98C" w:rsidR="00DA50C2" w:rsidRPr="00CE3839" w:rsidRDefault="00F605F8">
        <w:pPr>
          <w:pStyle w:val="Footer"/>
          <w:rPr>
            <w:noProof/>
            <w:color w:val="A6A6A6" w:themeColor="background1" w:themeShade="A6"/>
          </w:rPr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  <w:r w:rsidRPr="00E87D15">
          <w:rPr>
            <w:noProof/>
            <w:color w:val="A6A6A6" w:themeColor="background1" w:themeShade="A6"/>
          </w:rPr>
          <w:t xml:space="preserve">Version </w:t>
        </w:r>
        <w:r w:rsidR="00F71259">
          <w:rPr>
            <w:noProof/>
            <w:color w:val="A6A6A6" w:themeColor="background1" w:themeShade="A6"/>
          </w:rPr>
          <w:t>2</w:t>
        </w:r>
        <w:r w:rsidRPr="00E87D15">
          <w:rPr>
            <w:noProof/>
            <w:color w:val="A6A6A6" w:themeColor="background1" w:themeShade="A6"/>
          </w:rPr>
          <w:t>.</w:t>
        </w:r>
        <w:r w:rsidR="00C26A79">
          <w:rPr>
            <w:noProof/>
            <w:color w:val="A6A6A6" w:themeColor="background1" w:themeShade="A6"/>
          </w:rPr>
          <w:t>4</w:t>
        </w:r>
        <w:r w:rsidRPr="00E87D15">
          <w:rPr>
            <w:noProof/>
            <w:color w:val="A6A6A6" w:themeColor="background1" w:themeShade="A6"/>
          </w:rPr>
          <w:t xml:space="preserve"> </w:t>
        </w:r>
        <w:r w:rsidR="00C26A79">
          <w:rPr>
            <w:noProof/>
            <w:color w:val="A6A6A6" w:themeColor="background1" w:themeShade="A6"/>
          </w:rPr>
          <w:t>09</w:t>
        </w:r>
        <w:r w:rsidR="00F71259">
          <w:rPr>
            <w:noProof/>
            <w:color w:val="A6A6A6" w:themeColor="background1" w:themeShade="A6"/>
          </w:rPr>
          <w:t>.</w:t>
        </w:r>
        <w:r w:rsidR="00C26A79">
          <w:rPr>
            <w:noProof/>
            <w:color w:val="A6A6A6" w:themeColor="background1" w:themeShade="A6"/>
          </w:rPr>
          <w:t>10</w:t>
        </w:r>
        <w:r w:rsidR="00F71259">
          <w:rPr>
            <w:noProof/>
            <w:color w:val="A6A6A6" w:themeColor="background1" w:themeShade="A6"/>
          </w:rPr>
          <w:t>.</w:t>
        </w:r>
        <w:r w:rsidR="00F10E47">
          <w:rPr>
            <w:noProof/>
            <w:color w:val="A6A6A6" w:themeColor="background1" w:themeShade="A6"/>
          </w:rPr>
          <w:t>2024</w:t>
        </w:r>
      </w:p>
    </w:sdtContent>
  </w:sdt>
  <w:p w14:paraId="6B9041B1" w14:textId="77777777" w:rsidR="00DA50C2" w:rsidRDefault="00DA5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A71D6" w14:textId="77777777" w:rsidR="00245ACA" w:rsidRDefault="00245ACA">
      <w:pPr>
        <w:spacing w:after="0" w:line="240" w:lineRule="auto"/>
      </w:pPr>
      <w:r>
        <w:separator/>
      </w:r>
    </w:p>
  </w:footnote>
  <w:footnote w:type="continuationSeparator" w:id="0">
    <w:p w14:paraId="4B6426ED" w14:textId="77777777" w:rsidR="00245ACA" w:rsidRDefault="00245ACA">
      <w:pPr>
        <w:spacing w:after="0" w:line="240" w:lineRule="auto"/>
      </w:pPr>
      <w:r>
        <w:continuationSeparator/>
      </w:r>
    </w:p>
  </w:footnote>
  <w:footnote w:type="continuationNotice" w:id="1">
    <w:p w14:paraId="261ADE08" w14:textId="77777777" w:rsidR="00245ACA" w:rsidRDefault="00245A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E5D1F" w14:textId="77777777" w:rsidR="00DA50C2" w:rsidRDefault="00F605F8">
    <w:pPr>
      <w:pStyle w:val="Header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14D4832C" wp14:editId="37B8E1B6">
          <wp:simplePos x="0" y="0"/>
          <wp:positionH relativeFrom="page">
            <wp:align>right</wp:align>
          </wp:positionH>
          <wp:positionV relativeFrom="paragraph">
            <wp:posOffset>-443230</wp:posOffset>
          </wp:positionV>
          <wp:extent cx="7772400" cy="1358265"/>
          <wp:effectExtent l="0" t="0" r="0" b="0"/>
          <wp:wrapTopAndBottom/>
          <wp:docPr id="5" name="Picture 5" descr="A red background with white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red background with white text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58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61FF5" w14:textId="77777777" w:rsidR="00DA50C2" w:rsidRDefault="00F605F8" w:rsidP="00F1704C">
    <w:pPr>
      <w:pStyle w:val="Header"/>
      <w:tabs>
        <w:tab w:val="clear" w:pos="4680"/>
        <w:tab w:val="clear" w:pos="9360"/>
        <w:tab w:val="left" w:pos="247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1995"/>
    <w:multiLevelType w:val="hybridMultilevel"/>
    <w:tmpl w:val="DA8478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E05E0"/>
    <w:multiLevelType w:val="hybridMultilevel"/>
    <w:tmpl w:val="84F4F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62DE8"/>
    <w:multiLevelType w:val="hybridMultilevel"/>
    <w:tmpl w:val="9684D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E1508"/>
    <w:multiLevelType w:val="hybridMultilevel"/>
    <w:tmpl w:val="4C50E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877C4"/>
    <w:multiLevelType w:val="hybridMultilevel"/>
    <w:tmpl w:val="A5788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80876"/>
    <w:multiLevelType w:val="hybridMultilevel"/>
    <w:tmpl w:val="875671A6"/>
    <w:lvl w:ilvl="0" w:tplc="6C5ECB34">
      <w:start w:val="1"/>
      <w:numFmt w:val="decimal"/>
      <w:lvlText w:val="%1.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9084454">
      <w:start w:val="1"/>
      <w:numFmt w:val="decimal"/>
      <w:lvlText w:val="%2.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5FC5420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69EEE9E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CFAE546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71C209E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6ECBBE4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05A963E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1106AE8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CB5E0B"/>
    <w:multiLevelType w:val="hybridMultilevel"/>
    <w:tmpl w:val="4E163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B034D"/>
    <w:multiLevelType w:val="hybridMultilevel"/>
    <w:tmpl w:val="7DBCF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031DAD"/>
    <w:multiLevelType w:val="hybridMultilevel"/>
    <w:tmpl w:val="DA847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D2BE1"/>
    <w:multiLevelType w:val="hybridMultilevel"/>
    <w:tmpl w:val="8DAA2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1A34A2"/>
    <w:multiLevelType w:val="hybridMultilevel"/>
    <w:tmpl w:val="2C0C3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13193"/>
    <w:multiLevelType w:val="hybridMultilevel"/>
    <w:tmpl w:val="49409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440F8"/>
    <w:multiLevelType w:val="hybridMultilevel"/>
    <w:tmpl w:val="DA8478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C31768"/>
    <w:multiLevelType w:val="hybridMultilevel"/>
    <w:tmpl w:val="8A648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25868"/>
    <w:multiLevelType w:val="hybridMultilevel"/>
    <w:tmpl w:val="8C1C8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D34CFD"/>
    <w:multiLevelType w:val="hybridMultilevel"/>
    <w:tmpl w:val="51602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99203D"/>
    <w:multiLevelType w:val="hybridMultilevel"/>
    <w:tmpl w:val="68BC69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509753">
    <w:abstractNumId w:val="9"/>
  </w:num>
  <w:num w:numId="2" w16cid:durableId="1811634393">
    <w:abstractNumId w:val="8"/>
  </w:num>
  <w:num w:numId="3" w16cid:durableId="1208563041">
    <w:abstractNumId w:val="0"/>
  </w:num>
  <w:num w:numId="4" w16cid:durableId="447089941">
    <w:abstractNumId w:val="13"/>
  </w:num>
  <w:num w:numId="5" w16cid:durableId="595019490">
    <w:abstractNumId w:val="12"/>
  </w:num>
  <w:num w:numId="6" w16cid:durableId="602886987">
    <w:abstractNumId w:val="5"/>
  </w:num>
  <w:num w:numId="7" w16cid:durableId="767389415">
    <w:abstractNumId w:val="4"/>
  </w:num>
  <w:num w:numId="8" w16cid:durableId="49307724">
    <w:abstractNumId w:val="10"/>
  </w:num>
  <w:num w:numId="9" w16cid:durableId="100340731">
    <w:abstractNumId w:val="2"/>
  </w:num>
  <w:num w:numId="10" w16cid:durableId="345055781">
    <w:abstractNumId w:val="15"/>
  </w:num>
  <w:num w:numId="11" w16cid:durableId="1983584187">
    <w:abstractNumId w:val="3"/>
  </w:num>
  <w:num w:numId="12" w16cid:durableId="2071296813">
    <w:abstractNumId w:val="1"/>
  </w:num>
  <w:num w:numId="13" w16cid:durableId="2095592403">
    <w:abstractNumId w:val="11"/>
  </w:num>
  <w:num w:numId="14" w16cid:durableId="1608271480">
    <w:abstractNumId w:val="6"/>
  </w:num>
  <w:num w:numId="15" w16cid:durableId="587353777">
    <w:abstractNumId w:val="7"/>
  </w:num>
  <w:num w:numId="16" w16cid:durableId="1961763402">
    <w:abstractNumId w:val="16"/>
  </w:num>
  <w:num w:numId="17" w16cid:durableId="18034237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AD"/>
    <w:rsid w:val="0001185A"/>
    <w:rsid w:val="00012F12"/>
    <w:rsid w:val="000200DE"/>
    <w:rsid w:val="00072D17"/>
    <w:rsid w:val="00091B6D"/>
    <w:rsid w:val="00096E83"/>
    <w:rsid w:val="000C2B6D"/>
    <w:rsid w:val="000C6EB2"/>
    <w:rsid w:val="000D77BD"/>
    <w:rsid w:val="000F0832"/>
    <w:rsid w:val="00100E1E"/>
    <w:rsid w:val="001123CD"/>
    <w:rsid w:val="00123B61"/>
    <w:rsid w:val="001328D7"/>
    <w:rsid w:val="00141F66"/>
    <w:rsid w:val="00154B02"/>
    <w:rsid w:val="0016195C"/>
    <w:rsid w:val="00167CC0"/>
    <w:rsid w:val="001820C2"/>
    <w:rsid w:val="0018486C"/>
    <w:rsid w:val="00196984"/>
    <w:rsid w:val="001B6035"/>
    <w:rsid w:val="001C0971"/>
    <w:rsid w:val="001C6DD6"/>
    <w:rsid w:val="001F277F"/>
    <w:rsid w:val="0021431E"/>
    <w:rsid w:val="0023119B"/>
    <w:rsid w:val="00237505"/>
    <w:rsid w:val="00245ACA"/>
    <w:rsid w:val="00253410"/>
    <w:rsid w:val="002675F3"/>
    <w:rsid w:val="00271C4E"/>
    <w:rsid w:val="00283BCB"/>
    <w:rsid w:val="002965EE"/>
    <w:rsid w:val="002B5092"/>
    <w:rsid w:val="002E2071"/>
    <w:rsid w:val="002E3005"/>
    <w:rsid w:val="002F63A0"/>
    <w:rsid w:val="00323F9D"/>
    <w:rsid w:val="00332268"/>
    <w:rsid w:val="00337574"/>
    <w:rsid w:val="00371801"/>
    <w:rsid w:val="00390927"/>
    <w:rsid w:val="00394D83"/>
    <w:rsid w:val="003A0979"/>
    <w:rsid w:val="003A5D9D"/>
    <w:rsid w:val="003E0907"/>
    <w:rsid w:val="003F270D"/>
    <w:rsid w:val="003F5016"/>
    <w:rsid w:val="004149FD"/>
    <w:rsid w:val="004152C8"/>
    <w:rsid w:val="004154AD"/>
    <w:rsid w:val="0044448B"/>
    <w:rsid w:val="00452943"/>
    <w:rsid w:val="00461815"/>
    <w:rsid w:val="00480C5B"/>
    <w:rsid w:val="004822F6"/>
    <w:rsid w:val="004A32B6"/>
    <w:rsid w:val="004B1411"/>
    <w:rsid w:val="004B46FB"/>
    <w:rsid w:val="004B4E42"/>
    <w:rsid w:val="004C799B"/>
    <w:rsid w:val="004D29BD"/>
    <w:rsid w:val="004D34B6"/>
    <w:rsid w:val="004D5C65"/>
    <w:rsid w:val="004E51B3"/>
    <w:rsid w:val="004F34A2"/>
    <w:rsid w:val="005064E7"/>
    <w:rsid w:val="005161E6"/>
    <w:rsid w:val="00541A3F"/>
    <w:rsid w:val="005432D0"/>
    <w:rsid w:val="00544CCD"/>
    <w:rsid w:val="005519B5"/>
    <w:rsid w:val="005822DB"/>
    <w:rsid w:val="005B640B"/>
    <w:rsid w:val="005E282B"/>
    <w:rsid w:val="005E6E8C"/>
    <w:rsid w:val="005F29E6"/>
    <w:rsid w:val="00622687"/>
    <w:rsid w:val="00634FE5"/>
    <w:rsid w:val="006813E3"/>
    <w:rsid w:val="006841E2"/>
    <w:rsid w:val="006A19C9"/>
    <w:rsid w:val="006C7167"/>
    <w:rsid w:val="006E1796"/>
    <w:rsid w:val="00700039"/>
    <w:rsid w:val="007127D5"/>
    <w:rsid w:val="007452FC"/>
    <w:rsid w:val="007465E9"/>
    <w:rsid w:val="00772B6D"/>
    <w:rsid w:val="00792EAE"/>
    <w:rsid w:val="007A2A05"/>
    <w:rsid w:val="007B7666"/>
    <w:rsid w:val="007B7BB8"/>
    <w:rsid w:val="007D245E"/>
    <w:rsid w:val="007E6AA6"/>
    <w:rsid w:val="00873FB4"/>
    <w:rsid w:val="00886CE4"/>
    <w:rsid w:val="00890E29"/>
    <w:rsid w:val="008C76B1"/>
    <w:rsid w:val="008E32C7"/>
    <w:rsid w:val="00913B0E"/>
    <w:rsid w:val="00915924"/>
    <w:rsid w:val="009552A1"/>
    <w:rsid w:val="009570C4"/>
    <w:rsid w:val="009579C5"/>
    <w:rsid w:val="00965234"/>
    <w:rsid w:val="009849DD"/>
    <w:rsid w:val="009A57E1"/>
    <w:rsid w:val="009E7339"/>
    <w:rsid w:val="009F4F52"/>
    <w:rsid w:val="009F5E9B"/>
    <w:rsid w:val="00A15000"/>
    <w:rsid w:val="00A200C2"/>
    <w:rsid w:val="00A523CE"/>
    <w:rsid w:val="00A55D67"/>
    <w:rsid w:val="00A90EE7"/>
    <w:rsid w:val="00A91EFD"/>
    <w:rsid w:val="00A947B2"/>
    <w:rsid w:val="00AA48AC"/>
    <w:rsid w:val="00AB1A52"/>
    <w:rsid w:val="00AB364B"/>
    <w:rsid w:val="00B01629"/>
    <w:rsid w:val="00B13CF3"/>
    <w:rsid w:val="00B473C0"/>
    <w:rsid w:val="00B51B90"/>
    <w:rsid w:val="00B529DB"/>
    <w:rsid w:val="00B776A4"/>
    <w:rsid w:val="00B80686"/>
    <w:rsid w:val="00B82404"/>
    <w:rsid w:val="00B926FD"/>
    <w:rsid w:val="00B972BE"/>
    <w:rsid w:val="00BA7B84"/>
    <w:rsid w:val="00BB310C"/>
    <w:rsid w:val="00BD7245"/>
    <w:rsid w:val="00BF795B"/>
    <w:rsid w:val="00C12815"/>
    <w:rsid w:val="00C232B5"/>
    <w:rsid w:val="00C26A79"/>
    <w:rsid w:val="00C26DE7"/>
    <w:rsid w:val="00C721CF"/>
    <w:rsid w:val="00C729AE"/>
    <w:rsid w:val="00C803C7"/>
    <w:rsid w:val="00C827D6"/>
    <w:rsid w:val="00CD25B0"/>
    <w:rsid w:val="00CE3839"/>
    <w:rsid w:val="00CE6CD9"/>
    <w:rsid w:val="00D67CB0"/>
    <w:rsid w:val="00D72424"/>
    <w:rsid w:val="00D95F5E"/>
    <w:rsid w:val="00DA50C2"/>
    <w:rsid w:val="00DB4B52"/>
    <w:rsid w:val="00DC2FFB"/>
    <w:rsid w:val="00DD0700"/>
    <w:rsid w:val="00E13E79"/>
    <w:rsid w:val="00E23D33"/>
    <w:rsid w:val="00E64348"/>
    <w:rsid w:val="00E730E0"/>
    <w:rsid w:val="00E87F68"/>
    <w:rsid w:val="00EA26B2"/>
    <w:rsid w:val="00ED0FD1"/>
    <w:rsid w:val="00EE1400"/>
    <w:rsid w:val="00F01F11"/>
    <w:rsid w:val="00F10E47"/>
    <w:rsid w:val="00F17A53"/>
    <w:rsid w:val="00F17B15"/>
    <w:rsid w:val="00F24ABD"/>
    <w:rsid w:val="00F4441D"/>
    <w:rsid w:val="00F605F8"/>
    <w:rsid w:val="00F71259"/>
    <w:rsid w:val="00F729F6"/>
    <w:rsid w:val="00F910FA"/>
    <w:rsid w:val="00FA2FDD"/>
    <w:rsid w:val="00FB0CCC"/>
    <w:rsid w:val="00FC33AE"/>
    <w:rsid w:val="00FF7446"/>
    <w:rsid w:val="75CCF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2CAFE615"/>
  <w15:chartTrackingRefBased/>
  <w15:docId w15:val="{A1624470-51E0-45C7-8DD9-038320D68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5F8"/>
  </w:style>
  <w:style w:type="paragraph" w:styleId="Heading1">
    <w:name w:val="heading 1"/>
    <w:basedOn w:val="IMPACTHEAD"/>
    <w:next w:val="Normal"/>
    <w:link w:val="Heading1Char"/>
    <w:uiPriority w:val="9"/>
    <w:qFormat/>
    <w:rsid w:val="00F605F8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F8"/>
    <w:rPr>
      <w:rFonts w:ascii="Arial" w:hAnsi="Arial"/>
      <w:b/>
      <w:color w:val="E71E34"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F6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5F8"/>
  </w:style>
  <w:style w:type="paragraph" w:styleId="Footer">
    <w:name w:val="footer"/>
    <w:basedOn w:val="Normal"/>
    <w:link w:val="FooterChar"/>
    <w:uiPriority w:val="99"/>
    <w:unhideWhenUsed/>
    <w:rsid w:val="00F6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5F8"/>
  </w:style>
  <w:style w:type="paragraph" w:styleId="ListParagraph">
    <w:name w:val="List Paragraph"/>
    <w:basedOn w:val="Normal"/>
    <w:link w:val="ListParagraphChar"/>
    <w:uiPriority w:val="34"/>
    <w:qFormat/>
    <w:rsid w:val="00F605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05F8"/>
    <w:rPr>
      <w:color w:val="0563C1" w:themeColor="hyperlink"/>
      <w:u w:val="single"/>
    </w:rPr>
  </w:style>
  <w:style w:type="paragraph" w:customStyle="1" w:styleId="IMPACTHEAD">
    <w:name w:val="IMPACT HEAD"/>
    <w:basedOn w:val="Normal"/>
    <w:next w:val="Normal"/>
    <w:qFormat/>
    <w:rsid w:val="00F605F8"/>
    <w:pPr>
      <w:pBdr>
        <w:bottom w:val="single" w:sz="2" w:space="6" w:color="7F7F7F" w:themeColor="text1" w:themeTint="80"/>
      </w:pBdr>
      <w:spacing w:after="200" w:line="240" w:lineRule="auto"/>
    </w:pPr>
    <w:rPr>
      <w:rFonts w:ascii="Arial" w:hAnsi="Arial"/>
      <w:b/>
      <w:color w:val="E71E34"/>
      <w:sz w:val="3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605F8"/>
    <w:pPr>
      <w:spacing w:before="120" w:after="120" w:line="240" w:lineRule="auto"/>
    </w:pPr>
    <w:rPr>
      <w:rFonts w:ascii="Arial" w:hAnsi="Arial"/>
      <w:b/>
      <w:bCs/>
      <w:caps/>
      <w:color w:val="E71E34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605F8"/>
  </w:style>
  <w:style w:type="paragraph" w:styleId="Title">
    <w:name w:val="Title"/>
    <w:basedOn w:val="Normal"/>
    <w:next w:val="Normal"/>
    <w:link w:val="TitleChar"/>
    <w:uiPriority w:val="10"/>
    <w:qFormat/>
    <w:rsid w:val="00F605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7E6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portal.nutanix.com/page/documents/kbs/details?targetId=kA0VO0000006aX30AI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ortal.nutanix.com/page/documents/kbs/details?targetId=kA060000000TSYoCAO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145df57-201b-4e05-b32b-a1a6cc8ba4b2">
      <UserInfo>
        <DisplayName>Mario Greco</DisplayName>
        <AccountId>1156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C573D971-F851-44BC-B09A-0D1EE2A4DF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405711-7B80-496E-8241-11F3838BBC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4234b-e453-43bf-8073-801183cc4041"/>
    <ds:schemaRef ds:uri="e145df57-201b-4e05-b32b-a1a6cc8ba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A6AA95-2432-4448-9822-D713BD353D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6CCA18-003B-4AF4-8326-0461466EAE95}">
  <ds:schemaRefs>
    <ds:schemaRef ds:uri="e145df57-201b-4e05-b32b-a1a6cc8ba4b2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elements/1.1/"/>
    <ds:schemaRef ds:uri="http://purl.org/dc/dcmitype/"/>
    <ds:schemaRef ds:uri="0574234b-e453-43bf-8073-801183cc4041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211</Words>
  <Characters>1541</Characters>
  <Application>Microsoft Office Word</Application>
  <DocSecurity>0</DocSecurity>
  <Lines>77</Lines>
  <Paragraphs>54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Aruin</dc:creator>
  <cp:keywords/>
  <dc:description/>
  <cp:lastModifiedBy>David Graham</cp:lastModifiedBy>
  <cp:revision>7</cp:revision>
  <dcterms:created xsi:type="dcterms:W3CDTF">2025-02-10T21:18:00Z</dcterms:created>
  <dcterms:modified xsi:type="dcterms:W3CDTF">2025-02-10T21:28:00Z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0761328509fb01c593ba250adc69e0aabc06b1c4d415cc930d3a8e97294955be</vt:lpwstr>
  </property>
  <property fmtid="{D5CDD505-2E9C-101B-9397-08002B2CF9AE}" pid="3" name="MediaServiceImageTags">
    <vt:lpwstr/>
  </property>
  <property fmtid="{D5CDD505-2E9C-101B-9397-08002B2CF9AE}" pid="4" name="ContentTypeId">
    <vt:lpwstr>0x010100B5EB26E34DAD1041AEE697FFCA7055F2</vt:lpwstr>
  </property>
</Properties>
</file>