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6630E" w14:textId="77777777" w:rsidR="00D53EE5" w:rsidRPr="00A24A55" w:rsidRDefault="00D53EE5" w:rsidP="00AD0BA1"/>
    <w:p w14:paraId="440B21F4" w14:textId="77777777" w:rsidR="000770F5" w:rsidRDefault="000770F5" w:rsidP="00AD0BA1">
      <w:pPr>
        <w:rPr>
          <w:sz w:val="36"/>
          <w:szCs w:val="36"/>
        </w:rPr>
      </w:pPr>
      <w:bookmarkStart w:id="0" w:name="OLE_LINK3"/>
      <w:bookmarkStart w:id="1" w:name="OLE_LINK4"/>
    </w:p>
    <w:p w14:paraId="4DCD648C" w14:textId="77777777" w:rsidR="002F0911" w:rsidRDefault="002F0911" w:rsidP="00AD0BA1">
      <w:pPr>
        <w:rPr>
          <w:sz w:val="36"/>
          <w:szCs w:val="36"/>
        </w:rPr>
      </w:pPr>
    </w:p>
    <w:p w14:paraId="508E31DF" w14:textId="77777777" w:rsidR="002F0911" w:rsidRDefault="002F0911" w:rsidP="00AD0BA1">
      <w:pPr>
        <w:rPr>
          <w:sz w:val="36"/>
          <w:szCs w:val="36"/>
        </w:rPr>
      </w:pPr>
    </w:p>
    <w:p w14:paraId="238956FD" w14:textId="77777777" w:rsidR="002F0911" w:rsidRPr="000770F5" w:rsidRDefault="002F0911" w:rsidP="00AD0BA1">
      <w:pPr>
        <w:rPr>
          <w:sz w:val="36"/>
          <w:szCs w:val="36"/>
        </w:rPr>
      </w:pPr>
    </w:p>
    <w:p w14:paraId="5AC11B79" w14:textId="4960DD63" w:rsidR="000770F5" w:rsidRPr="002D7EEB" w:rsidRDefault="007B2A06" w:rsidP="002F0911">
      <w:pPr>
        <w:jc w:val="center"/>
        <w:rPr>
          <w:sz w:val="52"/>
          <w:szCs w:val="52"/>
        </w:rPr>
      </w:pPr>
      <w:r w:rsidRPr="002D7EEB">
        <w:rPr>
          <w:sz w:val="52"/>
          <w:szCs w:val="52"/>
        </w:rPr>
        <w:t>VMWare VM Migration Utilizing the VMWare Replication Appliance</w:t>
      </w:r>
    </w:p>
    <w:p w14:paraId="3FCD4F87" w14:textId="77777777" w:rsidR="00F5031C" w:rsidRDefault="00F5031C" w:rsidP="002F0911">
      <w:pPr>
        <w:jc w:val="center"/>
        <w:rPr>
          <w:sz w:val="36"/>
          <w:szCs w:val="36"/>
        </w:rPr>
      </w:pPr>
    </w:p>
    <w:p w14:paraId="4A8DC078" w14:textId="77777777" w:rsidR="00F5031C" w:rsidRDefault="00F5031C" w:rsidP="002F0911">
      <w:pPr>
        <w:jc w:val="center"/>
        <w:rPr>
          <w:sz w:val="36"/>
          <w:szCs w:val="36"/>
        </w:rPr>
      </w:pPr>
    </w:p>
    <w:p w14:paraId="7A874325" w14:textId="77777777" w:rsidR="00F5031C" w:rsidRDefault="00F5031C" w:rsidP="002F0911">
      <w:pPr>
        <w:jc w:val="center"/>
        <w:rPr>
          <w:sz w:val="36"/>
          <w:szCs w:val="36"/>
        </w:rPr>
      </w:pPr>
    </w:p>
    <w:p w14:paraId="40201AD3" w14:textId="77777777" w:rsidR="00F5031C" w:rsidRDefault="00F5031C" w:rsidP="002F0911">
      <w:pPr>
        <w:jc w:val="center"/>
        <w:rPr>
          <w:sz w:val="36"/>
          <w:szCs w:val="36"/>
        </w:rPr>
      </w:pPr>
    </w:p>
    <w:p w14:paraId="07554BC0" w14:textId="77777777" w:rsidR="00F5031C" w:rsidRDefault="00F5031C" w:rsidP="002F0911">
      <w:pPr>
        <w:jc w:val="center"/>
        <w:rPr>
          <w:sz w:val="36"/>
          <w:szCs w:val="36"/>
        </w:rPr>
      </w:pPr>
    </w:p>
    <w:p w14:paraId="500EBF45" w14:textId="77777777" w:rsidR="00F5031C" w:rsidRPr="000770F5" w:rsidRDefault="00F5031C" w:rsidP="002F0911">
      <w:pPr>
        <w:jc w:val="center"/>
        <w:rPr>
          <w:sz w:val="36"/>
          <w:szCs w:val="36"/>
        </w:rPr>
      </w:pPr>
    </w:p>
    <w:p w14:paraId="3D47E2B3" w14:textId="77777777" w:rsidR="00526B96" w:rsidRPr="000770F5" w:rsidRDefault="12E2DF2A" w:rsidP="00AD0BA1">
      <w:pPr>
        <w:pStyle w:val="IMPACTHEAD"/>
        <w:rPr>
          <w:szCs w:val="36"/>
        </w:rPr>
      </w:pPr>
      <w:r>
        <w:t>PREPARED BY</w:t>
      </w:r>
    </w:p>
    <w:p w14:paraId="61B123C3" w14:textId="649B992D" w:rsidR="00035F06" w:rsidRDefault="00035F06" w:rsidP="12E2DF2A">
      <w:pPr>
        <w:rPr>
          <w:sz w:val="36"/>
          <w:szCs w:val="36"/>
        </w:rPr>
      </w:pPr>
      <w:r>
        <w:rPr>
          <w:sz w:val="36"/>
          <w:szCs w:val="36"/>
        </w:rPr>
        <w:t>Kelvin Aruin</w:t>
      </w:r>
      <w:r w:rsidR="00623D9F">
        <w:rPr>
          <w:sz w:val="36"/>
          <w:szCs w:val="36"/>
        </w:rPr>
        <w:t xml:space="preserve"> – Senior </w:t>
      </w:r>
      <w:r w:rsidR="00FF7FA5">
        <w:rPr>
          <w:sz w:val="36"/>
          <w:szCs w:val="36"/>
        </w:rPr>
        <w:t>Implementation</w:t>
      </w:r>
      <w:r w:rsidR="00623D9F">
        <w:rPr>
          <w:sz w:val="36"/>
          <w:szCs w:val="36"/>
        </w:rPr>
        <w:t xml:space="preserve"> Engineer</w:t>
      </w:r>
    </w:p>
    <w:bookmarkEnd w:id="0"/>
    <w:bookmarkEnd w:id="1"/>
    <w:p w14:paraId="2C7551F5" w14:textId="77777777" w:rsidR="00D53EE5" w:rsidRPr="00A24A55" w:rsidRDefault="00D53EE5" w:rsidP="00AD0BA1"/>
    <w:p w14:paraId="2BD5E32C" w14:textId="77777777" w:rsidR="00D53EE5" w:rsidRDefault="00D53EE5" w:rsidP="00AD0BA1"/>
    <w:p w14:paraId="4778C72E" w14:textId="77777777" w:rsidR="00AD0BA1" w:rsidRDefault="00AD0BA1" w:rsidP="00AD0BA1"/>
    <w:p w14:paraId="7F7E1263" w14:textId="77777777" w:rsidR="00AD0BA1" w:rsidRPr="00A24A55" w:rsidRDefault="00AD0BA1" w:rsidP="00AD0BA1"/>
    <w:p w14:paraId="229468A3" w14:textId="77777777" w:rsidR="00D53EE5" w:rsidRPr="00A24A55" w:rsidRDefault="00D53EE5" w:rsidP="00AD0BA1"/>
    <w:p w14:paraId="327EF4AE" w14:textId="77777777" w:rsidR="00D53EE5" w:rsidRPr="00A24A55" w:rsidRDefault="00D53EE5" w:rsidP="00AD0BA1"/>
    <w:p w14:paraId="5CD3F114" w14:textId="32205B43" w:rsidR="0042012B" w:rsidRDefault="0042012B">
      <w:pPr>
        <w:rPr>
          <w:sz w:val="28"/>
          <w:szCs w:val="28"/>
        </w:rPr>
      </w:pPr>
    </w:p>
    <w:p w14:paraId="49D4662E" w14:textId="77777777" w:rsidR="000770F5" w:rsidRDefault="12E2DF2A" w:rsidP="000770F5">
      <w:pPr>
        <w:pStyle w:val="IMPACTHEAD"/>
      </w:pPr>
      <w:r>
        <w:t>TABLE OF CONTENTS</w:t>
      </w:r>
    </w:p>
    <w:p w14:paraId="31399627" w14:textId="78370341" w:rsidR="00D260F9" w:rsidRDefault="004B7651">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r>
        <w:rPr>
          <w:rFonts w:asciiTheme="majorHAnsi" w:hAnsiTheme="majorHAnsi" w:cs="Arial"/>
          <w:b w:val="0"/>
          <w:bCs w:val="0"/>
          <w:caps w:val="0"/>
          <w:color w:val="FF0000"/>
        </w:rPr>
        <w:fldChar w:fldCharType="begin"/>
      </w:r>
      <w:r>
        <w:rPr>
          <w:rFonts w:asciiTheme="majorHAnsi" w:hAnsiTheme="majorHAnsi" w:cs="Arial"/>
          <w:b w:val="0"/>
          <w:bCs w:val="0"/>
          <w:caps w:val="0"/>
          <w:color w:val="FF0000"/>
        </w:rPr>
        <w:instrText xml:space="preserve"> TOC \o "1-3" \h \z \u </w:instrText>
      </w:r>
      <w:r>
        <w:rPr>
          <w:rFonts w:asciiTheme="majorHAnsi" w:hAnsiTheme="majorHAnsi" w:cs="Arial"/>
          <w:b w:val="0"/>
          <w:bCs w:val="0"/>
          <w:caps w:val="0"/>
          <w:color w:val="FF0000"/>
        </w:rPr>
        <w:fldChar w:fldCharType="separate"/>
      </w:r>
      <w:hyperlink w:anchor="_Toc187406213" w:history="1">
        <w:r w:rsidR="00D260F9" w:rsidRPr="00DE75CB">
          <w:rPr>
            <w:rStyle w:val="Hyperlink"/>
            <w:noProof/>
          </w:rPr>
          <w:t>Pre-requisites</w:t>
        </w:r>
        <w:r w:rsidR="00D260F9">
          <w:rPr>
            <w:noProof/>
            <w:webHidden/>
          </w:rPr>
          <w:tab/>
        </w:r>
        <w:r w:rsidR="00D260F9">
          <w:rPr>
            <w:noProof/>
            <w:webHidden/>
          </w:rPr>
          <w:fldChar w:fldCharType="begin"/>
        </w:r>
        <w:r w:rsidR="00D260F9">
          <w:rPr>
            <w:noProof/>
            <w:webHidden/>
          </w:rPr>
          <w:instrText xml:space="preserve"> PAGEREF _Toc187406213 \h </w:instrText>
        </w:r>
        <w:r w:rsidR="00D260F9">
          <w:rPr>
            <w:noProof/>
            <w:webHidden/>
          </w:rPr>
        </w:r>
        <w:r w:rsidR="00D260F9">
          <w:rPr>
            <w:noProof/>
            <w:webHidden/>
          </w:rPr>
          <w:fldChar w:fldCharType="separate"/>
        </w:r>
        <w:r w:rsidR="00D260F9">
          <w:rPr>
            <w:noProof/>
            <w:webHidden/>
          </w:rPr>
          <w:t>3</w:t>
        </w:r>
        <w:r w:rsidR="00D260F9">
          <w:rPr>
            <w:noProof/>
            <w:webHidden/>
          </w:rPr>
          <w:fldChar w:fldCharType="end"/>
        </w:r>
      </w:hyperlink>
    </w:p>
    <w:p w14:paraId="09421F74" w14:textId="1A9DAE55"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4" w:history="1">
        <w:r w:rsidRPr="00DE75CB">
          <w:rPr>
            <w:rStyle w:val="Hyperlink"/>
            <w:noProof/>
          </w:rPr>
          <w:t>Phase 1: VMware Tools Updates to the Source Environment</w:t>
        </w:r>
        <w:r>
          <w:rPr>
            <w:noProof/>
            <w:webHidden/>
          </w:rPr>
          <w:tab/>
        </w:r>
        <w:r>
          <w:rPr>
            <w:noProof/>
            <w:webHidden/>
          </w:rPr>
          <w:fldChar w:fldCharType="begin"/>
        </w:r>
        <w:r>
          <w:rPr>
            <w:noProof/>
            <w:webHidden/>
          </w:rPr>
          <w:instrText xml:space="preserve"> PAGEREF _Toc187406214 \h </w:instrText>
        </w:r>
        <w:r>
          <w:rPr>
            <w:noProof/>
            <w:webHidden/>
          </w:rPr>
        </w:r>
        <w:r>
          <w:rPr>
            <w:noProof/>
            <w:webHidden/>
          </w:rPr>
          <w:fldChar w:fldCharType="separate"/>
        </w:r>
        <w:r>
          <w:rPr>
            <w:noProof/>
            <w:webHidden/>
          </w:rPr>
          <w:t>4</w:t>
        </w:r>
        <w:r>
          <w:rPr>
            <w:noProof/>
            <w:webHidden/>
          </w:rPr>
          <w:fldChar w:fldCharType="end"/>
        </w:r>
      </w:hyperlink>
    </w:p>
    <w:p w14:paraId="48BD4AFB" w14:textId="2C19B2E1"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5" w:history="1">
        <w:r w:rsidRPr="00DE75CB">
          <w:rPr>
            <w:rStyle w:val="Hyperlink"/>
            <w:noProof/>
          </w:rPr>
          <w:t>Phase 2: VMRA Deployment to the Source Environment</w:t>
        </w:r>
        <w:r>
          <w:rPr>
            <w:noProof/>
            <w:webHidden/>
          </w:rPr>
          <w:tab/>
        </w:r>
        <w:r>
          <w:rPr>
            <w:noProof/>
            <w:webHidden/>
          </w:rPr>
          <w:fldChar w:fldCharType="begin"/>
        </w:r>
        <w:r>
          <w:rPr>
            <w:noProof/>
            <w:webHidden/>
          </w:rPr>
          <w:instrText xml:space="preserve"> PAGEREF _Toc187406215 \h </w:instrText>
        </w:r>
        <w:r>
          <w:rPr>
            <w:noProof/>
            <w:webHidden/>
          </w:rPr>
        </w:r>
        <w:r>
          <w:rPr>
            <w:noProof/>
            <w:webHidden/>
          </w:rPr>
          <w:fldChar w:fldCharType="separate"/>
        </w:r>
        <w:r>
          <w:rPr>
            <w:noProof/>
            <w:webHidden/>
          </w:rPr>
          <w:t>4</w:t>
        </w:r>
        <w:r>
          <w:rPr>
            <w:noProof/>
            <w:webHidden/>
          </w:rPr>
          <w:fldChar w:fldCharType="end"/>
        </w:r>
      </w:hyperlink>
    </w:p>
    <w:p w14:paraId="20F24E9C" w14:textId="1ABEAAE8"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6" w:history="1">
        <w:r w:rsidRPr="00DE75CB">
          <w:rPr>
            <w:rStyle w:val="Hyperlink"/>
            <w:noProof/>
          </w:rPr>
          <w:t>Phase 3: VMRA Deployment to the Destination Environment</w:t>
        </w:r>
        <w:r>
          <w:rPr>
            <w:noProof/>
            <w:webHidden/>
          </w:rPr>
          <w:tab/>
        </w:r>
        <w:r>
          <w:rPr>
            <w:noProof/>
            <w:webHidden/>
          </w:rPr>
          <w:fldChar w:fldCharType="begin"/>
        </w:r>
        <w:r>
          <w:rPr>
            <w:noProof/>
            <w:webHidden/>
          </w:rPr>
          <w:instrText xml:space="preserve"> PAGEREF _Toc187406216 \h </w:instrText>
        </w:r>
        <w:r>
          <w:rPr>
            <w:noProof/>
            <w:webHidden/>
          </w:rPr>
        </w:r>
        <w:r>
          <w:rPr>
            <w:noProof/>
            <w:webHidden/>
          </w:rPr>
          <w:fldChar w:fldCharType="separate"/>
        </w:r>
        <w:r>
          <w:rPr>
            <w:noProof/>
            <w:webHidden/>
          </w:rPr>
          <w:t>5</w:t>
        </w:r>
        <w:r>
          <w:rPr>
            <w:noProof/>
            <w:webHidden/>
          </w:rPr>
          <w:fldChar w:fldCharType="end"/>
        </w:r>
      </w:hyperlink>
    </w:p>
    <w:p w14:paraId="0ABE7ED5" w14:textId="6F3CA840"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7" w:history="1">
        <w:r w:rsidRPr="00DE75CB">
          <w:rPr>
            <w:rStyle w:val="Hyperlink"/>
            <w:noProof/>
          </w:rPr>
          <w:t>Phase 4: Connect VMRA to both vCenter Instances</w:t>
        </w:r>
        <w:r>
          <w:rPr>
            <w:noProof/>
            <w:webHidden/>
          </w:rPr>
          <w:tab/>
        </w:r>
        <w:r>
          <w:rPr>
            <w:noProof/>
            <w:webHidden/>
          </w:rPr>
          <w:fldChar w:fldCharType="begin"/>
        </w:r>
        <w:r>
          <w:rPr>
            <w:noProof/>
            <w:webHidden/>
          </w:rPr>
          <w:instrText xml:space="preserve"> PAGEREF _Toc187406217 \h </w:instrText>
        </w:r>
        <w:r>
          <w:rPr>
            <w:noProof/>
            <w:webHidden/>
          </w:rPr>
        </w:r>
        <w:r>
          <w:rPr>
            <w:noProof/>
            <w:webHidden/>
          </w:rPr>
          <w:fldChar w:fldCharType="separate"/>
        </w:r>
        <w:r>
          <w:rPr>
            <w:noProof/>
            <w:webHidden/>
          </w:rPr>
          <w:t>5</w:t>
        </w:r>
        <w:r>
          <w:rPr>
            <w:noProof/>
            <w:webHidden/>
          </w:rPr>
          <w:fldChar w:fldCharType="end"/>
        </w:r>
      </w:hyperlink>
    </w:p>
    <w:p w14:paraId="491461C8" w14:textId="077A7604"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8" w:history="1">
        <w:r w:rsidRPr="00DE75CB">
          <w:rPr>
            <w:rStyle w:val="Hyperlink"/>
            <w:noProof/>
          </w:rPr>
          <w:t>Phase 5: VMRA Configuration Testing Cycle</w:t>
        </w:r>
        <w:r>
          <w:rPr>
            <w:noProof/>
            <w:webHidden/>
          </w:rPr>
          <w:tab/>
        </w:r>
        <w:r>
          <w:rPr>
            <w:noProof/>
            <w:webHidden/>
          </w:rPr>
          <w:fldChar w:fldCharType="begin"/>
        </w:r>
        <w:r>
          <w:rPr>
            <w:noProof/>
            <w:webHidden/>
          </w:rPr>
          <w:instrText xml:space="preserve"> PAGEREF _Toc187406218 \h </w:instrText>
        </w:r>
        <w:r>
          <w:rPr>
            <w:noProof/>
            <w:webHidden/>
          </w:rPr>
        </w:r>
        <w:r>
          <w:rPr>
            <w:noProof/>
            <w:webHidden/>
          </w:rPr>
          <w:fldChar w:fldCharType="separate"/>
        </w:r>
        <w:r>
          <w:rPr>
            <w:noProof/>
            <w:webHidden/>
          </w:rPr>
          <w:t>6</w:t>
        </w:r>
        <w:r>
          <w:rPr>
            <w:noProof/>
            <w:webHidden/>
          </w:rPr>
          <w:fldChar w:fldCharType="end"/>
        </w:r>
      </w:hyperlink>
    </w:p>
    <w:p w14:paraId="2DF81C89" w14:textId="52F81AA6"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19" w:history="1">
        <w:r w:rsidRPr="00DE75CB">
          <w:rPr>
            <w:rStyle w:val="Hyperlink"/>
            <w:noProof/>
          </w:rPr>
          <w:t>Phase 6: VMRA Configuration and Testing Validation</w:t>
        </w:r>
        <w:r>
          <w:rPr>
            <w:noProof/>
            <w:webHidden/>
          </w:rPr>
          <w:tab/>
        </w:r>
        <w:r>
          <w:rPr>
            <w:noProof/>
            <w:webHidden/>
          </w:rPr>
          <w:fldChar w:fldCharType="begin"/>
        </w:r>
        <w:r>
          <w:rPr>
            <w:noProof/>
            <w:webHidden/>
          </w:rPr>
          <w:instrText xml:space="preserve"> PAGEREF _Toc187406219 \h </w:instrText>
        </w:r>
        <w:r>
          <w:rPr>
            <w:noProof/>
            <w:webHidden/>
          </w:rPr>
        </w:r>
        <w:r>
          <w:rPr>
            <w:noProof/>
            <w:webHidden/>
          </w:rPr>
          <w:fldChar w:fldCharType="separate"/>
        </w:r>
        <w:r>
          <w:rPr>
            <w:noProof/>
            <w:webHidden/>
          </w:rPr>
          <w:t>7</w:t>
        </w:r>
        <w:r>
          <w:rPr>
            <w:noProof/>
            <w:webHidden/>
          </w:rPr>
          <w:fldChar w:fldCharType="end"/>
        </w:r>
      </w:hyperlink>
    </w:p>
    <w:p w14:paraId="226B764F" w14:textId="27D26082"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20" w:history="1">
        <w:r w:rsidRPr="00DE75CB">
          <w:rPr>
            <w:rStyle w:val="Hyperlink"/>
            <w:noProof/>
          </w:rPr>
          <w:t>Phase 7: Begin Replication</w:t>
        </w:r>
        <w:r>
          <w:rPr>
            <w:noProof/>
            <w:webHidden/>
          </w:rPr>
          <w:tab/>
        </w:r>
        <w:r>
          <w:rPr>
            <w:noProof/>
            <w:webHidden/>
          </w:rPr>
          <w:fldChar w:fldCharType="begin"/>
        </w:r>
        <w:r>
          <w:rPr>
            <w:noProof/>
            <w:webHidden/>
          </w:rPr>
          <w:instrText xml:space="preserve"> PAGEREF _Toc187406220 \h </w:instrText>
        </w:r>
        <w:r>
          <w:rPr>
            <w:noProof/>
            <w:webHidden/>
          </w:rPr>
        </w:r>
        <w:r>
          <w:rPr>
            <w:noProof/>
            <w:webHidden/>
          </w:rPr>
          <w:fldChar w:fldCharType="separate"/>
        </w:r>
        <w:r>
          <w:rPr>
            <w:noProof/>
            <w:webHidden/>
          </w:rPr>
          <w:t>8</w:t>
        </w:r>
        <w:r>
          <w:rPr>
            <w:noProof/>
            <w:webHidden/>
          </w:rPr>
          <w:fldChar w:fldCharType="end"/>
        </w:r>
      </w:hyperlink>
    </w:p>
    <w:p w14:paraId="0FA67391" w14:textId="163F1F0F"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21" w:history="1">
        <w:r w:rsidRPr="00DE75CB">
          <w:rPr>
            <w:rStyle w:val="Hyperlink"/>
            <w:noProof/>
          </w:rPr>
          <w:t>Phase 8: Migrate Non-Essential Servers (Pilot Group)</w:t>
        </w:r>
        <w:r>
          <w:rPr>
            <w:noProof/>
            <w:webHidden/>
          </w:rPr>
          <w:tab/>
        </w:r>
        <w:r>
          <w:rPr>
            <w:noProof/>
            <w:webHidden/>
          </w:rPr>
          <w:fldChar w:fldCharType="begin"/>
        </w:r>
        <w:r>
          <w:rPr>
            <w:noProof/>
            <w:webHidden/>
          </w:rPr>
          <w:instrText xml:space="preserve"> PAGEREF _Toc187406221 \h </w:instrText>
        </w:r>
        <w:r>
          <w:rPr>
            <w:noProof/>
            <w:webHidden/>
          </w:rPr>
        </w:r>
        <w:r>
          <w:rPr>
            <w:noProof/>
            <w:webHidden/>
          </w:rPr>
          <w:fldChar w:fldCharType="separate"/>
        </w:r>
        <w:r>
          <w:rPr>
            <w:noProof/>
            <w:webHidden/>
          </w:rPr>
          <w:t>8</w:t>
        </w:r>
        <w:r>
          <w:rPr>
            <w:noProof/>
            <w:webHidden/>
          </w:rPr>
          <w:fldChar w:fldCharType="end"/>
        </w:r>
      </w:hyperlink>
    </w:p>
    <w:p w14:paraId="7FAC445C" w14:textId="3A7D4805"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22" w:history="1">
        <w:r w:rsidRPr="00DE75CB">
          <w:rPr>
            <w:rStyle w:val="Hyperlink"/>
            <w:noProof/>
          </w:rPr>
          <w:t>Phase 9: Migrate All Production Servers</w:t>
        </w:r>
        <w:r>
          <w:rPr>
            <w:noProof/>
            <w:webHidden/>
          </w:rPr>
          <w:tab/>
        </w:r>
        <w:r>
          <w:rPr>
            <w:noProof/>
            <w:webHidden/>
          </w:rPr>
          <w:fldChar w:fldCharType="begin"/>
        </w:r>
        <w:r>
          <w:rPr>
            <w:noProof/>
            <w:webHidden/>
          </w:rPr>
          <w:instrText xml:space="preserve"> PAGEREF _Toc187406222 \h </w:instrText>
        </w:r>
        <w:r>
          <w:rPr>
            <w:noProof/>
            <w:webHidden/>
          </w:rPr>
        </w:r>
        <w:r>
          <w:rPr>
            <w:noProof/>
            <w:webHidden/>
          </w:rPr>
          <w:fldChar w:fldCharType="separate"/>
        </w:r>
        <w:r>
          <w:rPr>
            <w:noProof/>
            <w:webHidden/>
          </w:rPr>
          <w:t>9</w:t>
        </w:r>
        <w:r>
          <w:rPr>
            <w:noProof/>
            <w:webHidden/>
          </w:rPr>
          <w:fldChar w:fldCharType="end"/>
        </w:r>
      </w:hyperlink>
    </w:p>
    <w:p w14:paraId="0EC77097" w14:textId="53D99C1C" w:rsidR="00D260F9" w:rsidRDefault="00D260F9">
      <w:pPr>
        <w:pStyle w:val="TOC1"/>
        <w:tabs>
          <w:tab w:val="right" w:leader="dot" w:pos="10430"/>
        </w:tabs>
        <w:rPr>
          <w:rFonts w:asciiTheme="minorHAnsi" w:eastAsiaTheme="minorEastAsia" w:hAnsiTheme="minorHAnsi"/>
          <w:b w:val="0"/>
          <w:bCs w:val="0"/>
          <w:caps w:val="0"/>
          <w:noProof/>
          <w:color w:val="auto"/>
          <w:kern w:val="2"/>
          <w:sz w:val="24"/>
          <w:szCs w:val="24"/>
          <w14:ligatures w14:val="standardContextual"/>
        </w:rPr>
      </w:pPr>
      <w:hyperlink w:anchor="_Toc187406223" w:history="1">
        <w:r w:rsidRPr="00DE75CB">
          <w:rPr>
            <w:rStyle w:val="Hyperlink"/>
            <w:noProof/>
          </w:rPr>
          <w:t>Final Phase: Project Completion Expectations</w:t>
        </w:r>
        <w:r>
          <w:rPr>
            <w:noProof/>
            <w:webHidden/>
          </w:rPr>
          <w:tab/>
        </w:r>
        <w:r>
          <w:rPr>
            <w:noProof/>
            <w:webHidden/>
          </w:rPr>
          <w:fldChar w:fldCharType="begin"/>
        </w:r>
        <w:r>
          <w:rPr>
            <w:noProof/>
            <w:webHidden/>
          </w:rPr>
          <w:instrText xml:space="preserve"> PAGEREF _Toc187406223 \h </w:instrText>
        </w:r>
        <w:r>
          <w:rPr>
            <w:noProof/>
            <w:webHidden/>
          </w:rPr>
        </w:r>
        <w:r>
          <w:rPr>
            <w:noProof/>
            <w:webHidden/>
          </w:rPr>
          <w:fldChar w:fldCharType="separate"/>
        </w:r>
        <w:r>
          <w:rPr>
            <w:noProof/>
            <w:webHidden/>
          </w:rPr>
          <w:t>11</w:t>
        </w:r>
        <w:r>
          <w:rPr>
            <w:noProof/>
            <w:webHidden/>
          </w:rPr>
          <w:fldChar w:fldCharType="end"/>
        </w:r>
      </w:hyperlink>
    </w:p>
    <w:p w14:paraId="5275A4A4" w14:textId="14370B61" w:rsidR="008A12A1" w:rsidRDefault="004B7651" w:rsidP="00C754B5">
      <w:r>
        <w:rPr>
          <w:rFonts w:asciiTheme="majorHAnsi" w:hAnsiTheme="majorHAnsi" w:cs="Arial"/>
          <w:b/>
          <w:bCs/>
          <w:caps/>
          <w:color w:val="FF0000"/>
          <w:sz w:val="20"/>
          <w:szCs w:val="20"/>
        </w:rPr>
        <w:fldChar w:fldCharType="end"/>
      </w:r>
    </w:p>
    <w:p w14:paraId="21D0B7FA" w14:textId="77777777" w:rsidR="000770F5" w:rsidRDefault="000770F5" w:rsidP="00C754B5">
      <w:pPr>
        <w:rPr>
          <w:rFonts w:cs="Arial"/>
        </w:rPr>
      </w:pPr>
    </w:p>
    <w:p w14:paraId="6CE30BD0" w14:textId="77777777" w:rsidR="00B406EB" w:rsidRDefault="00B406EB">
      <w:pPr>
        <w:rPr>
          <w:b/>
          <w:color w:val="E71E34"/>
          <w:sz w:val="36"/>
        </w:rPr>
      </w:pPr>
      <w:r>
        <w:br w:type="page"/>
      </w:r>
    </w:p>
    <w:p w14:paraId="13577AF3" w14:textId="0F72E857" w:rsidR="001B333B" w:rsidRPr="001B333B" w:rsidRDefault="001B333B" w:rsidP="001B333B">
      <w:pPr>
        <w:pStyle w:val="Heading1"/>
      </w:pPr>
      <w:bookmarkStart w:id="2" w:name="_Toc187406213"/>
      <w:r>
        <w:t>Pre-requisites</w:t>
      </w:r>
      <w:bookmarkEnd w:id="2"/>
    </w:p>
    <w:p w14:paraId="31A54FEF" w14:textId="50840AE2" w:rsidR="00AA1D03" w:rsidRPr="002B0C64" w:rsidRDefault="002B0C64" w:rsidP="00AA1D03">
      <w:pPr>
        <w:rPr>
          <w:rFonts w:cs="Arial"/>
          <w:sz w:val="20"/>
          <w:szCs w:val="22"/>
        </w:rPr>
      </w:pPr>
      <w:r>
        <w:rPr>
          <w:rFonts w:cs="Arial"/>
          <w:sz w:val="20"/>
          <w:szCs w:val="22"/>
        </w:rPr>
        <w:t xml:space="preserve">The following requirements </w:t>
      </w:r>
      <w:r w:rsidR="002F0911">
        <w:rPr>
          <w:rFonts w:cs="Arial"/>
          <w:sz w:val="20"/>
          <w:szCs w:val="22"/>
        </w:rPr>
        <w:t>must</w:t>
      </w:r>
      <w:r>
        <w:rPr>
          <w:rFonts w:cs="Arial"/>
          <w:sz w:val="20"/>
          <w:szCs w:val="22"/>
        </w:rPr>
        <w:t xml:space="preserve"> be met and completed </w:t>
      </w:r>
      <w:r w:rsidR="002F0911">
        <w:rPr>
          <w:rFonts w:cs="Arial"/>
          <w:sz w:val="20"/>
          <w:szCs w:val="22"/>
        </w:rPr>
        <w:t>before</w:t>
      </w:r>
      <w:r>
        <w:rPr>
          <w:rFonts w:cs="Arial"/>
          <w:sz w:val="20"/>
          <w:szCs w:val="22"/>
        </w:rPr>
        <w:t xml:space="preserve"> the start of th</w:t>
      </w:r>
      <w:r w:rsidR="006B133A">
        <w:rPr>
          <w:rFonts w:cs="Arial"/>
          <w:sz w:val="20"/>
          <w:szCs w:val="22"/>
        </w:rPr>
        <w:t>is project.</w:t>
      </w:r>
    </w:p>
    <w:p w14:paraId="59E7774E" w14:textId="149CC6BF" w:rsidR="00EE0480" w:rsidRDefault="00EE0480" w:rsidP="00285A32">
      <w:pPr>
        <w:pStyle w:val="ListParagraph"/>
        <w:numPr>
          <w:ilvl w:val="0"/>
          <w:numId w:val="25"/>
        </w:numPr>
        <w:rPr>
          <w:rFonts w:cs="Arial"/>
        </w:rPr>
      </w:pPr>
      <w:r>
        <w:rPr>
          <w:rFonts w:cs="Arial"/>
        </w:rPr>
        <w:t>VMware Essentials Plus license is required for the VMware Replication Appliance</w:t>
      </w:r>
    </w:p>
    <w:p w14:paraId="7BABF932" w14:textId="1E1E89E5" w:rsidR="00EE0480" w:rsidRDefault="00EE0480" w:rsidP="00EE0480">
      <w:pPr>
        <w:pStyle w:val="ListParagraph"/>
        <w:numPr>
          <w:ilvl w:val="0"/>
          <w:numId w:val="25"/>
        </w:numPr>
        <w:rPr>
          <w:rFonts w:cs="Arial"/>
        </w:rPr>
      </w:pPr>
      <w:r>
        <w:rPr>
          <w:rFonts w:cs="Arial"/>
        </w:rPr>
        <w:t>All licensing is purchased and documented for the source and destination environments</w:t>
      </w:r>
    </w:p>
    <w:p w14:paraId="5F7AC87F" w14:textId="72BDBE6B" w:rsidR="00453EED" w:rsidRDefault="00453EED" w:rsidP="00285A32">
      <w:pPr>
        <w:pStyle w:val="ListParagraph"/>
        <w:numPr>
          <w:ilvl w:val="0"/>
          <w:numId w:val="25"/>
        </w:numPr>
        <w:rPr>
          <w:rFonts w:cs="Arial"/>
        </w:rPr>
      </w:pPr>
      <w:r>
        <w:rPr>
          <w:rFonts w:cs="Arial"/>
        </w:rPr>
        <w:t>All</w:t>
      </w:r>
      <w:r w:rsidR="00E106A7">
        <w:rPr>
          <w:rFonts w:cs="Arial"/>
        </w:rPr>
        <w:t xml:space="preserve"> required</w:t>
      </w:r>
      <w:r>
        <w:rPr>
          <w:rFonts w:cs="Arial"/>
        </w:rPr>
        <w:t xml:space="preserve"> digital media is downloaded</w:t>
      </w:r>
      <w:r w:rsidR="00572F96">
        <w:rPr>
          <w:rFonts w:cs="Arial"/>
        </w:rPr>
        <w:t xml:space="preserve"> from the VMware portal </w:t>
      </w:r>
      <w:r w:rsidR="002F0911">
        <w:rPr>
          <w:rFonts w:cs="Arial"/>
        </w:rPr>
        <w:t>to an accessible share</w:t>
      </w:r>
    </w:p>
    <w:p w14:paraId="40C23003" w14:textId="13BC4CBA" w:rsidR="00D96A7C" w:rsidRDefault="00D96A7C" w:rsidP="006560AD">
      <w:pPr>
        <w:pStyle w:val="ListParagraph"/>
        <w:numPr>
          <w:ilvl w:val="0"/>
          <w:numId w:val="25"/>
        </w:numPr>
        <w:rPr>
          <w:rFonts w:cs="Arial"/>
        </w:rPr>
      </w:pPr>
      <w:r>
        <w:rPr>
          <w:rFonts w:cs="Arial"/>
        </w:rPr>
        <w:t xml:space="preserve">Source and destination environments </w:t>
      </w:r>
      <w:r w:rsidR="006D7183">
        <w:rPr>
          <w:rFonts w:cs="Arial"/>
        </w:rPr>
        <w:t>can</w:t>
      </w:r>
      <w:r>
        <w:rPr>
          <w:rFonts w:cs="Arial"/>
        </w:rPr>
        <w:t xml:space="preserve"> communicate with each other. </w:t>
      </w:r>
    </w:p>
    <w:p w14:paraId="003E3829" w14:textId="0B81FE9B" w:rsidR="002B2AB5" w:rsidRPr="00F95C2D" w:rsidRDefault="002B2AB5" w:rsidP="006560AD">
      <w:pPr>
        <w:pStyle w:val="ListParagraph"/>
        <w:numPr>
          <w:ilvl w:val="0"/>
          <w:numId w:val="25"/>
        </w:numPr>
        <w:rPr>
          <w:rFonts w:cs="Arial"/>
        </w:rPr>
      </w:pPr>
      <w:r>
        <w:rPr>
          <w:rFonts w:cs="Arial"/>
        </w:rPr>
        <w:t>All virtual guests that are being migrated have a validated</w:t>
      </w:r>
      <w:r w:rsidR="00CF0C55">
        <w:rPr>
          <w:rFonts w:cs="Arial"/>
        </w:rPr>
        <w:t xml:space="preserve"> and current backup</w:t>
      </w:r>
      <w:r w:rsidR="0018546A">
        <w:rPr>
          <w:rFonts w:cs="Arial"/>
        </w:rPr>
        <w:t xml:space="preserve"> at the time of cutover</w:t>
      </w:r>
      <w:r w:rsidR="00CF0C55">
        <w:rPr>
          <w:rFonts w:cs="Arial"/>
        </w:rPr>
        <w:t>.</w:t>
      </w:r>
    </w:p>
    <w:p w14:paraId="4E65A093" w14:textId="77777777" w:rsidR="00CF4426" w:rsidRPr="00187697" w:rsidRDefault="00E106A7" w:rsidP="006560AD">
      <w:pPr>
        <w:pStyle w:val="ListParagraph"/>
        <w:numPr>
          <w:ilvl w:val="0"/>
          <w:numId w:val="25"/>
        </w:numPr>
        <w:rPr>
          <w:rFonts w:cs="Arial"/>
        </w:rPr>
      </w:pPr>
      <w:r w:rsidRPr="00187697">
        <w:rPr>
          <w:rFonts w:cs="Arial"/>
        </w:rPr>
        <w:t>All SQL Servers are configured with paravirtual adapters</w:t>
      </w:r>
      <w:r w:rsidR="007B459B" w:rsidRPr="00187697">
        <w:rPr>
          <w:rFonts w:cs="Arial"/>
        </w:rPr>
        <w:t xml:space="preserve"> as per </w:t>
      </w:r>
      <w:r w:rsidR="00A24C17" w:rsidRPr="00187697">
        <w:rPr>
          <w:rFonts w:cs="Arial"/>
        </w:rPr>
        <w:t>VMware best practice documentation:</w:t>
      </w:r>
    </w:p>
    <w:p w14:paraId="5D4C2ABE" w14:textId="37335EFE" w:rsidR="00E106A7" w:rsidRPr="00F95C2D" w:rsidRDefault="00A24C17" w:rsidP="00CF4426">
      <w:pPr>
        <w:pStyle w:val="ListParagraph"/>
        <w:numPr>
          <w:ilvl w:val="1"/>
          <w:numId w:val="25"/>
        </w:numPr>
        <w:rPr>
          <w:rFonts w:cs="Arial"/>
        </w:rPr>
      </w:pPr>
      <w:r>
        <w:rPr>
          <w:rFonts w:cs="Arial"/>
        </w:rPr>
        <w:t xml:space="preserve"> </w:t>
      </w:r>
      <w:hyperlink r:id="rId11" w:history="1">
        <w:r w:rsidR="00CF4426" w:rsidRPr="00BB434A">
          <w:rPr>
            <w:rStyle w:val="Hyperlink"/>
            <w:rFonts w:cs="Arial"/>
          </w:rPr>
          <w:t>https://www.vmware.com/content/dam/digitalmarketing/vmware/en/pdf/solutions/sql-server-on-vmware-best-practices-guide.pdf</w:t>
        </w:r>
      </w:hyperlink>
      <w:r w:rsidR="00596AF3">
        <w:rPr>
          <w:rFonts w:cs="Arial"/>
        </w:rPr>
        <w:t>.</w:t>
      </w:r>
    </w:p>
    <w:p w14:paraId="1FD18891" w14:textId="1C4687A6" w:rsidR="00D73D1C" w:rsidRPr="009069BE" w:rsidRDefault="00D73D1C" w:rsidP="00D73D1C">
      <w:pPr>
        <w:pStyle w:val="ListParagraph"/>
        <w:numPr>
          <w:ilvl w:val="0"/>
          <w:numId w:val="25"/>
        </w:numPr>
        <w:rPr>
          <w:rFonts w:cs="Arial"/>
        </w:rPr>
      </w:pPr>
      <w:r>
        <w:rPr>
          <w:rFonts w:cs="Arial"/>
        </w:rPr>
        <w:t xml:space="preserve">A current </w:t>
      </w:r>
      <w:r w:rsidR="00F67249">
        <w:rPr>
          <w:rFonts w:cs="Arial"/>
        </w:rPr>
        <w:t>vCenter</w:t>
      </w:r>
      <w:r>
        <w:rPr>
          <w:rFonts w:cs="Arial"/>
        </w:rPr>
        <w:t xml:space="preserve"> backup has been completed </w:t>
      </w:r>
      <w:r w:rsidR="00DA0195">
        <w:rPr>
          <w:rFonts w:cs="Arial"/>
        </w:rPr>
        <w:t>before</w:t>
      </w:r>
      <w:r>
        <w:rPr>
          <w:rFonts w:cs="Arial"/>
        </w:rPr>
        <w:t xml:space="preserve"> the start of every phase.</w:t>
      </w:r>
    </w:p>
    <w:p w14:paraId="55BF5F40" w14:textId="4AB9B82D" w:rsidR="00875FED" w:rsidRDefault="00875FED" w:rsidP="00875FED">
      <w:pPr>
        <w:pStyle w:val="ListParagraph"/>
        <w:numPr>
          <w:ilvl w:val="0"/>
          <w:numId w:val="25"/>
        </w:numPr>
        <w:rPr>
          <w:rFonts w:cs="Arial"/>
        </w:rPr>
      </w:pPr>
      <w:r w:rsidRPr="009069BE">
        <w:rPr>
          <w:rFonts w:cs="Arial"/>
        </w:rPr>
        <w:t xml:space="preserve">All virtual guests must be updated to the latest VMware Tools version </w:t>
      </w:r>
      <w:r>
        <w:rPr>
          <w:rFonts w:cs="Arial"/>
        </w:rPr>
        <w:t>before</w:t>
      </w:r>
      <w:r w:rsidRPr="009069BE">
        <w:rPr>
          <w:rFonts w:cs="Arial"/>
        </w:rPr>
        <w:t xml:space="preserve"> migration.</w:t>
      </w:r>
      <w:r w:rsidR="0041354C">
        <w:rPr>
          <w:rFonts w:cs="Arial"/>
        </w:rPr>
        <w:t xml:space="preserve"> </w:t>
      </w:r>
    </w:p>
    <w:p w14:paraId="7F761C8B" w14:textId="77777777" w:rsidR="00CF0C55" w:rsidRDefault="00CF0C55" w:rsidP="00C35204">
      <w:pPr>
        <w:pStyle w:val="Heading1"/>
      </w:pPr>
    </w:p>
    <w:p w14:paraId="4288DFF4" w14:textId="77777777" w:rsidR="00187697" w:rsidRDefault="00187697">
      <w:pPr>
        <w:rPr>
          <w:b/>
          <w:color w:val="E71E34"/>
          <w:sz w:val="36"/>
        </w:rPr>
      </w:pPr>
      <w:r>
        <w:br w:type="page"/>
      </w:r>
    </w:p>
    <w:p w14:paraId="56CA7273" w14:textId="70031D53" w:rsidR="00D41908" w:rsidRDefault="006D446F" w:rsidP="00D41908">
      <w:pPr>
        <w:pStyle w:val="Heading1"/>
      </w:pPr>
      <w:bookmarkStart w:id="3" w:name="_Toc187406214"/>
      <w:r>
        <w:t xml:space="preserve">Phase 1: </w:t>
      </w:r>
      <w:r w:rsidR="00366EEF">
        <w:t xml:space="preserve">VMware Tools </w:t>
      </w:r>
      <w:r w:rsidR="00AB70E8">
        <w:t>Updates to the Source Environment</w:t>
      </w:r>
      <w:bookmarkEnd w:id="3"/>
    </w:p>
    <w:p w14:paraId="2DBB9111" w14:textId="190906D4" w:rsidR="006B133A" w:rsidRDefault="00982F81" w:rsidP="00D41908">
      <w:pPr>
        <w:rPr>
          <w:sz w:val="20"/>
          <w:szCs w:val="22"/>
        </w:rPr>
      </w:pPr>
      <w:r>
        <w:rPr>
          <w:sz w:val="20"/>
          <w:szCs w:val="22"/>
        </w:rPr>
        <w:t>A</w:t>
      </w:r>
      <w:r w:rsidR="006B133A">
        <w:rPr>
          <w:sz w:val="20"/>
          <w:szCs w:val="22"/>
        </w:rPr>
        <w:t xml:space="preserve"> </w:t>
      </w:r>
      <w:r>
        <w:rPr>
          <w:sz w:val="20"/>
          <w:szCs w:val="22"/>
        </w:rPr>
        <w:t xml:space="preserve">critical </w:t>
      </w:r>
      <w:r w:rsidR="006B133A">
        <w:rPr>
          <w:sz w:val="20"/>
          <w:szCs w:val="22"/>
        </w:rPr>
        <w:t xml:space="preserve">requirement of the VMware Replication </w:t>
      </w:r>
      <w:r w:rsidR="00306108">
        <w:rPr>
          <w:sz w:val="20"/>
          <w:szCs w:val="22"/>
        </w:rPr>
        <w:t xml:space="preserve">Appliance is that all </w:t>
      </w:r>
      <w:r w:rsidR="00A70983">
        <w:rPr>
          <w:sz w:val="20"/>
          <w:szCs w:val="22"/>
        </w:rPr>
        <w:t xml:space="preserve">virtual guests have a current version of the VMware Tools </w:t>
      </w:r>
      <w:r w:rsidR="006B0DF4">
        <w:rPr>
          <w:sz w:val="20"/>
          <w:szCs w:val="22"/>
        </w:rPr>
        <w:t xml:space="preserve">application. In this phase, reports are run to identify out-of-date instances and then any out-of-date instances are updated with client scheduling input. </w:t>
      </w:r>
    </w:p>
    <w:p w14:paraId="127156ED" w14:textId="79B6AD49" w:rsidR="00AB70E8" w:rsidRDefault="00AB70E8" w:rsidP="00AB70E8">
      <w:pPr>
        <w:pStyle w:val="ListParagraph"/>
        <w:numPr>
          <w:ilvl w:val="0"/>
          <w:numId w:val="39"/>
        </w:numPr>
      </w:pPr>
      <w:r>
        <w:t xml:space="preserve">Login to the source </w:t>
      </w:r>
      <w:r w:rsidR="0035655B">
        <w:t>v</w:t>
      </w:r>
      <w:r w:rsidR="00F67249">
        <w:t>Center</w:t>
      </w:r>
      <w:r>
        <w:t xml:space="preserve"> environment and run a VMware tools compliance report.</w:t>
      </w:r>
    </w:p>
    <w:p w14:paraId="2CBB7CD4" w14:textId="001D1359" w:rsidR="008E7FDB" w:rsidRDefault="008E7FDB" w:rsidP="00AB70E8">
      <w:pPr>
        <w:pStyle w:val="ListParagraph"/>
        <w:numPr>
          <w:ilvl w:val="0"/>
          <w:numId w:val="39"/>
        </w:numPr>
      </w:pPr>
      <w:r>
        <w:t xml:space="preserve">Identify all virtual </w:t>
      </w:r>
      <w:r w:rsidR="00ED2050">
        <w:t>guests</w:t>
      </w:r>
      <w:r>
        <w:t xml:space="preserve"> with an out</w:t>
      </w:r>
      <w:r w:rsidR="00ED2050">
        <w:t>-</w:t>
      </w:r>
      <w:r>
        <w:t>of</w:t>
      </w:r>
      <w:r w:rsidR="00ED2050">
        <w:t>-</w:t>
      </w:r>
      <w:r>
        <w:t>date VMware Tools instance.</w:t>
      </w:r>
    </w:p>
    <w:p w14:paraId="59E75C34" w14:textId="5203735C" w:rsidR="008E7FDB" w:rsidRDefault="008E7FDB" w:rsidP="00AB70E8">
      <w:pPr>
        <w:pStyle w:val="ListParagraph"/>
        <w:numPr>
          <w:ilvl w:val="0"/>
          <w:numId w:val="39"/>
        </w:numPr>
      </w:pPr>
      <w:r>
        <w:t xml:space="preserve">Communicate the </w:t>
      </w:r>
      <w:r w:rsidR="003575C7">
        <w:t>out-of-date guest list to the client.</w:t>
      </w:r>
    </w:p>
    <w:p w14:paraId="2502A47B" w14:textId="09C6DE6A" w:rsidR="003575C7" w:rsidRDefault="006A378B" w:rsidP="00AB70E8">
      <w:pPr>
        <w:pStyle w:val="ListParagraph"/>
        <w:numPr>
          <w:ilvl w:val="0"/>
          <w:numId w:val="39"/>
        </w:numPr>
      </w:pPr>
      <w:r>
        <w:t xml:space="preserve">Schedule a </w:t>
      </w:r>
      <w:r w:rsidR="00ED2050">
        <w:t>maintenance window for all out-of-date virtual guests with the client as a restart is required for VMware Tools updates.</w:t>
      </w:r>
    </w:p>
    <w:p w14:paraId="204421A6" w14:textId="62E75252" w:rsidR="00AB70E8" w:rsidRPr="00AB70E8" w:rsidRDefault="00AB70E8" w:rsidP="00AB70E8">
      <w:pPr>
        <w:pStyle w:val="ListParagraph"/>
        <w:numPr>
          <w:ilvl w:val="0"/>
          <w:numId w:val="39"/>
        </w:numPr>
      </w:pPr>
      <w:r>
        <w:t xml:space="preserve">Perform updates to the VMware Tools </w:t>
      </w:r>
      <w:r w:rsidR="008E7FDB">
        <w:t>instances on any virtual guest that is not running the current version.</w:t>
      </w:r>
    </w:p>
    <w:p w14:paraId="533E89E9" w14:textId="61A53EA0" w:rsidR="00ED2050" w:rsidRPr="00AB70E8" w:rsidRDefault="00ED2050" w:rsidP="00AB70E8">
      <w:pPr>
        <w:pStyle w:val="ListParagraph"/>
        <w:numPr>
          <w:ilvl w:val="0"/>
          <w:numId w:val="39"/>
        </w:numPr>
      </w:pPr>
      <w:r>
        <w:t xml:space="preserve">Run </w:t>
      </w:r>
      <w:r w:rsidR="00E15081">
        <w:t>a post-upgrade VMware Tools compliance report and identify any out-of-date VMware Tools instances.</w:t>
      </w:r>
    </w:p>
    <w:p w14:paraId="5AC42643" w14:textId="7E03247E" w:rsidR="00E15081" w:rsidRPr="00AB70E8" w:rsidRDefault="00E15081" w:rsidP="00AB70E8">
      <w:pPr>
        <w:pStyle w:val="ListParagraph"/>
        <w:numPr>
          <w:ilvl w:val="0"/>
          <w:numId w:val="39"/>
        </w:numPr>
      </w:pPr>
      <w:r>
        <w:t>Continue the above steps until all virtual guests in the source environment have current VMware Tools versions.</w:t>
      </w:r>
    </w:p>
    <w:p w14:paraId="285E4CFA" w14:textId="77777777" w:rsidR="00187697" w:rsidRDefault="00187697" w:rsidP="00C35204">
      <w:pPr>
        <w:pStyle w:val="Heading1"/>
      </w:pPr>
    </w:p>
    <w:p w14:paraId="2290E200" w14:textId="119BFDA5" w:rsidR="00C35204" w:rsidRPr="00C35204" w:rsidRDefault="00C9088E" w:rsidP="00C35204">
      <w:pPr>
        <w:pStyle w:val="Heading1"/>
      </w:pPr>
      <w:bookmarkStart w:id="4" w:name="_Toc187406215"/>
      <w:r>
        <w:t xml:space="preserve">Phase </w:t>
      </w:r>
      <w:r w:rsidR="00E15081">
        <w:t>2</w:t>
      </w:r>
      <w:r>
        <w:t xml:space="preserve">: </w:t>
      </w:r>
      <w:r w:rsidR="00DF5B62">
        <w:t>VMRA Deployment to the Source Environment</w:t>
      </w:r>
      <w:bookmarkEnd w:id="4"/>
      <w:r>
        <w:t xml:space="preserve"> </w:t>
      </w:r>
    </w:p>
    <w:p w14:paraId="646B0497" w14:textId="77777777" w:rsidR="00480268" w:rsidRPr="00F65317" w:rsidRDefault="00480268" w:rsidP="00480268">
      <w:pPr>
        <w:rPr>
          <w:rFonts w:cs="Arial"/>
          <w:sz w:val="20"/>
          <w:szCs w:val="22"/>
        </w:rPr>
      </w:pPr>
      <w:r w:rsidRPr="00F65317">
        <w:rPr>
          <w:rFonts w:cs="Arial"/>
          <w:sz w:val="20"/>
          <w:szCs w:val="22"/>
        </w:rPr>
        <w:t xml:space="preserve">The VMware Replication Appliance is installed and configured in the </w:t>
      </w:r>
      <w:r>
        <w:rPr>
          <w:rFonts w:cs="Arial"/>
          <w:sz w:val="20"/>
          <w:szCs w:val="22"/>
        </w:rPr>
        <w:t>source</w:t>
      </w:r>
      <w:r w:rsidRPr="00F65317">
        <w:rPr>
          <w:rFonts w:cs="Arial"/>
          <w:sz w:val="20"/>
          <w:szCs w:val="22"/>
        </w:rPr>
        <w:t xml:space="preserve"> cluster.</w:t>
      </w:r>
    </w:p>
    <w:p w14:paraId="2A084374" w14:textId="75B33C0F" w:rsidR="00DF5B62" w:rsidRPr="00CD34A0" w:rsidRDefault="00D10670" w:rsidP="001C45C8">
      <w:pPr>
        <w:pStyle w:val="ListParagraph"/>
        <w:numPr>
          <w:ilvl w:val="0"/>
          <w:numId w:val="25"/>
        </w:numPr>
        <w:rPr>
          <w:rFonts w:cs="Arial"/>
        </w:rPr>
      </w:pPr>
      <w:r w:rsidRPr="00CD34A0">
        <w:rPr>
          <w:rFonts w:cs="Arial"/>
        </w:rPr>
        <w:t xml:space="preserve">Login to the </w:t>
      </w:r>
      <w:r w:rsidR="005A02FA" w:rsidRPr="00CD34A0">
        <w:rPr>
          <w:rFonts w:cs="Arial"/>
        </w:rPr>
        <w:t>VMWare</w:t>
      </w:r>
      <w:r w:rsidR="001757C9" w:rsidRPr="00CD34A0">
        <w:rPr>
          <w:rFonts w:cs="Arial"/>
        </w:rPr>
        <w:t xml:space="preserve"> </w:t>
      </w:r>
      <w:r w:rsidR="00F67249">
        <w:rPr>
          <w:rFonts w:cs="Arial"/>
        </w:rPr>
        <w:t>vCenter</w:t>
      </w:r>
      <w:r w:rsidR="00CD34A0">
        <w:rPr>
          <w:rFonts w:cs="Arial"/>
        </w:rPr>
        <w:t>, then l</w:t>
      </w:r>
      <w:r w:rsidR="00DF5B62" w:rsidRPr="00CD34A0">
        <w:rPr>
          <w:rFonts w:cs="Arial"/>
        </w:rPr>
        <w:t>ocate VMRA</w:t>
      </w:r>
      <w:r w:rsidR="00845D90" w:rsidRPr="00CD34A0">
        <w:rPr>
          <w:rFonts w:cs="Arial"/>
        </w:rPr>
        <w:t xml:space="preserve"> 8.7</w:t>
      </w:r>
      <w:r w:rsidR="00DF5B62" w:rsidRPr="00CD34A0">
        <w:rPr>
          <w:rFonts w:cs="Arial"/>
        </w:rPr>
        <w:t xml:space="preserve"> ISO </w:t>
      </w:r>
      <w:r w:rsidR="0029520A" w:rsidRPr="00CD34A0">
        <w:rPr>
          <w:rFonts w:cs="Arial"/>
        </w:rPr>
        <w:t>or OVA</w:t>
      </w:r>
      <w:r w:rsidR="00DF5B62" w:rsidRPr="00CD34A0">
        <w:rPr>
          <w:rFonts w:cs="Arial"/>
        </w:rPr>
        <w:t xml:space="preserve"> image</w:t>
      </w:r>
      <w:r w:rsidR="00845D90" w:rsidRPr="00CD34A0">
        <w:rPr>
          <w:rFonts w:cs="Arial"/>
        </w:rPr>
        <w:t>, extract</w:t>
      </w:r>
      <w:r w:rsidR="0029520A" w:rsidRPr="00CD34A0">
        <w:rPr>
          <w:rFonts w:cs="Arial"/>
        </w:rPr>
        <w:t>,</w:t>
      </w:r>
      <w:r w:rsidR="00845D90" w:rsidRPr="00CD34A0">
        <w:rPr>
          <w:rFonts w:cs="Arial"/>
        </w:rPr>
        <w:t xml:space="preserve"> and/or mount.</w:t>
      </w:r>
    </w:p>
    <w:p w14:paraId="340CB50C" w14:textId="518ADCDD" w:rsidR="003F59A3" w:rsidRDefault="00421908" w:rsidP="000F1581">
      <w:pPr>
        <w:pStyle w:val="ListParagraph"/>
        <w:numPr>
          <w:ilvl w:val="0"/>
          <w:numId w:val="25"/>
        </w:numPr>
        <w:rPr>
          <w:rFonts w:cs="Arial"/>
        </w:rPr>
      </w:pPr>
      <w:r>
        <w:rPr>
          <w:rFonts w:cs="Arial"/>
        </w:rPr>
        <w:t>Install</w:t>
      </w:r>
      <w:r w:rsidR="003D0B1B">
        <w:rPr>
          <w:rFonts w:cs="Arial"/>
        </w:rPr>
        <w:t xml:space="preserve"> the</w:t>
      </w:r>
      <w:r>
        <w:rPr>
          <w:rFonts w:cs="Arial"/>
        </w:rPr>
        <w:t xml:space="preserve"> VMware replication appliance</w:t>
      </w:r>
      <w:r w:rsidR="003F59A3">
        <w:rPr>
          <w:rFonts w:cs="Arial"/>
        </w:rPr>
        <w:t xml:space="preserve"> </w:t>
      </w:r>
      <w:r w:rsidR="00845D90">
        <w:rPr>
          <w:rFonts w:cs="Arial"/>
        </w:rPr>
        <w:t>utilizing the OVA provided by VMware</w:t>
      </w:r>
      <w:r w:rsidR="003F59A3">
        <w:rPr>
          <w:rFonts w:cs="Arial"/>
        </w:rPr>
        <w:t>.</w:t>
      </w:r>
    </w:p>
    <w:p w14:paraId="7A90D01C" w14:textId="4CE81479" w:rsidR="004C68B6" w:rsidRDefault="00845D90" w:rsidP="000F1581">
      <w:pPr>
        <w:pStyle w:val="ListParagraph"/>
        <w:numPr>
          <w:ilvl w:val="0"/>
          <w:numId w:val="25"/>
        </w:numPr>
        <w:rPr>
          <w:rFonts w:cs="Arial"/>
        </w:rPr>
      </w:pPr>
      <w:r>
        <w:rPr>
          <w:rFonts w:cs="Arial"/>
        </w:rPr>
        <w:t>Assign</w:t>
      </w:r>
      <w:r w:rsidR="0013502F">
        <w:rPr>
          <w:rFonts w:cs="Arial"/>
        </w:rPr>
        <w:t xml:space="preserve"> VMRA license obtained from the </w:t>
      </w:r>
      <w:r w:rsidR="00CC5984">
        <w:rPr>
          <w:rFonts w:cs="Arial"/>
        </w:rPr>
        <w:t xml:space="preserve">VMware </w:t>
      </w:r>
      <w:r w:rsidR="0013502F">
        <w:rPr>
          <w:rFonts w:cs="Arial"/>
        </w:rPr>
        <w:t>customer portal.</w:t>
      </w:r>
    </w:p>
    <w:p w14:paraId="7BDB3DD8" w14:textId="4E207551" w:rsidR="00511ED6" w:rsidRDefault="003F59A3" w:rsidP="000F1581">
      <w:pPr>
        <w:pStyle w:val="ListParagraph"/>
        <w:numPr>
          <w:ilvl w:val="0"/>
          <w:numId w:val="25"/>
        </w:numPr>
        <w:rPr>
          <w:rFonts w:cs="Arial"/>
        </w:rPr>
      </w:pPr>
      <w:r>
        <w:rPr>
          <w:rFonts w:cs="Arial"/>
        </w:rPr>
        <w:t>C</w:t>
      </w:r>
      <w:r w:rsidR="00B47E37">
        <w:rPr>
          <w:rFonts w:cs="Arial"/>
        </w:rPr>
        <w:t xml:space="preserve">onfigure </w:t>
      </w:r>
      <w:r w:rsidR="0028760D">
        <w:rPr>
          <w:rFonts w:cs="Arial"/>
        </w:rPr>
        <w:t>FQDN</w:t>
      </w:r>
      <w:r w:rsidR="00BD2750">
        <w:rPr>
          <w:rFonts w:cs="Arial"/>
        </w:rPr>
        <w:t>, set</w:t>
      </w:r>
      <w:r w:rsidR="0028760D">
        <w:rPr>
          <w:rFonts w:cs="Arial"/>
        </w:rPr>
        <w:t xml:space="preserve"> </w:t>
      </w:r>
      <w:r w:rsidR="00E3791B">
        <w:rPr>
          <w:rFonts w:cs="Arial"/>
        </w:rPr>
        <w:t xml:space="preserve">the hostname </w:t>
      </w:r>
      <w:r w:rsidR="0029520A">
        <w:rPr>
          <w:rFonts w:cs="Arial"/>
        </w:rPr>
        <w:t xml:space="preserve">VMRA_SRC.domain.com </w:t>
      </w:r>
      <w:r w:rsidR="00094664">
        <w:rPr>
          <w:rFonts w:cs="Arial"/>
        </w:rPr>
        <w:t>and set a static IP</w:t>
      </w:r>
      <w:r w:rsidR="007A7CFD">
        <w:rPr>
          <w:rFonts w:cs="Arial"/>
        </w:rPr>
        <w:t xml:space="preserve"> on the management VLAN</w:t>
      </w:r>
      <w:r w:rsidR="00E3791B">
        <w:rPr>
          <w:rFonts w:cs="Arial"/>
        </w:rPr>
        <w:t>.</w:t>
      </w:r>
    </w:p>
    <w:p w14:paraId="0C833489" w14:textId="64C337E3" w:rsidR="00E3791B" w:rsidRDefault="003343C1" w:rsidP="00E3791B">
      <w:pPr>
        <w:pStyle w:val="ListParagraph"/>
        <w:numPr>
          <w:ilvl w:val="0"/>
          <w:numId w:val="25"/>
        </w:numPr>
        <w:rPr>
          <w:rFonts w:cs="Arial"/>
        </w:rPr>
      </w:pPr>
      <w:r>
        <w:rPr>
          <w:rFonts w:cs="Arial"/>
        </w:rPr>
        <w:t xml:space="preserve">Document </w:t>
      </w:r>
      <w:r w:rsidR="00CF406E">
        <w:rPr>
          <w:rFonts w:cs="Arial"/>
        </w:rPr>
        <w:t>VMRA</w:t>
      </w:r>
      <w:r>
        <w:rPr>
          <w:rFonts w:cs="Arial"/>
        </w:rPr>
        <w:t xml:space="preserve"> login and network informatio</w:t>
      </w:r>
      <w:r w:rsidR="00E3791B">
        <w:rPr>
          <w:rFonts w:cs="Arial"/>
        </w:rPr>
        <w:t>n</w:t>
      </w:r>
      <w:r w:rsidR="008338F1">
        <w:rPr>
          <w:rFonts w:cs="Arial"/>
        </w:rPr>
        <w:t xml:space="preserve"> into the </w:t>
      </w:r>
      <w:r w:rsidR="0029520A">
        <w:rPr>
          <w:rFonts w:cs="Arial"/>
        </w:rPr>
        <w:t xml:space="preserve">Impact Networking </w:t>
      </w:r>
      <w:r w:rsidR="008338F1">
        <w:rPr>
          <w:rFonts w:cs="Arial"/>
        </w:rPr>
        <w:t>IT Glue repository</w:t>
      </w:r>
      <w:r w:rsidR="00E3791B">
        <w:rPr>
          <w:rFonts w:cs="Arial"/>
        </w:rPr>
        <w:t>.</w:t>
      </w:r>
    </w:p>
    <w:p w14:paraId="1BC3E0D3" w14:textId="3E49218C" w:rsidR="0013502F" w:rsidRDefault="0013502F" w:rsidP="00E3791B">
      <w:pPr>
        <w:pStyle w:val="ListParagraph"/>
        <w:numPr>
          <w:ilvl w:val="0"/>
          <w:numId w:val="25"/>
        </w:numPr>
        <w:rPr>
          <w:rFonts w:cs="Arial"/>
        </w:rPr>
      </w:pPr>
      <w:r>
        <w:rPr>
          <w:rFonts w:cs="Arial"/>
        </w:rPr>
        <w:t xml:space="preserve">Update the </w:t>
      </w:r>
      <w:r w:rsidR="00BD2750">
        <w:rPr>
          <w:rFonts w:cs="Arial"/>
        </w:rPr>
        <w:t>VMRA</w:t>
      </w:r>
      <w:r>
        <w:rPr>
          <w:rFonts w:cs="Arial"/>
        </w:rPr>
        <w:t xml:space="preserve"> appliance to the latest security patches from VMware.</w:t>
      </w:r>
    </w:p>
    <w:p w14:paraId="2D35EEB5" w14:textId="0B027140" w:rsidR="007744CB" w:rsidRDefault="00BD2750" w:rsidP="00FB2EF9">
      <w:pPr>
        <w:pStyle w:val="ListParagraph"/>
        <w:numPr>
          <w:ilvl w:val="0"/>
          <w:numId w:val="25"/>
        </w:numPr>
        <w:rPr>
          <w:rFonts w:cs="Arial"/>
        </w:rPr>
      </w:pPr>
      <w:r>
        <w:rPr>
          <w:rFonts w:cs="Arial"/>
        </w:rPr>
        <w:t>Outline</w:t>
      </w:r>
      <w:r w:rsidR="00F35F8C">
        <w:rPr>
          <w:rFonts w:cs="Arial"/>
        </w:rPr>
        <w:t xml:space="preserve"> all VMware networking components needed to safely migrate virtual machines to the destination environment. </w:t>
      </w:r>
    </w:p>
    <w:p w14:paraId="56CCA513" w14:textId="69BA4AB3" w:rsidR="008338F1" w:rsidRDefault="0014671E" w:rsidP="008338F1">
      <w:pPr>
        <w:pStyle w:val="ListParagraph"/>
        <w:numPr>
          <w:ilvl w:val="1"/>
          <w:numId w:val="25"/>
        </w:numPr>
        <w:rPr>
          <w:rFonts w:cs="Arial"/>
        </w:rPr>
      </w:pPr>
      <w:r>
        <w:rPr>
          <w:rFonts w:cs="Arial"/>
        </w:rPr>
        <w:t>Virtual Networks</w:t>
      </w:r>
    </w:p>
    <w:p w14:paraId="3986DCD9" w14:textId="742C71BE" w:rsidR="0014671E" w:rsidRDefault="0014671E" w:rsidP="008338F1">
      <w:pPr>
        <w:pStyle w:val="ListParagraph"/>
        <w:numPr>
          <w:ilvl w:val="1"/>
          <w:numId w:val="25"/>
        </w:numPr>
        <w:rPr>
          <w:rFonts w:cs="Arial"/>
        </w:rPr>
      </w:pPr>
      <w:r>
        <w:rPr>
          <w:rFonts w:cs="Arial"/>
        </w:rPr>
        <w:t>Distributed Switches</w:t>
      </w:r>
    </w:p>
    <w:p w14:paraId="0BE53A40" w14:textId="3891BC5C" w:rsidR="0014671E" w:rsidRDefault="00C726D2" w:rsidP="008338F1">
      <w:pPr>
        <w:pStyle w:val="ListParagraph"/>
        <w:numPr>
          <w:ilvl w:val="1"/>
          <w:numId w:val="25"/>
        </w:numPr>
        <w:rPr>
          <w:rFonts w:cs="Arial"/>
        </w:rPr>
      </w:pPr>
      <w:r>
        <w:rPr>
          <w:rFonts w:cs="Arial"/>
        </w:rPr>
        <w:t>Virtual Switches</w:t>
      </w:r>
    </w:p>
    <w:p w14:paraId="68046E2B" w14:textId="5862CD64" w:rsidR="00C726D2" w:rsidRDefault="00C726D2" w:rsidP="008338F1">
      <w:pPr>
        <w:pStyle w:val="ListParagraph"/>
        <w:numPr>
          <w:ilvl w:val="1"/>
          <w:numId w:val="25"/>
        </w:numPr>
        <w:rPr>
          <w:rFonts w:cs="Arial"/>
        </w:rPr>
      </w:pPr>
      <w:r>
        <w:rPr>
          <w:rFonts w:cs="Arial"/>
        </w:rPr>
        <w:t>VLANs</w:t>
      </w:r>
    </w:p>
    <w:p w14:paraId="46E53824" w14:textId="77777777" w:rsidR="000712AA" w:rsidRDefault="000712AA" w:rsidP="000712AA">
      <w:pPr>
        <w:pStyle w:val="ListParagraph"/>
        <w:numPr>
          <w:ilvl w:val="0"/>
          <w:numId w:val="0"/>
        </w:numPr>
        <w:ind w:left="1440"/>
        <w:rPr>
          <w:rFonts w:cs="Arial"/>
        </w:rPr>
      </w:pPr>
    </w:p>
    <w:p w14:paraId="3E1A4DE8" w14:textId="357D395F" w:rsidR="00BD2750" w:rsidRPr="00C35204" w:rsidRDefault="00BD2750" w:rsidP="00BD2750">
      <w:pPr>
        <w:pStyle w:val="Heading1"/>
      </w:pPr>
      <w:bookmarkStart w:id="5" w:name="_Toc187406216"/>
      <w:r>
        <w:t xml:space="preserve">Phase </w:t>
      </w:r>
      <w:r w:rsidR="00E15081">
        <w:t>3</w:t>
      </w:r>
      <w:r>
        <w:t xml:space="preserve">: VMRA Deployment to the </w:t>
      </w:r>
      <w:r w:rsidR="000F6635">
        <w:t>Destination</w:t>
      </w:r>
      <w:r>
        <w:t xml:space="preserve"> Environment</w:t>
      </w:r>
      <w:bookmarkEnd w:id="5"/>
      <w:r>
        <w:t xml:space="preserve"> </w:t>
      </w:r>
    </w:p>
    <w:p w14:paraId="3FE48C10" w14:textId="34F5CD12" w:rsidR="00CD34A0" w:rsidRPr="00CD34A0" w:rsidRDefault="00CD34A0" w:rsidP="00CD34A0">
      <w:pPr>
        <w:pStyle w:val="ListParagraph"/>
        <w:numPr>
          <w:ilvl w:val="0"/>
          <w:numId w:val="25"/>
        </w:numPr>
        <w:rPr>
          <w:rFonts w:cs="Arial"/>
        </w:rPr>
      </w:pPr>
      <w:r w:rsidRPr="00CD34A0">
        <w:rPr>
          <w:rFonts w:cs="Arial"/>
        </w:rPr>
        <w:t xml:space="preserve">Login to the VMWare </w:t>
      </w:r>
      <w:r w:rsidR="00F67249">
        <w:rPr>
          <w:rFonts w:cs="Arial"/>
        </w:rPr>
        <w:t>vCenter</w:t>
      </w:r>
      <w:r>
        <w:rPr>
          <w:rFonts w:cs="Arial"/>
        </w:rPr>
        <w:t>, then l</w:t>
      </w:r>
      <w:r w:rsidRPr="00CD34A0">
        <w:rPr>
          <w:rFonts w:cs="Arial"/>
        </w:rPr>
        <w:t>ocate VMRA 8.7 ISO or OVA image, extract, and/or mount.</w:t>
      </w:r>
    </w:p>
    <w:p w14:paraId="7D2526AA" w14:textId="77777777" w:rsidR="00C91695" w:rsidRDefault="00C91695" w:rsidP="00C91695">
      <w:pPr>
        <w:pStyle w:val="ListParagraph"/>
        <w:numPr>
          <w:ilvl w:val="0"/>
          <w:numId w:val="25"/>
        </w:numPr>
        <w:rPr>
          <w:rFonts w:cs="Arial"/>
        </w:rPr>
      </w:pPr>
      <w:r>
        <w:rPr>
          <w:rFonts w:cs="Arial"/>
        </w:rPr>
        <w:t>Install the VMware replication appliance utilizing the OVA provided by VMware.</w:t>
      </w:r>
    </w:p>
    <w:p w14:paraId="3E4BFCCF" w14:textId="77777777" w:rsidR="00C91695" w:rsidRDefault="00C91695" w:rsidP="00C91695">
      <w:pPr>
        <w:pStyle w:val="ListParagraph"/>
        <w:numPr>
          <w:ilvl w:val="0"/>
          <w:numId w:val="25"/>
        </w:numPr>
        <w:rPr>
          <w:rFonts w:cs="Arial"/>
        </w:rPr>
      </w:pPr>
      <w:r>
        <w:rPr>
          <w:rFonts w:cs="Arial"/>
        </w:rPr>
        <w:t>Assign VMRA license obtained from the VMware customer portal.</w:t>
      </w:r>
    </w:p>
    <w:p w14:paraId="4D18F33D" w14:textId="426340D0" w:rsidR="00C91695" w:rsidRDefault="00C91695" w:rsidP="00C91695">
      <w:pPr>
        <w:pStyle w:val="ListParagraph"/>
        <w:numPr>
          <w:ilvl w:val="0"/>
          <w:numId w:val="25"/>
        </w:numPr>
        <w:rPr>
          <w:rFonts w:cs="Arial"/>
        </w:rPr>
      </w:pPr>
      <w:r>
        <w:rPr>
          <w:rFonts w:cs="Arial"/>
        </w:rPr>
        <w:t>Configure FQDN, set the hostname VMRA_VX.domain.com</w:t>
      </w:r>
      <w:r w:rsidR="00DA0195">
        <w:rPr>
          <w:rFonts w:cs="Arial"/>
        </w:rPr>
        <w:t>,</w:t>
      </w:r>
      <w:r>
        <w:rPr>
          <w:rFonts w:cs="Arial"/>
        </w:rPr>
        <w:t xml:space="preserve"> and set a static IP on the management VLAN.</w:t>
      </w:r>
    </w:p>
    <w:p w14:paraId="71337712" w14:textId="77777777" w:rsidR="00C91695" w:rsidRDefault="00C91695" w:rsidP="00C91695">
      <w:pPr>
        <w:pStyle w:val="ListParagraph"/>
        <w:numPr>
          <w:ilvl w:val="0"/>
          <w:numId w:val="25"/>
        </w:numPr>
        <w:rPr>
          <w:rFonts w:cs="Arial"/>
        </w:rPr>
      </w:pPr>
      <w:r>
        <w:rPr>
          <w:rFonts w:cs="Arial"/>
        </w:rPr>
        <w:t>Document VMRA login and network information into the Impact Networking IT Glue repository.</w:t>
      </w:r>
    </w:p>
    <w:p w14:paraId="4020ED93" w14:textId="77777777" w:rsidR="00C91695" w:rsidRDefault="00C91695" w:rsidP="00C91695">
      <w:pPr>
        <w:pStyle w:val="ListParagraph"/>
        <w:numPr>
          <w:ilvl w:val="0"/>
          <w:numId w:val="25"/>
        </w:numPr>
        <w:rPr>
          <w:rFonts w:cs="Arial"/>
        </w:rPr>
      </w:pPr>
      <w:r>
        <w:rPr>
          <w:rFonts w:cs="Arial"/>
        </w:rPr>
        <w:t>Update the VMRA appliance to the latest security patches from VMware.</w:t>
      </w:r>
    </w:p>
    <w:p w14:paraId="300FC0B6" w14:textId="0116434C" w:rsidR="00102C9C" w:rsidRDefault="00102C9C" w:rsidP="00C91695">
      <w:pPr>
        <w:pStyle w:val="ListParagraph"/>
        <w:numPr>
          <w:ilvl w:val="0"/>
          <w:numId w:val="25"/>
        </w:numPr>
        <w:rPr>
          <w:rFonts w:cs="Arial"/>
        </w:rPr>
      </w:pPr>
      <w:r>
        <w:rPr>
          <w:rFonts w:cs="Arial"/>
        </w:rPr>
        <w:t>Deploy all VMware networking components</w:t>
      </w:r>
      <w:r w:rsidR="00556809">
        <w:rPr>
          <w:rFonts w:cs="Arial"/>
        </w:rPr>
        <w:t xml:space="preserve"> </w:t>
      </w:r>
      <w:r>
        <w:rPr>
          <w:rFonts w:cs="Arial"/>
        </w:rPr>
        <w:t>identified in Phase 1</w:t>
      </w:r>
      <w:r w:rsidR="00556809">
        <w:rPr>
          <w:rFonts w:cs="Arial"/>
        </w:rPr>
        <w:t xml:space="preserve"> to the </w:t>
      </w:r>
      <w:r w:rsidR="006E327C">
        <w:rPr>
          <w:rFonts w:cs="Arial"/>
        </w:rPr>
        <w:t>destination</w:t>
      </w:r>
      <w:r w:rsidR="00556809">
        <w:rPr>
          <w:rFonts w:cs="Arial"/>
        </w:rPr>
        <w:t xml:space="preserve"> </w:t>
      </w:r>
      <w:r w:rsidR="00F67249">
        <w:rPr>
          <w:rFonts w:cs="Arial"/>
        </w:rPr>
        <w:t>VCenter</w:t>
      </w:r>
      <w:r w:rsidR="00F65317">
        <w:rPr>
          <w:rFonts w:cs="Arial"/>
        </w:rPr>
        <w:t xml:space="preserve">: </w:t>
      </w:r>
    </w:p>
    <w:p w14:paraId="1E1A95F3" w14:textId="77777777" w:rsidR="00187C4C" w:rsidRDefault="00187C4C" w:rsidP="00187C4C">
      <w:pPr>
        <w:pStyle w:val="ListParagraph"/>
        <w:numPr>
          <w:ilvl w:val="1"/>
          <w:numId w:val="25"/>
        </w:numPr>
        <w:rPr>
          <w:rFonts w:cs="Arial"/>
        </w:rPr>
      </w:pPr>
      <w:r>
        <w:rPr>
          <w:rFonts w:cs="Arial"/>
        </w:rPr>
        <w:t>Virtual Networks</w:t>
      </w:r>
    </w:p>
    <w:p w14:paraId="7CF745DE" w14:textId="77777777" w:rsidR="00187C4C" w:rsidRDefault="00187C4C" w:rsidP="00187C4C">
      <w:pPr>
        <w:pStyle w:val="ListParagraph"/>
        <w:numPr>
          <w:ilvl w:val="1"/>
          <w:numId w:val="25"/>
        </w:numPr>
        <w:rPr>
          <w:rFonts w:cs="Arial"/>
        </w:rPr>
      </w:pPr>
      <w:r>
        <w:rPr>
          <w:rFonts w:cs="Arial"/>
        </w:rPr>
        <w:t>Distributed Switches</w:t>
      </w:r>
    </w:p>
    <w:p w14:paraId="35405780" w14:textId="77777777" w:rsidR="00187C4C" w:rsidRDefault="00187C4C" w:rsidP="00187C4C">
      <w:pPr>
        <w:pStyle w:val="ListParagraph"/>
        <w:numPr>
          <w:ilvl w:val="1"/>
          <w:numId w:val="25"/>
        </w:numPr>
        <w:rPr>
          <w:rFonts w:cs="Arial"/>
        </w:rPr>
      </w:pPr>
      <w:r>
        <w:rPr>
          <w:rFonts w:cs="Arial"/>
        </w:rPr>
        <w:t>Virtual Switches</w:t>
      </w:r>
    </w:p>
    <w:p w14:paraId="1445A28F" w14:textId="77777777" w:rsidR="005C719B" w:rsidRDefault="00187C4C" w:rsidP="0041692C">
      <w:pPr>
        <w:pStyle w:val="ListParagraph"/>
        <w:numPr>
          <w:ilvl w:val="1"/>
          <w:numId w:val="25"/>
        </w:numPr>
        <w:rPr>
          <w:rFonts w:cs="Arial"/>
        </w:rPr>
      </w:pPr>
      <w:r>
        <w:rPr>
          <w:rFonts w:cs="Arial"/>
        </w:rPr>
        <w:t>VLANs</w:t>
      </w:r>
    </w:p>
    <w:p w14:paraId="1833B725" w14:textId="4E79F20F" w:rsidR="00C51B54" w:rsidRPr="005C719B" w:rsidRDefault="00C51B54" w:rsidP="005C719B">
      <w:pPr>
        <w:rPr>
          <w:rFonts w:cs="Arial"/>
        </w:rPr>
      </w:pPr>
    </w:p>
    <w:p w14:paraId="21BD7C74" w14:textId="3CDD72B3" w:rsidR="003343C1" w:rsidRPr="00516D80" w:rsidRDefault="00DF77CF" w:rsidP="00516D80">
      <w:pPr>
        <w:pStyle w:val="Heading1"/>
      </w:pPr>
      <w:bookmarkStart w:id="6" w:name="_Toc187406217"/>
      <w:r>
        <w:t xml:space="preserve">Phase </w:t>
      </w:r>
      <w:r w:rsidR="00E15081">
        <w:t>4</w:t>
      </w:r>
      <w:r>
        <w:t xml:space="preserve">: </w:t>
      </w:r>
      <w:r w:rsidR="00A317A9">
        <w:t>Connect</w:t>
      </w:r>
      <w:r w:rsidR="003412B9">
        <w:t xml:space="preserve"> VMRA to </w:t>
      </w:r>
      <w:r w:rsidR="00A92769">
        <w:t>both</w:t>
      </w:r>
      <w:r w:rsidR="003412B9">
        <w:t xml:space="preserve"> </w:t>
      </w:r>
      <w:r w:rsidR="00F67249">
        <w:t>vCenter</w:t>
      </w:r>
      <w:r w:rsidR="003412B9">
        <w:t xml:space="preserve"> </w:t>
      </w:r>
      <w:r w:rsidR="00460919">
        <w:t>Instances</w:t>
      </w:r>
      <w:bookmarkEnd w:id="6"/>
    </w:p>
    <w:p w14:paraId="75137F37" w14:textId="7F73E90A" w:rsidR="005C719B" w:rsidRPr="006C2D13" w:rsidRDefault="005C719B" w:rsidP="005C719B">
      <w:pPr>
        <w:rPr>
          <w:rFonts w:cs="Arial"/>
          <w:sz w:val="20"/>
          <w:szCs w:val="20"/>
        </w:rPr>
      </w:pPr>
      <w:r w:rsidRPr="006C2D13">
        <w:rPr>
          <w:rFonts w:cs="Arial"/>
          <w:sz w:val="20"/>
          <w:szCs w:val="20"/>
        </w:rPr>
        <w:t xml:space="preserve">Both VMware Replication Appliances are connected to the source and destination </w:t>
      </w:r>
      <w:r w:rsidR="0035655B">
        <w:rPr>
          <w:rFonts w:cs="Arial"/>
          <w:sz w:val="20"/>
          <w:szCs w:val="20"/>
        </w:rPr>
        <w:t>v</w:t>
      </w:r>
      <w:r w:rsidR="00F67249">
        <w:rPr>
          <w:rFonts w:cs="Arial"/>
          <w:sz w:val="20"/>
          <w:szCs w:val="20"/>
        </w:rPr>
        <w:t>Center</w:t>
      </w:r>
      <w:r w:rsidRPr="006C2D13">
        <w:rPr>
          <w:rFonts w:cs="Arial"/>
          <w:sz w:val="20"/>
          <w:szCs w:val="20"/>
        </w:rPr>
        <w:t xml:space="preserve"> instances. This is a critical step that is required to be able to perform the tasks needed to complete this cutover.</w:t>
      </w:r>
    </w:p>
    <w:p w14:paraId="29BCE22F" w14:textId="77777777" w:rsidR="0041692C" w:rsidRPr="006C2D13" w:rsidRDefault="0041692C" w:rsidP="0041692C">
      <w:pPr>
        <w:rPr>
          <w:rFonts w:cs="Arial"/>
          <w:sz w:val="20"/>
          <w:szCs w:val="20"/>
        </w:rPr>
      </w:pPr>
      <w:r w:rsidRPr="006C2D13">
        <w:rPr>
          <w:rFonts w:cs="Arial"/>
          <w:sz w:val="20"/>
          <w:szCs w:val="20"/>
        </w:rPr>
        <w:t>Hourly Budget: 2 hours</w:t>
      </w:r>
    </w:p>
    <w:p w14:paraId="255E378A" w14:textId="4F701137" w:rsidR="00C558DA" w:rsidRDefault="00C558DA" w:rsidP="000F1581">
      <w:pPr>
        <w:pStyle w:val="ListParagraph"/>
        <w:numPr>
          <w:ilvl w:val="0"/>
          <w:numId w:val="25"/>
        </w:numPr>
        <w:rPr>
          <w:rFonts w:cs="Arial"/>
        </w:rPr>
      </w:pPr>
      <w:r>
        <w:rPr>
          <w:rFonts w:cs="Arial"/>
        </w:rPr>
        <w:t xml:space="preserve">Login to the source </w:t>
      </w:r>
      <w:r w:rsidR="009F4C95">
        <w:rPr>
          <w:rFonts w:cs="Arial"/>
        </w:rPr>
        <w:t xml:space="preserve">with the hostname of </w:t>
      </w:r>
      <w:r>
        <w:rPr>
          <w:rFonts w:cs="Arial"/>
        </w:rPr>
        <w:t>VMRA</w:t>
      </w:r>
      <w:r w:rsidR="009F4C95">
        <w:rPr>
          <w:rFonts w:cs="Arial"/>
        </w:rPr>
        <w:t>_SRC</w:t>
      </w:r>
    </w:p>
    <w:p w14:paraId="29BB7BB8" w14:textId="0AEE065B" w:rsidR="00C558DA" w:rsidRDefault="004766A5" w:rsidP="008472F6">
      <w:pPr>
        <w:pStyle w:val="ListParagraph"/>
        <w:numPr>
          <w:ilvl w:val="1"/>
          <w:numId w:val="25"/>
        </w:numPr>
        <w:rPr>
          <w:rFonts w:cs="Arial"/>
        </w:rPr>
      </w:pPr>
      <w:r>
        <w:rPr>
          <w:rFonts w:cs="Arial"/>
        </w:rPr>
        <w:t xml:space="preserve">Create a “New Site Pair” </w:t>
      </w:r>
      <w:r w:rsidR="00DB03AB">
        <w:rPr>
          <w:rFonts w:cs="Arial"/>
        </w:rPr>
        <w:t xml:space="preserve">and </w:t>
      </w:r>
      <w:r w:rsidR="00983150">
        <w:rPr>
          <w:rFonts w:cs="Arial"/>
        </w:rPr>
        <w:t xml:space="preserve">connect it to the source </w:t>
      </w:r>
      <w:r w:rsidR="00F67249">
        <w:rPr>
          <w:rFonts w:cs="Arial"/>
        </w:rPr>
        <w:t>vCenter</w:t>
      </w:r>
      <w:r w:rsidR="000A55BA">
        <w:rPr>
          <w:rFonts w:cs="Arial"/>
        </w:rPr>
        <w:t xml:space="preserve"> appliance</w:t>
      </w:r>
      <w:r w:rsidR="001F3149">
        <w:rPr>
          <w:rFonts w:cs="Arial"/>
        </w:rPr>
        <w:t xml:space="preserve"> via FQDN</w:t>
      </w:r>
      <w:r w:rsidR="008472F6">
        <w:rPr>
          <w:rFonts w:cs="Arial"/>
        </w:rPr>
        <w:t>.</w:t>
      </w:r>
    </w:p>
    <w:p w14:paraId="223EDBFE" w14:textId="241DE095" w:rsidR="000A55BA" w:rsidRDefault="000A55BA" w:rsidP="008472F6">
      <w:pPr>
        <w:pStyle w:val="ListParagraph"/>
        <w:numPr>
          <w:ilvl w:val="1"/>
          <w:numId w:val="25"/>
        </w:numPr>
        <w:rPr>
          <w:rFonts w:cs="Arial"/>
        </w:rPr>
      </w:pPr>
      <w:r>
        <w:rPr>
          <w:rFonts w:cs="Arial"/>
        </w:rPr>
        <w:t xml:space="preserve">Create a “New Site Pair” and connect it to the destination </w:t>
      </w:r>
      <w:r w:rsidR="00F67249">
        <w:rPr>
          <w:rFonts w:cs="Arial"/>
        </w:rPr>
        <w:t>vCenter</w:t>
      </w:r>
      <w:r>
        <w:rPr>
          <w:rFonts w:cs="Arial"/>
        </w:rPr>
        <w:t xml:space="preserve"> appliance</w:t>
      </w:r>
      <w:r w:rsidR="008472F6">
        <w:rPr>
          <w:rFonts w:cs="Arial"/>
        </w:rPr>
        <w:t xml:space="preserve"> FQDN</w:t>
      </w:r>
      <w:r>
        <w:rPr>
          <w:rFonts w:cs="Arial"/>
        </w:rPr>
        <w:t>.</w:t>
      </w:r>
    </w:p>
    <w:p w14:paraId="307A5923" w14:textId="3291D1AD" w:rsidR="008472F6" w:rsidRDefault="008472F6" w:rsidP="008472F6">
      <w:pPr>
        <w:pStyle w:val="ListParagraph"/>
        <w:numPr>
          <w:ilvl w:val="0"/>
          <w:numId w:val="25"/>
        </w:numPr>
        <w:rPr>
          <w:rFonts w:cs="Arial"/>
        </w:rPr>
      </w:pPr>
      <w:r>
        <w:rPr>
          <w:rFonts w:cs="Arial"/>
        </w:rPr>
        <w:t xml:space="preserve">Validate </w:t>
      </w:r>
      <w:r w:rsidR="009A490A">
        <w:rPr>
          <w:rFonts w:cs="Arial"/>
        </w:rPr>
        <w:t>that source and remote sites appear under the Site Recovery user interface.</w:t>
      </w:r>
    </w:p>
    <w:p w14:paraId="02FD905E" w14:textId="133DEEC0" w:rsidR="001F3149" w:rsidRDefault="001F3149" w:rsidP="001F3149">
      <w:pPr>
        <w:pStyle w:val="ListParagraph"/>
        <w:numPr>
          <w:ilvl w:val="0"/>
          <w:numId w:val="25"/>
        </w:numPr>
        <w:rPr>
          <w:rFonts w:cs="Arial"/>
        </w:rPr>
      </w:pPr>
      <w:r>
        <w:rPr>
          <w:rFonts w:cs="Arial"/>
        </w:rPr>
        <w:t xml:space="preserve">Login to the destination </w:t>
      </w:r>
      <w:r w:rsidR="009F4C95">
        <w:rPr>
          <w:rFonts w:cs="Arial"/>
        </w:rPr>
        <w:t>with the hostname of</w:t>
      </w:r>
      <w:r>
        <w:rPr>
          <w:rFonts w:cs="Arial"/>
        </w:rPr>
        <w:t xml:space="preserve"> VMRA</w:t>
      </w:r>
      <w:r w:rsidR="009F4C95">
        <w:rPr>
          <w:rFonts w:cs="Arial"/>
        </w:rPr>
        <w:t>_VX</w:t>
      </w:r>
    </w:p>
    <w:p w14:paraId="54981786" w14:textId="38D57C44" w:rsidR="001F3149" w:rsidRDefault="001F3149" w:rsidP="009A490A">
      <w:pPr>
        <w:pStyle w:val="ListParagraph"/>
        <w:numPr>
          <w:ilvl w:val="1"/>
          <w:numId w:val="25"/>
        </w:numPr>
        <w:rPr>
          <w:rFonts w:cs="Arial"/>
        </w:rPr>
      </w:pPr>
      <w:r>
        <w:rPr>
          <w:rFonts w:cs="Arial"/>
        </w:rPr>
        <w:t xml:space="preserve">Create a “New Site Pair” and connect it to the source </w:t>
      </w:r>
      <w:r w:rsidR="00F67249">
        <w:rPr>
          <w:rFonts w:cs="Arial"/>
        </w:rPr>
        <w:t>vCenter</w:t>
      </w:r>
      <w:r>
        <w:rPr>
          <w:rFonts w:cs="Arial"/>
        </w:rPr>
        <w:t xml:space="preserve"> appliance via FQDN.</w:t>
      </w:r>
    </w:p>
    <w:p w14:paraId="69CB646B" w14:textId="1F6895B0" w:rsidR="001F3149" w:rsidRDefault="001F3149" w:rsidP="009A490A">
      <w:pPr>
        <w:pStyle w:val="ListParagraph"/>
        <w:numPr>
          <w:ilvl w:val="1"/>
          <w:numId w:val="25"/>
        </w:numPr>
        <w:rPr>
          <w:rFonts w:cs="Arial"/>
        </w:rPr>
      </w:pPr>
      <w:r>
        <w:rPr>
          <w:rFonts w:cs="Arial"/>
        </w:rPr>
        <w:t xml:space="preserve">Create a “New Site Pair” and connect it to the destination </w:t>
      </w:r>
      <w:r w:rsidR="00F67249">
        <w:rPr>
          <w:rFonts w:cs="Arial"/>
        </w:rPr>
        <w:t>vCenter</w:t>
      </w:r>
      <w:r>
        <w:rPr>
          <w:rFonts w:cs="Arial"/>
        </w:rPr>
        <w:t xml:space="preserve"> appliance</w:t>
      </w:r>
      <w:r w:rsidR="008472F6">
        <w:rPr>
          <w:rFonts w:cs="Arial"/>
        </w:rPr>
        <w:t xml:space="preserve"> FQDN</w:t>
      </w:r>
      <w:r>
        <w:rPr>
          <w:rFonts w:cs="Arial"/>
        </w:rPr>
        <w:t>.</w:t>
      </w:r>
    </w:p>
    <w:p w14:paraId="0E7E1256" w14:textId="22CAF66B" w:rsidR="009A490A" w:rsidRDefault="009A490A" w:rsidP="009A490A">
      <w:pPr>
        <w:pStyle w:val="ListParagraph"/>
        <w:numPr>
          <w:ilvl w:val="0"/>
          <w:numId w:val="25"/>
        </w:numPr>
        <w:rPr>
          <w:rFonts w:cs="Arial"/>
        </w:rPr>
      </w:pPr>
      <w:r>
        <w:rPr>
          <w:rFonts w:cs="Arial"/>
        </w:rPr>
        <w:t>Validate that source and remote sites appear under the Site Recovery user interface.</w:t>
      </w:r>
    </w:p>
    <w:p w14:paraId="48FFFDE1" w14:textId="49D7DFF5" w:rsidR="0074761E" w:rsidRDefault="004122FC" w:rsidP="0074761E">
      <w:pPr>
        <w:pStyle w:val="ListParagraph"/>
        <w:numPr>
          <w:ilvl w:val="0"/>
          <w:numId w:val="25"/>
        </w:numPr>
        <w:rPr>
          <w:rFonts w:cs="Arial"/>
        </w:rPr>
      </w:pPr>
      <w:r>
        <w:rPr>
          <w:rFonts w:cs="Arial"/>
        </w:rPr>
        <w:t xml:space="preserve">Configure </w:t>
      </w:r>
      <w:r w:rsidR="005A1F4F">
        <w:rPr>
          <w:rFonts w:cs="Arial"/>
        </w:rPr>
        <w:t xml:space="preserve">the Recovery Point Objective (RPO) </w:t>
      </w:r>
      <w:r w:rsidR="00262CD1">
        <w:rPr>
          <w:rFonts w:cs="Arial"/>
        </w:rPr>
        <w:t xml:space="preserve">and set it </w:t>
      </w:r>
      <w:r w:rsidR="00260F48">
        <w:rPr>
          <w:rFonts w:cs="Arial"/>
        </w:rPr>
        <w:t>to</w:t>
      </w:r>
      <w:r w:rsidR="007C0DF8">
        <w:rPr>
          <w:rFonts w:cs="Arial"/>
        </w:rPr>
        <w:t xml:space="preserve"> </w:t>
      </w:r>
      <w:r w:rsidR="000F5872">
        <w:rPr>
          <w:rFonts w:cs="Arial"/>
        </w:rPr>
        <w:t>1</w:t>
      </w:r>
      <w:r w:rsidR="007C0DF8">
        <w:rPr>
          <w:rFonts w:cs="Arial"/>
        </w:rPr>
        <w:t>5 minutes.</w:t>
      </w:r>
      <w:r w:rsidR="0074761E" w:rsidRPr="0074761E">
        <w:rPr>
          <w:rFonts w:cs="Arial"/>
        </w:rPr>
        <w:t xml:space="preserve"> </w:t>
      </w:r>
    </w:p>
    <w:p w14:paraId="40BA57C8" w14:textId="29DF1CE8" w:rsidR="0074761E" w:rsidRDefault="0074761E" w:rsidP="0074761E">
      <w:pPr>
        <w:pStyle w:val="ListParagraph"/>
        <w:numPr>
          <w:ilvl w:val="0"/>
          <w:numId w:val="25"/>
        </w:numPr>
        <w:rPr>
          <w:rFonts w:cs="Arial"/>
        </w:rPr>
      </w:pPr>
      <w:r>
        <w:rPr>
          <w:rFonts w:cs="Arial"/>
        </w:rPr>
        <w:t xml:space="preserve">Set the retention policy on both VMR appliances to </w:t>
      </w:r>
      <w:r w:rsidR="00262CD1">
        <w:rPr>
          <w:rFonts w:cs="Arial"/>
        </w:rPr>
        <w:t>a maximum of</w:t>
      </w:r>
      <w:r>
        <w:rPr>
          <w:rFonts w:cs="Arial"/>
        </w:rPr>
        <w:t xml:space="preserve"> 20 </w:t>
      </w:r>
      <w:r w:rsidR="00262CD1">
        <w:rPr>
          <w:rFonts w:cs="Arial"/>
        </w:rPr>
        <w:t>recovery points</w:t>
      </w:r>
      <w:r>
        <w:rPr>
          <w:rFonts w:cs="Arial"/>
        </w:rPr>
        <w:t xml:space="preserve">. </w:t>
      </w:r>
    </w:p>
    <w:p w14:paraId="66F8F540" w14:textId="0EF17E7C" w:rsidR="00FA2BC8" w:rsidRDefault="00FA2BC8" w:rsidP="00FA2BC8">
      <w:pPr>
        <w:pStyle w:val="ListParagraph"/>
        <w:numPr>
          <w:ilvl w:val="1"/>
          <w:numId w:val="25"/>
        </w:numPr>
        <w:rPr>
          <w:rFonts w:cs="Arial"/>
        </w:rPr>
      </w:pPr>
      <w:r>
        <w:rPr>
          <w:rFonts w:cs="Arial"/>
        </w:rPr>
        <w:t>More information about RPO</w:t>
      </w:r>
      <w:r w:rsidR="00DE399B">
        <w:rPr>
          <w:rFonts w:cs="Arial"/>
        </w:rPr>
        <w:t xml:space="preserve"> and Retention Po</w:t>
      </w:r>
      <w:r w:rsidR="00E55A58">
        <w:rPr>
          <w:rFonts w:cs="Arial"/>
        </w:rPr>
        <w:t>lic</w:t>
      </w:r>
      <w:r w:rsidR="0074761E">
        <w:rPr>
          <w:rFonts w:cs="Arial"/>
        </w:rPr>
        <w:t>ies</w:t>
      </w:r>
      <w:r>
        <w:rPr>
          <w:rFonts w:cs="Arial"/>
        </w:rPr>
        <w:t xml:space="preserve">: </w:t>
      </w:r>
      <w:hyperlink r:id="rId12" w:anchor="GUID-84FAF645-1C65-413D-A89B-70DBA0990631" w:history="1">
        <w:r w:rsidRPr="00AD2040">
          <w:rPr>
            <w:rStyle w:val="Hyperlink"/>
            <w:rFonts w:cs="Arial"/>
          </w:rPr>
          <w:t>https://docs.vmware.com/en/vSphere-Replication/8.7/com.vmware.vsphere.replication-admin.doc/GUID-84FAF645-1C65-413D-A89B-70DBA0990631.html#GUID-84FAF645-1C65-413D-A89B-70DBA0990631</w:t>
        </w:r>
      </w:hyperlink>
      <w:r>
        <w:rPr>
          <w:rFonts w:cs="Arial"/>
        </w:rPr>
        <w:t xml:space="preserve"> </w:t>
      </w:r>
    </w:p>
    <w:p w14:paraId="6CD5C9B5" w14:textId="5CDA252F" w:rsidR="001537BD" w:rsidRDefault="001537BD" w:rsidP="009A490A">
      <w:pPr>
        <w:pStyle w:val="ListParagraph"/>
        <w:numPr>
          <w:ilvl w:val="0"/>
          <w:numId w:val="25"/>
        </w:numPr>
        <w:rPr>
          <w:rFonts w:cs="Arial"/>
        </w:rPr>
      </w:pPr>
      <w:r>
        <w:rPr>
          <w:rFonts w:cs="Arial"/>
        </w:rPr>
        <w:t xml:space="preserve">Validate that </w:t>
      </w:r>
      <w:r w:rsidR="006E45A0">
        <w:rPr>
          <w:rFonts w:cs="Arial"/>
        </w:rPr>
        <w:t xml:space="preserve">each VMRA lists “connected” as the status for each </w:t>
      </w:r>
      <w:r w:rsidR="00262CD1">
        <w:rPr>
          <w:rFonts w:cs="Arial"/>
        </w:rPr>
        <w:t xml:space="preserve">of the two </w:t>
      </w:r>
      <w:r w:rsidR="006E45A0">
        <w:rPr>
          <w:rFonts w:cs="Arial"/>
        </w:rPr>
        <w:t>site</w:t>
      </w:r>
      <w:r w:rsidR="00262CD1">
        <w:rPr>
          <w:rFonts w:cs="Arial"/>
        </w:rPr>
        <w:t>s</w:t>
      </w:r>
      <w:r w:rsidR="006E45A0">
        <w:rPr>
          <w:rFonts w:cs="Arial"/>
        </w:rPr>
        <w:t>.</w:t>
      </w:r>
    </w:p>
    <w:p w14:paraId="36B3101E" w14:textId="73564E68" w:rsidR="009A490A" w:rsidRDefault="00D7340E" w:rsidP="009A490A">
      <w:pPr>
        <w:pStyle w:val="ListParagraph"/>
        <w:numPr>
          <w:ilvl w:val="0"/>
          <w:numId w:val="25"/>
        </w:numPr>
        <w:rPr>
          <w:rFonts w:cs="Arial"/>
        </w:rPr>
      </w:pPr>
      <w:r>
        <w:rPr>
          <w:rFonts w:cs="Arial"/>
        </w:rPr>
        <w:t xml:space="preserve">Export and </w:t>
      </w:r>
      <w:r w:rsidR="00E276BB">
        <w:rPr>
          <w:rFonts w:cs="Arial"/>
        </w:rPr>
        <w:t>archive the VMRA configuration for both appliances</w:t>
      </w:r>
      <w:r w:rsidR="002A409A">
        <w:rPr>
          <w:rFonts w:cs="Arial"/>
        </w:rPr>
        <w:t xml:space="preserve"> to a client network share</w:t>
      </w:r>
      <w:r w:rsidR="00E276BB">
        <w:rPr>
          <w:rFonts w:cs="Arial"/>
        </w:rPr>
        <w:t>.</w:t>
      </w:r>
    </w:p>
    <w:p w14:paraId="60AE3C07" w14:textId="77777777" w:rsidR="00C51B54" w:rsidRDefault="00C51B54" w:rsidP="00C723F1">
      <w:pPr>
        <w:pStyle w:val="Heading1"/>
      </w:pPr>
    </w:p>
    <w:p w14:paraId="505C657F" w14:textId="6087D465" w:rsidR="00460919" w:rsidRPr="00C723F1" w:rsidRDefault="008636C3" w:rsidP="00C723F1">
      <w:pPr>
        <w:pStyle w:val="Heading1"/>
      </w:pPr>
      <w:bookmarkStart w:id="7" w:name="_Toc187406218"/>
      <w:r>
        <w:t xml:space="preserve">Phase </w:t>
      </w:r>
      <w:r w:rsidR="00E15081">
        <w:t>5</w:t>
      </w:r>
      <w:r>
        <w:t xml:space="preserve">: VMRA Configuration </w:t>
      </w:r>
      <w:r w:rsidR="007C18CB">
        <w:t xml:space="preserve">Testing </w:t>
      </w:r>
      <w:r w:rsidR="003B3A97">
        <w:t>Cycle</w:t>
      </w:r>
      <w:bookmarkEnd w:id="7"/>
    </w:p>
    <w:p w14:paraId="2EB6C6F8" w14:textId="4F051AC4" w:rsidR="005C719B" w:rsidRPr="00F65317" w:rsidRDefault="005C719B" w:rsidP="005C719B">
      <w:pPr>
        <w:rPr>
          <w:rFonts w:cs="Arial"/>
          <w:sz w:val="20"/>
          <w:szCs w:val="22"/>
        </w:rPr>
      </w:pPr>
      <w:r w:rsidRPr="00F65317">
        <w:rPr>
          <w:rFonts w:cs="Arial"/>
          <w:sz w:val="20"/>
          <w:szCs w:val="22"/>
        </w:rPr>
        <w:t xml:space="preserve">The VMware Replication Appliance environment is fully tested by deploying a non-production virtual server and then set to replicate to the new </w:t>
      </w:r>
      <w:r w:rsidR="00F67249">
        <w:rPr>
          <w:rFonts w:cs="Arial"/>
          <w:sz w:val="20"/>
          <w:szCs w:val="22"/>
        </w:rPr>
        <w:t>VCenter</w:t>
      </w:r>
      <w:r w:rsidRPr="00F65317">
        <w:rPr>
          <w:rFonts w:cs="Arial"/>
          <w:sz w:val="20"/>
          <w:szCs w:val="22"/>
        </w:rPr>
        <w:t xml:space="preserve"> environment so it can be used to validate the configuration and test the cutover process</w:t>
      </w:r>
      <w:r>
        <w:rPr>
          <w:rFonts w:cs="Arial"/>
          <w:sz w:val="20"/>
          <w:szCs w:val="22"/>
        </w:rPr>
        <w:t xml:space="preserve"> at a later phase.</w:t>
      </w:r>
    </w:p>
    <w:p w14:paraId="53DE0AAE" w14:textId="126336B7" w:rsidR="009919FB" w:rsidRDefault="009919FB" w:rsidP="00FB129E">
      <w:pPr>
        <w:pStyle w:val="ListParagraph"/>
        <w:numPr>
          <w:ilvl w:val="0"/>
          <w:numId w:val="25"/>
        </w:numPr>
        <w:rPr>
          <w:rFonts w:cs="Arial"/>
        </w:rPr>
      </w:pPr>
      <w:r>
        <w:rPr>
          <w:rFonts w:cs="Arial"/>
        </w:rPr>
        <w:t xml:space="preserve">Login to the source </w:t>
      </w:r>
      <w:r w:rsidR="0035655B">
        <w:rPr>
          <w:rFonts w:cs="Arial"/>
        </w:rPr>
        <w:t>v</w:t>
      </w:r>
      <w:r w:rsidR="00F67249">
        <w:rPr>
          <w:rFonts w:cs="Arial"/>
        </w:rPr>
        <w:t>Center</w:t>
      </w:r>
      <w:r w:rsidR="00D36AFA">
        <w:rPr>
          <w:rFonts w:cs="Arial"/>
        </w:rPr>
        <w:t>.</w:t>
      </w:r>
    </w:p>
    <w:p w14:paraId="166E45EA" w14:textId="27764133" w:rsidR="00D36AFA" w:rsidRDefault="00C971D9" w:rsidP="00FB129E">
      <w:pPr>
        <w:pStyle w:val="ListParagraph"/>
        <w:numPr>
          <w:ilvl w:val="0"/>
          <w:numId w:val="25"/>
        </w:numPr>
        <w:rPr>
          <w:rFonts w:cs="Arial"/>
        </w:rPr>
      </w:pPr>
      <w:r>
        <w:rPr>
          <w:rFonts w:cs="Arial"/>
        </w:rPr>
        <w:t xml:space="preserve">Deploy a Microsoft Windows Server virtual machine </w:t>
      </w:r>
      <w:r w:rsidR="00203BE0">
        <w:rPr>
          <w:rFonts w:cs="Arial"/>
        </w:rPr>
        <w:t>to</w:t>
      </w:r>
      <w:r>
        <w:rPr>
          <w:rFonts w:cs="Arial"/>
        </w:rPr>
        <w:t xml:space="preserve"> the </w:t>
      </w:r>
      <w:r w:rsidR="006539F1">
        <w:rPr>
          <w:rFonts w:cs="Arial"/>
        </w:rPr>
        <w:t>source environment</w:t>
      </w:r>
      <w:r>
        <w:rPr>
          <w:rFonts w:cs="Arial"/>
        </w:rPr>
        <w:t>.</w:t>
      </w:r>
    </w:p>
    <w:p w14:paraId="31C30207" w14:textId="0B53B5BE" w:rsidR="00C971D9" w:rsidRDefault="00C971D9" w:rsidP="00FB129E">
      <w:pPr>
        <w:pStyle w:val="ListParagraph"/>
        <w:numPr>
          <w:ilvl w:val="0"/>
          <w:numId w:val="25"/>
        </w:numPr>
        <w:rPr>
          <w:rFonts w:cs="Arial"/>
        </w:rPr>
      </w:pPr>
      <w:r>
        <w:rPr>
          <w:rFonts w:cs="Arial"/>
        </w:rPr>
        <w:t>Name the virtual machine VMRA_TEST</w:t>
      </w:r>
      <w:r w:rsidR="005E3388">
        <w:rPr>
          <w:rFonts w:cs="Arial"/>
        </w:rPr>
        <w:t>.</w:t>
      </w:r>
    </w:p>
    <w:p w14:paraId="68B3FD80" w14:textId="6FC64948" w:rsidR="00FB129E" w:rsidRDefault="009919FB" w:rsidP="005E3388">
      <w:pPr>
        <w:pStyle w:val="ListParagraph"/>
        <w:numPr>
          <w:ilvl w:val="1"/>
          <w:numId w:val="25"/>
        </w:numPr>
        <w:rPr>
          <w:rFonts w:cs="Arial"/>
        </w:rPr>
      </w:pPr>
      <w:r>
        <w:rPr>
          <w:rFonts w:cs="Arial"/>
        </w:rPr>
        <w:t>T</w:t>
      </w:r>
      <w:r w:rsidR="00FB129E">
        <w:rPr>
          <w:rFonts w:cs="Arial"/>
        </w:rPr>
        <w:t xml:space="preserve">his VM will be used to validate </w:t>
      </w:r>
      <w:proofErr w:type="gramStart"/>
      <w:r w:rsidR="007C0D2E">
        <w:rPr>
          <w:rFonts w:cs="Arial"/>
        </w:rPr>
        <w:t>all of</w:t>
      </w:r>
      <w:proofErr w:type="gramEnd"/>
      <w:r w:rsidR="007C0D2E">
        <w:rPr>
          <w:rFonts w:cs="Arial"/>
        </w:rPr>
        <w:t xml:space="preserve"> </w:t>
      </w:r>
      <w:r w:rsidR="00FB129E">
        <w:rPr>
          <w:rFonts w:cs="Arial"/>
        </w:rPr>
        <w:t xml:space="preserve">the </w:t>
      </w:r>
      <w:r w:rsidR="00366110">
        <w:rPr>
          <w:rFonts w:cs="Arial"/>
        </w:rPr>
        <w:t>functionalit</w:t>
      </w:r>
      <w:r w:rsidR="007C0D2E">
        <w:rPr>
          <w:rFonts w:cs="Arial"/>
        </w:rPr>
        <w:t xml:space="preserve">y and </w:t>
      </w:r>
      <w:r w:rsidR="00FB129E">
        <w:rPr>
          <w:rFonts w:cs="Arial"/>
        </w:rPr>
        <w:t>configuration</w:t>
      </w:r>
      <w:r w:rsidR="007C0D2E">
        <w:rPr>
          <w:rFonts w:cs="Arial"/>
        </w:rPr>
        <w:t xml:space="preserve"> of VMRA</w:t>
      </w:r>
      <w:r w:rsidR="00366110">
        <w:rPr>
          <w:rFonts w:cs="Arial"/>
        </w:rPr>
        <w:t>.</w:t>
      </w:r>
    </w:p>
    <w:p w14:paraId="64A9FCF9" w14:textId="50DABFA2" w:rsidR="00B12E87" w:rsidRDefault="00B12E87" w:rsidP="005E3388">
      <w:pPr>
        <w:pStyle w:val="ListParagraph"/>
        <w:numPr>
          <w:ilvl w:val="1"/>
          <w:numId w:val="25"/>
        </w:numPr>
        <w:rPr>
          <w:rFonts w:cs="Arial"/>
        </w:rPr>
      </w:pPr>
      <w:r>
        <w:rPr>
          <w:rFonts w:cs="Arial"/>
        </w:rPr>
        <w:t xml:space="preserve">The VM must utilize the production </w:t>
      </w:r>
      <w:r w:rsidR="004C50BE">
        <w:rPr>
          <w:rFonts w:cs="Arial"/>
        </w:rPr>
        <w:t xml:space="preserve">SAN </w:t>
      </w:r>
      <w:r w:rsidR="00FC2525">
        <w:rPr>
          <w:rFonts w:cs="Arial"/>
        </w:rPr>
        <w:t>for storage.</w:t>
      </w:r>
    </w:p>
    <w:p w14:paraId="759CF52D" w14:textId="79B6CF50" w:rsidR="00FC2525" w:rsidRDefault="00FC2525" w:rsidP="005E3388">
      <w:pPr>
        <w:pStyle w:val="ListParagraph"/>
        <w:numPr>
          <w:ilvl w:val="1"/>
          <w:numId w:val="25"/>
        </w:numPr>
        <w:rPr>
          <w:rFonts w:cs="Arial"/>
        </w:rPr>
      </w:pPr>
      <w:r>
        <w:rPr>
          <w:rFonts w:cs="Arial"/>
        </w:rPr>
        <w:t xml:space="preserve">The VM will need to be configured with 1 or more </w:t>
      </w:r>
      <w:r w:rsidR="005207B0">
        <w:rPr>
          <w:rFonts w:cs="Arial"/>
        </w:rPr>
        <w:t>virtual networks that production uses.</w:t>
      </w:r>
    </w:p>
    <w:p w14:paraId="1FB0027D" w14:textId="7A1A432C" w:rsidR="005207B0" w:rsidRDefault="005207B0" w:rsidP="005E3388">
      <w:pPr>
        <w:pStyle w:val="ListParagraph"/>
        <w:numPr>
          <w:ilvl w:val="1"/>
          <w:numId w:val="25"/>
        </w:numPr>
        <w:rPr>
          <w:rFonts w:cs="Arial"/>
        </w:rPr>
      </w:pPr>
      <w:r>
        <w:rPr>
          <w:rFonts w:cs="Arial"/>
        </w:rPr>
        <w:t>The VM should have multiple disks configured.</w:t>
      </w:r>
    </w:p>
    <w:p w14:paraId="344F5505" w14:textId="77777777" w:rsidR="008D47AC" w:rsidRDefault="005207B0">
      <w:pPr>
        <w:pStyle w:val="ListParagraph"/>
        <w:numPr>
          <w:ilvl w:val="1"/>
          <w:numId w:val="25"/>
        </w:numPr>
        <w:rPr>
          <w:rFonts w:cs="Arial"/>
        </w:rPr>
      </w:pPr>
      <w:r w:rsidRPr="008D47AC">
        <w:rPr>
          <w:rFonts w:cs="Arial"/>
        </w:rPr>
        <w:t xml:space="preserve">Validate </w:t>
      </w:r>
      <w:r w:rsidR="00F6783D" w:rsidRPr="008D47AC">
        <w:rPr>
          <w:rFonts w:cs="Arial"/>
        </w:rPr>
        <w:t xml:space="preserve">the test virtual machine by connecting to it, checking that it is on the correct VLAN, has an </w:t>
      </w:r>
      <w:r w:rsidR="009451C1" w:rsidRPr="008D47AC">
        <w:rPr>
          <w:rFonts w:cs="Arial"/>
        </w:rPr>
        <w:t>IP</w:t>
      </w:r>
      <w:r w:rsidR="00F6783D" w:rsidRPr="008D47AC">
        <w:rPr>
          <w:rFonts w:cs="Arial"/>
        </w:rPr>
        <w:t xml:space="preserve"> address</w:t>
      </w:r>
      <w:r w:rsidR="000E71B8" w:rsidRPr="008D47AC">
        <w:rPr>
          <w:rFonts w:cs="Arial"/>
        </w:rPr>
        <w:t>,</w:t>
      </w:r>
      <w:r w:rsidR="00F6783D" w:rsidRPr="008D47AC">
        <w:rPr>
          <w:rFonts w:cs="Arial"/>
        </w:rPr>
        <w:t xml:space="preserve"> and </w:t>
      </w:r>
      <w:r w:rsidR="002F6039" w:rsidRPr="008D47AC">
        <w:rPr>
          <w:rFonts w:cs="Arial"/>
        </w:rPr>
        <w:t>can</w:t>
      </w:r>
      <w:r w:rsidR="00F6783D" w:rsidRPr="008D47AC">
        <w:rPr>
          <w:rFonts w:cs="Arial"/>
        </w:rPr>
        <w:t xml:space="preserve"> </w:t>
      </w:r>
      <w:r w:rsidR="00E75948" w:rsidRPr="008D47AC">
        <w:rPr>
          <w:rFonts w:cs="Arial"/>
        </w:rPr>
        <w:t xml:space="preserve">interact with the production environment </w:t>
      </w:r>
    </w:p>
    <w:p w14:paraId="6D8C26E1" w14:textId="520210E7" w:rsidR="00835642" w:rsidRPr="008D47AC" w:rsidRDefault="00835642">
      <w:pPr>
        <w:pStyle w:val="ListParagraph"/>
        <w:numPr>
          <w:ilvl w:val="1"/>
          <w:numId w:val="25"/>
        </w:numPr>
        <w:rPr>
          <w:rFonts w:cs="Arial"/>
        </w:rPr>
      </w:pPr>
      <w:r w:rsidRPr="008D47AC">
        <w:rPr>
          <w:rFonts w:cs="Arial"/>
        </w:rPr>
        <w:t>Document the VM settings, including the MAC address and IP.</w:t>
      </w:r>
    </w:p>
    <w:p w14:paraId="2BE5D197" w14:textId="1F78797D" w:rsidR="003343C1" w:rsidRDefault="00A6799E" w:rsidP="000F1581">
      <w:pPr>
        <w:pStyle w:val="ListParagraph"/>
        <w:numPr>
          <w:ilvl w:val="0"/>
          <w:numId w:val="25"/>
        </w:numPr>
        <w:rPr>
          <w:rFonts w:cs="Arial"/>
        </w:rPr>
      </w:pPr>
      <w:r>
        <w:rPr>
          <w:rFonts w:cs="Arial"/>
        </w:rPr>
        <w:t>Lo</w:t>
      </w:r>
      <w:r w:rsidR="00F34793">
        <w:rPr>
          <w:rFonts w:cs="Arial"/>
        </w:rPr>
        <w:t>gin to the VMR</w:t>
      </w:r>
      <w:r w:rsidR="007C0D2E">
        <w:rPr>
          <w:rFonts w:cs="Arial"/>
        </w:rPr>
        <w:t>A</w:t>
      </w:r>
      <w:r w:rsidR="00F34793">
        <w:rPr>
          <w:rFonts w:cs="Arial"/>
        </w:rPr>
        <w:t xml:space="preserve"> on the source(old) environment</w:t>
      </w:r>
      <w:r w:rsidR="00F17401">
        <w:rPr>
          <w:rFonts w:cs="Arial"/>
        </w:rPr>
        <w:t>.</w:t>
      </w:r>
    </w:p>
    <w:p w14:paraId="6C32AB02" w14:textId="4DA19B37" w:rsidR="005D706F" w:rsidRPr="00FB129E" w:rsidRDefault="005D706F" w:rsidP="00FB129E">
      <w:pPr>
        <w:pStyle w:val="ListParagraph"/>
        <w:numPr>
          <w:ilvl w:val="0"/>
          <w:numId w:val="25"/>
        </w:numPr>
        <w:rPr>
          <w:rFonts w:cs="Arial"/>
        </w:rPr>
      </w:pPr>
      <w:r>
        <w:rPr>
          <w:rFonts w:cs="Arial"/>
        </w:rPr>
        <w:t>Configure replication for the test virtual machine:</w:t>
      </w:r>
    </w:p>
    <w:p w14:paraId="016CF7E2" w14:textId="25E6AE28" w:rsidR="00A420DE" w:rsidRDefault="00283A8F" w:rsidP="009C4544">
      <w:pPr>
        <w:pStyle w:val="ListParagraph"/>
        <w:numPr>
          <w:ilvl w:val="1"/>
          <w:numId w:val="25"/>
        </w:numPr>
        <w:rPr>
          <w:rFonts w:cs="Arial"/>
        </w:rPr>
      </w:pPr>
      <w:r>
        <w:rPr>
          <w:rFonts w:cs="Arial"/>
        </w:rPr>
        <w:t>On the home page, click “Site Recovery” and then click “Open Site Recovery”.</w:t>
      </w:r>
    </w:p>
    <w:p w14:paraId="1D8F6583" w14:textId="2A706B83" w:rsidR="00C93769" w:rsidRDefault="00C93769" w:rsidP="009C4544">
      <w:pPr>
        <w:pStyle w:val="ListParagraph"/>
        <w:numPr>
          <w:ilvl w:val="1"/>
          <w:numId w:val="25"/>
        </w:numPr>
        <w:rPr>
          <w:rFonts w:cs="Arial"/>
        </w:rPr>
      </w:pPr>
      <w:r>
        <w:rPr>
          <w:rFonts w:cs="Arial"/>
        </w:rPr>
        <w:t>Click “Replications” and select “Out</w:t>
      </w:r>
      <w:r w:rsidR="007A7D47">
        <w:rPr>
          <w:rFonts w:cs="Arial"/>
        </w:rPr>
        <w:t>going”</w:t>
      </w:r>
      <w:r w:rsidR="00615169">
        <w:rPr>
          <w:rFonts w:cs="Arial"/>
        </w:rPr>
        <w:t xml:space="preserve">, then click Create new replication </w:t>
      </w:r>
      <w:r w:rsidR="006A18D0">
        <w:rPr>
          <w:rFonts w:cs="Arial"/>
        </w:rPr>
        <w:t>icon.</w:t>
      </w:r>
    </w:p>
    <w:p w14:paraId="1B4B1D69" w14:textId="471CD86C" w:rsidR="00DC4E32" w:rsidRDefault="000A5BDB" w:rsidP="009C4544">
      <w:pPr>
        <w:pStyle w:val="ListParagraph"/>
        <w:numPr>
          <w:ilvl w:val="1"/>
          <w:numId w:val="25"/>
        </w:numPr>
        <w:rPr>
          <w:rFonts w:cs="Arial"/>
        </w:rPr>
      </w:pPr>
      <w:r>
        <w:rPr>
          <w:rFonts w:cs="Arial"/>
        </w:rPr>
        <w:t xml:space="preserve">Accept the automatic assignment of </w:t>
      </w:r>
      <w:r w:rsidR="00AC4407">
        <w:rPr>
          <w:rFonts w:cs="Arial"/>
        </w:rPr>
        <w:t xml:space="preserve">the </w:t>
      </w:r>
      <w:r w:rsidR="005D706F">
        <w:rPr>
          <w:rFonts w:cs="Arial"/>
        </w:rPr>
        <w:t>vSphere</w:t>
      </w:r>
      <w:r>
        <w:rPr>
          <w:rFonts w:cs="Arial"/>
        </w:rPr>
        <w:t xml:space="preserve"> Replication server</w:t>
      </w:r>
      <w:r w:rsidR="00A34665">
        <w:rPr>
          <w:rFonts w:cs="Arial"/>
        </w:rPr>
        <w:t>.</w:t>
      </w:r>
    </w:p>
    <w:p w14:paraId="36E41677" w14:textId="627D7842" w:rsidR="001E6B85" w:rsidRDefault="001E6B85" w:rsidP="009C4544">
      <w:pPr>
        <w:pStyle w:val="ListParagraph"/>
        <w:numPr>
          <w:ilvl w:val="1"/>
          <w:numId w:val="25"/>
        </w:numPr>
        <w:rPr>
          <w:rFonts w:cs="Arial"/>
        </w:rPr>
      </w:pPr>
      <w:r>
        <w:rPr>
          <w:rFonts w:cs="Arial"/>
        </w:rPr>
        <w:t xml:space="preserve">Open the Configure </w:t>
      </w:r>
      <w:r w:rsidR="00A66433">
        <w:rPr>
          <w:rFonts w:cs="Arial"/>
        </w:rPr>
        <w:t xml:space="preserve">Replication Wizard and </w:t>
      </w:r>
      <w:r w:rsidR="0000053D">
        <w:rPr>
          <w:rFonts w:cs="Arial"/>
        </w:rPr>
        <w:t xml:space="preserve">select the </w:t>
      </w:r>
      <w:r w:rsidR="00592B0A">
        <w:rPr>
          <w:rFonts w:cs="Arial"/>
        </w:rPr>
        <w:t>VMRA_TEST virtual machine.</w:t>
      </w:r>
    </w:p>
    <w:p w14:paraId="4FC078F4" w14:textId="511EB90C" w:rsidR="00A34665" w:rsidRDefault="003479BD" w:rsidP="009C4544">
      <w:pPr>
        <w:pStyle w:val="ListParagraph"/>
        <w:numPr>
          <w:ilvl w:val="1"/>
          <w:numId w:val="25"/>
        </w:numPr>
        <w:rPr>
          <w:rFonts w:cs="Arial"/>
        </w:rPr>
      </w:pPr>
      <w:r>
        <w:rPr>
          <w:rFonts w:cs="Arial"/>
        </w:rPr>
        <w:t>C</w:t>
      </w:r>
      <w:r w:rsidR="009706F2">
        <w:rPr>
          <w:rFonts w:cs="Arial"/>
        </w:rPr>
        <w:t>lick “Next”</w:t>
      </w:r>
      <w:r>
        <w:rPr>
          <w:rFonts w:cs="Arial"/>
        </w:rPr>
        <w:t xml:space="preserve"> to proceed to the </w:t>
      </w:r>
      <w:r w:rsidR="00B12E87">
        <w:rPr>
          <w:rFonts w:cs="Arial"/>
        </w:rPr>
        <w:t>“Target datastore” page.</w:t>
      </w:r>
    </w:p>
    <w:p w14:paraId="1F47B9E9" w14:textId="5F52D511" w:rsidR="00557AD7" w:rsidRDefault="00B12E87" w:rsidP="00557AD7">
      <w:pPr>
        <w:pStyle w:val="ListParagraph"/>
        <w:numPr>
          <w:ilvl w:val="1"/>
          <w:numId w:val="25"/>
        </w:numPr>
        <w:rPr>
          <w:rFonts w:cs="Arial"/>
        </w:rPr>
      </w:pPr>
      <w:r>
        <w:rPr>
          <w:rFonts w:cs="Arial"/>
        </w:rPr>
        <w:t>S</w:t>
      </w:r>
      <w:r w:rsidR="00DB63C0">
        <w:rPr>
          <w:rFonts w:cs="Arial"/>
        </w:rPr>
        <w:t xml:space="preserve">elect </w:t>
      </w:r>
      <w:r w:rsidR="00DE1354">
        <w:rPr>
          <w:rFonts w:cs="Arial"/>
        </w:rPr>
        <w:t>the</w:t>
      </w:r>
      <w:r w:rsidR="00BF49EF">
        <w:rPr>
          <w:rFonts w:cs="Arial"/>
        </w:rPr>
        <w:t xml:space="preserve"> </w:t>
      </w:r>
      <w:r w:rsidR="009839D6">
        <w:rPr>
          <w:rFonts w:cs="Arial"/>
        </w:rPr>
        <w:t xml:space="preserve">primary production datastore in the </w:t>
      </w:r>
      <w:r w:rsidR="006E327C">
        <w:rPr>
          <w:rFonts w:cs="Arial"/>
        </w:rPr>
        <w:t>destination</w:t>
      </w:r>
      <w:r w:rsidR="009839D6">
        <w:rPr>
          <w:rFonts w:cs="Arial"/>
        </w:rPr>
        <w:t xml:space="preserve"> environment.</w:t>
      </w:r>
    </w:p>
    <w:p w14:paraId="5AE6FA01" w14:textId="3F9821BA" w:rsidR="00F948E3" w:rsidRDefault="00F948E3" w:rsidP="00F948E3">
      <w:pPr>
        <w:pStyle w:val="ListParagraph"/>
        <w:numPr>
          <w:ilvl w:val="1"/>
          <w:numId w:val="25"/>
        </w:numPr>
        <w:rPr>
          <w:rFonts w:cs="Arial"/>
        </w:rPr>
      </w:pPr>
      <w:r>
        <w:rPr>
          <w:rFonts w:cs="Arial"/>
        </w:rPr>
        <w:t>Click “Next”.</w:t>
      </w:r>
    </w:p>
    <w:p w14:paraId="5F7DAAB9" w14:textId="2D6F4FC6" w:rsidR="00F948E3" w:rsidRDefault="006A5AA7" w:rsidP="00F948E3">
      <w:pPr>
        <w:pStyle w:val="ListParagraph"/>
        <w:numPr>
          <w:ilvl w:val="1"/>
          <w:numId w:val="25"/>
        </w:numPr>
        <w:rPr>
          <w:rFonts w:cs="Arial"/>
        </w:rPr>
      </w:pPr>
      <w:r>
        <w:rPr>
          <w:rFonts w:cs="Arial"/>
        </w:rPr>
        <w:t>On the “Select seed” page, review the suggested replication seeds and change them if needed.</w:t>
      </w:r>
    </w:p>
    <w:p w14:paraId="1215E622" w14:textId="22BB9D1D" w:rsidR="006A5AA7" w:rsidRDefault="006A5AA7" w:rsidP="00F948E3">
      <w:pPr>
        <w:pStyle w:val="ListParagraph"/>
        <w:numPr>
          <w:ilvl w:val="1"/>
          <w:numId w:val="25"/>
        </w:numPr>
        <w:rPr>
          <w:rFonts w:cs="Arial"/>
        </w:rPr>
      </w:pPr>
      <w:r>
        <w:rPr>
          <w:rFonts w:cs="Arial"/>
        </w:rPr>
        <w:t>Select the “The selected seeds are correct” check box and click “Next”.</w:t>
      </w:r>
    </w:p>
    <w:p w14:paraId="6634C39E" w14:textId="6CEE1D3C" w:rsidR="006A5AA7" w:rsidRDefault="00306FEC" w:rsidP="00F948E3">
      <w:pPr>
        <w:pStyle w:val="ListParagraph"/>
        <w:numPr>
          <w:ilvl w:val="1"/>
          <w:numId w:val="25"/>
        </w:numPr>
        <w:rPr>
          <w:rFonts w:cs="Arial"/>
        </w:rPr>
      </w:pPr>
      <w:r>
        <w:rPr>
          <w:rFonts w:cs="Arial"/>
        </w:rPr>
        <w:t xml:space="preserve">On the </w:t>
      </w:r>
      <w:r w:rsidR="00AC5850">
        <w:rPr>
          <w:rFonts w:cs="Arial"/>
        </w:rPr>
        <w:t xml:space="preserve">“Replication </w:t>
      </w:r>
      <w:r w:rsidR="00765005">
        <w:rPr>
          <w:rFonts w:cs="Arial"/>
        </w:rPr>
        <w:t xml:space="preserve">settings” use the RPO </w:t>
      </w:r>
      <w:r w:rsidR="006A6A78">
        <w:rPr>
          <w:rFonts w:cs="Arial"/>
        </w:rPr>
        <w:t xml:space="preserve">settings </w:t>
      </w:r>
      <w:r w:rsidR="00114391">
        <w:rPr>
          <w:rFonts w:cs="Arial"/>
        </w:rPr>
        <w:t>configured in the previous section</w:t>
      </w:r>
    </w:p>
    <w:p w14:paraId="352DF01A" w14:textId="673AD31E" w:rsidR="00C35EC8" w:rsidRPr="00FE5C69" w:rsidRDefault="00FE5C69" w:rsidP="005605F4">
      <w:pPr>
        <w:pStyle w:val="ListParagraph"/>
        <w:numPr>
          <w:ilvl w:val="1"/>
          <w:numId w:val="25"/>
        </w:numPr>
        <w:rPr>
          <w:rFonts w:cs="Arial"/>
        </w:rPr>
      </w:pPr>
      <w:r w:rsidRPr="00FE5C69">
        <w:rPr>
          <w:rFonts w:cs="Arial"/>
        </w:rPr>
        <w:t>On the “Ready to Complete” page</w:t>
      </w:r>
      <w:r>
        <w:rPr>
          <w:rFonts w:cs="Arial"/>
        </w:rPr>
        <w:t>, click “Finish”.</w:t>
      </w:r>
    </w:p>
    <w:p w14:paraId="617534FB" w14:textId="536AEEEA" w:rsidR="00FB64CE" w:rsidRPr="00FE5C69" w:rsidRDefault="00FB64CE" w:rsidP="005605F4">
      <w:pPr>
        <w:pStyle w:val="ListParagraph"/>
        <w:numPr>
          <w:ilvl w:val="1"/>
          <w:numId w:val="25"/>
        </w:numPr>
        <w:rPr>
          <w:rFonts w:cs="Arial"/>
        </w:rPr>
      </w:pPr>
      <w:r>
        <w:rPr>
          <w:rFonts w:cs="Arial"/>
        </w:rPr>
        <w:t xml:space="preserve">Validate that the </w:t>
      </w:r>
      <w:r w:rsidR="00566FF3">
        <w:rPr>
          <w:rFonts w:cs="Arial"/>
        </w:rPr>
        <w:t>test virtual machine was able to fully replicate the new cluster.</w:t>
      </w:r>
    </w:p>
    <w:p w14:paraId="1EBA22C9" w14:textId="54802727" w:rsidR="00566FF3" w:rsidRPr="00FE5C69" w:rsidRDefault="00566FF3" w:rsidP="005605F4">
      <w:pPr>
        <w:pStyle w:val="ListParagraph"/>
        <w:numPr>
          <w:ilvl w:val="1"/>
          <w:numId w:val="25"/>
        </w:numPr>
        <w:rPr>
          <w:rFonts w:cs="Arial"/>
        </w:rPr>
      </w:pPr>
      <w:r>
        <w:rPr>
          <w:rFonts w:cs="Arial"/>
        </w:rPr>
        <w:t xml:space="preserve">Analyze the time it took to replicate the VM and </w:t>
      </w:r>
      <w:r w:rsidR="007E49F3">
        <w:rPr>
          <w:rFonts w:cs="Arial"/>
        </w:rPr>
        <w:t xml:space="preserve">check the bandwidth used </w:t>
      </w:r>
      <w:r w:rsidR="00E90214">
        <w:rPr>
          <w:rFonts w:cs="Arial"/>
        </w:rPr>
        <w:t>for seeding.</w:t>
      </w:r>
    </w:p>
    <w:p w14:paraId="4A8A852A" w14:textId="027B54D8" w:rsidR="009C25B0" w:rsidRPr="00FE5C69" w:rsidRDefault="00C03DAB" w:rsidP="009C25B0">
      <w:pPr>
        <w:pStyle w:val="ListParagraph"/>
        <w:numPr>
          <w:ilvl w:val="0"/>
          <w:numId w:val="25"/>
        </w:numPr>
        <w:rPr>
          <w:rFonts w:cs="Arial"/>
        </w:rPr>
      </w:pPr>
      <w:r>
        <w:rPr>
          <w:rFonts w:cs="Arial"/>
        </w:rPr>
        <w:t>C</w:t>
      </w:r>
      <w:r w:rsidR="00732276">
        <w:rPr>
          <w:rFonts w:cs="Arial"/>
        </w:rPr>
        <w:t xml:space="preserve">omplete a full </w:t>
      </w:r>
      <w:r w:rsidR="00BF5DDE">
        <w:rPr>
          <w:rFonts w:cs="Arial"/>
        </w:rPr>
        <w:t>cutover</w:t>
      </w:r>
      <w:r w:rsidR="00732276">
        <w:rPr>
          <w:rFonts w:cs="Arial"/>
        </w:rPr>
        <w:t xml:space="preserve"> of </w:t>
      </w:r>
      <w:r w:rsidR="00BF5DDE">
        <w:rPr>
          <w:rFonts w:cs="Arial"/>
        </w:rPr>
        <w:t>the</w:t>
      </w:r>
      <w:r w:rsidR="00732276">
        <w:rPr>
          <w:rFonts w:cs="Arial"/>
        </w:rPr>
        <w:t xml:space="preserve"> TEST_VMRA VM to the new environment.</w:t>
      </w:r>
    </w:p>
    <w:p w14:paraId="68457CF6" w14:textId="489D56B0" w:rsidR="0094251E" w:rsidRDefault="0094251E" w:rsidP="0094251E">
      <w:pPr>
        <w:pStyle w:val="ListParagraph"/>
        <w:numPr>
          <w:ilvl w:val="1"/>
          <w:numId w:val="25"/>
        </w:numPr>
        <w:rPr>
          <w:rFonts w:cs="Arial"/>
        </w:rPr>
      </w:pPr>
      <w:r>
        <w:rPr>
          <w:rFonts w:cs="Arial"/>
        </w:rPr>
        <w:t xml:space="preserve">Test </w:t>
      </w:r>
      <w:r w:rsidR="0015228B">
        <w:rPr>
          <w:rFonts w:cs="Arial"/>
        </w:rPr>
        <w:t xml:space="preserve">the </w:t>
      </w:r>
      <w:r w:rsidR="00EC7C6D">
        <w:rPr>
          <w:rFonts w:cs="Arial"/>
        </w:rPr>
        <w:t>virtual machine power-up and stability.</w:t>
      </w:r>
    </w:p>
    <w:p w14:paraId="730FE98B" w14:textId="6B717263" w:rsidR="00EC7C6D" w:rsidRDefault="00835642" w:rsidP="0094251E">
      <w:pPr>
        <w:pStyle w:val="ListParagraph"/>
        <w:numPr>
          <w:ilvl w:val="1"/>
          <w:numId w:val="25"/>
        </w:numPr>
        <w:rPr>
          <w:rFonts w:cs="Arial"/>
        </w:rPr>
      </w:pPr>
      <w:r>
        <w:rPr>
          <w:rFonts w:cs="Arial"/>
        </w:rPr>
        <w:t>Validate the virtual machine network IP and MAC address as it should match the ones documented previously.</w:t>
      </w:r>
    </w:p>
    <w:p w14:paraId="3DBB2B33" w14:textId="314B1686" w:rsidR="00835642" w:rsidRDefault="00FC510B" w:rsidP="0094251E">
      <w:pPr>
        <w:pStyle w:val="ListParagraph"/>
        <w:numPr>
          <w:ilvl w:val="1"/>
          <w:numId w:val="25"/>
        </w:numPr>
        <w:rPr>
          <w:rFonts w:cs="Arial"/>
        </w:rPr>
      </w:pPr>
      <w:r>
        <w:rPr>
          <w:rFonts w:cs="Arial"/>
        </w:rPr>
        <w:t>Test and validate the network connectivity of the test VM.</w:t>
      </w:r>
    </w:p>
    <w:p w14:paraId="6A7F30CB" w14:textId="52505C72" w:rsidR="00073375" w:rsidRDefault="00073375" w:rsidP="0094251E">
      <w:pPr>
        <w:pStyle w:val="ListParagraph"/>
        <w:numPr>
          <w:ilvl w:val="1"/>
          <w:numId w:val="25"/>
        </w:numPr>
        <w:rPr>
          <w:rFonts w:cs="Arial"/>
        </w:rPr>
      </w:pPr>
      <w:r>
        <w:rPr>
          <w:rFonts w:cs="Arial"/>
        </w:rPr>
        <w:t>Confirm that the VM is fully functional after the cutover and matches all the settings documented.</w:t>
      </w:r>
    </w:p>
    <w:p w14:paraId="049EE645" w14:textId="283470AF" w:rsidR="00F02925" w:rsidRPr="00FE5C69" w:rsidRDefault="00F02925" w:rsidP="009C25B0">
      <w:pPr>
        <w:pStyle w:val="ListParagraph"/>
        <w:numPr>
          <w:ilvl w:val="0"/>
          <w:numId w:val="25"/>
        </w:numPr>
        <w:rPr>
          <w:rFonts w:cs="Arial"/>
        </w:rPr>
      </w:pPr>
      <w:r>
        <w:rPr>
          <w:rFonts w:cs="Arial"/>
        </w:rPr>
        <w:t xml:space="preserve">Complete the </w:t>
      </w:r>
      <w:r w:rsidR="00073375">
        <w:rPr>
          <w:rFonts w:cs="Arial"/>
        </w:rPr>
        <w:t xml:space="preserve">same steps used in the </w:t>
      </w:r>
      <w:r>
        <w:rPr>
          <w:rFonts w:cs="Arial"/>
        </w:rPr>
        <w:t>“Configure replication for the test virtual machine</w:t>
      </w:r>
      <w:r w:rsidR="00B517C0">
        <w:rPr>
          <w:rFonts w:cs="Arial"/>
        </w:rPr>
        <w:t>”</w:t>
      </w:r>
      <w:r w:rsidR="00FD0101">
        <w:rPr>
          <w:rFonts w:cs="Arial"/>
        </w:rPr>
        <w:t xml:space="preserve"> and begin seeding the VM to th</w:t>
      </w:r>
      <w:r w:rsidR="00940749">
        <w:rPr>
          <w:rFonts w:cs="Arial"/>
        </w:rPr>
        <w:t>e source environment.</w:t>
      </w:r>
    </w:p>
    <w:p w14:paraId="1B50C192" w14:textId="5E534F2C" w:rsidR="00FC3759" w:rsidRPr="00FE5C69" w:rsidRDefault="00FC3759" w:rsidP="009C25B0">
      <w:pPr>
        <w:pStyle w:val="ListParagraph"/>
        <w:numPr>
          <w:ilvl w:val="0"/>
          <w:numId w:val="25"/>
        </w:numPr>
        <w:rPr>
          <w:rFonts w:cs="Arial"/>
        </w:rPr>
      </w:pPr>
      <w:r>
        <w:rPr>
          <w:rFonts w:cs="Arial"/>
        </w:rPr>
        <w:t xml:space="preserve">Confirm the test VM </w:t>
      </w:r>
      <w:r w:rsidR="00965DAF">
        <w:rPr>
          <w:rFonts w:cs="Arial"/>
        </w:rPr>
        <w:t xml:space="preserve">is </w:t>
      </w:r>
      <w:r w:rsidR="0094251E">
        <w:rPr>
          <w:rFonts w:cs="Arial"/>
        </w:rPr>
        <w:t>fully replicated to the source VMRA.</w:t>
      </w:r>
    </w:p>
    <w:p w14:paraId="20B2D9D1" w14:textId="5072A647" w:rsidR="0094251E" w:rsidRPr="00FE5C69" w:rsidRDefault="0094251E" w:rsidP="009C25B0">
      <w:pPr>
        <w:pStyle w:val="ListParagraph"/>
        <w:numPr>
          <w:ilvl w:val="0"/>
          <w:numId w:val="25"/>
        </w:numPr>
        <w:rPr>
          <w:rFonts w:cs="Arial"/>
        </w:rPr>
      </w:pPr>
      <w:r>
        <w:rPr>
          <w:rFonts w:cs="Arial"/>
        </w:rPr>
        <w:t xml:space="preserve">Complete a full cutover of the TEST_VMRA VM </w:t>
      </w:r>
      <w:r w:rsidR="0015228B">
        <w:rPr>
          <w:rFonts w:cs="Arial"/>
        </w:rPr>
        <w:t>back</w:t>
      </w:r>
      <w:r>
        <w:rPr>
          <w:rFonts w:cs="Arial"/>
        </w:rPr>
        <w:t xml:space="preserve"> to the source environment. </w:t>
      </w:r>
    </w:p>
    <w:p w14:paraId="3D8B015F" w14:textId="5D876996" w:rsidR="00965DAF" w:rsidRDefault="00965DAF" w:rsidP="00965DAF">
      <w:pPr>
        <w:pStyle w:val="ListParagraph"/>
        <w:numPr>
          <w:ilvl w:val="1"/>
          <w:numId w:val="25"/>
        </w:numPr>
        <w:rPr>
          <w:rFonts w:cs="Arial"/>
        </w:rPr>
      </w:pPr>
      <w:r>
        <w:rPr>
          <w:rFonts w:cs="Arial"/>
        </w:rPr>
        <w:t xml:space="preserve">Test </w:t>
      </w:r>
      <w:r w:rsidR="0015228B">
        <w:rPr>
          <w:rFonts w:cs="Arial"/>
        </w:rPr>
        <w:t xml:space="preserve">the </w:t>
      </w:r>
      <w:r>
        <w:rPr>
          <w:rFonts w:cs="Arial"/>
        </w:rPr>
        <w:t>virtual machine power-up and stability.</w:t>
      </w:r>
    </w:p>
    <w:p w14:paraId="18C069B1" w14:textId="77777777" w:rsidR="00965DAF" w:rsidRDefault="00965DAF" w:rsidP="00965DAF">
      <w:pPr>
        <w:pStyle w:val="ListParagraph"/>
        <w:numPr>
          <w:ilvl w:val="1"/>
          <w:numId w:val="25"/>
        </w:numPr>
        <w:rPr>
          <w:rFonts w:cs="Arial"/>
        </w:rPr>
      </w:pPr>
      <w:r>
        <w:rPr>
          <w:rFonts w:cs="Arial"/>
        </w:rPr>
        <w:t>Validate the virtual machine network IP and MAC address as it should match the ones documented previously.</w:t>
      </w:r>
    </w:p>
    <w:p w14:paraId="28A35D0E" w14:textId="77777777" w:rsidR="00965DAF" w:rsidRDefault="00965DAF" w:rsidP="00965DAF">
      <w:pPr>
        <w:pStyle w:val="ListParagraph"/>
        <w:numPr>
          <w:ilvl w:val="1"/>
          <w:numId w:val="25"/>
        </w:numPr>
        <w:rPr>
          <w:rFonts w:cs="Arial"/>
        </w:rPr>
      </w:pPr>
      <w:r>
        <w:rPr>
          <w:rFonts w:cs="Arial"/>
        </w:rPr>
        <w:t>Test and validate the network connectivity of the test VM.</w:t>
      </w:r>
    </w:p>
    <w:p w14:paraId="3E403E28" w14:textId="13F2C7BD" w:rsidR="00A420DE" w:rsidRDefault="00965DAF" w:rsidP="0015228B">
      <w:pPr>
        <w:pStyle w:val="ListParagraph"/>
        <w:numPr>
          <w:ilvl w:val="1"/>
          <w:numId w:val="25"/>
        </w:numPr>
        <w:rPr>
          <w:rFonts w:cs="Arial"/>
        </w:rPr>
      </w:pPr>
      <w:r>
        <w:rPr>
          <w:rFonts w:cs="Arial"/>
        </w:rPr>
        <w:t>Confirm that the VM is fully functional after the cutover and matches all the settings documented.</w:t>
      </w:r>
    </w:p>
    <w:p w14:paraId="2D5D29BC" w14:textId="77777777" w:rsidR="003018A0" w:rsidRDefault="003018A0" w:rsidP="0015228B">
      <w:pPr>
        <w:rPr>
          <w:rFonts w:cs="Arial"/>
        </w:rPr>
      </w:pPr>
    </w:p>
    <w:p w14:paraId="0BA676A2" w14:textId="5B55C223" w:rsidR="003018A0" w:rsidRDefault="003B3A97" w:rsidP="003018A0">
      <w:pPr>
        <w:pStyle w:val="Heading1"/>
      </w:pPr>
      <w:bookmarkStart w:id="8" w:name="_Toc187406219"/>
      <w:r>
        <w:t xml:space="preserve">Phase </w:t>
      </w:r>
      <w:r w:rsidR="00E15081">
        <w:t>6</w:t>
      </w:r>
      <w:r>
        <w:t>: VMRA Configuration and Testing Validation</w:t>
      </w:r>
      <w:bookmarkEnd w:id="8"/>
    </w:p>
    <w:p w14:paraId="508E2B46" w14:textId="77777777" w:rsidR="005C719B" w:rsidRPr="0015228B" w:rsidRDefault="005C719B" w:rsidP="005C719B">
      <w:pPr>
        <w:rPr>
          <w:rFonts w:cs="Arial"/>
        </w:rPr>
      </w:pPr>
      <w:r>
        <w:rPr>
          <w:rFonts w:cs="Arial"/>
          <w:sz w:val="20"/>
          <w:szCs w:val="22"/>
        </w:rPr>
        <w:t xml:space="preserve">A test virtual server is purposely built to validate the VMware Replication Appliance configuration at the source and destination environments.  This temporarily built virtual machine is used to perform a full shake-down test of the cutover and fallback processes. </w:t>
      </w:r>
      <w:r w:rsidRPr="00F65317">
        <w:rPr>
          <w:rFonts w:cs="Arial"/>
          <w:sz w:val="20"/>
          <w:szCs w:val="22"/>
        </w:rPr>
        <w:t xml:space="preserve">This server is migrated to the new environment, then stood up and tested to make sure it is operating as expected.  Next, the server is migrated back to the source environment, to test the fallback policy that is rarely used but is needed as a rollback feature.  This is done before adding any production servers to the environment. </w:t>
      </w:r>
    </w:p>
    <w:p w14:paraId="20C43864" w14:textId="77777777" w:rsidR="00CE27BA" w:rsidRDefault="00CE27BA" w:rsidP="00CE27BA">
      <w:pPr>
        <w:rPr>
          <w:rFonts w:cs="Arial"/>
          <w:sz w:val="20"/>
          <w:szCs w:val="22"/>
        </w:rPr>
      </w:pPr>
      <w:r>
        <w:rPr>
          <w:rFonts w:cs="Arial"/>
          <w:sz w:val="20"/>
          <w:szCs w:val="22"/>
        </w:rPr>
        <w:t>Hourly Budget: 2 hours</w:t>
      </w:r>
    </w:p>
    <w:p w14:paraId="44C5AEEA" w14:textId="5CD43CA9" w:rsidR="000C2D08" w:rsidRDefault="000C2D08" w:rsidP="00513A98">
      <w:pPr>
        <w:pStyle w:val="ListParagraph"/>
        <w:numPr>
          <w:ilvl w:val="0"/>
          <w:numId w:val="32"/>
        </w:numPr>
        <w:rPr>
          <w:rFonts w:cs="Arial"/>
        </w:rPr>
      </w:pPr>
      <w:r>
        <w:rPr>
          <w:rFonts w:cs="Arial"/>
        </w:rPr>
        <w:t xml:space="preserve">Replication and migration to the </w:t>
      </w:r>
      <w:r w:rsidR="006E327C">
        <w:rPr>
          <w:rFonts w:cs="Arial"/>
        </w:rPr>
        <w:t>destination</w:t>
      </w:r>
      <w:r>
        <w:rPr>
          <w:rFonts w:cs="Arial"/>
        </w:rPr>
        <w:t xml:space="preserve"> </w:t>
      </w:r>
      <w:r w:rsidR="0035655B">
        <w:rPr>
          <w:rFonts w:cs="Arial"/>
        </w:rPr>
        <w:t>v</w:t>
      </w:r>
      <w:r w:rsidR="00F67249">
        <w:rPr>
          <w:rFonts w:cs="Arial"/>
        </w:rPr>
        <w:t>Center</w:t>
      </w:r>
      <w:r>
        <w:rPr>
          <w:rFonts w:cs="Arial"/>
        </w:rPr>
        <w:t xml:space="preserve"> Test:</w:t>
      </w:r>
    </w:p>
    <w:p w14:paraId="1F967E0F" w14:textId="75112D6B" w:rsidR="00B62D34" w:rsidRPr="000535D4" w:rsidRDefault="00B62D34" w:rsidP="000C2D08">
      <w:pPr>
        <w:pStyle w:val="ListParagraph"/>
        <w:numPr>
          <w:ilvl w:val="1"/>
          <w:numId w:val="32"/>
        </w:numPr>
        <w:rPr>
          <w:rFonts w:cs="Arial"/>
        </w:rPr>
      </w:pPr>
      <w:r>
        <w:rPr>
          <w:rFonts w:cs="Arial"/>
        </w:rPr>
        <w:t xml:space="preserve">The replicated virtual machine </w:t>
      </w:r>
      <w:r w:rsidR="00513A98">
        <w:rPr>
          <w:rFonts w:cs="Arial"/>
        </w:rPr>
        <w:t xml:space="preserve">TEST_VMRA </w:t>
      </w:r>
      <w:r>
        <w:rPr>
          <w:rFonts w:cs="Arial"/>
        </w:rPr>
        <w:t xml:space="preserve">was fully functional after the cutover </w:t>
      </w:r>
      <w:r w:rsidR="00513A98">
        <w:rPr>
          <w:rFonts w:cs="Arial"/>
        </w:rPr>
        <w:t xml:space="preserve">to the </w:t>
      </w:r>
      <w:r w:rsidR="006E327C">
        <w:rPr>
          <w:rFonts w:cs="Arial"/>
        </w:rPr>
        <w:t>destination</w:t>
      </w:r>
      <w:r w:rsidR="00513A98">
        <w:rPr>
          <w:rFonts w:cs="Arial"/>
        </w:rPr>
        <w:t xml:space="preserve"> environment</w:t>
      </w:r>
      <w:r>
        <w:rPr>
          <w:rFonts w:cs="Arial"/>
        </w:rPr>
        <w:t xml:space="preserve"> and retained all </w:t>
      </w:r>
      <w:r w:rsidR="00D5332A">
        <w:rPr>
          <w:rFonts w:cs="Arial"/>
        </w:rPr>
        <w:t>critical server settings.</w:t>
      </w:r>
    </w:p>
    <w:p w14:paraId="6D08A7CF" w14:textId="5054528C" w:rsidR="000C2D08" w:rsidRDefault="000C2D08" w:rsidP="000535D4">
      <w:pPr>
        <w:pStyle w:val="ListParagraph"/>
        <w:numPr>
          <w:ilvl w:val="0"/>
          <w:numId w:val="32"/>
        </w:numPr>
        <w:rPr>
          <w:rFonts w:cs="Arial"/>
        </w:rPr>
      </w:pPr>
      <w:r>
        <w:rPr>
          <w:rFonts w:cs="Arial"/>
        </w:rPr>
        <w:t xml:space="preserve">Replication and migration back to the source </w:t>
      </w:r>
      <w:r w:rsidR="00987F7A">
        <w:rPr>
          <w:rFonts w:cs="Arial"/>
        </w:rPr>
        <w:t>v</w:t>
      </w:r>
      <w:r w:rsidR="00F67249">
        <w:rPr>
          <w:rFonts w:cs="Arial"/>
        </w:rPr>
        <w:t>Center</w:t>
      </w:r>
      <w:r>
        <w:rPr>
          <w:rFonts w:cs="Arial"/>
        </w:rPr>
        <w:t xml:space="preserve"> Test:</w:t>
      </w:r>
    </w:p>
    <w:p w14:paraId="669BF221" w14:textId="3B9E2C04" w:rsidR="00AF7960" w:rsidRPr="000535D4" w:rsidRDefault="00AF7960" w:rsidP="000C2D08">
      <w:pPr>
        <w:pStyle w:val="ListParagraph"/>
        <w:numPr>
          <w:ilvl w:val="1"/>
          <w:numId w:val="32"/>
        </w:numPr>
        <w:rPr>
          <w:rFonts w:cs="Arial"/>
        </w:rPr>
      </w:pPr>
      <w:r>
        <w:rPr>
          <w:rFonts w:cs="Arial"/>
        </w:rPr>
        <w:t xml:space="preserve">The replicated virtual machine was fully tested after the fallback </w:t>
      </w:r>
      <w:r w:rsidR="00EC4260">
        <w:rPr>
          <w:rFonts w:cs="Arial"/>
        </w:rPr>
        <w:t xml:space="preserve">process and </w:t>
      </w:r>
      <w:r w:rsidR="00C077B9">
        <w:rPr>
          <w:rFonts w:cs="Arial"/>
        </w:rPr>
        <w:t>all the settings were retained.</w:t>
      </w:r>
    </w:p>
    <w:p w14:paraId="5C6CC853" w14:textId="06DA6D49" w:rsidR="003018A0" w:rsidRPr="003018A0" w:rsidRDefault="0024363E" w:rsidP="00C55B57">
      <w:pPr>
        <w:pStyle w:val="ListParagraph"/>
        <w:numPr>
          <w:ilvl w:val="0"/>
          <w:numId w:val="0"/>
        </w:numPr>
        <w:ind w:left="720"/>
        <w:rPr>
          <w:rFonts w:cs="Arial"/>
        </w:rPr>
      </w:pPr>
      <w:r>
        <w:rPr>
          <w:rFonts w:cs="Arial"/>
        </w:rPr>
        <w:t xml:space="preserve">* </w:t>
      </w:r>
      <w:r w:rsidR="00C31B77">
        <w:rPr>
          <w:rFonts w:cs="Arial"/>
        </w:rPr>
        <w:t xml:space="preserve">Note: </w:t>
      </w:r>
      <w:r w:rsidR="003018A0">
        <w:rPr>
          <w:rFonts w:cs="Arial"/>
        </w:rPr>
        <w:t xml:space="preserve">If at any point, any of the above steps are not validated, </w:t>
      </w:r>
      <w:r w:rsidR="009C47F3">
        <w:rPr>
          <w:rFonts w:cs="Arial"/>
        </w:rPr>
        <w:t xml:space="preserve">the process will need to be adjusted and the </w:t>
      </w:r>
      <w:r w:rsidR="00C95D3C">
        <w:rPr>
          <w:rFonts w:cs="Arial"/>
        </w:rPr>
        <w:t xml:space="preserve">test VM </w:t>
      </w:r>
      <w:r w:rsidR="00C31B77">
        <w:rPr>
          <w:rFonts w:cs="Arial"/>
        </w:rPr>
        <w:t>replication, cutover, and fallback processes will need to be performed again until a positive result is netted.</w:t>
      </w:r>
    </w:p>
    <w:p w14:paraId="72D6A52E" w14:textId="566BF0EB" w:rsidR="00C10417" w:rsidRDefault="000C2D08" w:rsidP="00C10417">
      <w:pPr>
        <w:pStyle w:val="ListParagraph"/>
        <w:numPr>
          <w:ilvl w:val="0"/>
          <w:numId w:val="32"/>
        </w:numPr>
        <w:rPr>
          <w:rFonts w:cs="Arial"/>
        </w:rPr>
      </w:pPr>
      <w:r>
        <w:rPr>
          <w:rFonts w:cs="Arial"/>
        </w:rPr>
        <w:t xml:space="preserve">Validation is completed once both </w:t>
      </w:r>
      <w:r w:rsidR="005F1050">
        <w:rPr>
          <w:rFonts w:cs="Arial"/>
        </w:rPr>
        <w:t>migrations are completed successfully and pass all the tests.</w:t>
      </w:r>
    </w:p>
    <w:p w14:paraId="62C117A9" w14:textId="77777777" w:rsidR="00C10417" w:rsidRDefault="00C10417" w:rsidP="00C10417">
      <w:pPr>
        <w:rPr>
          <w:rFonts w:cs="Arial"/>
        </w:rPr>
      </w:pPr>
    </w:p>
    <w:p w14:paraId="52FD2AAF" w14:textId="6ED026BC" w:rsidR="005D4DA4" w:rsidRDefault="00B9707D" w:rsidP="005D4DA4">
      <w:pPr>
        <w:pStyle w:val="Heading1"/>
      </w:pPr>
      <w:bookmarkStart w:id="9" w:name="_Toc187406220"/>
      <w:r>
        <w:t xml:space="preserve">Phase </w:t>
      </w:r>
      <w:r w:rsidR="00E15081">
        <w:t>7</w:t>
      </w:r>
      <w:r>
        <w:t xml:space="preserve">: </w:t>
      </w:r>
      <w:r w:rsidR="00881B02">
        <w:t>Begin</w:t>
      </w:r>
      <w:r w:rsidR="002D7AB6">
        <w:t xml:space="preserve"> </w:t>
      </w:r>
      <w:r w:rsidR="00DE25B9">
        <w:t>Replication</w:t>
      </w:r>
      <w:bookmarkEnd w:id="9"/>
      <w:r w:rsidR="00DE25B9">
        <w:t xml:space="preserve"> </w:t>
      </w:r>
    </w:p>
    <w:p w14:paraId="567A2BEC" w14:textId="4897A5EC" w:rsidR="00881B02" w:rsidRDefault="003E0F62" w:rsidP="002D7AB6">
      <w:pPr>
        <w:pStyle w:val="ListParagraph"/>
        <w:numPr>
          <w:ilvl w:val="0"/>
          <w:numId w:val="36"/>
        </w:numPr>
      </w:pPr>
      <w:r>
        <w:t>Validate the list</w:t>
      </w:r>
      <w:r w:rsidR="00DE25B9">
        <w:t xml:space="preserve"> </w:t>
      </w:r>
      <w:r w:rsidR="003357EB">
        <w:t xml:space="preserve">of </w:t>
      </w:r>
      <w:r>
        <w:t>virtual servers that need to be migrated to the new environment</w:t>
      </w:r>
    </w:p>
    <w:p w14:paraId="5D20E9BF" w14:textId="7CC520B4" w:rsidR="00182304" w:rsidRDefault="00182304" w:rsidP="002D7AB6">
      <w:pPr>
        <w:pStyle w:val="ListParagraph"/>
        <w:numPr>
          <w:ilvl w:val="0"/>
          <w:numId w:val="36"/>
        </w:numPr>
      </w:pPr>
      <w:r>
        <w:t xml:space="preserve">Identify servers that have dependencies </w:t>
      </w:r>
      <w:r w:rsidR="00B97FCB">
        <w:t>on</w:t>
      </w:r>
      <w:r>
        <w:t xml:space="preserve"> other virtual machines in the environment</w:t>
      </w:r>
    </w:p>
    <w:p w14:paraId="1BFA1C70" w14:textId="502D020B" w:rsidR="00E22DF2" w:rsidRDefault="00EB28E4" w:rsidP="00E22DF2">
      <w:pPr>
        <w:pStyle w:val="ListParagraph"/>
        <w:numPr>
          <w:ilvl w:val="1"/>
          <w:numId w:val="36"/>
        </w:numPr>
      </w:pPr>
      <w:r>
        <w:t xml:space="preserve">When the servers are cut over during a later phase, servers with dependencies may need to be cut over in groups. </w:t>
      </w:r>
      <w:r w:rsidR="00EF14E3">
        <w:t xml:space="preserve">An example is a database server and a front-end server that </w:t>
      </w:r>
      <w:r w:rsidR="008D47AC">
        <w:t>function</w:t>
      </w:r>
      <w:r w:rsidR="00EF14E3">
        <w:t xml:space="preserve"> as a pair. </w:t>
      </w:r>
    </w:p>
    <w:p w14:paraId="007AAE8A" w14:textId="49A50860" w:rsidR="000B1B67" w:rsidRDefault="005E4811" w:rsidP="000B1B67">
      <w:pPr>
        <w:pStyle w:val="ListParagraph"/>
        <w:numPr>
          <w:ilvl w:val="0"/>
          <w:numId w:val="36"/>
        </w:numPr>
        <w:rPr>
          <w:rFonts w:cs="Arial"/>
        </w:rPr>
      </w:pPr>
      <w:r>
        <w:rPr>
          <w:rFonts w:cs="Arial"/>
        </w:rPr>
        <w:t>Log in</w:t>
      </w:r>
      <w:r w:rsidR="000B1B67">
        <w:rPr>
          <w:rFonts w:cs="Arial"/>
        </w:rPr>
        <w:t xml:space="preserve"> to the VMRA on the source(old) environment</w:t>
      </w:r>
      <w:r w:rsidR="00434001">
        <w:rPr>
          <w:rFonts w:cs="Arial"/>
        </w:rPr>
        <w:t>:</w:t>
      </w:r>
    </w:p>
    <w:p w14:paraId="705D123D" w14:textId="69242517" w:rsidR="005E4811" w:rsidRDefault="005E4811" w:rsidP="005E4811">
      <w:pPr>
        <w:pStyle w:val="ListParagraph"/>
        <w:numPr>
          <w:ilvl w:val="0"/>
          <w:numId w:val="36"/>
        </w:numPr>
      </w:pPr>
      <w:r>
        <w:t xml:space="preserve">Add each virtual server to the VMRA environment and set up replication to the new </w:t>
      </w:r>
      <w:r w:rsidR="006E327C">
        <w:t>destination</w:t>
      </w:r>
      <w:r>
        <w:t xml:space="preserve"> environment.</w:t>
      </w:r>
    </w:p>
    <w:p w14:paraId="31A39421" w14:textId="77777777" w:rsidR="000B1B67" w:rsidRDefault="000B1B67" w:rsidP="000B1B67">
      <w:pPr>
        <w:pStyle w:val="ListParagraph"/>
        <w:numPr>
          <w:ilvl w:val="1"/>
          <w:numId w:val="36"/>
        </w:numPr>
        <w:rPr>
          <w:rFonts w:cs="Arial"/>
        </w:rPr>
      </w:pPr>
      <w:r>
        <w:rPr>
          <w:rFonts w:cs="Arial"/>
        </w:rPr>
        <w:t>On the home page, click “Site Recovery” and then click “Open Site Recovery”.</w:t>
      </w:r>
    </w:p>
    <w:p w14:paraId="6B7676A6" w14:textId="77777777" w:rsidR="000B1B67" w:rsidRDefault="000B1B67" w:rsidP="000B1B67">
      <w:pPr>
        <w:pStyle w:val="ListParagraph"/>
        <w:numPr>
          <w:ilvl w:val="1"/>
          <w:numId w:val="36"/>
        </w:numPr>
        <w:rPr>
          <w:rFonts w:cs="Arial"/>
        </w:rPr>
      </w:pPr>
      <w:r>
        <w:rPr>
          <w:rFonts w:cs="Arial"/>
        </w:rPr>
        <w:t>Click “Replications” and select “Outgoing”, then click Create new replication icon.</w:t>
      </w:r>
    </w:p>
    <w:p w14:paraId="3AB2B524" w14:textId="77777777" w:rsidR="000B1B67" w:rsidRDefault="000B1B67" w:rsidP="000B1B67">
      <w:pPr>
        <w:pStyle w:val="ListParagraph"/>
        <w:numPr>
          <w:ilvl w:val="1"/>
          <w:numId w:val="36"/>
        </w:numPr>
        <w:rPr>
          <w:rFonts w:cs="Arial"/>
        </w:rPr>
      </w:pPr>
      <w:r>
        <w:rPr>
          <w:rFonts w:cs="Arial"/>
        </w:rPr>
        <w:t>Accept the automatic assignment of the vSphere Replication server.</w:t>
      </w:r>
    </w:p>
    <w:p w14:paraId="74DC0336" w14:textId="3DCB54BC" w:rsidR="000B1B67" w:rsidRDefault="000B1B67" w:rsidP="000B1B67">
      <w:pPr>
        <w:pStyle w:val="ListParagraph"/>
        <w:numPr>
          <w:ilvl w:val="1"/>
          <w:numId w:val="36"/>
        </w:numPr>
        <w:rPr>
          <w:rFonts w:cs="Arial"/>
        </w:rPr>
      </w:pPr>
      <w:r>
        <w:rPr>
          <w:rFonts w:cs="Arial"/>
        </w:rPr>
        <w:t xml:space="preserve">Open the Configure Replication Wizard and select </w:t>
      </w:r>
      <w:r w:rsidR="005E4811">
        <w:rPr>
          <w:rFonts w:cs="Arial"/>
        </w:rPr>
        <w:t>all virtual machines validated in step 1</w:t>
      </w:r>
      <w:r>
        <w:rPr>
          <w:rFonts w:cs="Arial"/>
        </w:rPr>
        <w:t>.</w:t>
      </w:r>
    </w:p>
    <w:p w14:paraId="3774265A" w14:textId="77777777" w:rsidR="000B1B67" w:rsidRDefault="000B1B67" w:rsidP="000B1B67">
      <w:pPr>
        <w:pStyle w:val="ListParagraph"/>
        <w:numPr>
          <w:ilvl w:val="1"/>
          <w:numId w:val="36"/>
        </w:numPr>
        <w:rPr>
          <w:rFonts w:cs="Arial"/>
        </w:rPr>
      </w:pPr>
      <w:r>
        <w:rPr>
          <w:rFonts w:cs="Arial"/>
        </w:rPr>
        <w:t>Click “Next” to proceed to the “Target datastore” page.</w:t>
      </w:r>
    </w:p>
    <w:p w14:paraId="7DF02EB9" w14:textId="68322DFD" w:rsidR="000B1B67" w:rsidRDefault="000B1B67" w:rsidP="000B1B67">
      <w:pPr>
        <w:pStyle w:val="ListParagraph"/>
        <w:numPr>
          <w:ilvl w:val="1"/>
          <w:numId w:val="36"/>
        </w:numPr>
        <w:rPr>
          <w:rFonts w:cs="Arial"/>
        </w:rPr>
      </w:pPr>
      <w:r>
        <w:rPr>
          <w:rFonts w:cs="Arial"/>
        </w:rPr>
        <w:t xml:space="preserve">Select the primary production datastore in the </w:t>
      </w:r>
      <w:r w:rsidR="006E327C">
        <w:rPr>
          <w:rFonts w:cs="Arial"/>
        </w:rPr>
        <w:t>destination</w:t>
      </w:r>
      <w:r>
        <w:rPr>
          <w:rFonts w:cs="Arial"/>
        </w:rPr>
        <w:t xml:space="preserve"> environment</w:t>
      </w:r>
      <w:r w:rsidR="00635B8D">
        <w:rPr>
          <w:rFonts w:cs="Arial"/>
        </w:rPr>
        <w:t xml:space="preserve"> and click “Next”.</w:t>
      </w:r>
    </w:p>
    <w:p w14:paraId="06F9A2B9" w14:textId="77777777" w:rsidR="000B1B67" w:rsidRPr="00557AD7" w:rsidRDefault="000B1B67" w:rsidP="000B1B67">
      <w:pPr>
        <w:pStyle w:val="ListParagraph"/>
        <w:numPr>
          <w:ilvl w:val="1"/>
          <w:numId w:val="36"/>
        </w:numPr>
        <w:rPr>
          <w:rFonts w:cs="Arial"/>
        </w:rPr>
      </w:pPr>
      <w:r>
        <w:rPr>
          <w:rFonts w:cs="Arial"/>
        </w:rPr>
        <w:t>On the “Select seed” page, review the suggested replication seeds and change them if needed.</w:t>
      </w:r>
    </w:p>
    <w:p w14:paraId="31E45599" w14:textId="77777777" w:rsidR="000B1B67" w:rsidRDefault="000B1B67" w:rsidP="000B1B67">
      <w:pPr>
        <w:pStyle w:val="ListParagraph"/>
        <w:numPr>
          <w:ilvl w:val="1"/>
          <w:numId w:val="36"/>
        </w:numPr>
        <w:rPr>
          <w:rFonts w:cs="Arial"/>
        </w:rPr>
      </w:pPr>
      <w:r>
        <w:rPr>
          <w:rFonts w:cs="Arial"/>
        </w:rPr>
        <w:t>Select the “The selected seeds are correct” check box and click “Next”.</w:t>
      </w:r>
    </w:p>
    <w:p w14:paraId="1FB49682" w14:textId="77777777" w:rsidR="000B1B67" w:rsidRPr="00F948E3" w:rsidRDefault="000B1B67" w:rsidP="000B1B67">
      <w:pPr>
        <w:pStyle w:val="ListParagraph"/>
        <w:numPr>
          <w:ilvl w:val="1"/>
          <w:numId w:val="36"/>
        </w:numPr>
        <w:rPr>
          <w:rFonts w:cs="Arial"/>
        </w:rPr>
      </w:pPr>
      <w:r>
        <w:rPr>
          <w:rFonts w:cs="Arial"/>
        </w:rPr>
        <w:t>On the “Replication settings” use the RPO settings configured in the previous section</w:t>
      </w:r>
    </w:p>
    <w:p w14:paraId="6DFEABD7" w14:textId="77777777" w:rsidR="000B1B67" w:rsidRDefault="000B1B67" w:rsidP="000B1B67">
      <w:pPr>
        <w:pStyle w:val="ListParagraph"/>
        <w:numPr>
          <w:ilvl w:val="1"/>
          <w:numId w:val="36"/>
        </w:numPr>
        <w:rPr>
          <w:rFonts w:cs="Arial"/>
        </w:rPr>
      </w:pPr>
      <w:r w:rsidRPr="00FE5C69">
        <w:rPr>
          <w:rFonts w:cs="Arial"/>
        </w:rPr>
        <w:t>On the “Ready to Complete” page</w:t>
      </w:r>
      <w:r>
        <w:rPr>
          <w:rFonts w:cs="Arial"/>
        </w:rPr>
        <w:t>, click “Finish”.</w:t>
      </w:r>
    </w:p>
    <w:p w14:paraId="7D5743C4" w14:textId="074C58AA" w:rsidR="003205CD" w:rsidRDefault="003205CD" w:rsidP="002D7AB6">
      <w:pPr>
        <w:pStyle w:val="ListParagraph"/>
        <w:numPr>
          <w:ilvl w:val="0"/>
          <w:numId w:val="36"/>
        </w:numPr>
      </w:pPr>
      <w:r>
        <w:t>Monitor the replication progress</w:t>
      </w:r>
      <w:r w:rsidR="00196FC9">
        <w:t>, sync completion times, and bandwidth utilization.</w:t>
      </w:r>
    </w:p>
    <w:p w14:paraId="616EAD45" w14:textId="6F5D03D0" w:rsidR="00196FC9" w:rsidRDefault="00196FC9" w:rsidP="002D7AB6">
      <w:pPr>
        <w:pStyle w:val="ListParagraph"/>
        <w:numPr>
          <w:ilvl w:val="0"/>
          <w:numId w:val="36"/>
        </w:numPr>
      </w:pPr>
      <w:r>
        <w:t xml:space="preserve">Confirm that all </w:t>
      </w:r>
      <w:r w:rsidR="00595AE3">
        <w:t xml:space="preserve">virtual servers are fully replicated to the </w:t>
      </w:r>
      <w:r w:rsidR="008D47AC">
        <w:t>destination</w:t>
      </w:r>
      <w:r w:rsidR="00595AE3">
        <w:t xml:space="preserve"> environment and are ready for </w:t>
      </w:r>
      <w:proofErr w:type="gramStart"/>
      <w:r w:rsidR="00595AE3">
        <w:t>cutover</w:t>
      </w:r>
      <w:proofErr w:type="gramEnd"/>
      <w:r w:rsidR="00595AE3">
        <w:t>.</w:t>
      </w:r>
    </w:p>
    <w:p w14:paraId="253D9051" w14:textId="29E7F207" w:rsidR="00E15081" w:rsidRDefault="00635B8D" w:rsidP="00C51B54">
      <w:pPr>
        <w:pStyle w:val="ListParagraph"/>
        <w:numPr>
          <w:ilvl w:val="0"/>
          <w:numId w:val="36"/>
        </w:numPr>
      </w:pPr>
      <w:r>
        <w:t xml:space="preserve">Send out </w:t>
      </w:r>
      <w:r w:rsidR="003357EB">
        <w:t xml:space="preserve">a </w:t>
      </w:r>
      <w:r>
        <w:t>communication to the client and Impact client team, advising that all VMs are now seeded.</w:t>
      </w:r>
    </w:p>
    <w:p w14:paraId="05FD1FD8" w14:textId="77777777" w:rsidR="009B71AF" w:rsidRPr="00C51B54" w:rsidRDefault="009B71AF" w:rsidP="009B71AF">
      <w:pPr>
        <w:ind w:left="360"/>
      </w:pPr>
    </w:p>
    <w:p w14:paraId="3E3B79A4" w14:textId="4FFFD93B" w:rsidR="00C10417" w:rsidRPr="00C10417" w:rsidRDefault="005F1050" w:rsidP="00C10417">
      <w:pPr>
        <w:pStyle w:val="Heading1"/>
      </w:pPr>
      <w:bookmarkStart w:id="10" w:name="_Toc187406221"/>
      <w:r>
        <w:t xml:space="preserve">Phase </w:t>
      </w:r>
      <w:r w:rsidR="00E15081">
        <w:t>8</w:t>
      </w:r>
      <w:r>
        <w:t xml:space="preserve">: </w:t>
      </w:r>
      <w:r w:rsidR="00635B8D">
        <w:t>Migrate Non-Essential Servers (</w:t>
      </w:r>
      <w:r w:rsidR="003357EB">
        <w:t>P</w:t>
      </w:r>
      <w:r w:rsidR="000979AE">
        <w:t>ilot Group</w:t>
      </w:r>
      <w:r w:rsidR="00635B8D">
        <w:t>)</w:t>
      </w:r>
      <w:bookmarkEnd w:id="10"/>
    </w:p>
    <w:p w14:paraId="3937ED12" w14:textId="2C5E03F1" w:rsidR="00D9003B" w:rsidRDefault="001A0AE4" w:rsidP="0003225C">
      <w:pPr>
        <w:rPr>
          <w:rFonts w:cs="Arial"/>
          <w:sz w:val="20"/>
          <w:szCs w:val="22"/>
        </w:rPr>
      </w:pPr>
      <w:r>
        <w:rPr>
          <w:rFonts w:cs="Arial"/>
          <w:sz w:val="20"/>
          <w:szCs w:val="22"/>
        </w:rPr>
        <w:t>During the first migration phase, a pre-approved number of non-essential production virtual machines are</w:t>
      </w:r>
      <w:r w:rsidR="004D1F37">
        <w:rPr>
          <w:rFonts w:cs="Arial"/>
          <w:sz w:val="20"/>
          <w:szCs w:val="22"/>
        </w:rPr>
        <w:t xml:space="preserve"> migrated to the new environment. This allows the client to fully </w:t>
      </w:r>
      <w:r w:rsidR="00434102">
        <w:rPr>
          <w:rFonts w:cs="Arial"/>
          <w:sz w:val="20"/>
          <w:szCs w:val="22"/>
        </w:rPr>
        <w:t xml:space="preserve">validate </w:t>
      </w:r>
      <w:r w:rsidR="00875A4A">
        <w:rPr>
          <w:rFonts w:cs="Arial"/>
          <w:sz w:val="20"/>
          <w:szCs w:val="22"/>
        </w:rPr>
        <w:t xml:space="preserve">the new </w:t>
      </w:r>
      <w:r w:rsidR="009E2F33">
        <w:rPr>
          <w:rFonts w:cs="Arial"/>
          <w:sz w:val="20"/>
          <w:szCs w:val="22"/>
        </w:rPr>
        <w:t>environment with live production servers.</w:t>
      </w:r>
    </w:p>
    <w:p w14:paraId="5EF9ADE9" w14:textId="72681E49" w:rsidR="009867DF" w:rsidRDefault="007029D0" w:rsidP="007029D0">
      <w:pPr>
        <w:pStyle w:val="ListParagraph"/>
        <w:numPr>
          <w:ilvl w:val="0"/>
          <w:numId w:val="25"/>
        </w:numPr>
        <w:rPr>
          <w:rFonts w:cs="Arial"/>
        </w:rPr>
      </w:pPr>
      <w:r>
        <w:rPr>
          <w:rFonts w:cs="Arial"/>
        </w:rPr>
        <w:t xml:space="preserve">Work with key staff to outline a list of non-essential production servers that can be migrated in the pilot group of servers to the new environment. </w:t>
      </w:r>
      <w:r w:rsidRPr="007029D0">
        <w:rPr>
          <w:rFonts w:cs="Arial"/>
        </w:rPr>
        <w:t>This group is used to perform a final validation of the migration process by utilizing actual production servers.</w:t>
      </w:r>
    </w:p>
    <w:p w14:paraId="2EC8F85A" w14:textId="22161482" w:rsidR="0022061B" w:rsidRDefault="00635B8D" w:rsidP="001C45C8">
      <w:pPr>
        <w:pStyle w:val="ListParagraph"/>
        <w:numPr>
          <w:ilvl w:val="0"/>
          <w:numId w:val="25"/>
        </w:numPr>
        <w:rPr>
          <w:rFonts w:cs="Arial"/>
        </w:rPr>
      </w:pPr>
      <w:r w:rsidRPr="00635B8D">
        <w:rPr>
          <w:rFonts w:cs="Arial"/>
        </w:rPr>
        <w:t xml:space="preserve">Login to VMRA and </w:t>
      </w:r>
      <w:r>
        <w:rPr>
          <w:rFonts w:cs="Arial"/>
        </w:rPr>
        <w:t>c</w:t>
      </w:r>
      <w:r w:rsidR="0022061B" w:rsidRPr="00635B8D">
        <w:rPr>
          <w:rFonts w:cs="Arial"/>
        </w:rPr>
        <w:t>onfirm that all members of the Pilot Group have replicated fully.</w:t>
      </w:r>
    </w:p>
    <w:p w14:paraId="3C07CF8F" w14:textId="21F21F15" w:rsidR="00635B8D" w:rsidRPr="00635B8D" w:rsidRDefault="00635B8D" w:rsidP="00635B8D">
      <w:pPr>
        <w:pStyle w:val="ListParagraph"/>
        <w:numPr>
          <w:ilvl w:val="1"/>
          <w:numId w:val="25"/>
        </w:numPr>
        <w:rPr>
          <w:rFonts w:cs="Arial"/>
        </w:rPr>
      </w:pPr>
      <w:r>
        <w:rPr>
          <w:rFonts w:cs="Arial"/>
        </w:rPr>
        <w:t xml:space="preserve">The Pilot Group servers should be fully seeded </w:t>
      </w:r>
      <w:r w:rsidR="00C054C3">
        <w:rPr>
          <w:rFonts w:cs="Arial"/>
        </w:rPr>
        <w:t>after</w:t>
      </w:r>
      <w:r w:rsidR="00490E26">
        <w:rPr>
          <w:rFonts w:cs="Arial"/>
        </w:rPr>
        <w:t xml:space="preserve"> Phase 6.</w:t>
      </w:r>
    </w:p>
    <w:p w14:paraId="25AC583B" w14:textId="1F5EDE6C" w:rsidR="00323AE5" w:rsidRDefault="00323AE5" w:rsidP="000F1581">
      <w:pPr>
        <w:pStyle w:val="ListParagraph"/>
        <w:numPr>
          <w:ilvl w:val="0"/>
          <w:numId w:val="25"/>
        </w:numPr>
        <w:rPr>
          <w:rFonts w:cs="Arial"/>
        </w:rPr>
      </w:pPr>
      <w:r>
        <w:rPr>
          <w:rFonts w:cs="Arial"/>
        </w:rPr>
        <w:t xml:space="preserve">Schedule a </w:t>
      </w:r>
      <w:r w:rsidR="0022061B">
        <w:rPr>
          <w:rFonts w:cs="Arial"/>
        </w:rPr>
        <w:t>maintenance window</w:t>
      </w:r>
      <w:r w:rsidR="00B4115D">
        <w:rPr>
          <w:rFonts w:cs="Arial"/>
        </w:rPr>
        <w:t xml:space="preserve"> </w:t>
      </w:r>
      <w:r w:rsidR="0022061B">
        <w:rPr>
          <w:rFonts w:cs="Arial"/>
        </w:rPr>
        <w:t xml:space="preserve">with </w:t>
      </w:r>
      <w:r w:rsidR="0056063D">
        <w:rPr>
          <w:rFonts w:cs="Arial"/>
        </w:rPr>
        <w:t>staf</w:t>
      </w:r>
      <w:r w:rsidR="00793A22">
        <w:rPr>
          <w:rFonts w:cs="Arial"/>
        </w:rPr>
        <w:t>f</w:t>
      </w:r>
      <w:r w:rsidR="00B4115D">
        <w:rPr>
          <w:rFonts w:cs="Arial"/>
        </w:rPr>
        <w:t xml:space="preserve"> that will be used to perform the Pilot Group cutover.</w:t>
      </w:r>
    </w:p>
    <w:p w14:paraId="20662EB2" w14:textId="4ACECBAC" w:rsidR="00793A22" w:rsidRDefault="00793A22" w:rsidP="00812C86">
      <w:pPr>
        <w:pStyle w:val="ListParagraph"/>
        <w:numPr>
          <w:ilvl w:val="0"/>
          <w:numId w:val="25"/>
        </w:numPr>
        <w:rPr>
          <w:rFonts w:cs="Arial"/>
        </w:rPr>
      </w:pPr>
      <w:r>
        <w:rPr>
          <w:rFonts w:cs="Arial"/>
        </w:rPr>
        <w:t>Login to the VMRA on the source(old) environment</w:t>
      </w:r>
      <w:r w:rsidR="00812C86">
        <w:rPr>
          <w:rFonts w:cs="Arial"/>
        </w:rPr>
        <w:t xml:space="preserve"> during</w:t>
      </w:r>
      <w:r>
        <w:rPr>
          <w:rFonts w:cs="Arial"/>
        </w:rPr>
        <w:t xml:space="preserve"> the pre-</w:t>
      </w:r>
      <w:r w:rsidR="00812C86">
        <w:rPr>
          <w:rFonts w:cs="Arial"/>
        </w:rPr>
        <w:t>scheduled maintenance window</w:t>
      </w:r>
      <w:r w:rsidR="00885C1D">
        <w:rPr>
          <w:rFonts w:cs="Arial"/>
        </w:rPr>
        <w:t>.</w:t>
      </w:r>
    </w:p>
    <w:p w14:paraId="0ADD2608" w14:textId="1587A3B0" w:rsidR="001203B4" w:rsidRDefault="00812C86" w:rsidP="00812C86">
      <w:pPr>
        <w:pStyle w:val="ListParagraph"/>
        <w:numPr>
          <w:ilvl w:val="0"/>
          <w:numId w:val="25"/>
        </w:numPr>
        <w:rPr>
          <w:rFonts w:cs="Arial"/>
        </w:rPr>
      </w:pPr>
      <w:r>
        <w:rPr>
          <w:rFonts w:cs="Arial"/>
        </w:rPr>
        <w:t>Migrate all</w:t>
      </w:r>
      <w:r w:rsidR="001203B4">
        <w:rPr>
          <w:rFonts w:cs="Arial"/>
        </w:rPr>
        <w:t xml:space="preserve"> the Pilot Group </w:t>
      </w:r>
      <w:r>
        <w:rPr>
          <w:rFonts w:cs="Arial"/>
        </w:rPr>
        <w:t>virtual servers</w:t>
      </w:r>
      <w:r w:rsidR="001203B4">
        <w:rPr>
          <w:rFonts w:cs="Arial"/>
        </w:rPr>
        <w:t xml:space="preserve"> to the new </w:t>
      </w:r>
      <w:r w:rsidR="00987F7A">
        <w:rPr>
          <w:rFonts w:cs="Arial"/>
        </w:rPr>
        <w:t>v</w:t>
      </w:r>
      <w:r w:rsidR="00F67249">
        <w:rPr>
          <w:rFonts w:cs="Arial"/>
        </w:rPr>
        <w:t>Center</w:t>
      </w:r>
      <w:r>
        <w:rPr>
          <w:rFonts w:cs="Arial"/>
        </w:rPr>
        <w:t xml:space="preserve"> </w:t>
      </w:r>
      <w:r w:rsidR="001203B4">
        <w:rPr>
          <w:rFonts w:cs="Arial"/>
        </w:rPr>
        <w:t>environment.</w:t>
      </w:r>
    </w:p>
    <w:p w14:paraId="465151CB" w14:textId="3F8EB5C7" w:rsidR="00EA08E5" w:rsidRDefault="00EA08E5" w:rsidP="00EA08E5">
      <w:pPr>
        <w:pStyle w:val="ListParagraph"/>
        <w:numPr>
          <w:ilvl w:val="0"/>
          <w:numId w:val="25"/>
        </w:numPr>
        <w:rPr>
          <w:rFonts w:cs="Arial"/>
        </w:rPr>
      </w:pPr>
      <w:r>
        <w:rPr>
          <w:rFonts w:cs="Arial"/>
        </w:rPr>
        <w:t>The following process is repeated for each server in the Pilot Group:</w:t>
      </w:r>
    </w:p>
    <w:p w14:paraId="6108B295" w14:textId="2427C830" w:rsidR="001203B4" w:rsidRDefault="00812C86" w:rsidP="001203B4">
      <w:pPr>
        <w:pStyle w:val="ListParagraph"/>
        <w:numPr>
          <w:ilvl w:val="1"/>
          <w:numId w:val="25"/>
        </w:numPr>
        <w:rPr>
          <w:rFonts w:cs="Arial"/>
        </w:rPr>
      </w:pPr>
      <w:r>
        <w:rPr>
          <w:rFonts w:cs="Arial"/>
        </w:rPr>
        <w:t xml:space="preserve">Power off </w:t>
      </w:r>
      <w:r w:rsidR="00EA08E5">
        <w:rPr>
          <w:rFonts w:cs="Arial"/>
        </w:rPr>
        <w:t>the serve</w:t>
      </w:r>
      <w:r w:rsidR="003663D9">
        <w:rPr>
          <w:rFonts w:cs="Arial"/>
        </w:rPr>
        <w:t>r in the source environment.</w:t>
      </w:r>
    </w:p>
    <w:p w14:paraId="644A4372" w14:textId="561BD91B" w:rsidR="003663D9" w:rsidRDefault="003663D9" w:rsidP="001203B4">
      <w:pPr>
        <w:pStyle w:val="ListParagraph"/>
        <w:numPr>
          <w:ilvl w:val="1"/>
          <w:numId w:val="25"/>
        </w:numPr>
        <w:rPr>
          <w:rFonts w:cs="Arial"/>
        </w:rPr>
      </w:pPr>
      <w:r>
        <w:rPr>
          <w:rFonts w:cs="Arial"/>
        </w:rPr>
        <w:t xml:space="preserve">Initiate the </w:t>
      </w:r>
      <w:r w:rsidR="003D4B4D">
        <w:rPr>
          <w:rFonts w:cs="Arial"/>
        </w:rPr>
        <w:t>cutover in the VMRA interface.</w:t>
      </w:r>
    </w:p>
    <w:p w14:paraId="1E7AA1AF" w14:textId="61D15795" w:rsidR="001203B4" w:rsidRPr="00AA6FBA" w:rsidRDefault="003D4B4D" w:rsidP="001203B4">
      <w:pPr>
        <w:pStyle w:val="ListParagraph"/>
        <w:numPr>
          <w:ilvl w:val="1"/>
          <w:numId w:val="25"/>
        </w:numPr>
        <w:rPr>
          <w:rFonts w:cs="Arial"/>
        </w:rPr>
      </w:pPr>
      <w:r>
        <w:rPr>
          <w:rFonts w:cs="Arial"/>
        </w:rPr>
        <w:t>Monitor the migration in the VMRA dashboard.</w:t>
      </w:r>
    </w:p>
    <w:p w14:paraId="15CD3408" w14:textId="2C480AA2" w:rsidR="00007845" w:rsidRDefault="001203B4" w:rsidP="001203B4">
      <w:pPr>
        <w:pStyle w:val="ListParagraph"/>
        <w:numPr>
          <w:ilvl w:val="1"/>
          <w:numId w:val="25"/>
        </w:numPr>
        <w:rPr>
          <w:rFonts w:cs="Arial"/>
        </w:rPr>
      </w:pPr>
      <w:r>
        <w:rPr>
          <w:rFonts w:cs="Arial"/>
        </w:rPr>
        <w:t xml:space="preserve">Login to the target site </w:t>
      </w:r>
      <w:r w:rsidR="00F67249">
        <w:rPr>
          <w:rFonts w:cs="Arial"/>
        </w:rPr>
        <w:t>vCenter</w:t>
      </w:r>
      <w:r>
        <w:rPr>
          <w:rFonts w:cs="Arial"/>
        </w:rPr>
        <w:t xml:space="preserve"> and validate the Virtual Machine </w:t>
      </w:r>
      <w:r w:rsidR="00007845">
        <w:rPr>
          <w:rFonts w:cs="Arial"/>
        </w:rPr>
        <w:t>in the destination environment.</w:t>
      </w:r>
    </w:p>
    <w:p w14:paraId="5C96B308" w14:textId="77777777" w:rsidR="008207DC" w:rsidRDefault="008207DC" w:rsidP="008207DC">
      <w:pPr>
        <w:pStyle w:val="ListParagraph"/>
        <w:numPr>
          <w:ilvl w:val="2"/>
          <w:numId w:val="25"/>
        </w:numPr>
        <w:rPr>
          <w:rFonts w:cs="Arial"/>
        </w:rPr>
      </w:pPr>
      <w:r>
        <w:rPr>
          <w:rFonts w:cs="Arial"/>
        </w:rPr>
        <w:t>Check power status. VM should be powered on.</w:t>
      </w:r>
    </w:p>
    <w:p w14:paraId="28485C90" w14:textId="77777777" w:rsidR="008207DC" w:rsidRDefault="008207DC" w:rsidP="008207DC">
      <w:pPr>
        <w:pStyle w:val="ListParagraph"/>
        <w:numPr>
          <w:ilvl w:val="2"/>
          <w:numId w:val="25"/>
        </w:numPr>
        <w:rPr>
          <w:rFonts w:cs="Arial"/>
        </w:rPr>
      </w:pPr>
      <w:r>
        <w:rPr>
          <w:rFonts w:cs="Arial"/>
        </w:rPr>
        <w:t>Check network interface MAC</w:t>
      </w:r>
      <w:r w:rsidR="001203B4">
        <w:rPr>
          <w:rFonts w:cs="Arial"/>
        </w:rPr>
        <w:t xml:space="preserve"> and </w:t>
      </w:r>
      <w:r>
        <w:rPr>
          <w:rFonts w:cs="Arial"/>
        </w:rPr>
        <w:t>IP Address.  MAC and IP should match the source.</w:t>
      </w:r>
    </w:p>
    <w:p w14:paraId="47489AF8" w14:textId="77777777" w:rsidR="00AB56DA" w:rsidRDefault="00AB56DA" w:rsidP="008207DC">
      <w:pPr>
        <w:pStyle w:val="ListParagraph"/>
        <w:numPr>
          <w:ilvl w:val="2"/>
          <w:numId w:val="25"/>
        </w:numPr>
        <w:rPr>
          <w:rFonts w:cs="Arial"/>
        </w:rPr>
      </w:pPr>
      <w:r>
        <w:rPr>
          <w:rFonts w:cs="Arial"/>
        </w:rPr>
        <w:t>Check network connectivity.</w:t>
      </w:r>
    </w:p>
    <w:p w14:paraId="61997C41" w14:textId="341CAD14" w:rsidR="001203B4" w:rsidRDefault="00AB56DA" w:rsidP="008207DC">
      <w:pPr>
        <w:pStyle w:val="ListParagraph"/>
        <w:numPr>
          <w:ilvl w:val="2"/>
          <w:numId w:val="25"/>
        </w:numPr>
        <w:rPr>
          <w:rFonts w:cs="Arial"/>
        </w:rPr>
      </w:pPr>
      <w:r>
        <w:rPr>
          <w:rFonts w:cs="Arial"/>
        </w:rPr>
        <w:t>Check Impact RMM and confirm the server is reporting online and communication is possible.</w:t>
      </w:r>
      <w:r w:rsidR="002C576B">
        <w:rPr>
          <w:rFonts w:cs="Arial"/>
        </w:rPr>
        <w:t xml:space="preserve"> </w:t>
      </w:r>
    </w:p>
    <w:p w14:paraId="747CBF56" w14:textId="43EED725" w:rsidR="00450DD4" w:rsidRDefault="00450DD4" w:rsidP="001203B4">
      <w:pPr>
        <w:pStyle w:val="ListParagraph"/>
        <w:numPr>
          <w:ilvl w:val="1"/>
          <w:numId w:val="25"/>
        </w:numPr>
        <w:rPr>
          <w:rFonts w:cs="Arial"/>
        </w:rPr>
      </w:pPr>
      <w:r>
        <w:rPr>
          <w:rFonts w:cs="Arial"/>
        </w:rPr>
        <w:t>Repeat the process for each server that is part of the Pilot Group.</w:t>
      </w:r>
    </w:p>
    <w:p w14:paraId="7436FB6B" w14:textId="30FF276F" w:rsidR="00450DD4" w:rsidRDefault="00450DD4" w:rsidP="00450DD4">
      <w:pPr>
        <w:pStyle w:val="ListParagraph"/>
        <w:numPr>
          <w:ilvl w:val="0"/>
          <w:numId w:val="25"/>
        </w:numPr>
        <w:rPr>
          <w:rFonts w:cs="Arial"/>
        </w:rPr>
      </w:pPr>
      <w:r>
        <w:rPr>
          <w:rFonts w:cs="Arial"/>
        </w:rPr>
        <w:t>Vali</w:t>
      </w:r>
      <w:r w:rsidR="008D154B">
        <w:rPr>
          <w:rFonts w:cs="Arial"/>
        </w:rPr>
        <w:t>d</w:t>
      </w:r>
      <w:r>
        <w:rPr>
          <w:rFonts w:cs="Arial"/>
        </w:rPr>
        <w:t xml:space="preserve">ate that all Pilot Group servers have been successfully cut over to the </w:t>
      </w:r>
      <w:r w:rsidR="006E327C">
        <w:rPr>
          <w:rFonts w:cs="Arial"/>
        </w:rPr>
        <w:t>destination</w:t>
      </w:r>
      <w:r>
        <w:rPr>
          <w:rFonts w:cs="Arial"/>
        </w:rPr>
        <w:t xml:space="preserve"> </w:t>
      </w:r>
      <w:r w:rsidR="00987F7A">
        <w:rPr>
          <w:rFonts w:cs="Arial"/>
        </w:rPr>
        <w:t>v</w:t>
      </w:r>
      <w:r w:rsidR="00F67249">
        <w:rPr>
          <w:rFonts w:cs="Arial"/>
        </w:rPr>
        <w:t>Center</w:t>
      </w:r>
      <w:r>
        <w:rPr>
          <w:rFonts w:cs="Arial"/>
        </w:rPr>
        <w:t>.</w:t>
      </w:r>
    </w:p>
    <w:p w14:paraId="62A859C4" w14:textId="609F22B2" w:rsidR="00DB053B" w:rsidRDefault="00DB053B" w:rsidP="00DB053B">
      <w:pPr>
        <w:pStyle w:val="ListParagraph"/>
        <w:numPr>
          <w:ilvl w:val="0"/>
          <w:numId w:val="25"/>
        </w:numPr>
        <w:rPr>
          <w:rFonts w:cs="Arial"/>
        </w:rPr>
      </w:pPr>
      <w:r>
        <w:rPr>
          <w:rFonts w:cs="Arial"/>
        </w:rPr>
        <w:t>If any issues arise during this migration phase, utilize the fallback process if necessary.</w:t>
      </w:r>
    </w:p>
    <w:p w14:paraId="41D06D05" w14:textId="0F9F513C" w:rsidR="008D154B" w:rsidRDefault="008D154B" w:rsidP="00450DD4">
      <w:pPr>
        <w:pStyle w:val="ListParagraph"/>
        <w:numPr>
          <w:ilvl w:val="0"/>
          <w:numId w:val="25"/>
        </w:numPr>
        <w:rPr>
          <w:rFonts w:cs="Arial"/>
        </w:rPr>
      </w:pPr>
      <w:r>
        <w:rPr>
          <w:rFonts w:cs="Arial"/>
        </w:rPr>
        <w:t>Send out a communication to the Impact client team and advise of phase completion.</w:t>
      </w:r>
    </w:p>
    <w:p w14:paraId="15FBB66F" w14:textId="66E62777" w:rsidR="008D154B" w:rsidRDefault="008D154B" w:rsidP="00450DD4">
      <w:pPr>
        <w:pStyle w:val="ListParagraph"/>
        <w:numPr>
          <w:ilvl w:val="0"/>
          <w:numId w:val="25"/>
        </w:numPr>
        <w:rPr>
          <w:rFonts w:cs="Arial"/>
        </w:rPr>
      </w:pPr>
      <w:r>
        <w:rPr>
          <w:rFonts w:cs="Arial"/>
        </w:rPr>
        <w:t xml:space="preserve">Send out </w:t>
      </w:r>
      <w:proofErr w:type="gramStart"/>
      <w:r>
        <w:rPr>
          <w:rFonts w:cs="Arial"/>
        </w:rPr>
        <w:t>a communication</w:t>
      </w:r>
      <w:proofErr w:type="gramEnd"/>
      <w:r>
        <w:rPr>
          <w:rFonts w:cs="Arial"/>
        </w:rPr>
        <w:t xml:space="preserve"> to </w:t>
      </w:r>
      <w:r w:rsidR="006E327C">
        <w:rPr>
          <w:rFonts w:cs="Arial"/>
        </w:rPr>
        <w:t>the client</w:t>
      </w:r>
      <w:r>
        <w:rPr>
          <w:rFonts w:cs="Arial"/>
        </w:rPr>
        <w:t xml:space="preserve"> staff and advise of migration completion. </w:t>
      </w:r>
    </w:p>
    <w:p w14:paraId="7D2C314D" w14:textId="0915757B" w:rsidR="001203B4" w:rsidRDefault="001203B4" w:rsidP="00450DD4">
      <w:pPr>
        <w:pStyle w:val="ListParagraph"/>
        <w:numPr>
          <w:ilvl w:val="0"/>
          <w:numId w:val="25"/>
        </w:numPr>
        <w:rPr>
          <w:rFonts w:cs="Arial"/>
        </w:rPr>
      </w:pPr>
      <w:r>
        <w:rPr>
          <w:rFonts w:cs="Arial"/>
        </w:rPr>
        <w:t xml:space="preserve">Ask the </w:t>
      </w:r>
      <w:r w:rsidR="006E327C">
        <w:rPr>
          <w:rFonts w:cs="Arial"/>
        </w:rPr>
        <w:t xml:space="preserve">client </w:t>
      </w:r>
      <w:r>
        <w:rPr>
          <w:rFonts w:cs="Arial"/>
        </w:rPr>
        <w:t>staff to validate the Pilot Group VMs and approve the cutover.</w:t>
      </w:r>
    </w:p>
    <w:p w14:paraId="104494AD" w14:textId="5AB3F62C" w:rsidR="005070DD" w:rsidRDefault="005070DD" w:rsidP="00450DD4">
      <w:pPr>
        <w:pStyle w:val="ListParagraph"/>
        <w:numPr>
          <w:ilvl w:val="0"/>
          <w:numId w:val="25"/>
        </w:numPr>
        <w:rPr>
          <w:rFonts w:cs="Arial"/>
        </w:rPr>
      </w:pPr>
      <w:r>
        <w:rPr>
          <w:rFonts w:cs="Arial"/>
        </w:rPr>
        <w:t xml:space="preserve">A fallback to the originating cluster is possible if any issues are found after the cutover. </w:t>
      </w:r>
    </w:p>
    <w:p w14:paraId="534D5244" w14:textId="77777777" w:rsidR="008A009C" w:rsidRDefault="008A009C" w:rsidP="008A009C">
      <w:pPr>
        <w:rPr>
          <w:rFonts w:cs="Arial"/>
        </w:rPr>
      </w:pPr>
    </w:p>
    <w:p w14:paraId="61B56157" w14:textId="7F282DFD" w:rsidR="008A009C" w:rsidRPr="00C10417" w:rsidRDefault="00755373" w:rsidP="008A009C">
      <w:pPr>
        <w:pStyle w:val="Heading1"/>
      </w:pPr>
      <w:bookmarkStart w:id="11" w:name="_Toc187406222"/>
      <w:r>
        <w:t xml:space="preserve">Phase </w:t>
      </w:r>
      <w:r w:rsidR="00E15081">
        <w:t>9</w:t>
      </w:r>
      <w:r>
        <w:t>: Migrate All Production Servers</w:t>
      </w:r>
      <w:bookmarkEnd w:id="11"/>
    </w:p>
    <w:p w14:paraId="4DCA727F" w14:textId="4CD335E3" w:rsidR="00D1231C" w:rsidRDefault="00D1231C" w:rsidP="00031210">
      <w:pPr>
        <w:rPr>
          <w:rFonts w:cs="Arial"/>
          <w:sz w:val="20"/>
          <w:szCs w:val="22"/>
        </w:rPr>
      </w:pPr>
      <w:r>
        <w:rPr>
          <w:rFonts w:cs="Arial"/>
          <w:sz w:val="20"/>
          <w:szCs w:val="22"/>
        </w:rPr>
        <w:t xml:space="preserve">This is the main migration and cutover phase. All </w:t>
      </w:r>
      <w:r w:rsidR="007B7A99">
        <w:rPr>
          <w:rFonts w:cs="Arial"/>
          <w:sz w:val="20"/>
          <w:szCs w:val="22"/>
        </w:rPr>
        <w:t>production virtual guests</w:t>
      </w:r>
      <w:r w:rsidR="007D2D4F">
        <w:rPr>
          <w:rFonts w:cs="Arial"/>
          <w:sz w:val="20"/>
          <w:szCs w:val="22"/>
        </w:rPr>
        <w:t xml:space="preserve">, excluding the non-essential production servers that were migrated as part of the pilot group cutover, are migrated to the new </w:t>
      </w:r>
      <w:r w:rsidR="006E327C">
        <w:rPr>
          <w:rFonts w:cs="Arial"/>
          <w:sz w:val="20"/>
          <w:szCs w:val="22"/>
        </w:rPr>
        <w:t>destination</w:t>
      </w:r>
      <w:r w:rsidR="007D2D4F">
        <w:rPr>
          <w:rFonts w:cs="Arial"/>
          <w:sz w:val="20"/>
          <w:szCs w:val="22"/>
        </w:rPr>
        <w:t xml:space="preserve"> environment.</w:t>
      </w:r>
      <w:r w:rsidR="00140433">
        <w:rPr>
          <w:rFonts w:cs="Arial"/>
          <w:sz w:val="20"/>
          <w:szCs w:val="22"/>
        </w:rPr>
        <w:t xml:space="preserve"> It is possible to break up this phase into multiple stages</w:t>
      </w:r>
      <w:r w:rsidR="00543BB8">
        <w:rPr>
          <w:rFonts w:cs="Arial"/>
          <w:sz w:val="20"/>
          <w:szCs w:val="22"/>
        </w:rPr>
        <w:t>.</w:t>
      </w:r>
    </w:p>
    <w:p w14:paraId="6C9E4C94" w14:textId="2C625B32" w:rsidR="0003225C" w:rsidRDefault="0003225C" w:rsidP="0003225C">
      <w:pPr>
        <w:rPr>
          <w:rFonts w:cs="Arial"/>
          <w:sz w:val="20"/>
          <w:szCs w:val="22"/>
        </w:rPr>
      </w:pPr>
      <w:r>
        <w:rPr>
          <w:rFonts w:cs="Arial"/>
          <w:sz w:val="20"/>
          <w:szCs w:val="22"/>
        </w:rPr>
        <w:t xml:space="preserve">Hourly Budget: </w:t>
      </w:r>
      <w:r w:rsidR="009866E9">
        <w:rPr>
          <w:rFonts w:cs="Arial"/>
          <w:sz w:val="20"/>
          <w:szCs w:val="22"/>
        </w:rPr>
        <w:t>40</w:t>
      </w:r>
      <w:r>
        <w:rPr>
          <w:rFonts w:cs="Arial"/>
          <w:sz w:val="20"/>
          <w:szCs w:val="22"/>
        </w:rPr>
        <w:t xml:space="preserve"> hours</w:t>
      </w:r>
    </w:p>
    <w:p w14:paraId="4F77A8EE" w14:textId="418FECEF" w:rsidR="00B268CC" w:rsidRDefault="00B268CC" w:rsidP="00B268CC">
      <w:pPr>
        <w:pStyle w:val="ListParagraph"/>
        <w:numPr>
          <w:ilvl w:val="0"/>
          <w:numId w:val="25"/>
        </w:numPr>
        <w:rPr>
          <w:rFonts w:cs="Arial"/>
        </w:rPr>
      </w:pPr>
      <w:r>
        <w:rPr>
          <w:rFonts w:cs="Arial"/>
        </w:rPr>
        <w:t xml:space="preserve">Work with </w:t>
      </w:r>
      <w:proofErr w:type="gramStart"/>
      <w:r w:rsidR="006E327C">
        <w:rPr>
          <w:rFonts w:cs="Arial"/>
        </w:rPr>
        <w:t xml:space="preserve">client </w:t>
      </w:r>
      <w:r>
        <w:rPr>
          <w:rFonts w:cs="Arial"/>
        </w:rPr>
        <w:t>key</w:t>
      </w:r>
      <w:proofErr w:type="gramEnd"/>
      <w:r>
        <w:rPr>
          <w:rFonts w:cs="Arial"/>
        </w:rPr>
        <w:t xml:space="preserve"> staff to confirm a list of production servers that can be migrated.</w:t>
      </w:r>
    </w:p>
    <w:p w14:paraId="3C9899DD" w14:textId="61C2BA0D" w:rsidR="00B268CC" w:rsidRDefault="00B268CC" w:rsidP="00B268CC">
      <w:pPr>
        <w:pStyle w:val="ListParagraph"/>
        <w:numPr>
          <w:ilvl w:val="0"/>
          <w:numId w:val="25"/>
        </w:numPr>
        <w:rPr>
          <w:rFonts w:cs="Arial"/>
        </w:rPr>
      </w:pPr>
      <w:r w:rsidRPr="00635B8D">
        <w:rPr>
          <w:rFonts w:cs="Arial"/>
        </w:rPr>
        <w:t xml:space="preserve">Login to VMRA and </w:t>
      </w:r>
      <w:r>
        <w:rPr>
          <w:rFonts w:cs="Arial"/>
        </w:rPr>
        <w:t>c</w:t>
      </w:r>
      <w:r w:rsidRPr="00635B8D">
        <w:rPr>
          <w:rFonts w:cs="Arial"/>
        </w:rPr>
        <w:t xml:space="preserve">onfirm that all </w:t>
      </w:r>
      <w:r w:rsidR="00433F5D">
        <w:rPr>
          <w:rFonts w:cs="Arial"/>
        </w:rPr>
        <w:t>approved servers</w:t>
      </w:r>
      <w:r w:rsidRPr="00635B8D">
        <w:rPr>
          <w:rFonts w:cs="Arial"/>
        </w:rPr>
        <w:t xml:space="preserve"> have </w:t>
      </w:r>
      <w:r w:rsidR="00433F5D">
        <w:rPr>
          <w:rFonts w:cs="Arial"/>
        </w:rPr>
        <w:t xml:space="preserve">been fully </w:t>
      </w:r>
      <w:r w:rsidRPr="00635B8D">
        <w:rPr>
          <w:rFonts w:cs="Arial"/>
        </w:rPr>
        <w:t>replicated</w:t>
      </w:r>
      <w:r w:rsidR="00433F5D">
        <w:rPr>
          <w:rFonts w:cs="Arial"/>
        </w:rPr>
        <w:t>.</w:t>
      </w:r>
    </w:p>
    <w:p w14:paraId="4553803D" w14:textId="3C85D34B" w:rsidR="00B268CC" w:rsidRPr="00635B8D" w:rsidRDefault="00433F5D" w:rsidP="00B268CC">
      <w:pPr>
        <w:pStyle w:val="ListParagraph"/>
        <w:numPr>
          <w:ilvl w:val="1"/>
          <w:numId w:val="25"/>
        </w:numPr>
        <w:rPr>
          <w:rFonts w:cs="Arial"/>
        </w:rPr>
      </w:pPr>
      <w:r>
        <w:rPr>
          <w:rFonts w:cs="Arial"/>
        </w:rPr>
        <w:t>All</w:t>
      </w:r>
      <w:r w:rsidR="00B268CC">
        <w:rPr>
          <w:rFonts w:cs="Arial"/>
        </w:rPr>
        <w:t xml:space="preserve"> servers should be fully seeded </w:t>
      </w:r>
      <w:r w:rsidR="00063477">
        <w:rPr>
          <w:rFonts w:cs="Arial"/>
        </w:rPr>
        <w:t>after</w:t>
      </w:r>
      <w:r w:rsidR="00B268CC">
        <w:rPr>
          <w:rFonts w:cs="Arial"/>
        </w:rPr>
        <w:t xml:space="preserve"> Phase </w:t>
      </w:r>
      <w:r w:rsidR="00E15081">
        <w:rPr>
          <w:rFonts w:cs="Arial"/>
        </w:rPr>
        <w:t>7</w:t>
      </w:r>
      <w:r w:rsidR="00B268CC">
        <w:rPr>
          <w:rFonts w:cs="Arial"/>
        </w:rPr>
        <w:t>.</w:t>
      </w:r>
    </w:p>
    <w:p w14:paraId="2F6B6C8B" w14:textId="007B6206" w:rsidR="00B268CC" w:rsidRDefault="00B268CC" w:rsidP="00B268CC">
      <w:pPr>
        <w:pStyle w:val="ListParagraph"/>
        <w:numPr>
          <w:ilvl w:val="0"/>
          <w:numId w:val="25"/>
        </w:numPr>
        <w:rPr>
          <w:rFonts w:cs="Arial"/>
        </w:rPr>
      </w:pPr>
      <w:r>
        <w:rPr>
          <w:rFonts w:cs="Arial"/>
        </w:rPr>
        <w:t xml:space="preserve">Schedule a maintenance window with </w:t>
      </w:r>
      <w:r w:rsidR="006E327C">
        <w:rPr>
          <w:rFonts w:cs="Arial"/>
        </w:rPr>
        <w:t>the client</w:t>
      </w:r>
      <w:r>
        <w:rPr>
          <w:rFonts w:cs="Arial"/>
        </w:rPr>
        <w:t xml:space="preserve"> that will be used to perform </w:t>
      </w:r>
      <w:r w:rsidR="00433F5D">
        <w:rPr>
          <w:rFonts w:cs="Arial"/>
        </w:rPr>
        <w:t xml:space="preserve">the </w:t>
      </w:r>
      <w:r w:rsidR="00D440C2">
        <w:rPr>
          <w:rFonts w:cs="Arial"/>
        </w:rPr>
        <w:t>p</w:t>
      </w:r>
      <w:r w:rsidR="00433F5D">
        <w:rPr>
          <w:rFonts w:cs="Arial"/>
        </w:rPr>
        <w:t>roduction</w:t>
      </w:r>
      <w:r>
        <w:rPr>
          <w:rFonts w:cs="Arial"/>
        </w:rPr>
        <w:t xml:space="preserve"> cutover.</w:t>
      </w:r>
    </w:p>
    <w:p w14:paraId="472FD5CE" w14:textId="77777777" w:rsidR="00B268CC" w:rsidRPr="00812C86" w:rsidRDefault="00B268CC" w:rsidP="00B268CC">
      <w:pPr>
        <w:pStyle w:val="ListParagraph"/>
        <w:numPr>
          <w:ilvl w:val="0"/>
          <w:numId w:val="25"/>
        </w:numPr>
        <w:rPr>
          <w:rFonts w:cs="Arial"/>
        </w:rPr>
      </w:pPr>
      <w:r>
        <w:rPr>
          <w:rFonts w:cs="Arial"/>
        </w:rPr>
        <w:t>Login to the VMRA on the source(old) environment during the pre-scheduled maintenance window.</w:t>
      </w:r>
    </w:p>
    <w:p w14:paraId="112A1A5A" w14:textId="366CA179" w:rsidR="00B268CC" w:rsidRPr="00812C86" w:rsidRDefault="00B268CC" w:rsidP="00B268CC">
      <w:pPr>
        <w:pStyle w:val="ListParagraph"/>
        <w:numPr>
          <w:ilvl w:val="0"/>
          <w:numId w:val="25"/>
        </w:numPr>
        <w:rPr>
          <w:rFonts w:cs="Arial"/>
        </w:rPr>
      </w:pPr>
      <w:r>
        <w:rPr>
          <w:rFonts w:cs="Arial"/>
        </w:rPr>
        <w:t xml:space="preserve">Migrate all the </w:t>
      </w:r>
      <w:r w:rsidR="00433F5D">
        <w:rPr>
          <w:rFonts w:cs="Arial"/>
        </w:rPr>
        <w:t xml:space="preserve">production </w:t>
      </w:r>
      <w:r>
        <w:rPr>
          <w:rFonts w:cs="Arial"/>
        </w:rPr>
        <w:t xml:space="preserve">virtual servers to the new </w:t>
      </w:r>
      <w:r w:rsidR="006E327C">
        <w:rPr>
          <w:rFonts w:cs="Arial"/>
        </w:rPr>
        <w:t>destination</w:t>
      </w:r>
      <w:r>
        <w:rPr>
          <w:rFonts w:cs="Arial"/>
        </w:rPr>
        <w:t xml:space="preserve"> </w:t>
      </w:r>
      <w:r w:rsidR="00987F7A">
        <w:rPr>
          <w:rFonts w:cs="Arial"/>
        </w:rPr>
        <w:t>v</w:t>
      </w:r>
      <w:r w:rsidR="00F67249">
        <w:rPr>
          <w:rFonts w:cs="Arial"/>
        </w:rPr>
        <w:t>Center</w:t>
      </w:r>
      <w:r>
        <w:rPr>
          <w:rFonts w:cs="Arial"/>
        </w:rPr>
        <w:t xml:space="preserve"> environment.</w:t>
      </w:r>
    </w:p>
    <w:p w14:paraId="1741B25C" w14:textId="29881C1F" w:rsidR="00B268CC" w:rsidRDefault="00B268CC" w:rsidP="00B268CC">
      <w:pPr>
        <w:pStyle w:val="ListParagraph"/>
        <w:numPr>
          <w:ilvl w:val="0"/>
          <w:numId w:val="25"/>
        </w:numPr>
        <w:rPr>
          <w:rFonts w:cs="Arial"/>
        </w:rPr>
      </w:pPr>
      <w:r>
        <w:rPr>
          <w:rFonts w:cs="Arial"/>
        </w:rPr>
        <w:t>The following process is repeated for each server</w:t>
      </w:r>
      <w:r w:rsidR="00D440C2">
        <w:rPr>
          <w:rFonts w:cs="Arial"/>
        </w:rPr>
        <w:t>:</w:t>
      </w:r>
    </w:p>
    <w:p w14:paraId="4E6427B9" w14:textId="77777777" w:rsidR="00B268CC" w:rsidRDefault="00B268CC" w:rsidP="00B268CC">
      <w:pPr>
        <w:pStyle w:val="ListParagraph"/>
        <w:numPr>
          <w:ilvl w:val="1"/>
          <w:numId w:val="25"/>
        </w:numPr>
        <w:rPr>
          <w:rFonts w:cs="Arial"/>
        </w:rPr>
      </w:pPr>
      <w:r>
        <w:rPr>
          <w:rFonts w:cs="Arial"/>
        </w:rPr>
        <w:t>Power off the server in the source environment.</w:t>
      </w:r>
    </w:p>
    <w:p w14:paraId="7354B5CD" w14:textId="77777777" w:rsidR="00B268CC" w:rsidRDefault="00B268CC" w:rsidP="00B268CC">
      <w:pPr>
        <w:pStyle w:val="ListParagraph"/>
        <w:numPr>
          <w:ilvl w:val="1"/>
          <w:numId w:val="25"/>
        </w:numPr>
        <w:rPr>
          <w:rFonts w:cs="Arial"/>
        </w:rPr>
      </w:pPr>
      <w:r>
        <w:rPr>
          <w:rFonts w:cs="Arial"/>
        </w:rPr>
        <w:t>Initiate the cutover in the VMRA interface.</w:t>
      </w:r>
    </w:p>
    <w:p w14:paraId="13CF7243" w14:textId="77777777" w:rsidR="00B268CC" w:rsidRPr="00AA6FBA" w:rsidRDefault="00B268CC" w:rsidP="00B268CC">
      <w:pPr>
        <w:pStyle w:val="ListParagraph"/>
        <w:numPr>
          <w:ilvl w:val="1"/>
          <w:numId w:val="25"/>
        </w:numPr>
        <w:rPr>
          <w:rFonts w:cs="Arial"/>
        </w:rPr>
      </w:pPr>
      <w:r>
        <w:rPr>
          <w:rFonts w:cs="Arial"/>
        </w:rPr>
        <w:t>Monitor the migration in the VMRA dashboard.</w:t>
      </w:r>
    </w:p>
    <w:p w14:paraId="185F2053" w14:textId="2301EA0C" w:rsidR="00B268CC" w:rsidRDefault="00B268CC" w:rsidP="00B268CC">
      <w:pPr>
        <w:pStyle w:val="ListParagraph"/>
        <w:numPr>
          <w:ilvl w:val="1"/>
          <w:numId w:val="25"/>
        </w:numPr>
        <w:rPr>
          <w:rFonts w:cs="Arial"/>
        </w:rPr>
      </w:pPr>
      <w:r>
        <w:rPr>
          <w:rFonts w:cs="Arial"/>
        </w:rPr>
        <w:t xml:space="preserve">Login to the target site </w:t>
      </w:r>
      <w:r w:rsidR="00F67249">
        <w:rPr>
          <w:rFonts w:cs="Arial"/>
        </w:rPr>
        <w:t>vCenter</w:t>
      </w:r>
      <w:r>
        <w:rPr>
          <w:rFonts w:cs="Arial"/>
        </w:rPr>
        <w:t xml:space="preserve"> and validate the Virtual Machine in the destination environment.</w:t>
      </w:r>
    </w:p>
    <w:p w14:paraId="1467DB88" w14:textId="77777777" w:rsidR="00B268CC" w:rsidRDefault="00B268CC" w:rsidP="00B268CC">
      <w:pPr>
        <w:pStyle w:val="ListParagraph"/>
        <w:numPr>
          <w:ilvl w:val="2"/>
          <w:numId w:val="25"/>
        </w:numPr>
        <w:rPr>
          <w:rFonts w:cs="Arial"/>
        </w:rPr>
      </w:pPr>
      <w:r>
        <w:rPr>
          <w:rFonts w:cs="Arial"/>
        </w:rPr>
        <w:t>Check power status. VM should be powered on.</w:t>
      </w:r>
    </w:p>
    <w:p w14:paraId="6F5DBFE7" w14:textId="77777777" w:rsidR="00B268CC" w:rsidRDefault="00B268CC" w:rsidP="00B268CC">
      <w:pPr>
        <w:pStyle w:val="ListParagraph"/>
        <w:numPr>
          <w:ilvl w:val="2"/>
          <w:numId w:val="25"/>
        </w:numPr>
        <w:rPr>
          <w:rFonts w:cs="Arial"/>
        </w:rPr>
      </w:pPr>
      <w:r>
        <w:rPr>
          <w:rFonts w:cs="Arial"/>
        </w:rPr>
        <w:t>Check network interface MAC and IP Address.  MAC and IP should match the source.</w:t>
      </w:r>
    </w:p>
    <w:p w14:paraId="7A97F667" w14:textId="77777777" w:rsidR="00B268CC" w:rsidRDefault="00B268CC" w:rsidP="00B268CC">
      <w:pPr>
        <w:pStyle w:val="ListParagraph"/>
        <w:numPr>
          <w:ilvl w:val="2"/>
          <w:numId w:val="25"/>
        </w:numPr>
        <w:rPr>
          <w:rFonts w:cs="Arial"/>
        </w:rPr>
      </w:pPr>
      <w:r>
        <w:rPr>
          <w:rFonts w:cs="Arial"/>
        </w:rPr>
        <w:t>Check network connectivity.</w:t>
      </w:r>
    </w:p>
    <w:p w14:paraId="32D4C66E" w14:textId="77777777" w:rsidR="00B268CC" w:rsidRDefault="00B268CC" w:rsidP="00B268CC">
      <w:pPr>
        <w:pStyle w:val="ListParagraph"/>
        <w:numPr>
          <w:ilvl w:val="2"/>
          <w:numId w:val="25"/>
        </w:numPr>
        <w:rPr>
          <w:rFonts w:cs="Arial"/>
        </w:rPr>
      </w:pPr>
      <w:r>
        <w:rPr>
          <w:rFonts w:cs="Arial"/>
        </w:rPr>
        <w:t xml:space="preserve">Check Impact RMM and confirm the server is reporting online and communication is possible. </w:t>
      </w:r>
    </w:p>
    <w:p w14:paraId="27CD2AED" w14:textId="77777777" w:rsidR="00B268CC" w:rsidRDefault="00B268CC" w:rsidP="00B268CC">
      <w:pPr>
        <w:pStyle w:val="ListParagraph"/>
        <w:numPr>
          <w:ilvl w:val="1"/>
          <w:numId w:val="25"/>
        </w:numPr>
        <w:rPr>
          <w:rFonts w:cs="Arial"/>
        </w:rPr>
      </w:pPr>
      <w:r>
        <w:rPr>
          <w:rFonts w:cs="Arial"/>
        </w:rPr>
        <w:t>Repeat the process for each server that is part of the Pilot Group.</w:t>
      </w:r>
    </w:p>
    <w:p w14:paraId="04F48C16" w14:textId="54A378FD" w:rsidR="00B268CC" w:rsidRDefault="00B268CC" w:rsidP="00B268CC">
      <w:pPr>
        <w:pStyle w:val="ListParagraph"/>
        <w:numPr>
          <w:ilvl w:val="0"/>
          <w:numId w:val="25"/>
        </w:numPr>
        <w:rPr>
          <w:rFonts w:cs="Arial"/>
        </w:rPr>
      </w:pPr>
      <w:r>
        <w:rPr>
          <w:rFonts w:cs="Arial"/>
        </w:rPr>
        <w:t xml:space="preserve">Validate that all servers have been successfully cut over to the </w:t>
      </w:r>
      <w:r w:rsidR="006E327C">
        <w:rPr>
          <w:rFonts w:cs="Arial"/>
        </w:rPr>
        <w:t>destination</w:t>
      </w:r>
      <w:r>
        <w:rPr>
          <w:rFonts w:cs="Arial"/>
        </w:rPr>
        <w:t xml:space="preserve"> </w:t>
      </w:r>
      <w:r w:rsidR="00987F7A">
        <w:rPr>
          <w:rFonts w:cs="Arial"/>
        </w:rPr>
        <w:t>v</w:t>
      </w:r>
      <w:r w:rsidR="00F67249">
        <w:rPr>
          <w:rFonts w:cs="Arial"/>
        </w:rPr>
        <w:t>Center</w:t>
      </w:r>
      <w:r>
        <w:rPr>
          <w:rFonts w:cs="Arial"/>
        </w:rPr>
        <w:t>.</w:t>
      </w:r>
    </w:p>
    <w:p w14:paraId="34AECE22" w14:textId="1BEF60CF" w:rsidR="00B268CC" w:rsidRDefault="00B268CC" w:rsidP="00B268CC">
      <w:pPr>
        <w:pStyle w:val="ListParagraph"/>
        <w:numPr>
          <w:ilvl w:val="0"/>
          <w:numId w:val="25"/>
        </w:numPr>
        <w:rPr>
          <w:rFonts w:cs="Arial"/>
        </w:rPr>
      </w:pPr>
      <w:r>
        <w:rPr>
          <w:rFonts w:cs="Arial"/>
        </w:rPr>
        <w:t>If any issues arise during this migration phase, utilize the fallback process if necessary.</w:t>
      </w:r>
    </w:p>
    <w:p w14:paraId="3126B349" w14:textId="08682908" w:rsidR="00B268CC" w:rsidRDefault="00B268CC" w:rsidP="00B268CC">
      <w:pPr>
        <w:pStyle w:val="ListParagraph"/>
        <w:numPr>
          <w:ilvl w:val="0"/>
          <w:numId w:val="25"/>
        </w:numPr>
        <w:rPr>
          <w:rFonts w:cs="Arial"/>
        </w:rPr>
      </w:pPr>
      <w:r>
        <w:rPr>
          <w:rFonts w:cs="Arial"/>
        </w:rPr>
        <w:t>Send out a communication to the Impact client team and advise of phase completion.</w:t>
      </w:r>
    </w:p>
    <w:p w14:paraId="34B8D58E" w14:textId="1113FE05" w:rsidR="00B268CC" w:rsidRDefault="00B268CC" w:rsidP="00B268CC">
      <w:pPr>
        <w:pStyle w:val="ListParagraph"/>
        <w:numPr>
          <w:ilvl w:val="0"/>
          <w:numId w:val="25"/>
        </w:numPr>
        <w:rPr>
          <w:rFonts w:cs="Arial"/>
        </w:rPr>
      </w:pPr>
      <w:r>
        <w:rPr>
          <w:rFonts w:cs="Arial"/>
        </w:rPr>
        <w:t xml:space="preserve">Send out </w:t>
      </w:r>
      <w:r w:rsidR="00FF7FA5">
        <w:rPr>
          <w:rFonts w:cs="Arial"/>
        </w:rPr>
        <w:t>communication</w:t>
      </w:r>
      <w:r>
        <w:rPr>
          <w:rFonts w:cs="Arial"/>
        </w:rPr>
        <w:t xml:space="preserve"> to </w:t>
      </w:r>
      <w:r w:rsidR="006E327C">
        <w:rPr>
          <w:rFonts w:cs="Arial"/>
        </w:rPr>
        <w:t xml:space="preserve">client </w:t>
      </w:r>
      <w:r>
        <w:rPr>
          <w:rFonts w:cs="Arial"/>
        </w:rPr>
        <w:t xml:space="preserve">staff and advise of migration completion. </w:t>
      </w:r>
    </w:p>
    <w:p w14:paraId="31E580DA" w14:textId="036E6291" w:rsidR="00B268CC" w:rsidRDefault="00B268CC" w:rsidP="00B268CC">
      <w:pPr>
        <w:pStyle w:val="ListParagraph"/>
        <w:numPr>
          <w:ilvl w:val="0"/>
          <w:numId w:val="25"/>
        </w:numPr>
        <w:rPr>
          <w:rFonts w:cs="Arial"/>
        </w:rPr>
      </w:pPr>
      <w:r>
        <w:rPr>
          <w:rFonts w:cs="Arial"/>
        </w:rPr>
        <w:t xml:space="preserve">Ask the </w:t>
      </w:r>
      <w:r w:rsidR="006E327C">
        <w:rPr>
          <w:rFonts w:cs="Arial"/>
        </w:rPr>
        <w:t>client</w:t>
      </w:r>
      <w:r>
        <w:rPr>
          <w:rFonts w:cs="Arial"/>
        </w:rPr>
        <w:t xml:space="preserve"> staff to validate the </w:t>
      </w:r>
      <w:r w:rsidR="00D440C2">
        <w:rPr>
          <w:rFonts w:cs="Arial"/>
        </w:rPr>
        <w:t>migrated servers</w:t>
      </w:r>
      <w:r>
        <w:rPr>
          <w:rFonts w:cs="Arial"/>
        </w:rPr>
        <w:t xml:space="preserve"> and approve the cutover.</w:t>
      </w:r>
    </w:p>
    <w:p w14:paraId="14C75E3E" w14:textId="77777777" w:rsidR="0063180D" w:rsidRDefault="0063180D" w:rsidP="00360C8C">
      <w:pPr>
        <w:pStyle w:val="Heading1"/>
      </w:pPr>
    </w:p>
    <w:p w14:paraId="59EED730" w14:textId="77777777" w:rsidR="0063180D" w:rsidRDefault="0063180D">
      <w:pPr>
        <w:rPr>
          <w:b/>
          <w:color w:val="E71E34"/>
          <w:sz w:val="36"/>
        </w:rPr>
      </w:pPr>
      <w:r>
        <w:br w:type="page"/>
      </w:r>
    </w:p>
    <w:p w14:paraId="6F2681D0" w14:textId="37EF7ADA" w:rsidR="00360C8C" w:rsidRDefault="00BF640C" w:rsidP="00360C8C">
      <w:pPr>
        <w:pStyle w:val="Heading1"/>
      </w:pPr>
      <w:bookmarkStart w:id="12" w:name="_Toc187406223"/>
      <w:r>
        <w:t xml:space="preserve">Final Phase: </w:t>
      </w:r>
      <w:r w:rsidR="006C5820">
        <w:t>Project Completion Expectations</w:t>
      </w:r>
      <w:bookmarkEnd w:id="12"/>
    </w:p>
    <w:p w14:paraId="3AFF6564" w14:textId="50A5D266" w:rsidR="00F0696E" w:rsidRDefault="00EC15B2" w:rsidP="00342F93">
      <w:pPr>
        <w:rPr>
          <w:rFonts w:cs="Arial"/>
          <w:sz w:val="20"/>
          <w:szCs w:val="22"/>
        </w:rPr>
      </w:pPr>
      <w:r>
        <w:rPr>
          <w:rFonts w:cs="Arial"/>
          <w:sz w:val="20"/>
          <w:szCs w:val="22"/>
        </w:rPr>
        <w:t>This is the final phase of the cutover project.</w:t>
      </w:r>
      <w:r w:rsidR="00114B04">
        <w:rPr>
          <w:rFonts w:cs="Arial"/>
          <w:sz w:val="20"/>
          <w:szCs w:val="22"/>
        </w:rPr>
        <w:t xml:space="preserve"> </w:t>
      </w:r>
    </w:p>
    <w:p w14:paraId="21C6DD1E" w14:textId="54C0ED9B" w:rsidR="006C5820" w:rsidRDefault="006C5820" w:rsidP="006C5820">
      <w:pPr>
        <w:pStyle w:val="ListParagraph"/>
        <w:numPr>
          <w:ilvl w:val="0"/>
          <w:numId w:val="37"/>
        </w:numPr>
      </w:pPr>
      <w:r>
        <w:t xml:space="preserve">All production servers from the source </w:t>
      </w:r>
      <w:r w:rsidR="00987F7A">
        <w:t>v</w:t>
      </w:r>
      <w:r w:rsidR="00F67249">
        <w:t>Center</w:t>
      </w:r>
      <w:r>
        <w:t xml:space="preserve"> environment now reside in the new </w:t>
      </w:r>
      <w:r w:rsidR="006E327C">
        <w:t>destination</w:t>
      </w:r>
      <w:r>
        <w:t xml:space="preserve"> </w:t>
      </w:r>
      <w:r w:rsidR="00F67249">
        <w:t>VCenter</w:t>
      </w:r>
      <w:r>
        <w:t xml:space="preserve"> instance.</w:t>
      </w:r>
    </w:p>
    <w:p w14:paraId="724C9204" w14:textId="2EA33612" w:rsidR="00794F8F" w:rsidRDefault="00794F8F" w:rsidP="006C5820">
      <w:pPr>
        <w:pStyle w:val="ListParagraph"/>
        <w:numPr>
          <w:ilvl w:val="0"/>
          <w:numId w:val="37"/>
        </w:numPr>
      </w:pPr>
      <w:r>
        <w:t xml:space="preserve">No </w:t>
      </w:r>
      <w:r w:rsidR="00C42AEF">
        <w:t xml:space="preserve">production servers that were </w:t>
      </w:r>
      <w:r w:rsidR="00987F7A">
        <w:t>migrated</w:t>
      </w:r>
      <w:r w:rsidR="00C42AEF">
        <w:t xml:space="preserve"> </w:t>
      </w:r>
      <w:r w:rsidR="001C45C8">
        <w:t xml:space="preserve">are </w:t>
      </w:r>
      <w:r w:rsidR="00C42AEF">
        <w:t>live in the source environment.</w:t>
      </w:r>
    </w:p>
    <w:p w14:paraId="53AF93E6" w14:textId="72B9659D" w:rsidR="00A175D4" w:rsidRDefault="00BF640C" w:rsidP="00A03137">
      <w:pPr>
        <w:pStyle w:val="ListParagraph"/>
        <w:numPr>
          <w:ilvl w:val="0"/>
          <w:numId w:val="37"/>
        </w:numPr>
      </w:pPr>
      <w:r>
        <w:t xml:space="preserve">All servers have been validated </w:t>
      </w:r>
      <w:r w:rsidR="00C42AEF">
        <w:t xml:space="preserve">and tested </w:t>
      </w:r>
      <w:r>
        <w:t>by the client team.</w:t>
      </w:r>
    </w:p>
    <w:p w14:paraId="0A9A9631" w14:textId="2E88CE9A" w:rsidR="00084C96" w:rsidRDefault="00BF640C" w:rsidP="00BF640C">
      <w:pPr>
        <w:pStyle w:val="ListParagraph"/>
        <w:numPr>
          <w:ilvl w:val="0"/>
          <w:numId w:val="37"/>
        </w:numPr>
        <w:rPr>
          <w:rFonts w:cs="Arial"/>
        </w:rPr>
      </w:pPr>
      <w:r>
        <w:t xml:space="preserve">No performance issues should exist at project completion. </w:t>
      </w:r>
    </w:p>
    <w:p w14:paraId="678097CF" w14:textId="77777777" w:rsidR="00084C96" w:rsidRDefault="00084C96" w:rsidP="00C754B5">
      <w:pPr>
        <w:rPr>
          <w:rFonts w:cs="Arial"/>
        </w:rPr>
      </w:pPr>
    </w:p>
    <w:p w14:paraId="11507EBC" w14:textId="7EEBC1BC" w:rsidR="00070282" w:rsidRPr="00FF7FA5" w:rsidRDefault="00070282" w:rsidP="00070282">
      <w:pPr>
        <w:rPr>
          <w:rFonts w:eastAsiaTheme="minorEastAsia"/>
          <w:color w:val="000000" w:themeColor="text1"/>
          <w:sz w:val="20"/>
        </w:rPr>
      </w:pPr>
    </w:p>
    <w:sectPr w:rsidR="00070282" w:rsidRPr="00FF7FA5" w:rsidSect="00D54DF2">
      <w:headerReference w:type="default" r:id="rId13"/>
      <w:footerReference w:type="default" r:id="rId14"/>
      <w:headerReference w:type="first" r:id="rId15"/>
      <w:footerReference w:type="first" r:id="rId16"/>
      <w:pgSz w:w="12240" w:h="15840"/>
      <w:pgMar w:top="2340" w:right="720" w:bottom="605" w:left="1080" w:header="605" w:footer="60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E6130" w14:textId="77777777" w:rsidR="0041163A" w:rsidRDefault="0041163A">
      <w:pPr>
        <w:spacing w:after="0"/>
      </w:pPr>
      <w:r>
        <w:separator/>
      </w:r>
    </w:p>
  </w:endnote>
  <w:endnote w:type="continuationSeparator" w:id="0">
    <w:p w14:paraId="44BB1183" w14:textId="77777777" w:rsidR="0041163A" w:rsidRDefault="0041163A">
      <w:pPr>
        <w:spacing w:after="0"/>
      </w:pPr>
      <w:r>
        <w:continuationSeparator/>
      </w:r>
    </w:p>
  </w:endnote>
  <w:endnote w:type="continuationNotice" w:id="1">
    <w:p w14:paraId="07858D90" w14:textId="77777777" w:rsidR="0041163A" w:rsidRDefault="004116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quot;Courier New&quo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AFFBB" w14:textId="506CFA25" w:rsidR="004B7651" w:rsidRDefault="00A96067">
    <w:pPr>
      <w:pStyle w:val="Footer"/>
    </w:pPr>
    <w:r>
      <w:rPr>
        <w:noProof/>
      </w:rPr>
      <w:drawing>
        <wp:anchor distT="0" distB="0" distL="114300" distR="114300" simplePos="0" relativeHeight="251658241" behindDoc="0" locked="0" layoutInCell="1" allowOverlap="1" wp14:anchorId="71C23800" wp14:editId="69F12C6B">
          <wp:simplePos x="0" y="0"/>
          <wp:positionH relativeFrom="page">
            <wp:posOffset>0</wp:posOffset>
          </wp:positionH>
          <wp:positionV relativeFrom="page">
            <wp:posOffset>9359439</wp:posOffset>
          </wp:positionV>
          <wp:extent cx="7772400" cy="684530"/>
          <wp:effectExtent l="0" t="0" r="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72400" cy="6845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0" locked="0" layoutInCell="1" allowOverlap="1" wp14:anchorId="495A100E" wp14:editId="7FC5509A">
              <wp:simplePos x="0" y="0"/>
              <wp:positionH relativeFrom="margin">
                <wp:posOffset>24643</wp:posOffset>
              </wp:positionH>
              <wp:positionV relativeFrom="paragraph">
                <wp:posOffset>215900</wp:posOffset>
              </wp:positionV>
              <wp:extent cx="6780530" cy="154305"/>
              <wp:effectExtent l="0" t="0" r="0" b="1714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15430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8A4B511" w14:textId="697C9534" w:rsidR="004B7651" w:rsidRPr="00A96067" w:rsidRDefault="004B7651" w:rsidP="00A96067">
                          <w:pPr>
                            <w:tabs>
                              <w:tab w:val="right" w:pos="10080"/>
                            </w:tabs>
                            <w:spacing w:after="0" w:line="260" w:lineRule="exact"/>
                            <w:jc w:val="right"/>
                            <w:rPr>
                              <w:rFonts w:asciiTheme="majorHAnsi" w:hAnsiTheme="majorHAnsi"/>
                              <w:b/>
                              <w:color w:val="FFFFFF" w:themeColor="background1"/>
                              <w:sz w:val="20"/>
                              <w:szCs w:val="20"/>
                            </w:rPr>
                          </w:pPr>
                        </w:p>
                        <w:p w14:paraId="01C31376" w14:textId="77777777" w:rsidR="004B7651" w:rsidRPr="00F369EA" w:rsidRDefault="004B7651" w:rsidP="00F31CAC">
                          <w:pPr>
                            <w:tabs>
                              <w:tab w:val="right" w:pos="10080"/>
                            </w:tabs>
                            <w:spacing w:after="0" w:line="260" w:lineRule="exact"/>
                            <w:rPr>
                              <w:rFonts w:asciiTheme="majorHAnsi" w:hAnsiTheme="majorHAnsi"/>
                              <w:b/>
                              <w:sz w:val="20"/>
                              <w:szCs w:val="20"/>
                            </w:rPr>
                          </w:pPr>
                          <w:r w:rsidRPr="00F369EA">
                            <w:rPr>
                              <w:rFonts w:asciiTheme="majorHAnsi" w:hAnsiTheme="majorHAnsi"/>
                              <w:b/>
                              <w:sz w:val="20"/>
                              <w:szCs w:val="20"/>
                            </w:rPr>
                            <w:tab/>
                          </w:r>
                        </w:p>
                      </w:txbxContent>
                    </wps:txbx>
                    <wps:bodyPr rot="0" vert="horz" wrap="square" lIns="152400" tIns="0" rIns="1524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5A100E" id="_x0000_t202" coordsize="21600,21600" o:spt="202" path="m,l,21600r21600,l21600,xe">
              <v:stroke joinstyle="miter"/>
              <v:path gradientshapeok="t" o:connecttype="rect"/>
            </v:shapetype>
            <v:shape id="Text Box 14" o:spid="_x0000_s1026" type="#_x0000_t202" style="position:absolute;margin-left:1.95pt;margin-top:17pt;width:533.9pt;height:12.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" filled="f" stroked="f">
              <v:textbox inset="12pt,0,12pt,0">
                <w:txbxContent>
                  <w:p w14:paraId="18A4B511" w14:textId="697C9534" w:rsidR="004B7651" w:rsidRPr="00A96067" w:rsidRDefault="004B7651" w:rsidP="00A96067">
                    <w:pPr>
                      <w:tabs>
                        <w:tab w:val="right" w:pos="10080"/>
                      </w:tabs>
                      <w:spacing w:after="0" w:line="260" w:lineRule="exact"/>
                      <w:jc w:val="right"/>
                      <w:rPr>
                        <w:rFonts w:asciiTheme="majorHAnsi" w:hAnsiTheme="majorHAnsi"/>
                        <w:b/>
                        <w:color w:val="FFFFFF" w:themeColor="background1"/>
                        <w:sz w:val="20"/>
                        <w:szCs w:val="20"/>
                      </w:rPr>
                    </w:pPr>
                  </w:p>
                  <w:p w14:paraId="01C31376" w14:textId="77777777" w:rsidR="004B7651" w:rsidRPr="00F369EA" w:rsidRDefault="004B7651" w:rsidP="00F31CAC">
                    <w:pPr>
                      <w:tabs>
                        <w:tab w:val="right" w:pos="10080"/>
                      </w:tabs>
                      <w:spacing w:after="0" w:line="260" w:lineRule="exact"/>
                      <w:rPr>
                        <w:rFonts w:asciiTheme="majorHAnsi" w:hAnsiTheme="majorHAnsi"/>
                        <w:b/>
                        <w:sz w:val="20"/>
                        <w:szCs w:val="20"/>
                      </w:rPr>
                    </w:pPr>
                    <w:r w:rsidRPr="00F369EA">
                      <w:rPr>
                        <w:rFonts w:asciiTheme="majorHAnsi" w:hAnsiTheme="majorHAnsi"/>
                        <w:b/>
                        <w:sz w:val="20"/>
                        <w:szCs w:val="20"/>
                      </w:rPr>
                      <w:tab/>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9399A" w14:textId="576FB7DF" w:rsidR="00A96067" w:rsidRDefault="00A96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CE3EA" w14:textId="77777777" w:rsidR="0041163A" w:rsidRDefault="0041163A">
      <w:pPr>
        <w:spacing w:after="0"/>
      </w:pPr>
      <w:r>
        <w:separator/>
      </w:r>
    </w:p>
  </w:footnote>
  <w:footnote w:type="continuationSeparator" w:id="0">
    <w:p w14:paraId="02BC8303" w14:textId="77777777" w:rsidR="0041163A" w:rsidRDefault="0041163A">
      <w:pPr>
        <w:spacing w:after="0"/>
      </w:pPr>
      <w:r>
        <w:continuationSeparator/>
      </w:r>
    </w:p>
  </w:footnote>
  <w:footnote w:type="continuationNotice" w:id="1">
    <w:p w14:paraId="709528E0" w14:textId="77777777" w:rsidR="0041163A" w:rsidRDefault="0041163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57C01" w14:textId="755D230D" w:rsidR="004B7651" w:rsidRDefault="0000393D" w:rsidP="00A80755">
    <w:pPr>
      <w:pStyle w:val="Header"/>
    </w:pPr>
    <w:r>
      <w:rPr>
        <w:noProof/>
      </w:rPr>
      <w:drawing>
        <wp:anchor distT="0" distB="0" distL="114300" distR="114300" simplePos="0" relativeHeight="251658240" behindDoc="0" locked="0" layoutInCell="1" allowOverlap="1" wp14:anchorId="11169061" wp14:editId="41AB50A2">
          <wp:simplePos x="0" y="0"/>
          <wp:positionH relativeFrom="page">
            <wp:posOffset>8890</wp:posOffset>
          </wp:positionH>
          <wp:positionV relativeFrom="paragraph">
            <wp:posOffset>-358601</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p w14:paraId="1372D64B" w14:textId="3E2BD9D1" w:rsidR="004B7651" w:rsidRPr="00A80755" w:rsidRDefault="004B7651" w:rsidP="00A807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1A0FC" w14:textId="0819649C" w:rsidR="004B7651" w:rsidRDefault="00A96067">
    <w:pPr>
      <w:pStyle w:val="Header"/>
    </w:pPr>
    <w:r>
      <w:rPr>
        <w:noProof/>
      </w:rPr>
      <w:drawing>
        <wp:anchor distT="0" distB="0" distL="114300" distR="114300" simplePos="0" relativeHeight="251658243" behindDoc="0" locked="0" layoutInCell="1" allowOverlap="1" wp14:anchorId="513578C8" wp14:editId="7F116C74">
          <wp:simplePos x="0" y="0"/>
          <wp:positionH relativeFrom="page">
            <wp:posOffset>8890</wp:posOffset>
          </wp:positionH>
          <wp:positionV relativeFrom="paragraph">
            <wp:posOffset>-375746</wp:posOffset>
          </wp:positionV>
          <wp:extent cx="7772400" cy="1358265"/>
          <wp:effectExtent l="0" t="0" r="0" b="0"/>
          <wp:wrapTopAndBottom/>
          <wp:docPr id="1709643548" name="Picture 1709643548"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0450"/>
    <w:multiLevelType w:val="hybridMultilevel"/>
    <w:tmpl w:val="6414C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55704"/>
    <w:multiLevelType w:val="hybridMultilevel"/>
    <w:tmpl w:val="D7045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B025C"/>
    <w:multiLevelType w:val="hybridMultilevel"/>
    <w:tmpl w:val="7E680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D376C"/>
    <w:multiLevelType w:val="hybridMultilevel"/>
    <w:tmpl w:val="E89C6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22ADEB4">
      <w:numFmt w:val="bullet"/>
      <w:lvlText w:val="-"/>
      <w:lvlJc w:val="left"/>
      <w:pPr>
        <w:ind w:left="2160" w:hanging="360"/>
      </w:pPr>
      <w:rPr>
        <w:rFonts w:ascii="Arial" w:eastAsiaTheme="minorEastAsia"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126E8"/>
    <w:multiLevelType w:val="hybridMultilevel"/>
    <w:tmpl w:val="AD204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0C5650"/>
    <w:multiLevelType w:val="hybridMultilevel"/>
    <w:tmpl w:val="4A1225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EE3EE4"/>
    <w:multiLevelType w:val="hybridMultilevel"/>
    <w:tmpl w:val="C600A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415CE"/>
    <w:multiLevelType w:val="hybridMultilevel"/>
    <w:tmpl w:val="48B0E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D61A8C"/>
    <w:multiLevelType w:val="hybridMultilevel"/>
    <w:tmpl w:val="2F00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37FB3"/>
    <w:multiLevelType w:val="hybridMultilevel"/>
    <w:tmpl w:val="B81E0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112477"/>
    <w:multiLevelType w:val="hybridMultilevel"/>
    <w:tmpl w:val="62A0EFA6"/>
    <w:lvl w:ilvl="0" w:tplc="A88449B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BD14DC"/>
    <w:multiLevelType w:val="multilevel"/>
    <w:tmpl w:val="03D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5A1EC1"/>
    <w:multiLevelType w:val="hybridMultilevel"/>
    <w:tmpl w:val="10FA9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628DC"/>
    <w:multiLevelType w:val="hybridMultilevel"/>
    <w:tmpl w:val="57B43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F2D04"/>
    <w:multiLevelType w:val="hybridMultilevel"/>
    <w:tmpl w:val="7EF2A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63CB2"/>
    <w:multiLevelType w:val="hybridMultilevel"/>
    <w:tmpl w:val="72CA35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934A1A"/>
    <w:multiLevelType w:val="multilevel"/>
    <w:tmpl w:val="0C88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D05B2"/>
    <w:multiLevelType w:val="hybridMultilevel"/>
    <w:tmpl w:val="60F8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71834"/>
    <w:multiLevelType w:val="hybridMultilevel"/>
    <w:tmpl w:val="90687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943BE"/>
    <w:multiLevelType w:val="hybridMultilevel"/>
    <w:tmpl w:val="212E5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401434"/>
    <w:multiLevelType w:val="hybridMultilevel"/>
    <w:tmpl w:val="82DC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86528"/>
    <w:multiLevelType w:val="hybridMultilevel"/>
    <w:tmpl w:val="02EA3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40666"/>
    <w:multiLevelType w:val="hybridMultilevel"/>
    <w:tmpl w:val="70B4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1A77EC"/>
    <w:multiLevelType w:val="hybridMultilevel"/>
    <w:tmpl w:val="E1180ECA"/>
    <w:lvl w:ilvl="0" w:tplc="A88449B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7A5BD2"/>
    <w:multiLevelType w:val="hybridMultilevel"/>
    <w:tmpl w:val="B70AA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24322"/>
    <w:multiLevelType w:val="hybridMultilevel"/>
    <w:tmpl w:val="81946B76"/>
    <w:lvl w:ilvl="0" w:tplc="7FE2976C">
      <w:start w:val="12"/>
      <w:numFmt w:val="bullet"/>
      <w:pStyle w:val="ListParagraph"/>
      <w:lvlText w:val=""/>
      <w:lvlJc w:val="left"/>
      <w:pPr>
        <w:ind w:left="1080" w:hanging="360"/>
      </w:pPr>
      <w:rPr>
        <w:rFonts w:ascii="Symbol" w:eastAsia="Times New Roman" w:hAnsi="Symbol" w:cs="Times New Roman" w:hint="default"/>
        <w:color w:val="E71E34"/>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F7698E"/>
    <w:multiLevelType w:val="multilevel"/>
    <w:tmpl w:val="99C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94372A"/>
    <w:multiLevelType w:val="hybridMultilevel"/>
    <w:tmpl w:val="F6C2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2D75BA"/>
    <w:multiLevelType w:val="hybridMultilevel"/>
    <w:tmpl w:val="3ABA8122"/>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41C22"/>
    <w:multiLevelType w:val="hybridMultilevel"/>
    <w:tmpl w:val="0EDC7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3E7A9"/>
    <w:multiLevelType w:val="hybridMultilevel"/>
    <w:tmpl w:val="FFFFFFFF"/>
    <w:lvl w:ilvl="0" w:tplc="9D901774">
      <w:start w:val="1"/>
      <w:numFmt w:val="bullet"/>
      <w:lvlText w:val="·"/>
      <w:lvlJc w:val="left"/>
      <w:pPr>
        <w:ind w:left="720" w:hanging="360"/>
      </w:pPr>
      <w:rPr>
        <w:rFonts w:ascii="Symbol" w:hAnsi="Symbol" w:hint="default"/>
      </w:rPr>
    </w:lvl>
    <w:lvl w:ilvl="1" w:tplc="09AEA48C">
      <w:start w:val="1"/>
      <w:numFmt w:val="bullet"/>
      <w:lvlText w:val="o"/>
      <w:lvlJc w:val="left"/>
      <w:pPr>
        <w:ind w:left="1440" w:hanging="360"/>
      </w:pPr>
      <w:rPr>
        <w:rFonts w:ascii="&quot;Courier New&quot;" w:hAnsi="&quot;Courier New&quot;" w:hint="default"/>
      </w:rPr>
    </w:lvl>
    <w:lvl w:ilvl="2" w:tplc="15D4AE38">
      <w:start w:val="1"/>
      <w:numFmt w:val="bullet"/>
      <w:lvlText w:val="§"/>
      <w:lvlJc w:val="left"/>
      <w:pPr>
        <w:ind w:left="2160" w:hanging="360"/>
      </w:pPr>
      <w:rPr>
        <w:rFonts w:ascii="Wingdings" w:hAnsi="Wingdings" w:hint="default"/>
      </w:rPr>
    </w:lvl>
    <w:lvl w:ilvl="3" w:tplc="2AD22F94">
      <w:start w:val="1"/>
      <w:numFmt w:val="bullet"/>
      <w:lvlText w:val=""/>
      <w:lvlJc w:val="left"/>
      <w:pPr>
        <w:ind w:left="2880" w:hanging="360"/>
      </w:pPr>
      <w:rPr>
        <w:rFonts w:ascii="Symbol" w:hAnsi="Symbol" w:hint="default"/>
      </w:rPr>
    </w:lvl>
    <w:lvl w:ilvl="4" w:tplc="93D4C0F2">
      <w:start w:val="1"/>
      <w:numFmt w:val="bullet"/>
      <w:lvlText w:val="o"/>
      <w:lvlJc w:val="left"/>
      <w:pPr>
        <w:ind w:left="3600" w:hanging="360"/>
      </w:pPr>
      <w:rPr>
        <w:rFonts w:ascii="Courier New" w:hAnsi="Courier New" w:hint="default"/>
      </w:rPr>
    </w:lvl>
    <w:lvl w:ilvl="5" w:tplc="AA6680B8">
      <w:start w:val="1"/>
      <w:numFmt w:val="bullet"/>
      <w:lvlText w:val=""/>
      <w:lvlJc w:val="left"/>
      <w:pPr>
        <w:ind w:left="4320" w:hanging="360"/>
      </w:pPr>
      <w:rPr>
        <w:rFonts w:ascii="Wingdings" w:hAnsi="Wingdings" w:hint="default"/>
      </w:rPr>
    </w:lvl>
    <w:lvl w:ilvl="6" w:tplc="81BCA03E">
      <w:start w:val="1"/>
      <w:numFmt w:val="bullet"/>
      <w:lvlText w:val=""/>
      <w:lvlJc w:val="left"/>
      <w:pPr>
        <w:ind w:left="5040" w:hanging="360"/>
      </w:pPr>
      <w:rPr>
        <w:rFonts w:ascii="Symbol" w:hAnsi="Symbol" w:hint="default"/>
      </w:rPr>
    </w:lvl>
    <w:lvl w:ilvl="7" w:tplc="E788CBC0">
      <w:start w:val="1"/>
      <w:numFmt w:val="bullet"/>
      <w:lvlText w:val="o"/>
      <w:lvlJc w:val="left"/>
      <w:pPr>
        <w:ind w:left="5760" w:hanging="360"/>
      </w:pPr>
      <w:rPr>
        <w:rFonts w:ascii="Courier New" w:hAnsi="Courier New" w:hint="default"/>
      </w:rPr>
    </w:lvl>
    <w:lvl w:ilvl="8" w:tplc="2104DE82">
      <w:start w:val="1"/>
      <w:numFmt w:val="bullet"/>
      <w:lvlText w:val=""/>
      <w:lvlJc w:val="left"/>
      <w:pPr>
        <w:ind w:left="6480" w:hanging="360"/>
      </w:pPr>
      <w:rPr>
        <w:rFonts w:ascii="Wingdings" w:hAnsi="Wingdings" w:hint="default"/>
      </w:rPr>
    </w:lvl>
  </w:abstractNum>
  <w:abstractNum w:abstractNumId="31" w15:restartNumberingAfterBreak="0">
    <w:nsid w:val="6A9A5768"/>
    <w:multiLevelType w:val="hybridMultilevel"/>
    <w:tmpl w:val="EFE0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8777D"/>
    <w:multiLevelType w:val="hybridMultilevel"/>
    <w:tmpl w:val="93A2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743065"/>
    <w:multiLevelType w:val="hybridMultilevel"/>
    <w:tmpl w:val="FC8666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C120AC"/>
    <w:multiLevelType w:val="hybridMultilevel"/>
    <w:tmpl w:val="3798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52DD9"/>
    <w:multiLevelType w:val="hybridMultilevel"/>
    <w:tmpl w:val="1936A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5436D8"/>
    <w:multiLevelType w:val="hybridMultilevel"/>
    <w:tmpl w:val="87C29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D43580"/>
    <w:multiLevelType w:val="hybridMultilevel"/>
    <w:tmpl w:val="5016B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916235">
    <w:abstractNumId w:val="30"/>
  </w:num>
  <w:num w:numId="2" w16cid:durableId="2068069570">
    <w:abstractNumId w:val="25"/>
  </w:num>
  <w:num w:numId="3" w16cid:durableId="1051616143">
    <w:abstractNumId w:val="29"/>
  </w:num>
  <w:num w:numId="4" w16cid:durableId="181862505">
    <w:abstractNumId w:val="34"/>
  </w:num>
  <w:num w:numId="5" w16cid:durableId="272858592">
    <w:abstractNumId w:val="22"/>
  </w:num>
  <w:num w:numId="6" w16cid:durableId="1771243394">
    <w:abstractNumId w:val="1"/>
  </w:num>
  <w:num w:numId="7" w16cid:durableId="559948309">
    <w:abstractNumId w:val="9"/>
  </w:num>
  <w:num w:numId="8" w16cid:durableId="1758406733">
    <w:abstractNumId w:val="27"/>
  </w:num>
  <w:num w:numId="9" w16cid:durableId="883326645">
    <w:abstractNumId w:val="0"/>
  </w:num>
  <w:num w:numId="10" w16cid:durableId="791438940">
    <w:abstractNumId w:val="37"/>
  </w:num>
  <w:num w:numId="11" w16cid:durableId="898783689">
    <w:abstractNumId w:val="14"/>
  </w:num>
  <w:num w:numId="12" w16cid:durableId="1099525888">
    <w:abstractNumId w:val="7"/>
  </w:num>
  <w:num w:numId="13" w16cid:durableId="1159543112">
    <w:abstractNumId w:val="13"/>
  </w:num>
  <w:num w:numId="14" w16cid:durableId="889339859">
    <w:abstractNumId w:val="35"/>
  </w:num>
  <w:num w:numId="15" w16cid:durableId="546143284">
    <w:abstractNumId w:val="6"/>
  </w:num>
  <w:num w:numId="16" w16cid:durableId="1806507697">
    <w:abstractNumId w:val="36"/>
  </w:num>
  <w:num w:numId="17" w16cid:durableId="1529760115">
    <w:abstractNumId w:val="12"/>
  </w:num>
  <w:num w:numId="18" w16cid:durableId="853375463">
    <w:abstractNumId w:val="4"/>
  </w:num>
  <w:num w:numId="19" w16cid:durableId="1651129588">
    <w:abstractNumId w:val="24"/>
  </w:num>
  <w:num w:numId="20" w16cid:durableId="995958350">
    <w:abstractNumId w:val="21"/>
  </w:num>
  <w:num w:numId="21" w16cid:durableId="1733263092">
    <w:abstractNumId w:val="31"/>
  </w:num>
  <w:num w:numId="22" w16cid:durableId="1908951934">
    <w:abstractNumId w:val="32"/>
  </w:num>
  <w:num w:numId="23" w16cid:durableId="2084528472">
    <w:abstractNumId w:val="20"/>
  </w:num>
  <w:num w:numId="24" w16cid:durableId="471951107">
    <w:abstractNumId w:val="8"/>
  </w:num>
  <w:num w:numId="25" w16cid:durableId="1166357569">
    <w:abstractNumId w:val="18"/>
  </w:num>
  <w:num w:numId="26" w16cid:durableId="542399792">
    <w:abstractNumId w:val="3"/>
  </w:num>
  <w:num w:numId="27" w16cid:durableId="439765185">
    <w:abstractNumId w:val="28"/>
  </w:num>
  <w:num w:numId="28" w16cid:durableId="271863053">
    <w:abstractNumId w:val="11"/>
  </w:num>
  <w:num w:numId="29" w16cid:durableId="1549608199">
    <w:abstractNumId w:val="26"/>
  </w:num>
  <w:num w:numId="30" w16cid:durableId="371000557">
    <w:abstractNumId w:val="15"/>
  </w:num>
  <w:num w:numId="31" w16cid:durableId="1499692990">
    <w:abstractNumId w:val="16"/>
  </w:num>
  <w:num w:numId="32" w16cid:durableId="174148790">
    <w:abstractNumId w:val="5"/>
  </w:num>
  <w:num w:numId="33" w16cid:durableId="1467509117">
    <w:abstractNumId w:val="23"/>
  </w:num>
  <w:num w:numId="34" w16cid:durableId="1086851579">
    <w:abstractNumId w:val="10"/>
  </w:num>
  <w:num w:numId="35" w16cid:durableId="1605115019">
    <w:abstractNumId w:val="25"/>
  </w:num>
  <w:num w:numId="36" w16cid:durableId="2129813877">
    <w:abstractNumId w:val="33"/>
  </w:num>
  <w:num w:numId="37" w16cid:durableId="502208975">
    <w:abstractNumId w:val="19"/>
  </w:num>
  <w:num w:numId="38" w16cid:durableId="163520122">
    <w:abstractNumId w:val="17"/>
  </w:num>
  <w:num w:numId="39" w16cid:durableId="1886289784">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C9A"/>
    <w:rsid w:val="00000135"/>
    <w:rsid w:val="0000053D"/>
    <w:rsid w:val="00001C86"/>
    <w:rsid w:val="00001F64"/>
    <w:rsid w:val="000021C3"/>
    <w:rsid w:val="000024CF"/>
    <w:rsid w:val="000033F6"/>
    <w:rsid w:val="0000393D"/>
    <w:rsid w:val="000057A0"/>
    <w:rsid w:val="00005EFB"/>
    <w:rsid w:val="00007845"/>
    <w:rsid w:val="000119DC"/>
    <w:rsid w:val="000130D8"/>
    <w:rsid w:val="00014FD9"/>
    <w:rsid w:val="00016C54"/>
    <w:rsid w:val="0002063A"/>
    <w:rsid w:val="00020C4C"/>
    <w:rsid w:val="00020F35"/>
    <w:rsid w:val="00021215"/>
    <w:rsid w:val="000232F3"/>
    <w:rsid w:val="0002369C"/>
    <w:rsid w:val="00023DF4"/>
    <w:rsid w:val="00024F0F"/>
    <w:rsid w:val="00025F17"/>
    <w:rsid w:val="00026620"/>
    <w:rsid w:val="00026C65"/>
    <w:rsid w:val="000308C4"/>
    <w:rsid w:val="00030C38"/>
    <w:rsid w:val="000310F6"/>
    <w:rsid w:val="00031210"/>
    <w:rsid w:val="0003156E"/>
    <w:rsid w:val="0003203C"/>
    <w:rsid w:val="0003225C"/>
    <w:rsid w:val="00032AEE"/>
    <w:rsid w:val="0003446B"/>
    <w:rsid w:val="00035F06"/>
    <w:rsid w:val="00037879"/>
    <w:rsid w:val="00040C20"/>
    <w:rsid w:val="000416ED"/>
    <w:rsid w:val="00041A4F"/>
    <w:rsid w:val="00041DCA"/>
    <w:rsid w:val="00041E67"/>
    <w:rsid w:val="00046219"/>
    <w:rsid w:val="00046318"/>
    <w:rsid w:val="00046ACB"/>
    <w:rsid w:val="00046AF1"/>
    <w:rsid w:val="00050634"/>
    <w:rsid w:val="000531B5"/>
    <w:rsid w:val="000535D4"/>
    <w:rsid w:val="00055085"/>
    <w:rsid w:val="00055BB1"/>
    <w:rsid w:val="0005621E"/>
    <w:rsid w:val="000603B0"/>
    <w:rsid w:val="0006116A"/>
    <w:rsid w:val="00061CB5"/>
    <w:rsid w:val="000621ED"/>
    <w:rsid w:val="00063477"/>
    <w:rsid w:val="00066BF6"/>
    <w:rsid w:val="000701D4"/>
    <w:rsid w:val="00070282"/>
    <w:rsid w:val="000712AA"/>
    <w:rsid w:val="00071AAB"/>
    <w:rsid w:val="00073375"/>
    <w:rsid w:val="000744CA"/>
    <w:rsid w:val="0007637F"/>
    <w:rsid w:val="000770F5"/>
    <w:rsid w:val="0008001C"/>
    <w:rsid w:val="00084C96"/>
    <w:rsid w:val="0008518C"/>
    <w:rsid w:val="00086C37"/>
    <w:rsid w:val="00087182"/>
    <w:rsid w:val="0009117E"/>
    <w:rsid w:val="0009125B"/>
    <w:rsid w:val="00092F5C"/>
    <w:rsid w:val="00094664"/>
    <w:rsid w:val="00094BF1"/>
    <w:rsid w:val="00095569"/>
    <w:rsid w:val="00095C4B"/>
    <w:rsid w:val="000979AE"/>
    <w:rsid w:val="000A4116"/>
    <w:rsid w:val="000A44FD"/>
    <w:rsid w:val="000A55BA"/>
    <w:rsid w:val="000A5BDB"/>
    <w:rsid w:val="000A5CEE"/>
    <w:rsid w:val="000B0049"/>
    <w:rsid w:val="000B0BFD"/>
    <w:rsid w:val="000B1B67"/>
    <w:rsid w:val="000B1F84"/>
    <w:rsid w:val="000B1FA6"/>
    <w:rsid w:val="000B3A9A"/>
    <w:rsid w:val="000B52D6"/>
    <w:rsid w:val="000B5536"/>
    <w:rsid w:val="000B765D"/>
    <w:rsid w:val="000C1C86"/>
    <w:rsid w:val="000C2CE3"/>
    <w:rsid w:val="000C2D08"/>
    <w:rsid w:val="000C466F"/>
    <w:rsid w:val="000C5806"/>
    <w:rsid w:val="000C7A2D"/>
    <w:rsid w:val="000C7CBE"/>
    <w:rsid w:val="000D330E"/>
    <w:rsid w:val="000D3ED7"/>
    <w:rsid w:val="000D5439"/>
    <w:rsid w:val="000D5D7E"/>
    <w:rsid w:val="000D63B4"/>
    <w:rsid w:val="000D662E"/>
    <w:rsid w:val="000D6F94"/>
    <w:rsid w:val="000D7F6D"/>
    <w:rsid w:val="000E0298"/>
    <w:rsid w:val="000E0995"/>
    <w:rsid w:val="000E11D5"/>
    <w:rsid w:val="000E17CC"/>
    <w:rsid w:val="000E1D4E"/>
    <w:rsid w:val="000E33F3"/>
    <w:rsid w:val="000E58CA"/>
    <w:rsid w:val="000E5ABC"/>
    <w:rsid w:val="000E5F5B"/>
    <w:rsid w:val="000E6F2B"/>
    <w:rsid w:val="000E71B8"/>
    <w:rsid w:val="000E76A9"/>
    <w:rsid w:val="000E7C87"/>
    <w:rsid w:val="000F1581"/>
    <w:rsid w:val="000F2971"/>
    <w:rsid w:val="000F37A2"/>
    <w:rsid w:val="000F50F8"/>
    <w:rsid w:val="000F54EF"/>
    <w:rsid w:val="000F57D7"/>
    <w:rsid w:val="000F5872"/>
    <w:rsid w:val="000F5BB8"/>
    <w:rsid w:val="000F5CBC"/>
    <w:rsid w:val="000F621E"/>
    <w:rsid w:val="000F6635"/>
    <w:rsid w:val="000F73DE"/>
    <w:rsid w:val="000F7571"/>
    <w:rsid w:val="00100934"/>
    <w:rsid w:val="001029CD"/>
    <w:rsid w:val="00102C9C"/>
    <w:rsid w:val="00103561"/>
    <w:rsid w:val="00103CB9"/>
    <w:rsid w:val="00104F8F"/>
    <w:rsid w:val="0010518D"/>
    <w:rsid w:val="00105484"/>
    <w:rsid w:val="001064A3"/>
    <w:rsid w:val="00107A43"/>
    <w:rsid w:val="0011052D"/>
    <w:rsid w:val="00110BFA"/>
    <w:rsid w:val="00111694"/>
    <w:rsid w:val="00112264"/>
    <w:rsid w:val="00113824"/>
    <w:rsid w:val="00113BD8"/>
    <w:rsid w:val="00114391"/>
    <w:rsid w:val="00114B04"/>
    <w:rsid w:val="00117B7A"/>
    <w:rsid w:val="00117C91"/>
    <w:rsid w:val="001203B4"/>
    <w:rsid w:val="001220B2"/>
    <w:rsid w:val="00122195"/>
    <w:rsid w:val="00122C8E"/>
    <w:rsid w:val="00123F67"/>
    <w:rsid w:val="00126161"/>
    <w:rsid w:val="0012626C"/>
    <w:rsid w:val="001300D6"/>
    <w:rsid w:val="00130DF0"/>
    <w:rsid w:val="00134829"/>
    <w:rsid w:val="00134E25"/>
    <w:rsid w:val="0013502F"/>
    <w:rsid w:val="00140433"/>
    <w:rsid w:val="00142085"/>
    <w:rsid w:val="00143432"/>
    <w:rsid w:val="00143CEF"/>
    <w:rsid w:val="00143D22"/>
    <w:rsid w:val="00143E01"/>
    <w:rsid w:val="00145849"/>
    <w:rsid w:val="0014671E"/>
    <w:rsid w:val="001468E5"/>
    <w:rsid w:val="00147364"/>
    <w:rsid w:val="001473A2"/>
    <w:rsid w:val="00150C3B"/>
    <w:rsid w:val="00150CEF"/>
    <w:rsid w:val="0015228B"/>
    <w:rsid w:val="0015305D"/>
    <w:rsid w:val="001537BD"/>
    <w:rsid w:val="001555A9"/>
    <w:rsid w:val="00155F30"/>
    <w:rsid w:val="0016040C"/>
    <w:rsid w:val="001610D4"/>
    <w:rsid w:val="00163CE2"/>
    <w:rsid w:val="00164BD3"/>
    <w:rsid w:val="00164C3A"/>
    <w:rsid w:val="00165F54"/>
    <w:rsid w:val="00167145"/>
    <w:rsid w:val="00167D6B"/>
    <w:rsid w:val="00171C55"/>
    <w:rsid w:val="0017208B"/>
    <w:rsid w:val="001738BE"/>
    <w:rsid w:val="0017480F"/>
    <w:rsid w:val="001757C9"/>
    <w:rsid w:val="0017610C"/>
    <w:rsid w:val="00176676"/>
    <w:rsid w:val="00176B46"/>
    <w:rsid w:val="00177A4E"/>
    <w:rsid w:val="00182304"/>
    <w:rsid w:val="0018546A"/>
    <w:rsid w:val="00185DE5"/>
    <w:rsid w:val="00187697"/>
    <w:rsid w:val="00187C4C"/>
    <w:rsid w:val="00192BEC"/>
    <w:rsid w:val="00193F16"/>
    <w:rsid w:val="00194E81"/>
    <w:rsid w:val="001951F4"/>
    <w:rsid w:val="00196FC9"/>
    <w:rsid w:val="001970A6"/>
    <w:rsid w:val="001A0AE4"/>
    <w:rsid w:val="001A156B"/>
    <w:rsid w:val="001A27CF"/>
    <w:rsid w:val="001A372F"/>
    <w:rsid w:val="001A41A0"/>
    <w:rsid w:val="001A45AD"/>
    <w:rsid w:val="001A492E"/>
    <w:rsid w:val="001A5025"/>
    <w:rsid w:val="001A6F8C"/>
    <w:rsid w:val="001A7FED"/>
    <w:rsid w:val="001B143F"/>
    <w:rsid w:val="001B333B"/>
    <w:rsid w:val="001B3A6B"/>
    <w:rsid w:val="001B4342"/>
    <w:rsid w:val="001B7E57"/>
    <w:rsid w:val="001B7F86"/>
    <w:rsid w:val="001B7FB4"/>
    <w:rsid w:val="001C1599"/>
    <w:rsid w:val="001C1A10"/>
    <w:rsid w:val="001C1B6D"/>
    <w:rsid w:val="001C2C43"/>
    <w:rsid w:val="001C31BB"/>
    <w:rsid w:val="001C45C8"/>
    <w:rsid w:val="001C59EA"/>
    <w:rsid w:val="001C725F"/>
    <w:rsid w:val="001C77F1"/>
    <w:rsid w:val="001D3617"/>
    <w:rsid w:val="001D54E2"/>
    <w:rsid w:val="001D658A"/>
    <w:rsid w:val="001D6BED"/>
    <w:rsid w:val="001E0EBE"/>
    <w:rsid w:val="001E1282"/>
    <w:rsid w:val="001E2624"/>
    <w:rsid w:val="001E4069"/>
    <w:rsid w:val="001E4AF9"/>
    <w:rsid w:val="001E68A4"/>
    <w:rsid w:val="001E6B85"/>
    <w:rsid w:val="001E6FFB"/>
    <w:rsid w:val="001E70C5"/>
    <w:rsid w:val="001E7C1F"/>
    <w:rsid w:val="001F0253"/>
    <w:rsid w:val="001F04E0"/>
    <w:rsid w:val="001F0537"/>
    <w:rsid w:val="001F229B"/>
    <w:rsid w:val="001F3149"/>
    <w:rsid w:val="001F37A9"/>
    <w:rsid w:val="001F5CEF"/>
    <w:rsid w:val="001F6229"/>
    <w:rsid w:val="001F6D97"/>
    <w:rsid w:val="001F6E73"/>
    <w:rsid w:val="00203BE0"/>
    <w:rsid w:val="00204501"/>
    <w:rsid w:val="002050B8"/>
    <w:rsid w:val="00205935"/>
    <w:rsid w:val="002067EC"/>
    <w:rsid w:val="00206D00"/>
    <w:rsid w:val="002106F6"/>
    <w:rsid w:val="002121DD"/>
    <w:rsid w:val="002130DB"/>
    <w:rsid w:val="00213609"/>
    <w:rsid w:val="00213BDF"/>
    <w:rsid w:val="002154A9"/>
    <w:rsid w:val="00217F44"/>
    <w:rsid w:val="002201B3"/>
    <w:rsid w:val="0022061B"/>
    <w:rsid w:val="00220A3D"/>
    <w:rsid w:val="00220CD2"/>
    <w:rsid w:val="002228B7"/>
    <w:rsid w:val="00222C08"/>
    <w:rsid w:val="00224D73"/>
    <w:rsid w:val="002251DC"/>
    <w:rsid w:val="00225355"/>
    <w:rsid w:val="002266F7"/>
    <w:rsid w:val="002276C4"/>
    <w:rsid w:val="00231717"/>
    <w:rsid w:val="00231737"/>
    <w:rsid w:val="0023179E"/>
    <w:rsid w:val="00231897"/>
    <w:rsid w:val="00232DD8"/>
    <w:rsid w:val="0023382F"/>
    <w:rsid w:val="00234A8F"/>
    <w:rsid w:val="00234C4D"/>
    <w:rsid w:val="00235A37"/>
    <w:rsid w:val="00235DB7"/>
    <w:rsid w:val="002366AF"/>
    <w:rsid w:val="0023757A"/>
    <w:rsid w:val="00237CF7"/>
    <w:rsid w:val="0024313E"/>
    <w:rsid w:val="0024363E"/>
    <w:rsid w:val="00243DF6"/>
    <w:rsid w:val="00244760"/>
    <w:rsid w:val="0024476B"/>
    <w:rsid w:val="00244A4C"/>
    <w:rsid w:val="00244D71"/>
    <w:rsid w:val="00244E43"/>
    <w:rsid w:val="002450A5"/>
    <w:rsid w:val="0024659F"/>
    <w:rsid w:val="00251D2F"/>
    <w:rsid w:val="00252045"/>
    <w:rsid w:val="002524EA"/>
    <w:rsid w:val="00252BF9"/>
    <w:rsid w:val="002544E8"/>
    <w:rsid w:val="00254976"/>
    <w:rsid w:val="00255A28"/>
    <w:rsid w:val="00255BAE"/>
    <w:rsid w:val="00256341"/>
    <w:rsid w:val="0025636A"/>
    <w:rsid w:val="00257A62"/>
    <w:rsid w:val="00260121"/>
    <w:rsid w:val="00260F48"/>
    <w:rsid w:val="00262B19"/>
    <w:rsid w:val="00262CD1"/>
    <w:rsid w:val="00263381"/>
    <w:rsid w:val="00263753"/>
    <w:rsid w:val="00264181"/>
    <w:rsid w:val="00264410"/>
    <w:rsid w:val="0026451B"/>
    <w:rsid w:val="0026585D"/>
    <w:rsid w:val="00266258"/>
    <w:rsid w:val="0026646D"/>
    <w:rsid w:val="00266829"/>
    <w:rsid w:val="00272142"/>
    <w:rsid w:val="00272902"/>
    <w:rsid w:val="0027462A"/>
    <w:rsid w:val="00274C11"/>
    <w:rsid w:val="002750A1"/>
    <w:rsid w:val="00275ADA"/>
    <w:rsid w:val="00275F8B"/>
    <w:rsid w:val="00277128"/>
    <w:rsid w:val="00280F76"/>
    <w:rsid w:val="002824C0"/>
    <w:rsid w:val="002827AD"/>
    <w:rsid w:val="00283A8F"/>
    <w:rsid w:val="00285431"/>
    <w:rsid w:val="0028591D"/>
    <w:rsid w:val="00285A32"/>
    <w:rsid w:val="0028760D"/>
    <w:rsid w:val="002908FD"/>
    <w:rsid w:val="0029229E"/>
    <w:rsid w:val="0029270E"/>
    <w:rsid w:val="00292A44"/>
    <w:rsid w:val="00293B21"/>
    <w:rsid w:val="0029520A"/>
    <w:rsid w:val="0029589E"/>
    <w:rsid w:val="002A027C"/>
    <w:rsid w:val="002A0BD1"/>
    <w:rsid w:val="002A176A"/>
    <w:rsid w:val="002A1F06"/>
    <w:rsid w:val="002A2AA4"/>
    <w:rsid w:val="002A3CD9"/>
    <w:rsid w:val="002A409A"/>
    <w:rsid w:val="002A4CC5"/>
    <w:rsid w:val="002A56F0"/>
    <w:rsid w:val="002A5FFE"/>
    <w:rsid w:val="002A6FA0"/>
    <w:rsid w:val="002A729B"/>
    <w:rsid w:val="002A774C"/>
    <w:rsid w:val="002B04D9"/>
    <w:rsid w:val="002B062A"/>
    <w:rsid w:val="002B0C64"/>
    <w:rsid w:val="002B0D71"/>
    <w:rsid w:val="002B2AB5"/>
    <w:rsid w:val="002B3B47"/>
    <w:rsid w:val="002B42F0"/>
    <w:rsid w:val="002B48E2"/>
    <w:rsid w:val="002B4AA4"/>
    <w:rsid w:val="002B586F"/>
    <w:rsid w:val="002B6244"/>
    <w:rsid w:val="002B79F5"/>
    <w:rsid w:val="002C50DB"/>
    <w:rsid w:val="002C576B"/>
    <w:rsid w:val="002D0A8D"/>
    <w:rsid w:val="002D1201"/>
    <w:rsid w:val="002D4D00"/>
    <w:rsid w:val="002D4EC3"/>
    <w:rsid w:val="002D6A81"/>
    <w:rsid w:val="002D6B32"/>
    <w:rsid w:val="002D7AB6"/>
    <w:rsid w:val="002D7EEB"/>
    <w:rsid w:val="002E0202"/>
    <w:rsid w:val="002E3D60"/>
    <w:rsid w:val="002E4562"/>
    <w:rsid w:val="002E7B00"/>
    <w:rsid w:val="002E7FBC"/>
    <w:rsid w:val="002F0911"/>
    <w:rsid w:val="002F0D3A"/>
    <w:rsid w:val="002F1962"/>
    <w:rsid w:val="002F210D"/>
    <w:rsid w:val="002F3D85"/>
    <w:rsid w:val="002F4AA9"/>
    <w:rsid w:val="002F4DBC"/>
    <w:rsid w:val="002F6035"/>
    <w:rsid w:val="002F6039"/>
    <w:rsid w:val="002F64B4"/>
    <w:rsid w:val="002F6553"/>
    <w:rsid w:val="002F696E"/>
    <w:rsid w:val="002F6CFB"/>
    <w:rsid w:val="0030167B"/>
    <w:rsid w:val="003018A0"/>
    <w:rsid w:val="003028CF"/>
    <w:rsid w:val="00306108"/>
    <w:rsid w:val="003062D0"/>
    <w:rsid w:val="00306FEC"/>
    <w:rsid w:val="00307EB9"/>
    <w:rsid w:val="00307F51"/>
    <w:rsid w:val="00311B80"/>
    <w:rsid w:val="00311D90"/>
    <w:rsid w:val="00312176"/>
    <w:rsid w:val="003128B7"/>
    <w:rsid w:val="0031320E"/>
    <w:rsid w:val="00313ADF"/>
    <w:rsid w:val="00313C2B"/>
    <w:rsid w:val="00313C63"/>
    <w:rsid w:val="00314849"/>
    <w:rsid w:val="00314A05"/>
    <w:rsid w:val="00314ABB"/>
    <w:rsid w:val="00316319"/>
    <w:rsid w:val="0031706D"/>
    <w:rsid w:val="003205CD"/>
    <w:rsid w:val="0032132D"/>
    <w:rsid w:val="00322C50"/>
    <w:rsid w:val="00323AE5"/>
    <w:rsid w:val="00325794"/>
    <w:rsid w:val="003266BA"/>
    <w:rsid w:val="003306FF"/>
    <w:rsid w:val="00330908"/>
    <w:rsid w:val="00332E7E"/>
    <w:rsid w:val="00333EE9"/>
    <w:rsid w:val="003343C1"/>
    <w:rsid w:val="003346BB"/>
    <w:rsid w:val="00334DD9"/>
    <w:rsid w:val="00335643"/>
    <w:rsid w:val="003357EB"/>
    <w:rsid w:val="00335D08"/>
    <w:rsid w:val="00336A21"/>
    <w:rsid w:val="003412B9"/>
    <w:rsid w:val="00342053"/>
    <w:rsid w:val="0034207B"/>
    <w:rsid w:val="0034273D"/>
    <w:rsid w:val="0034294C"/>
    <w:rsid w:val="003429DA"/>
    <w:rsid w:val="00342D9A"/>
    <w:rsid w:val="00342F93"/>
    <w:rsid w:val="00344315"/>
    <w:rsid w:val="00346CA2"/>
    <w:rsid w:val="003479BD"/>
    <w:rsid w:val="00350FFA"/>
    <w:rsid w:val="003518C9"/>
    <w:rsid w:val="00351D07"/>
    <w:rsid w:val="00353457"/>
    <w:rsid w:val="00353FBC"/>
    <w:rsid w:val="0035655B"/>
    <w:rsid w:val="00356EF1"/>
    <w:rsid w:val="003575C7"/>
    <w:rsid w:val="00360B11"/>
    <w:rsid w:val="00360B9A"/>
    <w:rsid w:val="00360C8C"/>
    <w:rsid w:val="00361296"/>
    <w:rsid w:val="003619E5"/>
    <w:rsid w:val="00362661"/>
    <w:rsid w:val="003639D2"/>
    <w:rsid w:val="00363DBB"/>
    <w:rsid w:val="00366110"/>
    <w:rsid w:val="003663D9"/>
    <w:rsid w:val="00366815"/>
    <w:rsid w:val="00366EEF"/>
    <w:rsid w:val="0037072A"/>
    <w:rsid w:val="00370D34"/>
    <w:rsid w:val="0037155A"/>
    <w:rsid w:val="00372005"/>
    <w:rsid w:val="00374496"/>
    <w:rsid w:val="003746DA"/>
    <w:rsid w:val="0037539C"/>
    <w:rsid w:val="00376926"/>
    <w:rsid w:val="003778E7"/>
    <w:rsid w:val="003779A1"/>
    <w:rsid w:val="00380864"/>
    <w:rsid w:val="00380AFF"/>
    <w:rsid w:val="00381724"/>
    <w:rsid w:val="0038183E"/>
    <w:rsid w:val="00381F42"/>
    <w:rsid w:val="003825A0"/>
    <w:rsid w:val="00384ED6"/>
    <w:rsid w:val="00390B43"/>
    <w:rsid w:val="003915CF"/>
    <w:rsid w:val="0039275B"/>
    <w:rsid w:val="00394D83"/>
    <w:rsid w:val="00395694"/>
    <w:rsid w:val="00396E34"/>
    <w:rsid w:val="0039712D"/>
    <w:rsid w:val="0039784B"/>
    <w:rsid w:val="00397F54"/>
    <w:rsid w:val="003A0D8A"/>
    <w:rsid w:val="003A2B28"/>
    <w:rsid w:val="003A3AB4"/>
    <w:rsid w:val="003A51B3"/>
    <w:rsid w:val="003A60F9"/>
    <w:rsid w:val="003A66A9"/>
    <w:rsid w:val="003A769E"/>
    <w:rsid w:val="003B0294"/>
    <w:rsid w:val="003B07CD"/>
    <w:rsid w:val="003B163B"/>
    <w:rsid w:val="003B1BBD"/>
    <w:rsid w:val="003B2499"/>
    <w:rsid w:val="003B2BB1"/>
    <w:rsid w:val="003B2E2B"/>
    <w:rsid w:val="003B3A97"/>
    <w:rsid w:val="003B46DE"/>
    <w:rsid w:val="003B5A21"/>
    <w:rsid w:val="003B6C17"/>
    <w:rsid w:val="003B747A"/>
    <w:rsid w:val="003C0610"/>
    <w:rsid w:val="003C1C9E"/>
    <w:rsid w:val="003C3224"/>
    <w:rsid w:val="003C47D2"/>
    <w:rsid w:val="003C5769"/>
    <w:rsid w:val="003C67E6"/>
    <w:rsid w:val="003D0B1B"/>
    <w:rsid w:val="003D1921"/>
    <w:rsid w:val="003D30CE"/>
    <w:rsid w:val="003D4B4D"/>
    <w:rsid w:val="003D4B8A"/>
    <w:rsid w:val="003D61F3"/>
    <w:rsid w:val="003E0F62"/>
    <w:rsid w:val="003E32E8"/>
    <w:rsid w:val="003E4ED0"/>
    <w:rsid w:val="003E5138"/>
    <w:rsid w:val="003E6946"/>
    <w:rsid w:val="003E6E6E"/>
    <w:rsid w:val="003E6FF6"/>
    <w:rsid w:val="003E71A9"/>
    <w:rsid w:val="003E722B"/>
    <w:rsid w:val="003F0BFA"/>
    <w:rsid w:val="003F2EEB"/>
    <w:rsid w:val="003F49CF"/>
    <w:rsid w:val="003F59A3"/>
    <w:rsid w:val="003F6EE1"/>
    <w:rsid w:val="003F7499"/>
    <w:rsid w:val="003F74CA"/>
    <w:rsid w:val="003F7E86"/>
    <w:rsid w:val="0040018F"/>
    <w:rsid w:val="00402A8C"/>
    <w:rsid w:val="0040310F"/>
    <w:rsid w:val="00406D76"/>
    <w:rsid w:val="00410DE0"/>
    <w:rsid w:val="0041163A"/>
    <w:rsid w:val="004122FC"/>
    <w:rsid w:val="0041354C"/>
    <w:rsid w:val="00413EA2"/>
    <w:rsid w:val="00414AE9"/>
    <w:rsid w:val="00416152"/>
    <w:rsid w:val="00416445"/>
    <w:rsid w:val="0041692C"/>
    <w:rsid w:val="00416F53"/>
    <w:rsid w:val="0042012B"/>
    <w:rsid w:val="004202A1"/>
    <w:rsid w:val="00420A12"/>
    <w:rsid w:val="00421908"/>
    <w:rsid w:val="004232CE"/>
    <w:rsid w:val="00427538"/>
    <w:rsid w:val="00430960"/>
    <w:rsid w:val="00430D06"/>
    <w:rsid w:val="00432BFE"/>
    <w:rsid w:val="00433F5D"/>
    <w:rsid w:val="00434001"/>
    <w:rsid w:val="00434102"/>
    <w:rsid w:val="00434374"/>
    <w:rsid w:val="00434F8B"/>
    <w:rsid w:val="004356FF"/>
    <w:rsid w:val="00435B67"/>
    <w:rsid w:val="0043643A"/>
    <w:rsid w:val="0043680A"/>
    <w:rsid w:val="00437CAD"/>
    <w:rsid w:val="004418AE"/>
    <w:rsid w:val="004445CA"/>
    <w:rsid w:val="00444D9C"/>
    <w:rsid w:val="0044556B"/>
    <w:rsid w:val="00446448"/>
    <w:rsid w:val="0044787B"/>
    <w:rsid w:val="00450497"/>
    <w:rsid w:val="00450DD4"/>
    <w:rsid w:val="004521A4"/>
    <w:rsid w:val="004521C7"/>
    <w:rsid w:val="00452308"/>
    <w:rsid w:val="00453766"/>
    <w:rsid w:val="00453C8C"/>
    <w:rsid w:val="00453EED"/>
    <w:rsid w:val="00456878"/>
    <w:rsid w:val="00460919"/>
    <w:rsid w:val="00461014"/>
    <w:rsid w:val="00461411"/>
    <w:rsid w:val="00462C5C"/>
    <w:rsid w:val="00463403"/>
    <w:rsid w:val="0046394C"/>
    <w:rsid w:val="004656D0"/>
    <w:rsid w:val="004657F5"/>
    <w:rsid w:val="00465B3A"/>
    <w:rsid w:val="00465D7D"/>
    <w:rsid w:val="00467F31"/>
    <w:rsid w:val="00467FA3"/>
    <w:rsid w:val="00472506"/>
    <w:rsid w:val="00472719"/>
    <w:rsid w:val="004748FA"/>
    <w:rsid w:val="004766A5"/>
    <w:rsid w:val="00476F90"/>
    <w:rsid w:val="00477710"/>
    <w:rsid w:val="00480268"/>
    <w:rsid w:val="00480DDF"/>
    <w:rsid w:val="004843E0"/>
    <w:rsid w:val="004853EF"/>
    <w:rsid w:val="0048545E"/>
    <w:rsid w:val="0048625E"/>
    <w:rsid w:val="00486FFB"/>
    <w:rsid w:val="0049016C"/>
    <w:rsid w:val="00490E26"/>
    <w:rsid w:val="00493FD4"/>
    <w:rsid w:val="004953DF"/>
    <w:rsid w:val="0049649E"/>
    <w:rsid w:val="00497F69"/>
    <w:rsid w:val="004A113C"/>
    <w:rsid w:val="004A1870"/>
    <w:rsid w:val="004A3B4F"/>
    <w:rsid w:val="004A41CD"/>
    <w:rsid w:val="004A5781"/>
    <w:rsid w:val="004A62DD"/>
    <w:rsid w:val="004A6560"/>
    <w:rsid w:val="004A6D86"/>
    <w:rsid w:val="004A707C"/>
    <w:rsid w:val="004A7312"/>
    <w:rsid w:val="004A74C2"/>
    <w:rsid w:val="004B0D1C"/>
    <w:rsid w:val="004B1CB6"/>
    <w:rsid w:val="004B2B62"/>
    <w:rsid w:val="004B49B4"/>
    <w:rsid w:val="004B5E21"/>
    <w:rsid w:val="004B7651"/>
    <w:rsid w:val="004C044D"/>
    <w:rsid w:val="004C0E57"/>
    <w:rsid w:val="004C369C"/>
    <w:rsid w:val="004C398B"/>
    <w:rsid w:val="004C4082"/>
    <w:rsid w:val="004C50BE"/>
    <w:rsid w:val="004C5F32"/>
    <w:rsid w:val="004C68B6"/>
    <w:rsid w:val="004C6A00"/>
    <w:rsid w:val="004D0469"/>
    <w:rsid w:val="004D06B3"/>
    <w:rsid w:val="004D1F37"/>
    <w:rsid w:val="004D331D"/>
    <w:rsid w:val="004D461D"/>
    <w:rsid w:val="004D4ABF"/>
    <w:rsid w:val="004D501C"/>
    <w:rsid w:val="004D5424"/>
    <w:rsid w:val="004D64E4"/>
    <w:rsid w:val="004E0694"/>
    <w:rsid w:val="004E23CA"/>
    <w:rsid w:val="004E2671"/>
    <w:rsid w:val="004E4800"/>
    <w:rsid w:val="004E5610"/>
    <w:rsid w:val="004E5D3C"/>
    <w:rsid w:val="004F11CD"/>
    <w:rsid w:val="004F27DB"/>
    <w:rsid w:val="004F2D34"/>
    <w:rsid w:val="004F3F10"/>
    <w:rsid w:val="004F4946"/>
    <w:rsid w:val="004F50A5"/>
    <w:rsid w:val="004F5ACD"/>
    <w:rsid w:val="004F5F3E"/>
    <w:rsid w:val="00501414"/>
    <w:rsid w:val="00502598"/>
    <w:rsid w:val="005045F7"/>
    <w:rsid w:val="005050C9"/>
    <w:rsid w:val="005056F8"/>
    <w:rsid w:val="005070DD"/>
    <w:rsid w:val="00507CD6"/>
    <w:rsid w:val="00511596"/>
    <w:rsid w:val="00511ED6"/>
    <w:rsid w:val="00511F82"/>
    <w:rsid w:val="00512062"/>
    <w:rsid w:val="00512113"/>
    <w:rsid w:val="00513A98"/>
    <w:rsid w:val="00513C5D"/>
    <w:rsid w:val="005169C7"/>
    <w:rsid w:val="00516B0F"/>
    <w:rsid w:val="00516BF7"/>
    <w:rsid w:val="00516D80"/>
    <w:rsid w:val="00516E07"/>
    <w:rsid w:val="00517045"/>
    <w:rsid w:val="005207B0"/>
    <w:rsid w:val="00522DB3"/>
    <w:rsid w:val="005245B1"/>
    <w:rsid w:val="00524F3A"/>
    <w:rsid w:val="00526179"/>
    <w:rsid w:val="00526B96"/>
    <w:rsid w:val="00526BD2"/>
    <w:rsid w:val="0053046F"/>
    <w:rsid w:val="00530D14"/>
    <w:rsid w:val="00533019"/>
    <w:rsid w:val="005332FD"/>
    <w:rsid w:val="00533663"/>
    <w:rsid w:val="00533A84"/>
    <w:rsid w:val="00533AC9"/>
    <w:rsid w:val="00533D01"/>
    <w:rsid w:val="00533F78"/>
    <w:rsid w:val="00534439"/>
    <w:rsid w:val="005358E4"/>
    <w:rsid w:val="0053677E"/>
    <w:rsid w:val="005405C6"/>
    <w:rsid w:val="00540DA9"/>
    <w:rsid w:val="0054102C"/>
    <w:rsid w:val="005413DE"/>
    <w:rsid w:val="00543BB8"/>
    <w:rsid w:val="00544D0C"/>
    <w:rsid w:val="00544F9A"/>
    <w:rsid w:val="00546A63"/>
    <w:rsid w:val="00547A00"/>
    <w:rsid w:val="005502F0"/>
    <w:rsid w:val="00551AB7"/>
    <w:rsid w:val="00552248"/>
    <w:rsid w:val="005538BA"/>
    <w:rsid w:val="00555F4A"/>
    <w:rsid w:val="005566BE"/>
    <w:rsid w:val="00556809"/>
    <w:rsid w:val="00556BD6"/>
    <w:rsid w:val="00557800"/>
    <w:rsid w:val="00557AD7"/>
    <w:rsid w:val="005605F4"/>
    <w:rsid w:val="0056063D"/>
    <w:rsid w:val="005607A4"/>
    <w:rsid w:val="00560CE8"/>
    <w:rsid w:val="00562E76"/>
    <w:rsid w:val="00564317"/>
    <w:rsid w:val="00564525"/>
    <w:rsid w:val="0056467C"/>
    <w:rsid w:val="0056668A"/>
    <w:rsid w:val="00566F64"/>
    <w:rsid w:val="00566FF3"/>
    <w:rsid w:val="0057077E"/>
    <w:rsid w:val="005713DA"/>
    <w:rsid w:val="005717DC"/>
    <w:rsid w:val="00572F96"/>
    <w:rsid w:val="00572FDA"/>
    <w:rsid w:val="00574961"/>
    <w:rsid w:val="005755A0"/>
    <w:rsid w:val="005759F5"/>
    <w:rsid w:val="00576D9A"/>
    <w:rsid w:val="0057756B"/>
    <w:rsid w:val="00580D10"/>
    <w:rsid w:val="00582471"/>
    <w:rsid w:val="00582846"/>
    <w:rsid w:val="00582D86"/>
    <w:rsid w:val="00583A18"/>
    <w:rsid w:val="0058454D"/>
    <w:rsid w:val="00584C99"/>
    <w:rsid w:val="005905D4"/>
    <w:rsid w:val="0059063E"/>
    <w:rsid w:val="005909F4"/>
    <w:rsid w:val="00590F24"/>
    <w:rsid w:val="005910C1"/>
    <w:rsid w:val="00591374"/>
    <w:rsid w:val="005914DF"/>
    <w:rsid w:val="00592B0A"/>
    <w:rsid w:val="00594E86"/>
    <w:rsid w:val="00595984"/>
    <w:rsid w:val="00595AE3"/>
    <w:rsid w:val="00596294"/>
    <w:rsid w:val="0059633A"/>
    <w:rsid w:val="00596AF3"/>
    <w:rsid w:val="00596E59"/>
    <w:rsid w:val="005A02FA"/>
    <w:rsid w:val="005A05F3"/>
    <w:rsid w:val="005A07D3"/>
    <w:rsid w:val="005A1C9E"/>
    <w:rsid w:val="005A1F4F"/>
    <w:rsid w:val="005A2D8B"/>
    <w:rsid w:val="005A591E"/>
    <w:rsid w:val="005A64F6"/>
    <w:rsid w:val="005A68C7"/>
    <w:rsid w:val="005B0EB1"/>
    <w:rsid w:val="005B3BD5"/>
    <w:rsid w:val="005C1504"/>
    <w:rsid w:val="005C2C1A"/>
    <w:rsid w:val="005C44C5"/>
    <w:rsid w:val="005C4557"/>
    <w:rsid w:val="005C53F6"/>
    <w:rsid w:val="005C568B"/>
    <w:rsid w:val="005C6733"/>
    <w:rsid w:val="005C68B2"/>
    <w:rsid w:val="005C719B"/>
    <w:rsid w:val="005C78B3"/>
    <w:rsid w:val="005D1FD8"/>
    <w:rsid w:val="005D3628"/>
    <w:rsid w:val="005D3A2D"/>
    <w:rsid w:val="005D45D9"/>
    <w:rsid w:val="005D4DA4"/>
    <w:rsid w:val="005D4F1C"/>
    <w:rsid w:val="005D64CA"/>
    <w:rsid w:val="005D6EB0"/>
    <w:rsid w:val="005D706F"/>
    <w:rsid w:val="005D73D9"/>
    <w:rsid w:val="005E06C0"/>
    <w:rsid w:val="005E0A36"/>
    <w:rsid w:val="005E0B74"/>
    <w:rsid w:val="005E1175"/>
    <w:rsid w:val="005E1243"/>
    <w:rsid w:val="005E2BAC"/>
    <w:rsid w:val="005E3388"/>
    <w:rsid w:val="005E38D3"/>
    <w:rsid w:val="005E4811"/>
    <w:rsid w:val="005F1050"/>
    <w:rsid w:val="005F1A1E"/>
    <w:rsid w:val="005F1CD6"/>
    <w:rsid w:val="005F2022"/>
    <w:rsid w:val="005F6DD2"/>
    <w:rsid w:val="00602365"/>
    <w:rsid w:val="00602CA9"/>
    <w:rsid w:val="00602DDF"/>
    <w:rsid w:val="0060666B"/>
    <w:rsid w:val="00606A86"/>
    <w:rsid w:val="00610862"/>
    <w:rsid w:val="0061150A"/>
    <w:rsid w:val="006118F5"/>
    <w:rsid w:val="00612D47"/>
    <w:rsid w:val="006150F4"/>
    <w:rsid w:val="00615169"/>
    <w:rsid w:val="00617242"/>
    <w:rsid w:val="006175BB"/>
    <w:rsid w:val="00622CF4"/>
    <w:rsid w:val="00623D9F"/>
    <w:rsid w:val="00624ECC"/>
    <w:rsid w:val="006251D6"/>
    <w:rsid w:val="00625F14"/>
    <w:rsid w:val="00626068"/>
    <w:rsid w:val="00630157"/>
    <w:rsid w:val="006307FF"/>
    <w:rsid w:val="0063180D"/>
    <w:rsid w:val="00635022"/>
    <w:rsid w:val="00635B8D"/>
    <w:rsid w:val="00636E72"/>
    <w:rsid w:val="00637C89"/>
    <w:rsid w:val="0064011A"/>
    <w:rsid w:val="0064054F"/>
    <w:rsid w:val="006405B5"/>
    <w:rsid w:val="00640811"/>
    <w:rsid w:val="00641829"/>
    <w:rsid w:val="006425B4"/>
    <w:rsid w:val="00643191"/>
    <w:rsid w:val="006457EC"/>
    <w:rsid w:val="006461F4"/>
    <w:rsid w:val="00647849"/>
    <w:rsid w:val="00650B69"/>
    <w:rsid w:val="00651700"/>
    <w:rsid w:val="00651AFE"/>
    <w:rsid w:val="00651D2A"/>
    <w:rsid w:val="006521BD"/>
    <w:rsid w:val="006527E3"/>
    <w:rsid w:val="00653858"/>
    <w:rsid w:val="006539F1"/>
    <w:rsid w:val="0065564A"/>
    <w:rsid w:val="006560AD"/>
    <w:rsid w:val="00656E47"/>
    <w:rsid w:val="0065770F"/>
    <w:rsid w:val="006601FC"/>
    <w:rsid w:val="00660473"/>
    <w:rsid w:val="006604C8"/>
    <w:rsid w:val="00660706"/>
    <w:rsid w:val="006609EC"/>
    <w:rsid w:val="00660D5D"/>
    <w:rsid w:val="00661BA6"/>
    <w:rsid w:val="00664F45"/>
    <w:rsid w:val="00666B8E"/>
    <w:rsid w:val="006700EB"/>
    <w:rsid w:val="006731E9"/>
    <w:rsid w:val="00673604"/>
    <w:rsid w:val="00673823"/>
    <w:rsid w:val="00675EE2"/>
    <w:rsid w:val="00676E55"/>
    <w:rsid w:val="00681FC9"/>
    <w:rsid w:val="00682553"/>
    <w:rsid w:val="00683982"/>
    <w:rsid w:val="00683CCF"/>
    <w:rsid w:val="006842B4"/>
    <w:rsid w:val="006842FE"/>
    <w:rsid w:val="00687C23"/>
    <w:rsid w:val="006927FE"/>
    <w:rsid w:val="00693763"/>
    <w:rsid w:val="006945BD"/>
    <w:rsid w:val="006955CF"/>
    <w:rsid w:val="006956FF"/>
    <w:rsid w:val="00695D34"/>
    <w:rsid w:val="0069698D"/>
    <w:rsid w:val="006969D5"/>
    <w:rsid w:val="00697842"/>
    <w:rsid w:val="006A10C4"/>
    <w:rsid w:val="006A117E"/>
    <w:rsid w:val="006A18D0"/>
    <w:rsid w:val="006A1DF9"/>
    <w:rsid w:val="006A378B"/>
    <w:rsid w:val="006A4364"/>
    <w:rsid w:val="006A5AA7"/>
    <w:rsid w:val="006A6A78"/>
    <w:rsid w:val="006A7693"/>
    <w:rsid w:val="006B0DF4"/>
    <w:rsid w:val="006B133A"/>
    <w:rsid w:val="006B3C6D"/>
    <w:rsid w:val="006B6240"/>
    <w:rsid w:val="006B6878"/>
    <w:rsid w:val="006B69CA"/>
    <w:rsid w:val="006B78EB"/>
    <w:rsid w:val="006B7ECF"/>
    <w:rsid w:val="006B7F08"/>
    <w:rsid w:val="006C027F"/>
    <w:rsid w:val="006C1B70"/>
    <w:rsid w:val="006C2D13"/>
    <w:rsid w:val="006C3CE2"/>
    <w:rsid w:val="006C562E"/>
    <w:rsid w:val="006C5820"/>
    <w:rsid w:val="006C5F44"/>
    <w:rsid w:val="006C7146"/>
    <w:rsid w:val="006D072B"/>
    <w:rsid w:val="006D14C3"/>
    <w:rsid w:val="006D21B3"/>
    <w:rsid w:val="006D2F84"/>
    <w:rsid w:val="006D4277"/>
    <w:rsid w:val="006D446F"/>
    <w:rsid w:val="006D5E89"/>
    <w:rsid w:val="006D6224"/>
    <w:rsid w:val="006D6BF2"/>
    <w:rsid w:val="006D7183"/>
    <w:rsid w:val="006E0959"/>
    <w:rsid w:val="006E327C"/>
    <w:rsid w:val="006E3EFB"/>
    <w:rsid w:val="006E45A0"/>
    <w:rsid w:val="006E699C"/>
    <w:rsid w:val="006E6F55"/>
    <w:rsid w:val="006E7531"/>
    <w:rsid w:val="006E7E59"/>
    <w:rsid w:val="006F1039"/>
    <w:rsid w:val="006F2D39"/>
    <w:rsid w:val="006F491D"/>
    <w:rsid w:val="006F49C4"/>
    <w:rsid w:val="006F55A1"/>
    <w:rsid w:val="006F62A4"/>
    <w:rsid w:val="006F7B34"/>
    <w:rsid w:val="006F7C7E"/>
    <w:rsid w:val="007002AB"/>
    <w:rsid w:val="007013BE"/>
    <w:rsid w:val="007029D0"/>
    <w:rsid w:val="007039F3"/>
    <w:rsid w:val="00705634"/>
    <w:rsid w:val="00707252"/>
    <w:rsid w:val="00707810"/>
    <w:rsid w:val="00712BFD"/>
    <w:rsid w:val="00713261"/>
    <w:rsid w:val="007135E7"/>
    <w:rsid w:val="00713DBF"/>
    <w:rsid w:val="00714710"/>
    <w:rsid w:val="00715000"/>
    <w:rsid w:val="00716215"/>
    <w:rsid w:val="0071687A"/>
    <w:rsid w:val="00716E86"/>
    <w:rsid w:val="0071712C"/>
    <w:rsid w:val="007207D6"/>
    <w:rsid w:val="00720838"/>
    <w:rsid w:val="00721DCD"/>
    <w:rsid w:val="0072209D"/>
    <w:rsid w:val="00722B83"/>
    <w:rsid w:val="007231A4"/>
    <w:rsid w:val="0072321B"/>
    <w:rsid w:val="0072465D"/>
    <w:rsid w:val="00725CF7"/>
    <w:rsid w:val="00726BBF"/>
    <w:rsid w:val="00727586"/>
    <w:rsid w:val="00727B83"/>
    <w:rsid w:val="00730650"/>
    <w:rsid w:val="007319F4"/>
    <w:rsid w:val="00732276"/>
    <w:rsid w:val="00732F52"/>
    <w:rsid w:val="00734F6B"/>
    <w:rsid w:val="00740DB6"/>
    <w:rsid w:val="00741176"/>
    <w:rsid w:val="00741B93"/>
    <w:rsid w:val="00746303"/>
    <w:rsid w:val="00746639"/>
    <w:rsid w:val="0074761E"/>
    <w:rsid w:val="007517A6"/>
    <w:rsid w:val="00752449"/>
    <w:rsid w:val="0075273A"/>
    <w:rsid w:val="007535D0"/>
    <w:rsid w:val="00753833"/>
    <w:rsid w:val="00754400"/>
    <w:rsid w:val="007550BE"/>
    <w:rsid w:val="00755104"/>
    <w:rsid w:val="00755373"/>
    <w:rsid w:val="00755E64"/>
    <w:rsid w:val="00757A2A"/>
    <w:rsid w:val="00757B70"/>
    <w:rsid w:val="00757FDE"/>
    <w:rsid w:val="00760324"/>
    <w:rsid w:val="00761206"/>
    <w:rsid w:val="00761763"/>
    <w:rsid w:val="0076407C"/>
    <w:rsid w:val="00765005"/>
    <w:rsid w:val="0076559A"/>
    <w:rsid w:val="00767780"/>
    <w:rsid w:val="00767935"/>
    <w:rsid w:val="00770F97"/>
    <w:rsid w:val="007744CB"/>
    <w:rsid w:val="0077480E"/>
    <w:rsid w:val="007748C3"/>
    <w:rsid w:val="007750D3"/>
    <w:rsid w:val="007752B2"/>
    <w:rsid w:val="00775ABC"/>
    <w:rsid w:val="00777418"/>
    <w:rsid w:val="007810E1"/>
    <w:rsid w:val="007812FF"/>
    <w:rsid w:val="007832CB"/>
    <w:rsid w:val="007832EA"/>
    <w:rsid w:val="0078349B"/>
    <w:rsid w:val="00783E72"/>
    <w:rsid w:val="00784348"/>
    <w:rsid w:val="007851C8"/>
    <w:rsid w:val="0079287C"/>
    <w:rsid w:val="00793158"/>
    <w:rsid w:val="00793354"/>
    <w:rsid w:val="00793A22"/>
    <w:rsid w:val="007947E0"/>
    <w:rsid w:val="00794E85"/>
    <w:rsid w:val="00794F16"/>
    <w:rsid w:val="00794F8F"/>
    <w:rsid w:val="00795702"/>
    <w:rsid w:val="0079572C"/>
    <w:rsid w:val="00796882"/>
    <w:rsid w:val="007A071C"/>
    <w:rsid w:val="007A0AD9"/>
    <w:rsid w:val="007A3CF4"/>
    <w:rsid w:val="007A555E"/>
    <w:rsid w:val="007A705A"/>
    <w:rsid w:val="007A77B4"/>
    <w:rsid w:val="007A7AFE"/>
    <w:rsid w:val="007A7CFD"/>
    <w:rsid w:val="007A7D47"/>
    <w:rsid w:val="007A7F81"/>
    <w:rsid w:val="007B259B"/>
    <w:rsid w:val="007B263A"/>
    <w:rsid w:val="007B2A06"/>
    <w:rsid w:val="007B38C3"/>
    <w:rsid w:val="007B459B"/>
    <w:rsid w:val="007B5530"/>
    <w:rsid w:val="007B5F3F"/>
    <w:rsid w:val="007B7A99"/>
    <w:rsid w:val="007C0D2E"/>
    <w:rsid w:val="007C0DF8"/>
    <w:rsid w:val="007C11B1"/>
    <w:rsid w:val="007C18CB"/>
    <w:rsid w:val="007C21CD"/>
    <w:rsid w:val="007C24D1"/>
    <w:rsid w:val="007C45F5"/>
    <w:rsid w:val="007C4D48"/>
    <w:rsid w:val="007C60F3"/>
    <w:rsid w:val="007C6D81"/>
    <w:rsid w:val="007C7A58"/>
    <w:rsid w:val="007D0279"/>
    <w:rsid w:val="007D14A7"/>
    <w:rsid w:val="007D2D4F"/>
    <w:rsid w:val="007D2D56"/>
    <w:rsid w:val="007D2EA0"/>
    <w:rsid w:val="007D40C5"/>
    <w:rsid w:val="007D56CE"/>
    <w:rsid w:val="007D604A"/>
    <w:rsid w:val="007D619E"/>
    <w:rsid w:val="007D648F"/>
    <w:rsid w:val="007D712A"/>
    <w:rsid w:val="007D767C"/>
    <w:rsid w:val="007E150C"/>
    <w:rsid w:val="007E185D"/>
    <w:rsid w:val="007E1C4F"/>
    <w:rsid w:val="007E1CDB"/>
    <w:rsid w:val="007E2F33"/>
    <w:rsid w:val="007E49F3"/>
    <w:rsid w:val="007E543F"/>
    <w:rsid w:val="007E566E"/>
    <w:rsid w:val="007E770D"/>
    <w:rsid w:val="007E79A0"/>
    <w:rsid w:val="007F0E78"/>
    <w:rsid w:val="007F42BD"/>
    <w:rsid w:val="007F4A2D"/>
    <w:rsid w:val="007F5344"/>
    <w:rsid w:val="007F593B"/>
    <w:rsid w:val="007F61BB"/>
    <w:rsid w:val="007F6A73"/>
    <w:rsid w:val="007F7749"/>
    <w:rsid w:val="0080046C"/>
    <w:rsid w:val="00801DF6"/>
    <w:rsid w:val="00802299"/>
    <w:rsid w:val="00802A63"/>
    <w:rsid w:val="00802E72"/>
    <w:rsid w:val="008054C1"/>
    <w:rsid w:val="00806DEF"/>
    <w:rsid w:val="00807012"/>
    <w:rsid w:val="00812BCE"/>
    <w:rsid w:val="00812C86"/>
    <w:rsid w:val="008130C6"/>
    <w:rsid w:val="00814B63"/>
    <w:rsid w:val="00815672"/>
    <w:rsid w:val="0081647A"/>
    <w:rsid w:val="00820207"/>
    <w:rsid w:val="008207DC"/>
    <w:rsid w:val="00822941"/>
    <w:rsid w:val="0082311D"/>
    <w:rsid w:val="008231C4"/>
    <w:rsid w:val="00823229"/>
    <w:rsid w:val="00827EDD"/>
    <w:rsid w:val="008300FB"/>
    <w:rsid w:val="008310D7"/>
    <w:rsid w:val="0083235D"/>
    <w:rsid w:val="008336C2"/>
    <w:rsid w:val="008337C5"/>
    <w:rsid w:val="008338E5"/>
    <w:rsid w:val="008338F1"/>
    <w:rsid w:val="00834BAF"/>
    <w:rsid w:val="00835642"/>
    <w:rsid w:val="00835E2D"/>
    <w:rsid w:val="00836795"/>
    <w:rsid w:val="0084076E"/>
    <w:rsid w:val="00840D69"/>
    <w:rsid w:val="00840D89"/>
    <w:rsid w:val="008416A9"/>
    <w:rsid w:val="0084216A"/>
    <w:rsid w:val="008421A3"/>
    <w:rsid w:val="00843C68"/>
    <w:rsid w:val="00844554"/>
    <w:rsid w:val="00845D90"/>
    <w:rsid w:val="00846C90"/>
    <w:rsid w:val="008472F6"/>
    <w:rsid w:val="00847496"/>
    <w:rsid w:val="00847E5D"/>
    <w:rsid w:val="00850BD7"/>
    <w:rsid w:val="00850CF5"/>
    <w:rsid w:val="00851BC9"/>
    <w:rsid w:val="0085497B"/>
    <w:rsid w:val="00855EF2"/>
    <w:rsid w:val="0086015F"/>
    <w:rsid w:val="00862D04"/>
    <w:rsid w:val="008636C3"/>
    <w:rsid w:val="008652CC"/>
    <w:rsid w:val="00865C60"/>
    <w:rsid w:val="00865E3D"/>
    <w:rsid w:val="00870C46"/>
    <w:rsid w:val="008718C1"/>
    <w:rsid w:val="00871A5B"/>
    <w:rsid w:val="00871CD8"/>
    <w:rsid w:val="0087482A"/>
    <w:rsid w:val="00874E72"/>
    <w:rsid w:val="0087542C"/>
    <w:rsid w:val="00875A4A"/>
    <w:rsid w:val="00875C99"/>
    <w:rsid w:val="00875FED"/>
    <w:rsid w:val="00881B02"/>
    <w:rsid w:val="00881CE7"/>
    <w:rsid w:val="00883300"/>
    <w:rsid w:val="00883FF0"/>
    <w:rsid w:val="0088534B"/>
    <w:rsid w:val="00885362"/>
    <w:rsid w:val="00885550"/>
    <w:rsid w:val="00885C1D"/>
    <w:rsid w:val="00893C38"/>
    <w:rsid w:val="00893EB8"/>
    <w:rsid w:val="00894813"/>
    <w:rsid w:val="00895B74"/>
    <w:rsid w:val="00895FE6"/>
    <w:rsid w:val="008A009C"/>
    <w:rsid w:val="008A075C"/>
    <w:rsid w:val="008A12A1"/>
    <w:rsid w:val="008A2EA1"/>
    <w:rsid w:val="008A3CB3"/>
    <w:rsid w:val="008A4115"/>
    <w:rsid w:val="008B03A4"/>
    <w:rsid w:val="008B0F56"/>
    <w:rsid w:val="008B14E8"/>
    <w:rsid w:val="008B1D7E"/>
    <w:rsid w:val="008B29E2"/>
    <w:rsid w:val="008B2ADC"/>
    <w:rsid w:val="008B33EB"/>
    <w:rsid w:val="008B3D40"/>
    <w:rsid w:val="008B3F2D"/>
    <w:rsid w:val="008B6C7F"/>
    <w:rsid w:val="008B718C"/>
    <w:rsid w:val="008B71AF"/>
    <w:rsid w:val="008B779D"/>
    <w:rsid w:val="008B78E1"/>
    <w:rsid w:val="008C0462"/>
    <w:rsid w:val="008C04D1"/>
    <w:rsid w:val="008C179D"/>
    <w:rsid w:val="008C20DB"/>
    <w:rsid w:val="008C2769"/>
    <w:rsid w:val="008C3247"/>
    <w:rsid w:val="008C3799"/>
    <w:rsid w:val="008C471B"/>
    <w:rsid w:val="008C7959"/>
    <w:rsid w:val="008D154B"/>
    <w:rsid w:val="008D2C5B"/>
    <w:rsid w:val="008D3903"/>
    <w:rsid w:val="008D4681"/>
    <w:rsid w:val="008D47AC"/>
    <w:rsid w:val="008D4A87"/>
    <w:rsid w:val="008D4C3E"/>
    <w:rsid w:val="008D536A"/>
    <w:rsid w:val="008D6298"/>
    <w:rsid w:val="008E18BA"/>
    <w:rsid w:val="008E24CC"/>
    <w:rsid w:val="008E4F6B"/>
    <w:rsid w:val="008E5BC3"/>
    <w:rsid w:val="008E5C07"/>
    <w:rsid w:val="008E76CA"/>
    <w:rsid w:val="008E76E2"/>
    <w:rsid w:val="008E7FDB"/>
    <w:rsid w:val="008F03E5"/>
    <w:rsid w:val="008F0F3B"/>
    <w:rsid w:val="008F13B6"/>
    <w:rsid w:val="008F14F0"/>
    <w:rsid w:val="008F1635"/>
    <w:rsid w:val="008F2996"/>
    <w:rsid w:val="008F48DF"/>
    <w:rsid w:val="008F570D"/>
    <w:rsid w:val="008F6C2B"/>
    <w:rsid w:val="008F73C6"/>
    <w:rsid w:val="008F7A95"/>
    <w:rsid w:val="008F7F08"/>
    <w:rsid w:val="0090014E"/>
    <w:rsid w:val="0090045E"/>
    <w:rsid w:val="00900BAB"/>
    <w:rsid w:val="00902561"/>
    <w:rsid w:val="00904190"/>
    <w:rsid w:val="00905438"/>
    <w:rsid w:val="009059D7"/>
    <w:rsid w:val="009069BE"/>
    <w:rsid w:val="00906F63"/>
    <w:rsid w:val="00907B14"/>
    <w:rsid w:val="00912795"/>
    <w:rsid w:val="00915BF6"/>
    <w:rsid w:val="00920CE6"/>
    <w:rsid w:val="00922CCC"/>
    <w:rsid w:val="00922CD2"/>
    <w:rsid w:val="00923FF0"/>
    <w:rsid w:val="009251B1"/>
    <w:rsid w:val="009255A5"/>
    <w:rsid w:val="00927F08"/>
    <w:rsid w:val="009301A0"/>
    <w:rsid w:val="00932BC8"/>
    <w:rsid w:val="00933156"/>
    <w:rsid w:val="00933C4C"/>
    <w:rsid w:val="00934347"/>
    <w:rsid w:val="009355A9"/>
    <w:rsid w:val="00936150"/>
    <w:rsid w:val="00936EAB"/>
    <w:rsid w:val="009378E6"/>
    <w:rsid w:val="00940022"/>
    <w:rsid w:val="00940749"/>
    <w:rsid w:val="00940E39"/>
    <w:rsid w:val="00942418"/>
    <w:rsid w:val="0094251E"/>
    <w:rsid w:val="009431BB"/>
    <w:rsid w:val="00944AE5"/>
    <w:rsid w:val="009451C1"/>
    <w:rsid w:val="00945FA2"/>
    <w:rsid w:val="00947C64"/>
    <w:rsid w:val="009534BE"/>
    <w:rsid w:val="00956014"/>
    <w:rsid w:val="00961041"/>
    <w:rsid w:val="00962E6A"/>
    <w:rsid w:val="00964D90"/>
    <w:rsid w:val="00965DAF"/>
    <w:rsid w:val="00965E6D"/>
    <w:rsid w:val="00966D24"/>
    <w:rsid w:val="00966FE7"/>
    <w:rsid w:val="00967E8A"/>
    <w:rsid w:val="009700A3"/>
    <w:rsid w:val="009706F2"/>
    <w:rsid w:val="00971BA9"/>
    <w:rsid w:val="0097200F"/>
    <w:rsid w:val="0097400D"/>
    <w:rsid w:val="00974BB6"/>
    <w:rsid w:val="00974DBB"/>
    <w:rsid w:val="00975EFF"/>
    <w:rsid w:val="00976120"/>
    <w:rsid w:val="0098086D"/>
    <w:rsid w:val="00980F76"/>
    <w:rsid w:val="00982F81"/>
    <w:rsid w:val="00983150"/>
    <w:rsid w:val="009839D6"/>
    <w:rsid w:val="009839E8"/>
    <w:rsid w:val="00983D93"/>
    <w:rsid w:val="00983DD7"/>
    <w:rsid w:val="009866E9"/>
    <w:rsid w:val="009867DF"/>
    <w:rsid w:val="00986873"/>
    <w:rsid w:val="00986AD9"/>
    <w:rsid w:val="00987F7A"/>
    <w:rsid w:val="00990F58"/>
    <w:rsid w:val="00990F71"/>
    <w:rsid w:val="009919FB"/>
    <w:rsid w:val="00995A68"/>
    <w:rsid w:val="00996D24"/>
    <w:rsid w:val="009975D6"/>
    <w:rsid w:val="009A0081"/>
    <w:rsid w:val="009A0BD8"/>
    <w:rsid w:val="009A0CC3"/>
    <w:rsid w:val="009A490A"/>
    <w:rsid w:val="009A5340"/>
    <w:rsid w:val="009B1B9C"/>
    <w:rsid w:val="009B2C35"/>
    <w:rsid w:val="009B45A0"/>
    <w:rsid w:val="009B5A13"/>
    <w:rsid w:val="009B7008"/>
    <w:rsid w:val="009B71AF"/>
    <w:rsid w:val="009C0B64"/>
    <w:rsid w:val="009C0B86"/>
    <w:rsid w:val="009C0FF4"/>
    <w:rsid w:val="009C1E93"/>
    <w:rsid w:val="009C25B0"/>
    <w:rsid w:val="009C2C92"/>
    <w:rsid w:val="009C4544"/>
    <w:rsid w:val="009C47F3"/>
    <w:rsid w:val="009C5722"/>
    <w:rsid w:val="009C6B15"/>
    <w:rsid w:val="009C7E32"/>
    <w:rsid w:val="009D043E"/>
    <w:rsid w:val="009D0EF3"/>
    <w:rsid w:val="009D7B62"/>
    <w:rsid w:val="009E0720"/>
    <w:rsid w:val="009E08E5"/>
    <w:rsid w:val="009E2F33"/>
    <w:rsid w:val="009E6663"/>
    <w:rsid w:val="009E7032"/>
    <w:rsid w:val="009E7894"/>
    <w:rsid w:val="009F01CA"/>
    <w:rsid w:val="009F062C"/>
    <w:rsid w:val="009F37A7"/>
    <w:rsid w:val="009F4794"/>
    <w:rsid w:val="009F4C95"/>
    <w:rsid w:val="009F6F00"/>
    <w:rsid w:val="009F6F4D"/>
    <w:rsid w:val="00A003D9"/>
    <w:rsid w:val="00A007A3"/>
    <w:rsid w:val="00A01A54"/>
    <w:rsid w:val="00A03137"/>
    <w:rsid w:val="00A05809"/>
    <w:rsid w:val="00A063B0"/>
    <w:rsid w:val="00A06658"/>
    <w:rsid w:val="00A066C9"/>
    <w:rsid w:val="00A06C3F"/>
    <w:rsid w:val="00A07AA5"/>
    <w:rsid w:val="00A07F1D"/>
    <w:rsid w:val="00A12FD1"/>
    <w:rsid w:val="00A13BD1"/>
    <w:rsid w:val="00A14B2C"/>
    <w:rsid w:val="00A150DB"/>
    <w:rsid w:val="00A175D4"/>
    <w:rsid w:val="00A20704"/>
    <w:rsid w:val="00A22DDC"/>
    <w:rsid w:val="00A241A8"/>
    <w:rsid w:val="00A24A55"/>
    <w:rsid w:val="00A24C17"/>
    <w:rsid w:val="00A305F4"/>
    <w:rsid w:val="00A30F65"/>
    <w:rsid w:val="00A311CD"/>
    <w:rsid w:val="00A317A9"/>
    <w:rsid w:val="00A334F7"/>
    <w:rsid w:val="00A34665"/>
    <w:rsid w:val="00A35059"/>
    <w:rsid w:val="00A358A0"/>
    <w:rsid w:val="00A35F83"/>
    <w:rsid w:val="00A374B9"/>
    <w:rsid w:val="00A420DE"/>
    <w:rsid w:val="00A43D57"/>
    <w:rsid w:val="00A44739"/>
    <w:rsid w:val="00A4479B"/>
    <w:rsid w:val="00A4486A"/>
    <w:rsid w:val="00A454B5"/>
    <w:rsid w:val="00A46148"/>
    <w:rsid w:val="00A50CDF"/>
    <w:rsid w:val="00A533B7"/>
    <w:rsid w:val="00A53728"/>
    <w:rsid w:val="00A54652"/>
    <w:rsid w:val="00A54FD3"/>
    <w:rsid w:val="00A55619"/>
    <w:rsid w:val="00A561AC"/>
    <w:rsid w:val="00A60DBA"/>
    <w:rsid w:val="00A61251"/>
    <w:rsid w:val="00A62992"/>
    <w:rsid w:val="00A64099"/>
    <w:rsid w:val="00A66433"/>
    <w:rsid w:val="00A6689E"/>
    <w:rsid w:val="00A6691D"/>
    <w:rsid w:val="00A6799E"/>
    <w:rsid w:val="00A70983"/>
    <w:rsid w:val="00A72192"/>
    <w:rsid w:val="00A74CA1"/>
    <w:rsid w:val="00A753A1"/>
    <w:rsid w:val="00A8067C"/>
    <w:rsid w:val="00A80755"/>
    <w:rsid w:val="00A81AAD"/>
    <w:rsid w:val="00A83227"/>
    <w:rsid w:val="00A85146"/>
    <w:rsid w:val="00A85856"/>
    <w:rsid w:val="00A85D35"/>
    <w:rsid w:val="00A92769"/>
    <w:rsid w:val="00A92B7B"/>
    <w:rsid w:val="00A93AF6"/>
    <w:rsid w:val="00A96067"/>
    <w:rsid w:val="00A962B2"/>
    <w:rsid w:val="00AA0356"/>
    <w:rsid w:val="00AA0465"/>
    <w:rsid w:val="00AA1D03"/>
    <w:rsid w:val="00AA24DE"/>
    <w:rsid w:val="00AA2B28"/>
    <w:rsid w:val="00AA6967"/>
    <w:rsid w:val="00AA6FBA"/>
    <w:rsid w:val="00AA7C2C"/>
    <w:rsid w:val="00AB0648"/>
    <w:rsid w:val="00AB08EE"/>
    <w:rsid w:val="00AB14B4"/>
    <w:rsid w:val="00AB1BF1"/>
    <w:rsid w:val="00AB2514"/>
    <w:rsid w:val="00AB4BB4"/>
    <w:rsid w:val="00AB56DA"/>
    <w:rsid w:val="00AB6D2C"/>
    <w:rsid w:val="00AB70E8"/>
    <w:rsid w:val="00AB745A"/>
    <w:rsid w:val="00AC0411"/>
    <w:rsid w:val="00AC0677"/>
    <w:rsid w:val="00AC1440"/>
    <w:rsid w:val="00AC2CD2"/>
    <w:rsid w:val="00AC4077"/>
    <w:rsid w:val="00AC4407"/>
    <w:rsid w:val="00AC5850"/>
    <w:rsid w:val="00AC5BB9"/>
    <w:rsid w:val="00AC6008"/>
    <w:rsid w:val="00AC6480"/>
    <w:rsid w:val="00AC707F"/>
    <w:rsid w:val="00AC7724"/>
    <w:rsid w:val="00AC7ADD"/>
    <w:rsid w:val="00AD0182"/>
    <w:rsid w:val="00AD0611"/>
    <w:rsid w:val="00AD0A0E"/>
    <w:rsid w:val="00AD0BA1"/>
    <w:rsid w:val="00AD0FA0"/>
    <w:rsid w:val="00AD10E5"/>
    <w:rsid w:val="00AD3035"/>
    <w:rsid w:val="00AD4ECA"/>
    <w:rsid w:val="00AD74BA"/>
    <w:rsid w:val="00AE1727"/>
    <w:rsid w:val="00AE2076"/>
    <w:rsid w:val="00AE4D74"/>
    <w:rsid w:val="00AE4EEE"/>
    <w:rsid w:val="00AE4F44"/>
    <w:rsid w:val="00AE5813"/>
    <w:rsid w:val="00AF0B71"/>
    <w:rsid w:val="00AF1423"/>
    <w:rsid w:val="00AF305B"/>
    <w:rsid w:val="00AF37AE"/>
    <w:rsid w:val="00AF44A0"/>
    <w:rsid w:val="00AF4786"/>
    <w:rsid w:val="00AF5771"/>
    <w:rsid w:val="00AF7137"/>
    <w:rsid w:val="00AF7902"/>
    <w:rsid w:val="00AF7960"/>
    <w:rsid w:val="00B00F4C"/>
    <w:rsid w:val="00B018CF"/>
    <w:rsid w:val="00B01C54"/>
    <w:rsid w:val="00B01E17"/>
    <w:rsid w:val="00B03086"/>
    <w:rsid w:val="00B0633E"/>
    <w:rsid w:val="00B073A3"/>
    <w:rsid w:val="00B07B74"/>
    <w:rsid w:val="00B10765"/>
    <w:rsid w:val="00B11657"/>
    <w:rsid w:val="00B12E87"/>
    <w:rsid w:val="00B13BCC"/>
    <w:rsid w:val="00B13D41"/>
    <w:rsid w:val="00B140C8"/>
    <w:rsid w:val="00B154CF"/>
    <w:rsid w:val="00B15C9A"/>
    <w:rsid w:val="00B15E92"/>
    <w:rsid w:val="00B17B33"/>
    <w:rsid w:val="00B20230"/>
    <w:rsid w:val="00B21FB7"/>
    <w:rsid w:val="00B22E18"/>
    <w:rsid w:val="00B250FF"/>
    <w:rsid w:val="00B268CC"/>
    <w:rsid w:val="00B27EF9"/>
    <w:rsid w:val="00B30A66"/>
    <w:rsid w:val="00B3119B"/>
    <w:rsid w:val="00B323B8"/>
    <w:rsid w:val="00B32407"/>
    <w:rsid w:val="00B33889"/>
    <w:rsid w:val="00B35447"/>
    <w:rsid w:val="00B36177"/>
    <w:rsid w:val="00B367B3"/>
    <w:rsid w:val="00B37CC4"/>
    <w:rsid w:val="00B37EE8"/>
    <w:rsid w:val="00B406EB"/>
    <w:rsid w:val="00B4115D"/>
    <w:rsid w:val="00B414D3"/>
    <w:rsid w:val="00B42AA1"/>
    <w:rsid w:val="00B43056"/>
    <w:rsid w:val="00B43DD0"/>
    <w:rsid w:val="00B47E37"/>
    <w:rsid w:val="00B50A1B"/>
    <w:rsid w:val="00B50F77"/>
    <w:rsid w:val="00B517C0"/>
    <w:rsid w:val="00B539A0"/>
    <w:rsid w:val="00B54E70"/>
    <w:rsid w:val="00B55BA7"/>
    <w:rsid w:val="00B6108B"/>
    <w:rsid w:val="00B62D34"/>
    <w:rsid w:val="00B62FC0"/>
    <w:rsid w:val="00B642F3"/>
    <w:rsid w:val="00B64825"/>
    <w:rsid w:val="00B64A70"/>
    <w:rsid w:val="00B66850"/>
    <w:rsid w:val="00B67684"/>
    <w:rsid w:val="00B67DC5"/>
    <w:rsid w:val="00B709A7"/>
    <w:rsid w:val="00B75A50"/>
    <w:rsid w:val="00B768ED"/>
    <w:rsid w:val="00B769B1"/>
    <w:rsid w:val="00B77803"/>
    <w:rsid w:val="00B803CB"/>
    <w:rsid w:val="00B80430"/>
    <w:rsid w:val="00B82E1C"/>
    <w:rsid w:val="00B83445"/>
    <w:rsid w:val="00B8424F"/>
    <w:rsid w:val="00B84717"/>
    <w:rsid w:val="00B84C15"/>
    <w:rsid w:val="00B859F0"/>
    <w:rsid w:val="00B86105"/>
    <w:rsid w:val="00B932A3"/>
    <w:rsid w:val="00B94735"/>
    <w:rsid w:val="00B9488B"/>
    <w:rsid w:val="00B94C0D"/>
    <w:rsid w:val="00B94E51"/>
    <w:rsid w:val="00B95845"/>
    <w:rsid w:val="00B9707D"/>
    <w:rsid w:val="00B97FCB"/>
    <w:rsid w:val="00BA0871"/>
    <w:rsid w:val="00BA0E86"/>
    <w:rsid w:val="00BA2174"/>
    <w:rsid w:val="00BA2641"/>
    <w:rsid w:val="00BA2D68"/>
    <w:rsid w:val="00BA54A3"/>
    <w:rsid w:val="00BA59D4"/>
    <w:rsid w:val="00BA6EF9"/>
    <w:rsid w:val="00BA75C5"/>
    <w:rsid w:val="00BB279D"/>
    <w:rsid w:val="00BB2EEE"/>
    <w:rsid w:val="00BB3E4D"/>
    <w:rsid w:val="00BB4A11"/>
    <w:rsid w:val="00BB5D1B"/>
    <w:rsid w:val="00BB6075"/>
    <w:rsid w:val="00BC3813"/>
    <w:rsid w:val="00BC3A6B"/>
    <w:rsid w:val="00BC3ACB"/>
    <w:rsid w:val="00BC4D4E"/>
    <w:rsid w:val="00BC51AB"/>
    <w:rsid w:val="00BC6D86"/>
    <w:rsid w:val="00BD02C3"/>
    <w:rsid w:val="00BD2750"/>
    <w:rsid w:val="00BD3718"/>
    <w:rsid w:val="00BD443C"/>
    <w:rsid w:val="00BD4ED1"/>
    <w:rsid w:val="00BD5DD7"/>
    <w:rsid w:val="00BD6E34"/>
    <w:rsid w:val="00BD7079"/>
    <w:rsid w:val="00BE1CCD"/>
    <w:rsid w:val="00BE29B1"/>
    <w:rsid w:val="00BE2E95"/>
    <w:rsid w:val="00BE33F6"/>
    <w:rsid w:val="00BE464F"/>
    <w:rsid w:val="00BE66FC"/>
    <w:rsid w:val="00BF196E"/>
    <w:rsid w:val="00BF241E"/>
    <w:rsid w:val="00BF31EC"/>
    <w:rsid w:val="00BF397D"/>
    <w:rsid w:val="00BF49EF"/>
    <w:rsid w:val="00BF54DF"/>
    <w:rsid w:val="00BF5DDE"/>
    <w:rsid w:val="00BF5FD8"/>
    <w:rsid w:val="00BF62E5"/>
    <w:rsid w:val="00BF640C"/>
    <w:rsid w:val="00C0162A"/>
    <w:rsid w:val="00C01F1F"/>
    <w:rsid w:val="00C02976"/>
    <w:rsid w:val="00C03DAB"/>
    <w:rsid w:val="00C04C91"/>
    <w:rsid w:val="00C05390"/>
    <w:rsid w:val="00C054C3"/>
    <w:rsid w:val="00C057F2"/>
    <w:rsid w:val="00C05D90"/>
    <w:rsid w:val="00C06544"/>
    <w:rsid w:val="00C0745B"/>
    <w:rsid w:val="00C077B9"/>
    <w:rsid w:val="00C10417"/>
    <w:rsid w:val="00C10976"/>
    <w:rsid w:val="00C10A3C"/>
    <w:rsid w:val="00C12435"/>
    <w:rsid w:val="00C12A6F"/>
    <w:rsid w:val="00C12E18"/>
    <w:rsid w:val="00C15571"/>
    <w:rsid w:val="00C168C9"/>
    <w:rsid w:val="00C17507"/>
    <w:rsid w:val="00C17CDE"/>
    <w:rsid w:val="00C205C7"/>
    <w:rsid w:val="00C216B7"/>
    <w:rsid w:val="00C239CC"/>
    <w:rsid w:val="00C23FAC"/>
    <w:rsid w:val="00C27240"/>
    <w:rsid w:val="00C30A0A"/>
    <w:rsid w:val="00C30A52"/>
    <w:rsid w:val="00C31B77"/>
    <w:rsid w:val="00C3378E"/>
    <w:rsid w:val="00C33AAA"/>
    <w:rsid w:val="00C35204"/>
    <w:rsid w:val="00C35EC8"/>
    <w:rsid w:val="00C36771"/>
    <w:rsid w:val="00C3700B"/>
    <w:rsid w:val="00C40E0C"/>
    <w:rsid w:val="00C40EE7"/>
    <w:rsid w:val="00C41565"/>
    <w:rsid w:val="00C42421"/>
    <w:rsid w:val="00C42AEF"/>
    <w:rsid w:val="00C43EA8"/>
    <w:rsid w:val="00C44D10"/>
    <w:rsid w:val="00C45077"/>
    <w:rsid w:val="00C456D7"/>
    <w:rsid w:val="00C46332"/>
    <w:rsid w:val="00C47669"/>
    <w:rsid w:val="00C47F9B"/>
    <w:rsid w:val="00C51B54"/>
    <w:rsid w:val="00C521C1"/>
    <w:rsid w:val="00C526C4"/>
    <w:rsid w:val="00C5289D"/>
    <w:rsid w:val="00C53762"/>
    <w:rsid w:val="00C54BE7"/>
    <w:rsid w:val="00C558DA"/>
    <w:rsid w:val="00C55B57"/>
    <w:rsid w:val="00C55F15"/>
    <w:rsid w:val="00C56B25"/>
    <w:rsid w:val="00C56C8F"/>
    <w:rsid w:val="00C57617"/>
    <w:rsid w:val="00C60790"/>
    <w:rsid w:val="00C609A9"/>
    <w:rsid w:val="00C626A0"/>
    <w:rsid w:val="00C66EF3"/>
    <w:rsid w:val="00C723F1"/>
    <w:rsid w:val="00C726D2"/>
    <w:rsid w:val="00C754B5"/>
    <w:rsid w:val="00C76E6E"/>
    <w:rsid w:val="00C776F6"/>
    <w:rsid w:val="00C77B66"/>
    <w:rsid w:val="00C80A25"/>
    <w:rsid w:val="00C8270E"/>
    <w:rsid w:val="00C83F89"/>
    <w:rsid w:val="00C84F47"/>
    <w:rsid w:val="00C858AC"/>
    <w:rsid w:val="00C86D81"/>
    <w:rsid w:val="00C878EA"/>
    <w:rsid w:val="00C9088E"/>
    <w:rsid w:val="00C910E4"/>
    <w:rsid w:val="00C91695"/>
    <w:rsid w:val="00C92042"/>
    <w:rsid w:val="00C936C0"/>
    <w:rsid w:val="00C93769"/>
    <w:rsid w:val="00C93986"/>
    <w:rsid w:val="00C94600"/>
    <w:rsid w:val="00C950EC"/>
    <w:rsid w:val="00C95A44"/>
    <w:rsid w:val="00C95D3C"/>
    <w:rsid w:val="00C9694A"/>
    <w:rsid w:val="00C971D9"/>
    <w:rsid w:val="00CA043B"/>
    <w:rsid w:val="00CA0572"/>
    <w:rsid w:val="00CA0D90"/>
    <w:rsid w:val="00CA4A59"/>
    <w:rsid w:val="00CA517D"/>
    <w:rsid w:val="00CA6D3C"/>
    <w:rsid w:val="00CB06CD"/>
    <w:rsid w:val="00CB1C30"/>
    <w:rsid w:val="00CB3096"/>
    <w:rsid w:val="00CB3C09"/>
    <w:rsid w:val="00CB5362"/>
    <w:rsid w:val="00CB58AF"/>
    <w:rsid w:val="00CB6ACD"/>
    <w:rsid w:val="00CB78A3"/>
    <w:rsid w:val="00CB7A6D"/>
    <w:rsid w:val="00CB7AE5"/>
    <w:rsid w:val="00CC0580"/>
    <w:rsid w:val="00CC0803"/>
    <w:rsid w:val="00CC2889"/>
    <w:rsid w:val="00CC2CF2"/>
    <w:rsid w:val="00CC3C01"/>
    <w:rsid w:val="00CC5984"/>
    <w:rsid w:val="00CD34A0"/>
    <w:rsid w:val="00CD64BD"/>
    <w:rsid w:val="00CD7769"/>
    <w:rsid w:val="00CE0A75"/>
    <w:rsid w:val="00CE1037"/>
    <w:rsid w:val="00CE24B5"/>
    <w:rsid w:val="00CE27BA"/>
    <w:rsid w:val="00CE2E87"/>
    <w:rsid w:val="00CE3917"/>
    <w:rsid w:val="00CE59F5"/>
    <w:rsid w:val="00CE68E6"/>
    <w:rsid w:val="00CF0C55"/>
    <w:rsid w:val="00CF167D"/>
    <w:rsid w:val="00CF21F3"/>
    <w:rsid w:val="00CF2E05"/>
    <w:rsid w:val="00CF406E"/>
    <w:rsid w:val="00CF4426"/>
    <w:rsid w:val="00CF58A9"/>
    <w:rsid w:val="00CF58B4"/>
    <w:rsid w:val="00CF593F"/>
    <w:rsid w:val="00CF5FCF"/>
    <w:rsid w:val="00CF61A5"/>
    <w:rsid w:val="00CF724C"/>
    <w:rsid w:val="00D0118F"/>
    <w:rsid w:val="00D0481D"/>
    <w:rsid w:val="00D10670"/>
    <w:rsid w:val="00D115D2"/>
    <w:rsid w:val="00D1231C"/>
    <w:rsid w:val="00D12D9B"/>
    <w:rsid w:val="00D13C7B"/>
    <w:rsid w:val="00D20989"/>
    <w:rsid w:val="00D21A3A"/>
    <w:rsid w:val="00D21B46"/>
    <w:rsid w:val="00D22BD1"/>
    <w:rsid w:val="00D230A7"/>
    <w:rsid w:val="00D24082"/>
    <w:rsid w:val="00D246C1"/>
    <w:rsid w:val="00D24D73"/>
    <w:rsid w:val="00D260F9"/>
    <w:rsid w:val="00D267AC"/>
    <w:rsid w:val="00D279A4"/>
    <w:rsid w:val="00D31293"/>
    <w:rsid w:val="00D312AE"/>
    <w:rsid w:val="00D36AFA"/>
    <w:rsid w:val="00D36B7E"/>
    <w:rsid w:val="00D379E1"/>
    <w:rsid w:val="00D37D4A"/>
    <w:rsid w:val="00D400F2"/>
    <w:rsid w:val="00D41001"/>
    <w:rsid w:val="00D413E7"/>
    <w:rsid w:val="00D415BD"/>
    <w:rsid w:val="00D41908"/>
    <w:rsid w:val="00D41E72"/>
    <w:rsid w:val="00D42CEE"/>
    <w:rsid w:val="00D440C2"/>
    <w:rsid w:val="00D44FA1"/>
    <w:rsid w:val="00D44FB9"/>
    <w:rsid w:val="00D47B59"/>
    <w:rsid w:val="00D500AB"/>
    <w:rsid w:val="00D5106C"/>
    <w:rsid w:val="00D512D1"/>
    <w:rsid w:val="00D51D6E"/>
    <w:rsid w:val="00D5220D"/>
    <w:rsid w:val="00D52DCD"/>
    <w:rsid w:val="00D5332A"/>
    <w:rsid w:val="00D53EE5"/>
    <w:rsid w:val="00D54DF2"/>
    <w:rsid w:val="00D55D03"/>
    <w:rsid w:val="00D55E38"/>
    <w:rsid w:val="00D56F86"/>
    <w:rsid w:val="00D57A4B"/>
    <w:rsid w:val="00D60467"/>
    <w:rsid w:val="00D6108E"/>
    <w:rsid w:val="00D6161B"/>
    <w:rsid w:val="00D625FE"/>
    <w:rsid w:val="00D629DA"/>
    <w:rsid w:val="00D632A1"/>
    <w:rsid w:val="00D6363F"/>
    <w:rsid w:val="00D65876"/>
    <w:rsid w:val="00D66788"/>
    <w:rsid w:val="00D7157D"/>
    <w:rsid w:val="00D72597"/>
    <w:rsid w:val="00D729AB"/>
    <w:rsid w:val="00D7339D"/>
    <w:rsid w:val="00D7340E"/>
    <w:rsid w:val="00D73D19"/>
    <w:rsid w:val="00D73D1C"/>
    <w:rsid w:val="00D75442"/>
    <w:rsid w:val="00D81505"/>
    <w:rsid w:val="00D82DC2"/>
    <w:rsid w:val="00D830B4"/>
    <w:rsid w:val="00D83B73"/>
    <w:rsid w:val="00D83D30"/>
    <w:rsid w:val="00D84257"/>
    <w:rsid w:val="00D84F84"/>
    <w:rsid w:val="00D85FD3"/>
    <w:rsid w:val="00D87F15"/>
    <w:rsid w:val="00D9003B"/>
    <w:rsid w:val="00D92CA9"/>
    <w:rsid w:val="00D947ED"/>
    <w:rsid w:val="00D94FE1"/>
    <w:rsid w:val="00D96992"/>
    <w:rsid w:val="00D96A7C"/>
    <w:rsid w:val="00D97966"/>
    <w:rsid w:val="00D97D2D"/>
    <w:rsid w:val="00D97F95"/>
    <w:rsid w:val="00DA0195"/>
    <w:rsid w:val="00DA24E6"/>
    <w:rsid w:val="00DA2B2F"/>
    <w:rsid w:val="00DA36AA"/>
    <w:rsid w:val="00DA4759"/>
    <w:rsid w:val="00DA511D"/>
    <w:rsid w:val="00DA52A0"/>
    <w:rsid w:val="00DA6E41"/>
    <w:rsid w:val="00DB03AB"/>
    <w:rsid w:val="00DB053B"/>
    <w:rsid w:val="00DB1112"/>
    <w:rsid w:val="00DB21AE"/>
    <w:rsid w:val="00DB2FFE"/>
    <w:rsid w:val="00DB4632"/>
    <w:rsid w:val="00DB50DD"/>
    <w:rsid w:val="00DB56C8"/>
    <w:rsid w:val="00DB5BF6"/>
    <w:rsid w:val="00DB63C0"/>
    <w:rsid w:val="00DB65B9"/>
    <w:rsid w:val="00DC0BF4"/>
    <w:rsid w:val="00DC0C51"/>
    <w:rsid w:val="00DC389C"/>
    <w:rsid w:val="00DC3B57"/>
    <w:rsid w:val="00DC458E"/>
    <w:rsid w:val="00DC4BF6"/>
    <w:rsid w:val="00DC4DB0"/>
    <w:rsid w:val="00DC4E32"/>
    <w:rsid w:val="00DC5CCD"/>
    <w:rsid w:val="00DC5DBC"/>
    <w:rsid w:val="00DC70CF"/>
    <w:rsid w:val="00DC722E"/>
    <w:rsid w:val="00DD2B43"/>
    <w:rsid w:val="00DD38DD"/>
    <w:rsid w:val="00DD412E"/>
    <w:rsid w:val="00DD4736"/>
    <w:rsid w:val="00DD4C5C"/>
    <w:rsid w:val="00DD5264"/>
    <w:rsid w:val="00DD5ECE"/>
    <w:rsid w:val="00DD7E7A"/>
    <w:rsid w:val="00DE03AB"/>
    <w:rsid w:val="00DE1354"/>
    <w:rsid w:val="00DE25B9"/>
    <w:rsid w:val="00DE320E"/>
    <w:rsid w:val="00DE3364"/>
    <w:rsid w:val="00DE399B"/>
    <w:rsid w:val="00DE3E56"/>
    <w:rsid w:val="00DE4269"/>
    <w:rsid w:val="00DE58DC"/>
    <w:rsid w:val="00DE64C6"/>
    <w:rsid w:val="00DF0018"/>
    <w:rsid w:val="00DF1820"/>
    <w:rsid w:val="00DF4023"/>
    <w:rsid w:val="00DF436B"/>
    <w:rsid w:val="00DF4F79"/>
    <w:rsid w:val="00DF53D1"/>
    <w:rsid w:val="00DF5919"/>
    <w:rsid w:val="00DF5B62"/>
    <w:rsid w:val="00DF5BB2"/>
    <w:rsid w:val="00DF77CF"/>
    <w:rsid w:val="00DF7EBF"/>
    <w:rsid w:val="00E0117B"/>
    <w:rsid w:val="00E01ED5"/>
    <w:rsid w:val="00E051D2"/>
    <w:rsid w:val="00E073CD"/>
    <w:rsid w:val="00E106A7"/>
    <w:rsid w:val="00E1379E"/>
    <w:rsid w:val="00E13E32"/>
    <w:rsid w:val="00E15081"/>
    <w:rsid w:val="00E150E5"/>
    <w:rsid w:val="00E2022C"/>
    <w:rsid w:val="00E210FE"/>
    <w:rsid w:val="00E211A3"/>
    <w:rsid w:val="00E212F6"/>
    <w:rsid w:val="00E2206F"/>
    <w:rsid w:val="00E22DF2"/>
    <w:rsid w:val="00E22EDE"/>
    <w:rsid w:val="00E236D7"/>
    <w:rsid w:val="00E2688B"/>
    <w:rsid w:val="00E268B1"/>
    <w:rsid w:val="00E27352"/>
    <w:rsid w:val="00E276BB"/>
    <w:rsid w:val="00E27C78"/>
    <w:rsid w:val="00E30E3B"/>
    <w:rsid w:val="00E3170C"/>
    <w:rsid w:val="00E31853"/>
    <w:rsid w:val="00E33064"/>
    <w:rsid w:val="00E366A5"/>
    <w:rsid w:val="00E36BE9"/>
    <w:rsid w:val="00E3791B"/>
    <w:rsid w:val="00E37CCC"/>
    <w:rsid w:val="00E410A8"/>
    <w:rsid w:val="00E41815"/>
    <w:rsid w:val="00E4471F"/>
    <w:rsid w:val="00E44FB0"/>
    <w:rsid w:val="00E45B5C"/>
    <w:rsid w:val="00E46365"/>
    <w:rsid w:val="00E47906"/>
    <w:rsid w:val="00E47BF3"/>
    <w:rsid w:val="00E51782"/>
    <w:rsid w:val="00E53577"/>
    <w:rsid w:val="00E54CC7"/>
    <w:rsid w:val="00E54FBF"/>
    <w:rsid w:val="00E55A58"/>
    <w:rsid w:val="00E60CF0"/>
    <w:rsid w:val="00E61891"/>
    <w:rsid w:val="00E62D2C"/>
    <w:rsid w:val="00E6307A"/>
    <w:rsid w:val="00E6334E"/>
    <w:rsid w:val="00E63496"/>
    <w:rsid w:val="00E63A47"/>
    <w:rsid w:val="00E64094"/>
    <w:rsid w:val="00E65BC0"/>
    <w:rsid w:val="00E66297"/>
    <w:rsid w:val="00E6720F"/>
    <w:rsid w:val="00E678D0"/>
    <w:rsid w:val="00E73519"/>
    <w:rsid w:val="00E73733"/>
    <w:rsid w:val="00E75948"/>
    <w:rsid w:val="00E7660D"/>
    <w:rsid w:val="00E83427"/>
    <w:rsid w:val="00E84003"/>
    <w:rsid w:val="00E85986"/>
    <w:rsid w:val="00E85CEB"/>
    <w:rsid w:val="00E8768B"/>
    <w:rsid w:val="00E90214"/>
    <w:rsid w:val="00E91E3D"/>
    <w:rsid w:val="00E92F14"/>
    <w:rsid w:val="00E92F47"/>
    <w:rsid w:val="00E94A93"/>
    <w:rsid w:val="00E9621D"/>
    <w:rsid w:val="00E97ECC"/>
    <w:rsid w:val="00EA040C"/>
    <w:rsid w:val="00EA08E5"/>
    <w:rsid w:val="00EA13C7"/>
    <w:rsid w:val="00EA18FD"/>
    <w:rsid w:val="00EA1FDA"/>
    <w:rsid w:val="00EA26B5"/>
    <w:rsid w:val="00EA2951"/>
    <w:rsid w:val="00EA3BDA"/>
    <w:rsid w:val="00EA3E23"/>
    <w:rsid w:val="00EA6B0B"/>
    <w:rsid w:val="00EA771D"/>
    <w:rsid w:val="00EA7B24"/>
    <w:rsid w:val="00EA7FF3"/>
    <w:rsid w:val="00EA9281"/>
    <w:rsid w:val="00EB183C"/>
    <w:rsid w:val="00EB1ED5"/>
    <w:rsid w:val="00EB22E2"/>
    <w:rsid w:val="00EB28E4"/>
    <w:rsid w:val="00EB3327"/>
    <w:rsid w:val="00EB3EC3"/>
    <w:rsid w:val="00EB5109"/>
    <w:rsid w:val="00EB5248"/>
    <w:rsid w:val="00EB5B47"/>
    <w:rsid w:val="00EC0508"/>
    <w:rsid w:val="00EC0861"/>
    <w:rsid w:val="00EC15B2"/>
    <w:rsid w:val="00EC26FB"/>
    <w:rsid w:val="00EC2E0F"/>
    <w:rsid w:val="00EC3FA4"/>
    <w:rsid w:val="00EC4260"/>
    <w:rsid w:val="00EC50E2"/>
    <w:rsid w:val="00EC67B6"/>
    <w:rsid w:val="00EC6EA1"/>
    <w:rsid w:val="00EC7C6D"/>
    <w:rsid w:val="00ED1CC8"/>
    <w:rsid w:val="00ED2050"/>
    <w:rsid w:val="00ED3378"/>
    <w:rsid w:val="00ED4179"/>
    <w:rsid w:val="00ED57D9"/>
    <w:rsid w:val="00ED616F"/>
    <w:rsid w:val="00EE0480"/>
    <w:rsid w:val="00EE0667"/>
    <w:rsid w:val="00EE1419"/>
    <w:rsid w:val="00EE1460"/>
    <w:rsid w:val="00EE248F"/>
    <w:rsid w:val="00EE2781"/>
    <w:rsid w:val="00EE2E49"/>
    <w:rsid w:val="00EE5E28"/>
    <w:rsid w:val="00EE62D2"/>
    <w:rsid w:val="00EE6F2F"/>
    <w:rsid w:val="00EF14E3"/>
    <w:rsid w:val="00EF1C8A"/>
    <w:rsid w:val="00EF258E"/>
    <w:rsid w:val="00EF74F8"/>
    <w:rsid w:val="00F00CED"/>
    <w:rsid w:val="00F022EA"/>
    <w:rsid w:val="00F0265E"/>
    <w:rsid w:val="00F02925"/>
    <w:rsid w:val="00F02AD1"/>
    <w:rsid w:val="00F05929"/>
    <w:rsid w:val="00F05EB7"/>
    <w:rsid w:val="00F0696E"/>
    <w:rsid w:val="00F10281"/>
    <w:rsid w:val="00F113E3"/>
    <w:rsid w:val="00F1367D"/>
    <w:rsid w:val="00F14A6E"/>
    <w:rsid w:val="00F155AA"/>
    <w:rsid w:val="00F15997"/>
    <w:rsid w:val="00F16A3C"/>
    <w:rsid w:val="00F17401"/>
    <w:rsid w:val="00F20332"/>
    <w:rsid w:val="00F222C8"/>
    <w:rsid w:val="00F226C4"/>
    <w:rsid w:val="00F2465A"/>
    <w:rsid w:val="00F252F8"/>
    <w:rsid w:val="00F31CAC"/>
    <w:rsid w:val="00F322D8"/>
    <w:rsid w:val="00F33790"/>
    <w:rsid w:val="00F34793"/>
    <w:rsid w:val="00F347EA"/>
    <w:rsid w:val="00F35F8C"/>
    <w:rsid w:val="00F369EA"/>
    <w:rsid w:val="00F37A29"/>
    <w:rsid w:val="00F41987"/>
    <w:rsid w:val="00F42773"/>
    <w:rsid w:val="00F427BB"/>
    <w:rsid w:val="00F43727"/>
    <w:rsid w:val="00F43C91"/>
    <w:rsid w:val="00F47AF2"/>
    <w:rsid w:val="00F5031C"/>
    <w:rsid w:val="00F507AE"/>
    <w:rsid w:val="00F51AB6"/>
    <w:rsid w:val="00F52F01"/>
    <w:rsid w:val="00F534C4"/>
    <w:rsid w:val="00F54642"/>
    <w:rsid w:val="00F55685"/>
    <w:rsid w:val="00F56A3A"/>
    <w:rsid w:val="00F56FDA"/>
    <w:rsid w:val="00F57460"/>
    <w:rsid w:val="00F61AAF"/>
    <w:rsid w:val="00F63366"/>
    <w:rsid w:val="00F63580"/>
    <w:rsid w:val="00F63AEA"/>
    <w:rsid w:val="00F65317"/>
    <w:rsid w:val="00F6577F"/>
    <w:rsid w:val="00F66996"/>
    <w:rsid w:val="00F67249"/>
    <w:rsid w:val="00F67290"/>
    <w:rsid w:val="00F6783D"/>
    <w:rsid w:val="00F71BBA"/>
    <w:rsid w:val="00F71E02"/>
    <w:rsid w:val="00F8011D"/>
    <w:rsid w:val="00F805AC"/>
    <w:rsid w:val="00F81980"/>
    <w:rsid w:val="00F8252F"/>
    <w:rsid w:val="00F83E62"/>
    <w:rsid w:val="00F84383"/>
    <w:rsid w:val="00F85290"/>
    <w:rsid w:val="00F87576"/>
    <w:rsid w:val="00F914EE"/>
    <w:rsid w:val="00F9163C"/>
    <w:rsid w:val="00F919DF"/>
    <w:rsid w:val="00F92234"/>
    <w:rsid w:val="00F9253C"/>
    <w:rsid w:val="00F92773"/>
    <w:rsid w:val="00F948E3"/>
    <w:rsid w:val="00F95C2D"/>
    <w:rsid w:val="00FA11DE"/>
    <w:rsid w:val="00FA13C2"/>
    <w:rsid w:val="00FA16BA"/>
    <w:rsid w:val="00FA2BC8"/>
    <w:rsid w:val="00FA51E1"/>
    <w:rsid w:val="00FA51E6"/>
    <w:rsid w:val="00FA62C9"/>
    <w:rsid w:val="00FB0229"/>
    <w:rsid w:val="00FB08EE"/>
    <w:rsid w:val="00FB0FED"/>
    <w:rsid w:val="00FB129E"/>
    <w:rsid w:val="00FB29D1"/>
    <w:rsid w:val="00FB2EF9"/>
    <w:rsid w:val="00FB42DC"/>
    <w:rsid w:val="00FB431E"/>
    <w:rsid w:val="00FB64CE"/>
    <w:rsid w:val="00FB6E1E"/>
    <w:rsid w:val="00FC1DB7"/>
    <w:rsid w:val="00FC2499"/>
    <w:rsid w:val="00FC2525"/>
    <w:rsid w:val="00FC2684"/>
    <w:rsid w:val="00FC2C9E"/>
    <w:rsid w:val="00FC3759"/>
    <w:rsid w:val="00FC510B"/>
    <w:rsid w:val="00FC5623"/>
    <w:rsid w:val="00FC6511"/>
    <w:rsid w:val="00FC6F3E"/>
    <w:rsid w:val="00FC7CDE"/>
    <w:rsid w:val="00FD0101"/>
    <w:rsid w:val="00FD0A10"/>
    <w:rsid w:val="00FD0B34"/>
    <w:rsid w:val="00FD28D0"/>
    <w:rsid w:val="00FD3887"/>
    <w:rsid w:val="00FD44EF"/>
    <w:rsid w:val="00FD598C"/>
    <w:rsid w:val="00FD67F2"/>
    <w:rsid w:val="00FD73C9"/>
    <w:rsid w:val="00FE0C22"/>
    <w:rsid w:val="00FE16D6"/>
    <w:rsid w:val="00FE21CF"/>
    <w:rsid w:val="00FE235C"/>
    <w:rsid w:val="00FE23D8"/>
    <w:rsid w:val="00FE2E4C"/>
    <w:rsid w:val="00FE2E50"/>
    <w:rsid w:val="00FE49BE"/>
    <w:rsid w:val="00FE5C69"/>
    <w:rsid w:val="00FF0083"/>
    <w:rsid w:val="00FF0866"/>
    <w:rsid w:val="00FF102F"/>
    <w:rsid w:val="00FF191C"/>
    <w:rsid w:val="00FF281A"/>
    <w:rsid w:val="00FF2E1C"/>
    <w:rsid w:val="00FF40E2"/>
    <w:rsid w:val="00FF5502"/>
    <w:rsid w:val="00FF561C"/>
    <w:rsid w:val="00FF7BB0"/>
    <w:rsid w:val="00FF7C52"/>
    <w:rsid w:val="00FF7FA5"/>
    <w:rsid w:val="0176C2BC"/>
    <w:rsid w:val="02B8B704"/>
    <w:rsid w:val="0433EB0A"/>
    <w:rsid w:val="0625F7C9"/>
    <w:rsid w:val="0DAD3856"/>
    <w:rsid w:val="105022A6"/>
    <w:rsid w:val="1267811C"/>
    <w:rsid w:val="12E2DF2A"/>
    <w:rsid w:val="172F660C"/>
    <w:rsid w:val="17706B84"/>
    <w:rsid w:val="190C3BE5"/>
    <w:rsid w:val="1D0CFAB6"/>
    <w:rsid w:val="228BC8C2"/>
    <w:rsid w:val="2AC61D96"/>
    <w:rsid w:val="2B7C79BE"/>
    <w:rsid w:val="30FFE5D5"/>
    <w:rsid w:val="31FF5E91"/>
    <w:rsid w:val="35797ADF"/>
    <w:rsid w:val="37C75BF5"/>
    <w:rsid w:val="37DB64E6"/>
    <w:rsid w:val="38B11BA1"/>
    <w:rsid w:val="3AD167BD"/>
    <w:rsid w:val="41650B72"/>
    <w:rsid w:val="436D3F91"/>
    <w:rsid w:val="452844F7"/>
    <w:rsid w:val="48955EFE"/>
    <w:rsid w:val="4ABC7DEA"/>
    <w:rsid w:val="4C081A26"/>
    <w:rsid w:val="4E8B69D6"/>
    <w:rsid w:val="5595D40F"/>
    <w:rsid w:val="5803050D"/>
    <w:rsid w:val="59F8B187"/>
    <w:rsid w:val="5DE36180"/>
    <w:rsid w:val="60454B87"/>
    <w:rsid w:val="632CFFA4"/>
    <w:rsid w:val="64C8D005"/>
    <w:rsid w:val="64E9759B"/>
    <w:rsid w:val="662F2721"/>
    <w:rsid w:val="6664A066"/>
    <w:rsid w:val="6821165D"/>
    <w:rsid w:val="689CF493"/>
    <w:rsid w:val="6A2342E9"/>
    <w:rsid w:val="6D384F7F"/>
    <w:rsid w:val="6D6AB481"/>
    <w:rsid w:val="70762CBE"/>
    <w:rsid w:val="75841520"/>
    <w:rsid w:val="792AFD1A"/>
    <w:rsid w:val="796125AB"/>
    <w:rsid w:val="7ADCEC2D"/>
    <w:rsid w:val="7D3E15A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F9EC0F"/>
  <w15:docId w15:val="{D2B109F7-6992-4F1E-8C0C-E4BB6E69A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31C"/>
    <w:rPr>
      <w:rFonts w:ascii="Arial" w:hAnsi="Arial"/>
      <w:sz w:val="22"/>
    </w:rPr>
  </w:style>
  <w:style w:type="paragraph" w:styleId="Heading1">
    <w:name w:val="heading 1"/>
    <w:basedOn w:val="IMPACTHEAD"/>
    <w:next w:val="Normal"/>
    <w:link w:val="Heading1Char"/>
    <w:uiPriority w:val="9"/>
    <w:qFormat/>
    <w:rsid w:val="00A24A55"/>
    <w:pPr>
      <w:outlineLvl w:val="0"/>
    </w:pPr>
  </w:style>
  <w:style w:type="paragraph" w:styleId="Heading2">
    <w:name w:val="heading 2"/>
    <w:basedOn w:val="IMPACTHEAD"/>
    <w:next w:val="Normal"/>
    <w:link w:val="Heading2Char"/>
    <w:uiPriority w:val="9"/>
    <w:unhideWhenUsed/>
    <w:qFormat/>
    <w:rsid w:val="00A24A55"/>
    <w:pPr>
      <w:outlineLvl w:val="1"/>
    </w:pPr>
    <w:rPr>
      <w:b w:val="0"/>
    </w:rPr>
  </w:style>
  <w:style w:type="paragraph" w:styleId="Heading3">
    <w:name w:val="heading 3"/>
    <w:basedOn w:val="Normal"/>
    <w:next w:val="Normal"/>
    <w:link w:val="Heading3Char"/>
    <w:uiPriority w:val="9"/>
    <w:semiHidden/>
    <w:unhideWhenUsed/>
    <w:rsid w:val="00A24A55"/>
    <w:pPr>
      <w:keepNext/>
      <w:keepLines/>
      <w:spacing w:before="40" w:after="0"/>
      <w:outlineLvl w:val="2"/>
    </w:pPr>
    <w:rPr>
      <w:rFonts w:eastAsiaTheme="majorEastAsia"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PACTTEXT">
    <w:name w:val="• IMPACT TEXT"/>
    <w:basedOn w:val="Normal"/>
    <w:rsid w:val="00A24A55"/>
    <w:pPr>
      <w:spacing w:after="120" w:line="240" w:lineRule="exact"/>
      <w:ind w:left="240"/>
    </w:pPr>
    <w:rPr>
      <w:rFonts w:eastAsia="Times New Roman" w:cs="Times New Roman"/>
      <w:sz w:val="20"/>
    </w:rPr>
  </w:style>
  <w:style w:type="paragraph" w:styleId="Header">
    <w:name w:val="header"/>
    <w:basedOn w:val="Normal"/>
    <w:link w:val="HeaderChar"/>
    <w:uiPriority w:val="99"/>
    <w:unhideWhenUsed/>
    <w:rsid w:val="00B15C9A"/>
    <w:pPr>
      <w:tabs>
        <w:tab w:val="center" w:pos="4320"/>
        <w:tab w:val="right" w:pos="8640"/>
      </w:tabs>
      <w:spacing w:after="0"/>
    </w:pPr>
  </w:style>
  <w:style w:type="character" w:customStyle="1" w:styleId="HeaderChar">
    <w:name w:val="Header Char"/>
    <w:basedOn w:val="DefaultParagraphFont"/>
    <w:link w:val="Header"/>
    <w:uiPriority w:val="99"/>
    <w:rsid w:val="00B15C9A"/>
  </w:style>
  <w:style w:type="paragraph" w:styleId="Footer">
    <w:name w:val="footer"/>
    <w:basedOn w:val="Normal"/>
    <w:link w:val="FooterChar"/>
    <w:uiPriority w:val="99"/>
    <w:unhideWhenUsed/>
    <w:rsid w:val="00B15C9A"/>
    <w:pPr>
      <w:tabs>
        <w:tab w:val="center" w:pos="4320"/>
        <w:tab w:val="right" w:pos="8640"/>
      </w:tabs>
      <w:spacing w:after="0"/>
    </w:pPr>
  </w:style>
  <w:style w:type="character" w:customStyle="1" w:styleId="FooterChar">
    <w:name w:val="Footer Char"/>
    <w:basedOn w:val="DefaultParagraphFont"/>
    <w:link w:val="Footer"/>
    <w:uiPriority w:val="99"/>
    <w:rsid w:val="00B15C9A"/>
  </w:style>
  <w:style w:type="character" w:styleId="PageNumber">
    <w:name w:val="page number"/>
    <w:basedOn w:val="DefaultParagraphFont"/>
    <w:uiPriority w:val="99"/>
    <w:semiHidden/>
    <w:unhideWhenUsed/>
    <w:rsid w:val="00716215"/>
  </w:style>
  <w:style w:type="paragraph" w:customStyle="1" w:styleId="IMPACTHEAD">
    <w:name w:val="IMPACT HEAD"/>
    <w:basedOn w:val="Normal"/>
    <w:next w:val="IMPACTTEXT"/>
    <w:qFormat/>
    <w:rsid w:val="00B84717"/>
    <w:pPr>
      <w:pBdr>
        <w:bottom w:val="single" w:sz="2" w:space="6" w:color="7F7F7F" w:themeColor="text1" w:themeTint="80"/>
      </w:pBdr>
    </w:pPr>
    <w:rPr>
      <w:b/>
      <w:color w:val="E71E34"/>
      <w:sz w:val="36"/>
    </w:rPr>
  </w:style>
  <w:style w:type="paragraph" w:customStyle="1" w:styleId="IMPACTSUBHEAD">
    <w:name w:val="• IMPACT SUBHEAD"/>
    <w:basedOn w:val="IMPACTTEXT"/>
    <w:next w:val="IMPACTTEXT"/>
    <w:rsid w:val="00A24A55"/>
    <w:pPr>
      <w:spacing w:after="0"/>
    </w:pPr>
    <w:rPr>
      <w:b/>
      <w:color w:val="FF0000"/>
    </w:rPr>
  </w:style>
  <w:style w:type="paragraph" w:styleId="BalloonText">
    <w:name w:val="Balloon Text"/>
    <w:basedOn w:val="Normal"/>
    <w:link w:val="BalloonTextChar"/>
    <w:uiPriority w:val="99"/>
    <w:semiHidden/>
    <w:unhideWhenUsed/>
    <w:rsid w:val="005D45D9"/>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45D9"/>
    <w:rPr>
      <w:rFonts w:ascii="Lucida Grande" w:hAnsi="Lucida Grande" w:cs="Lucida Grande"/>
      <w:sz w:val="18"/>
      <w:szCs w:val="18"/>
    </w:rPr>
  </w:style>
  <w:style w:type="paragraph" w:customStyle="1" w:styleId="Default">
    <w:name w:val="Default"/>
    <w:rsid w:val="009A0081"/>
    <w:pPr>
      <w:autoSpaceDE w:val="0"/>
      <w:autoSpaceDN w:val="0"/>
      <w:adjustRightInd w:val="0"/>
      <w:spacing w:after="0"/>
    </w:pPr>
    <w:rPr>
      <w:rFonts w:ascii="Calibri" w:hAnsi="Calibri" w:cs="Calibri"/>
      <w:color w:val="000000"/>
    </w:rPr>
  </w:style>
  <w:style w:type="paragraph" w:styleId="ListParagraph">
    <w:name w:val="List Paragraph"/>
    <w:basedOn w:val="Normal"/>
    <w:link w:val="ListParagraphChar"/>
    <w:uiPriority w:val="34"/>
    <w:qFormat/>
    <w:rsid w:val="00255BAE"/>
    <w:pPr>
      <w:numPr>
        <w:numId w:val="2"/>
      </w:numPr>
      <w:spacing w:after="0" w:line="360" w:lineRule="auto"/>
      <w:contextualSpacing/>
    </w:pPr>
    <w:rPr>
      <w:rFonts w:eastAsiaTheme="minorEastAsia"/>
      <w:color w:val="000000" w:themeColor="text1"/>
      <w:sz w:val="20"/>
    </w:rPr>
  </w:style>
  <w:style w:type="character" w:customStyle="1" w:styleId="Heading1Char">
    <w:name w:val="Heading 1 Char"/>
    <w:basedOn w:val="DefaultParagraphFont"/>
    <w:link w:val="Heading1"/>
    <w:uiPriority w:val="9"/>
    <w:rsid w:val="00A24A55"/>
    <w:rPr>
      <w:rFonts w:ascii="Arial" w:hAnsi="Arial"/>
      <w:b/>
      <w:color w:val="FF0000"/>
    </w:rPr>
  </w:style>
  <w:style w:type="character" w:styleId="CommentReference">
    <w:name w:val="annotation reference"/>
    <w:basedOn w:val="DefaultParagraphFont"/>
    <w:uiPriority w:val="99"/>
    <w:semiHidden/>
    <w:unhideWhenUsed/>
    <w:rsid w:val="0056467C"/>
    <w:rPr>
      <w:sz w:val="16"/>
      <w:szCs w:val="16"/>
    </w:rPr>
  </w:style>
  <w:style w:type="paragraph" w:styleId="CommentText">
    <w:name w:val="annotation text"/>
    <w:basedOn w:val="Normal"/>
    <w:link w:val="CommentTextChar"/>
    <w:uiPriority w:val="99"/>
    <w:semiHidden/>
    <w:unhideWhenUsed/>
    <w:rsid w:val="0056467C"/>
    <w:rPr>
      <w:sz w:val="20"/>
      <w:szCs w:val="20"/>
    </w:rPr>
  </w:style>
  <w:style w:type="character" w:customStyle="1" w:styleId="CommentTextChar">
    <w:name w:val="Comment Text Char"/>
    <w:basedOn w:val="DefaultParagraphFont"/>
    <w:link w:val="CommentText"/>
    <w:uiPriority w:val="99"/>
    <w:semiHidden/>
    <w:rsid w:val="0056467C"/>
    <w:rPr>
      <w:sz w:val="20"/>
      <w:szCs w:val="20"/>
    </w:rPr>
  </w:style>
  <w:style w:type="paragraph" w:styleId="CommentSubject">
    <w:name w:val="annotation subject"/>
    <w:basedOn w:val="CommentText"/>
    <w:next w:val="CommentText"/>
    <w:link w:val="CommentSubjectChar"/>
    <w:uiPriority w:val="99"/>
    <w:semiHidden/>
    <w:unhideWhenUsed/>
    <w:rsid w:val="00F322D8"/>
    <w:rPr>
      <w:b/>
      <w:bCs/>
    </w:rPr>
  </w:style>
  <w:style w:type="character" w:customStyle="1" w:styleId="CommentSubjectChar">
    <w:name w:val="Comment Subject Char"/>
    <w:basedOn w:val="CommentTextChar"/>
    <w:link w:val="CommentSubject"/>
    <w:uiPriority w:val="99"/>
    <w:semiHidden/>
    <w:rsid w:val="00F322D8"/>
    <w:rPr>
      <w:b/>
      <w:bCs/>
      <w:sz w:val="20"/>
      <w:szCs w:val="20"/>
    </w:rPr>
  </w:style>
  <w:style w:type="character" w:customStyle="1" w:styleId="Heading2Char">
    <w:name w:val="Heading 2 Char"/>
    <w:basedOn w:val="DefaultParagraphFont"/>
    <w:link w:val="Heading2"/>
    <w:uiPriority w:val="9"/>
    <w:rsid w:val="00A24A55"/>
    <w:rPr>
      <w:rFonts w:ascii="Arial" w:hAnsi="Arial"/>
      <w:color w:val="FF0000"/>
    </w:rPr>
  </w:style>
  <w:style w:type="paragraph" w:styleId="TOCHeading">
    <w:name w:val="TOC Heading"/>
    <w:basedOn w:val="Heading1"/>
    <w:next w:val="Normal"/>
    <w:uiPriority w:val="39"/>
    <w:unhideWhenUsed/>
    <w:rsid w:val="00D0118F"/>
    <w:pPr>
      <w:keepNext/>
      <w:keepLines/>
      <w:pBdr>
        <w:bottom w:val="none" w:sz="0" w:space="0" w:color="auto"/>
      </w:pBdr>
      <w:spacing w:before="240" w:after="0" w:line="259" w:lineRule="auto"/>
      <w:outlineLvl w:val="9"/>
    </w:pPr>
    <w:rPr>
      <w:rFonts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4B7651"/>
    <w:pPr>
      <w:spacing w:before="120" w:after="120"/>
    </w:pPr>
    <w:rPr>
      <w:b/>
      <w:bCs/>
      <w:caps/>
      <w:color w:val="E71E34"/>
      <w:sz w:val="20"/>
      <w:szCs w:val="20"/>
    </w:rPr>
  </w:style>
  <w:style w:type="paragraph" w:styleId="TOC2">
    <w:name w:val="toc 2"/>
    <w:basedOn w:val="Normal"/>
    <w:next w:val="Normal"/>
    <w:autoRedefine/>
    <w:uiPriority w:val="39"/>
    <w:unhideWhenUsed/>
    <w:rsid w:val="00B0633E"/>
    <w:pPr>
      <w:spacing w:after="0"/>
      <w:ind w:left="240"/>
    </w:pPr>
    <w:rPr>
      <w:smallCaps/>
      <w:sz w:val="20"/>
      <w:szCs w:val="20"/>
    </w:rPr>
  </w:style>
  <w:style w:type="character" w:styleId="Hyperlink">
    <w:name w:val="Hyperlink"/>
    <w:basedOn w:val="DefaultParagraphFont"/>
    <w:uiPriority w:val="99"/>
    <w:unhideWhenUsed/>
    <w:rsid w:val="00D0118F"/>
    <w:rPr>
      <w:color w:val="0000FF" w:themeColor="hyperlink"/>
      <w:u w:val="single"/>
    </w:rPr>
  </w:style>
  <w:style w:type="paragraph" w:styleId="TOC3">
    <w:name w:val="toc 3"/>
    <w:basedOn w:val="Normal"/>
    <w:next w:val="Normal"/>
    <w:autoRedefine/>
    <w:uiPriority w:val="39"/>
    <w:unhideWhenUsed/>
    <w:rsid w:val="00B0633E"/>
    <w:pPr>
      <w:spacing w:after="0"/>
      <w:ind w:left="480"/>
    </w:pPr>
    <w:rPr>
      <w:i/>
      <w:iCs/>
      <w:sz w:val="20"/>
      <w:szCs w:val="20"/>
    </w:rPr>
  </w:style>
  <w:style w:type="paragraph" w:styleId="TOC4">
    <w:name w:val="toc 4"/>
    <w:basedOn w:val="Normal"/>
    <w:next w:val="Normal"/>
    <w:autoRedefine/>
    <w:uiPriority w:val="39"/>
    <w:unhideWhenUsed/>
    <w:rsid w:val="00B0633E"/>
    <w:pPr>
      <w:spacing w:after="0"/>
      <w:ind w:left="720"/>
    </w:pPr>
    <w:rPr>
      <w:sz w:val="18"/>
      <w:szCs w:val="18"/>
    </w:rPr>
  </w:style>
  <w:style w:type="paragraph" w:styleId="TOC5">
    <w:name w:val="toc 5"/>
    <w:basedOn w:val="Normal"/>
    <w:next w:val="Normal"/>
    <w:autoRedefine/>
    <w:uiPriority w:val="39"/>
    <w:unhideWhenUsed/>
    <w:rsid w:val="00B0633E"/>
    <w:pPr>
      <w:spacing w:after="0"/>
      <w:ind w:left="960"/>
    </w:pPr>
    <w:rPr>
      <w:sz w:val="18"/>
      <w:szCs w:val="18"/>
    </w:rPr>
  </w:style>
  <w:style w:type="paragraph" w:styleId="TOC6">
    <w:name w:val="toc 6"/>
    <w:basedOn w:val="Normal"/>
    <w:next w:val="Normal"/>
    <w:autoRedefine/>
    <w:uiPriority w:val="39"/>
    <w:unhideWhenUsed/>
    <w:rsid w:val="00B0633E"/>
    <w:pPr>
      <w:spacing w:after="0"/>
      <w:ind w:left="1200"/>
    </w:pPr>
    <w:rPr>
      <w:sz w:val="18"/>
      <w:szCs w:val="18"/>
    </w:rPr>
  </w:style>
  <w:style w:type="paragraph" w:styleId="TOC7">
    <w:name w:val="toc 7"/>
    <w:basedOn w:val="Normal"/>
    <w:next w:val="Normal"/>
    <w:autoRedefine/>
    <w:uiPriority w:val="39"/>
    <w:unhideWhenUsed/>
    <w:rsid w:val="00B0633E"/>
    <w:pPr>
      <w:spacing w:after="0"/>
      <w:ind w:left="1440"/>
    </w:pPr>
    <w:rPr>
      <w:sz w:val="18"/>
      <w:szCs w:val="18"/>
    </w:rPr>
  </w:style>
  <w:style w:type="paragraph" w:styleId="TOC8">
    <w:name w:val="toc 8"/>
    <w:basedOn w:val="Normal"/>
    <w:next w:val="Normal"/>
    <w:autoRedefine/>
    <w:uiPriority w:val="39"/>
    <w:unhideWhenUsed/>
    <w:rsid w:val="00B0633E"/>
    <w:pPr>
      <w:spacing w:after="0"/>
      <w:ind w:left="1680"/>
    </w:pPr>
    <w:rPr>
      <w:sz w:val="18"/>
      <w:szCs w:val="18"/>
    </w:rPr>
  </w:style>
  <w:style w:type="paragraph" w:styleId="TOC9">
    <w:name w:val="toc 9"/>
    <w:basedOn w:val="Normal"/>
    <w:next w:val="Normal"/>
    <w:autoRedefine/>
    <w:uiPriority w:val="39"/>
    <w:unhideWhenUsed/>
    <w:rsid w:val="00B0633E"/>
    <w:pPr>
      <w:spacing w:after="0"/>
      <w:ind w:left="1920"/>
    </w:pPr>
    <w:rPr>
      <w:sz w:val="18"/>
      <w:szCs w:val="18"/>
    </w:rPr>
  </w:style>
  <w:style w:type="paragraph" w:styleId="Title">
    <w:name w:val="Title"/>
    <w:basedOn w:val="Normal"/>
    <w:next w:val="Normal"/>
    <w:link w:val="TitleChar"/>
    <w:uiPriority w:val="10"/>
    <w:rsid w:val="00DE64C6"/>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C6"/>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A24A55"/>
    <w:rPr>
      <w:rFonts w:ascii="Arial" w:eastAsiaTheme="majorEastAsia" w:hAnsi="Arial" w:cstheme="majorBidi"/>
      <w:color w:val="243F60" w:themeColor="accent1" w:themeShade="7F"/>
    </w:rPr>
  </w:style>
  <w:style w:type="paragraph" w:styleId="NormalWeb">
    <w:name w:val="Normal (Web)"/>
    <w:basedOn w:val="Normal"/>
    <w:uiPriority w:val="99"/>
    <w:semiHidden/>
    <w:unhideWhenUsed/>
    <w:rsid w:val="000770F5"/>
    <w:pPr>
      <w:spacing w:before="100" w:beforeAutospacing="1" w:after="100" w:afterAutospacing="1"/>
    </w:pPr>
    <w:rPr>
      <w:rFonts w:ascii="Times" w:eastAsiaTheme="minorEastAsia" w:hAnsi="Times" w:cs="Times New Roman"/>
      <w:sz w:val="20"/>
      <w:szCs w:val="20"/>
    </w:rPr>
  </w:style>
  <w:style w:type="paragraph" w:customStyle="1" w:styleId="Normal1">
    <w:name w:val="Normal1"/>
    <w:uiPriority w:val="99"/>
    <w:rsid w:val="000770F5"/>
    <w:pPr>
      <w:spacing w:after="0" w:line="276" w:lineRule="auto"/>
    </w:pPr>
    <w:rPr>
      <w:rFonts w:ascii="Arial" w:eastAsia="Arial" w:hAnsi="Arial" w:cs="Arial"/>
      <w:color w:val="000000"/>
      <w:sz w:val="22"/>
      <w:lang w:eastAsia="ja-JP"/>
    </w:rPr>
  </w:style>
  <w:style w:type="paragraph" w:customStyle="1" w:styleId="ImpactLargetext">
    <w:name w:val="Impact Large text"/>
    <w:basedOn w:val="Normal"/>
    <w:uiPriority w:val="99"/>
    <w:rsid w:val="000770F5"/>
    <w:pPr>
      <w:spacing w:after="0" w:line="276" w:lineRule="auto"/>
    </w:pPr>
    <w:rPr>
      <w:rFonts w:eastAsiaTheme="minorEastAsia"/>
      <w:color w:val="000000" w:themeColor="text1"/>
      <w:sz w:val="28"/>
    </w:rPr>
  </w:style>
  <w:style w:type="character" w:styleId="SubtleEmphasis">
    <w:name w:val="Subtle Emphasis"/>
    <w:basedOn w:val="DefaultParagraphFont"/>
    <w:uiPriority w:val="19"/>
    <w:rsid w:val="000770F5"/>
    <w:rPr>
      <w:i/>
      <w:iCs/>
      <w:color w:val="808080" w:themeColor="text1" w:themeTint="7F"/>
    </w:rPr>
  </w:style>
  <w:style w:type="paragraph" w:customStyle="1" w:styleId="SOWBullets">
    <w:name w:val="SOW Bullets"/>
    <w:basedOn w:val="ListParagraph"/>
    <w:link w:val="SOWBulletsChar"/>
    <w:qFormat/>
    <w:rsid w:val="00285431"/>
    <w:pPr>
      <w:numPr>
        <w:numId w:val="27"/>
      </w:numPr>
    </w:pPr>
  </w:style>
  <w:style w:type="character" w:customStyle="1" w:styleId="ListParagraphChar">
    <w:name w:val="List Paragraph Char"/>
    <w:basedOn w:val="DefaultParagraphFont"/>
    <w:link w:val="ListParagraph"/>
    <w:uiPriority w:val="34"/>
    <w:rsid w:val="00285431"/>
    <w:rPr>
      <w:rFonts w:ascii="Arial" w:eastAsiaTheme="minorEastAsia" w:hAnsi="Arial"/>
      <w:color w:val="000000" w:themeColor="text1"/>
      <w:sz w:val="20"/>
    </w:rPr>
  </w:style>
  <w:style w:type="character" w:customStyle="1" w:styleId="SOWBulletsChar">
    <w:name w:val="SOW Bullets Char"/>
    <w:basedOn w:val="ListParagraphChar"/>
    <w:link w:val="SOWBullets"/>
    <w:rsid w:val="00285431"/>
    <w:rPr>
      <w:rFonts w:ascii="Arial" w:eastAsiaTheme="minorEastAsia" w:hAnsi="Arial"/>
      <w:color w:val="000000" w:themeColor="text1"/>
      <w:sz w:val="20"/>
    </w:rPr>
  </w:style>
  <w:style w:type="paragraph" w:styleId="Revision">
    <w:name w:val="Revision"/>
    <w:hidden/>
    <w:uiPriority w:val="99"/>
    <w:semiHidden/>
    <w:rsid w:val="00360B9A"/>
    <w:pPr>
      <w:spacing w:after="0"/>
    </w:pPr>
    <w:rPr>
      <w:rFonts w:ascii="Arial" w:hAnsi="Arial"/>
      <w:sz w:val="22"/>
    </w:rPr>
  </w:style>
  <w:style w:type="character" w:styleId="UnresolvedMention">
    <w:name w:val="Unresolved Mention"/>
    <w:basedOn w:val="DefaultParagraphFont"/>
    <w:uiPriority w:val="99"/>
    <w:semiHidden/>
    <w:unhideWhenUsed/>
    <w:rsid w:val="00B01E17"/>
    <w:rPr>
      <w:color w:val="605E5C"/>
      <w:shd w:val="clear" w:color="auto" w:fill="E1DFDD"/>
    </w:rPr>
  </w:style>
  <w:style w:type="character" w:styleId="FollowedHyperlink">
    <w:name w:val="FollowedHyperlink"/>
    <w:basedOn w:val="DefaultParagraphFont"/>
    <w:uiPriority w:val="99"/>
    <w:semiHidden/>
    <w:unhideWhenUsed/>
    <w:rsid w:val="00B842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941547">
      <w:bodyDiv w:val="1"/>
      <w:marLeft w:val="0"/>
      <w:marRight w:val="0"/>
      <w:marTop w:val="0"/>
      <w:marBottom w:val="0"/>
      <w:divBdr>
        <w:top w:val="none" w:sz="0" w:space="0" w:color="auto"/>
        <w:left w:val="none" w:sz="0" w:space="0" w:color="auto"/>
        <w:bottom w:val="none" w:sz="0" w:space="0" w:color="auto"/>
        <w:right w:val="none" w:sz="0" w:space="0" w:color="auto"/>
      </w:divBdr>
    </w:div>
    <w:div w:id="182329013">
      <w:bodyDiv w:val="1"/>
      <w:marLeft w:val="0"/>
      <w:marRight w:val="0"/>
      <w:marTop w:val="0"/>
      <w:marBottom w:val="0"/>
      <w:divBdr>
        <w:top w:val="none" w:sz="0" w:space="0" w:color="auto"/>
        <w:left w:val="none" w:sz="0" w:space="0" w:color="auto"/>
        <w:bottom w:val="none" w:sz="0" w:space="0" w:color="auto"/>
        <w:right w:val="none" w:sz="0" w:space="0" w:color="auto"/>
      </w:divBdr>
    </w:div>
    <w:div w:id="530992197">
      <w:bodyDiv w:val="1"/>
      <w:marLeft w:val="0"/>
      <w:marRight w:val="0"/>
      <w:marTop w:val="0"/>
      <w:marBottom w:val="0"/>
      <w:divBdr>
        <w:top w:val="none" w:sz="0" w:space="0" w:color="auto"/>
        <w:left w:val="none" w:sz="0" w:space="0" w:color="auto"/>
        <w:bottom w:val="none" w:sz="0" w:space="0" w:color="auto"/>
        <w:right w:val="none" w:sz="0" w:space="0" w:color="auto"/>
      </w:divBdr>
    </w:div>
    <w:div w:id="547113416">
      <w:bodyDiv w:val="1"/>
      <w:marLeft w:val="0"/>
      <w:marRight w:val="0"/>
      <w:marTop w:val="0"/>
      <w:marBottom w:val="0"/>
      <w:divBdr>
        <w:top w:val="none" w:sz="0" w:space="0" w:color="auto"/>
        <w:left w:val="none" w:sz="0" w:space="0" w:color="auto"/>
        <w:bottom w:val="none" w:sz="0" w:space="0" w:color="auto"/>
        <w:right w:val="none" w:sz="0" w:space="0" w:color="auto"/>
      </w:divBdr>
    </w:div>
    <w:div w:id="646517951">
      <w:bodyDiv w:val="1"/>
      <w:marLeft w:val="0"/>
      <w:marRight w:val="0"/>
      <w:marTop w:val="0"/>
      <w:marBottom w:val="0"/>
      <w:divBdr>
        <w:top w:val="none" w:sz="0" w:space="0" w:color="auto"/>
        <w:left w:val="none" w:sz="0" w:space="0" w:color="auto"/>
        <w:bottom w:val="none" w:sz="0" w:space="0" w:color="auto"/>
        <w:right w:val="none" w:sz="0" w:space="0" w:color="auto"/>
      </w:divBdr>
    </w:div>
    <w:div w:id="800146614">
      <w:bodyDiv w:val="1"/>
      <w:marLeft w:val="0"/>
      <w:marRight w:val="0"/>
      <w:marTop w:val="0"/>
      <w:marBottom w:val="0"/>
      <w:divBdr>
        <w:top w:val="none" w:sz="0" w:space="0" w:color="auto"/>
        <w:left w:val="none" w:sz="0" w:space="0" w:color="auto"/>
        <w:bottom w:val="none" w:sz="0" w:space="0" w:color="auto"/>
        <w:right w:val="none" w:sz="0" w:space="0" w:color="auto"/>
      </w:divBdr>
    </w:div>
    <w:div w:id="866675805">
      <w:bodyDiv w:val="1"/>
      <w:marLeft w:val="0"/>
      <w:marRight w:val="0"/>
      <w:marTop w:val="0"/>
      <w:marBottom w:val="0"/>
      <w:divBdr>
        <w:top w:val="none" w:sz="0" w:space="0" w:color="auto"/>
        <w:left w:val="none" w:sz="0" w:space="0" w:color="auto"/>
        <w:bottom w:val="none" w:sz="0" w:space="0" w:color="auto"/>
        <w:right w:val="none" w:sz="0" w:space="0" w:color="auto"/>
      </w:divBdr>
    </w:div>
    <w:div w:id="1053306339">
      <w:bodyDiv w:val="1"/>
      <w:marLeft w:val="0"/>
      <w:marRight w:val="0"/>
      <w:marTop w:val="0"/>
      <w:marBottom w:val="0"/>
      <w:divBdr>
        <w:top w:val="none" w:sz="0" w:space="0" w:color="auto"/>
        <w:left w:val="none" w:sz="0" w:space="0" w:color="auto"/>
        <w:bottom w:val="none" w:sz="0" w:space="0" w:color="auto"/>
        <w:right w:val="none" w:sz="0" w:space="0" w:color="auto"/>
      </w:divBdr>
    </w:div>
    <w:div w:id="1056588379">
      <w:bodyDiv w:val="1"/>
      <w:marLeft w:val="0"/>
      <w:marRight w:val="0"/>
      <w:marTop w:val="0"/>
      <w:marBottom w:val="0"/>
      <w:divBdr>
        <w:top w:val="none" w:sz="0" w:space="0" w:color="auto"/>
        <w:left w:val="none" w:sz="0" w:space="0" w:color="auto"/>
        <w:bottom w:val="none" w:sz="0" w:space="0" w:color="auto"/>
        <w:right w:val="none" w:sz="0" w:space="0" w:color="auto"/>
      </w:divBdr>
    </w:div>
    <w:div w:id="1068655537">
      <w:bodyDiv w:val="1"/>
      <w:marLeft w:val="0"/>
      <w:marRight w:val="0"/>
      <w:marTop w:val="0"/>
      <w:marBottom w:val="0"/>
      <w:divBdr>
        <w:top w:val="none" w:sz="0" w:space="0" w:color="auto"/>
        <w:left w:val="none" w:sz="0" w:space="0" w:color="auto"/>
        <w:bottom w:val="none" w:sz="0" w:space="0" w:color="auto"/>
        <w:right w:val="none" w:sz="0" w:space="0" w:color="auto"/>
      </w:divBdr>
    </w:div>
    <w:div w:id="1087113442">
      <w:bodyDiv w:val="1"/>
      <w:marLeft w:val="0"/>
      <w:marRight w:val="0"/>
      <w:marTop w:val="0"/>
      <w:marBottom w:val="0"/>
      <w:divBdr>
        <w:top w:val="none" w:sz="0" w:space="0" w:color="auto"/>
        <w:left w:val="none" w:sz="0" w:space="0" w:color="auto"/>
        <w:bottom w:val="none" w:sz="0" w:space="0" w:color="auto"/>
        <w:right w:val="none" w:sz="0" w:space="0" w:color="auto"/>
      </w:divBdr>
    </w:div>
    <w:div w:id="1327712478">
      <w:bodyDiv w:val="1"/>
      <w:marLeft w:val="0"/>
      <w:marRight w:val="0"/>
      <w:marTop w:val="0"/>
      <w:marBottom w:val="0"/>
      <w:divBdr>
        <w:top w:val="none" w:sz="0" w:space="0" w:color="auto"/>
        <w:left w:val="none" w:sz="0" w:space="0" w:color="auto"/>
        <w:bottom w:val="none" w:sz="0" w:space="0" w:color="auto"/>
        <w:right w:val="none" w:sz="0" w:space="0" w:color="auto"/>
      </w:divBdr>
    </w:div>
    <w:div w:id="1336374005">
      <w:bodyDiv w:val="1"/>
      <w:marLeft w:val="0"/>
      <w:marRight w:val="0"/>
      <w:marTop w:val="0"/>
      <w:marBottom w:val="0"/>
      <w:divBdr>
        <w:top w:val="none" w:sz="0" w:space="0" w:color="auto"/>
        <w:left w:val="none" w:sz="0" w:space="0" w:color="auto"/>
        <w:bottom w:val="none" w:sz="0" w:space="0" w:color="auto"/>
        <w:right w:val="none" w:sz="0" w:space="0" w:color="auto"/>
      </w:divBdr>
    </w:div>
    <w:div w:id="1396515858">
      <w:bodyDiv w:val="1"/>
      <w:marLeft w:val="0"/>
      <w:marRight w:val="0"/>
      <w:marTop w:val="0"/>
      <w:marBottom w:val="0"/>
      <w:divBdr>
        <w:top w:val="none" w:sz="0" w:space="0" w:color="auto"/>
        <w:left w:val="none" w:sz="0" w:space="0" w:color="auto"/>
        <w:bottom w:val="none" w:sz="0" w:space="0" w:color="auto"/>
        <w:right w:val="none" w:sz="0" w:space="0" w:color="auto"/>
      </w:divBdr>
    </w:div>
    <w:div w:id="1440640081">
      <w:bodyDiv w:val="1"/>
      <w:marLeft w:val="0"/>
      <w:marRight w:val="0"/>
      <w:marTop w:val="0"/>
      <w:marBottom w:val="0"/>
      <w:divBdr>
        <w:top w:val="none" w:sz="0" w:space="0" w:color="auto"/>
        <w:left w:val="none" w:sz="0" w:space="0" w:color="auto"/>
        <w:bottom w:val="none" w:sz="0" w:space="0" w:color="auto"/>
        <w:right w:val="none" w:sz="0" w:space="0" w:color="auto"/>
      </w:divBdr>
    </w:div>
    <w:div w:id="1453792341">
      <w:bodyDiv w:val="1"/>
      <w:marLeft w:val="0"/>
      <w:marRight w:val="0"/>
      <w:marTop w:val="0"/>
      <w:marBottom w:val="0"/>
      <w:divBdr>
        <w:top w:val="none" w:sz="0" w:space="0" w:color="auto"/>
        <w:left w:val="none" w:sz="0" w:space="0" w:color="auto"/>
        <w:bottom w:val="none" w:sz="0" w:space="0" w:color="auto"/>
        <w:right w:val="none" w:sz="0" w:space="0" w:color="auto"/>
      </w:divBdr>
    </w:div>
    <w:div w:id="1655144002">
      <w:bodyDiv w:val="1"/>
      <w:marLeft w:val="0"/>
      <w:marRight w:val="0"/>
      <w:marTop w:val="0"/>
      <w:marBottom w:val="0"/>
      <w:divBdr>
        <w:top w:val="none" w:sz="0" w:space="0" w:color="auto"/>
        <w:left w:val="none" w:sz="0" w:space="0" w:color="auto"/>
        <w:bottom w:val="none" w:sz="0" w:space="0" w:color="auto"/>
        <w:right w:val="none" w:sz="0" w:space="0" w:color="auto"/>
      </w:divBdr>
    </w:div>
    <w:div w:id="1772777333">
      <w:bodyDiv w:val="1"/>
      <w:marLeft w:val="0"/>
      <w:marRight w:val="0"/>
      <w:marTop w:val="0"/>
      <w:marBottom w:val="0"/>
      <w:divBdr>
        <w:top w:val="none" w:sz="0" w:space="0" w:color="auto"/>
        <w:left w:val="none" w:sz="0" w:space="0" w:color="auto"/>
        <w:bottom w:val="none" w:sz="0" w:space="0" w:color="auto"/>
        <w:right w:val="none" w:sz="0" w:space="0" w:color="auto"/>
      </w:divBdr>
    </w:div>
    <w:div w:id="1844733448">
      <w:bodyDiv w:val="1"/>
      <w:marLeft w:val="0"/>
      <w:marRight w:val="0"/>
      <w:marTop w:val="0"/>
      <w:marBottom w:val="0"/>
      <w:divBdr>
        <w:top w:val="none" w:sz="0" w:space="0" w:color="auto"/>
        <w:left w:val="none" w:sz="0" w:space="0" w:color="auto"/>
        <w:bottom w:val="none" w:sz="0" w:space="0" w:color="auto"/>
        <w:right w:val="none" w:sz="0" w:space="0" w:color="auto"/>
      </w:divBdr>
    </w:div>
    <w:div w:id="2054041788">
      <w:bodyDiv w:val="1"/>
      <w:marLeft w:val="0"/>
      <w:marRight w:val="0"/>
      <w:marTop w:val="0"/>
      <w:marBottom w:val="0"/>
      <w:divBdr>
        <w:top w:val="none" w:sz="0" w:space="0" w:color="auto"/>
        <w:left w:val="none" w:sz="0" w:space="0" w:color="auto"/>
        <w:bottom w:val="none" w:sz="0" w:space="0" w:color="auto"/>
        <w:right w:val="none" w:sz="0" w:space="0" w:color="auto"/>
      </w:divBdr>
    </w:div>
    <w:div w:id="2140030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vmware.com/en/vSphere-Replication/8.7/com.vmware.vsphere.replication-admin.doc/GUID-84FAF645-1C65-413D-A89B-70DBA0990631.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mware.com/content/dam/digitalmarketing/vmware/en/pdf/solutions/sql-server-on-vmware-best-practices-guide.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48792A-96E1-492F-8AA1-29C6A0800AE7}">
  <ds:schemaRefs>
    <ds:schemaRef ds:uri="http://schemas.openxmlformats.org/officeDocument/2006/bibliography"/>
  </ds:schemaRefs>
</ds:datastoreItem>
</file>

<file path=customXml/itemProps2.xml><?xml version="1.0" encoding="utf-8"?>
<ds:datastoreItem xmlns:ds="http://schemas.openxmlformats.org/officeDocument/2006/customXml" ds:itemID="{8D753C90-E583-4C70-BF45-CF36A1162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F42A6-E013-429E-B9E3-B0A0F117E6F5}">
  <ds:schemaRefs>
    <ds:schemaRef ds:uri="http://schemas.microsoft.com/sharepoint/v3/contenttype/forms"/>
  </ds:schemaRefs>
</ds:datastoreItem>
</file>

<file path=customXml/itemProps4.xml><?xml version="1.0" encoding="utf-8"?>
<ds:datastoreItem xmlns:ds="http://schemas.openxmlformats.org/officeDocument/2006/customXml" ds:itemID="{35BA76FF-106E-4F7C-A399-4C03C68A62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2525</Words>
  <Characters>14395</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Impact Networking, LLC</Company>
  <LinksUpToDate>false</LinksUpToDate>
  <CharactersWithSpaces>16887</CharactersWithSpaces>
  <SharedDoc>false</SharedDoc>
  <HLinks>
    <vt:vector size="78" baseType="variant">
      <vt:variant>
        <vt:i4>6750253</vt:i4>
      </vt:variant>
      <vt:variant>
        <vt:i4>72</vt:i4>
      </vt:variant>
      <vt:variant>
        <vt:i4>0</vt:i4>
      </vt:variant>
      <vt:variant>
        <vt:i4>5</vt:i4>
      </vt:variant>
      <vt:variant>
        <vt:lpwstr>https://docs.vmware.com/en/vSphere-Replication/8.7/com.vmware.vsphere.replication-admin.doc/GUID-84FAF645-1C65-413D-A89B-70DBA0990631.html</vt:lpwstr>
      </vt:variant>
      <vt:variant>
        <vt:lpwstr>GUID-84FAF645-1C65-413D-A89B-70DBA0990631</vt:lpwstr>
      </vt:variant>
      <vt:variant>
        <vt:i4>327702</vt:i4>
      </vt:variant>
      <vt:variant>
        <vt:i4>69</vt:i4>
      </vt:variant>
      <vt:variant>
        <vt:i4>0</vt:i4>
      </vt:variant>
      <vt:variant>
        <vt:i4>5</vt:i4>
      </vt:variant>
      <vt:variant>
        <vt:lpwstr>https://www.vmware.com/content/dam/digitalmarketing/vmware/en/pdf/solutions/sql-server-on-vmware-best-practices-guide.pdf</vt:lpwstr>
      </vt:variant>
      <vt:variant>
        <vt:lpwstr/>
      </vt:variant>
      <vt:variant>
        <vt:i4>2031668</vt:i4>
      </vt:variant>
      <vt:variant>
        <vt:i4>62</vt:i4>
      </vt:variant>
      <vt:variant>
        <vt:i4>0</vt:i4>
      </vt:variant>
      <vt:variant>
        <vt:i4>5</vt:i4>
      </vt:variant>
      <vt:variant>
        <vt:lpwstr/>
      </vt:variant>
      <vt:variant>
        <vt:lpwstr>_Toc187406223</vt:lpwstr>
      </vt:variant>
      <vt:variant>
        <vt:i4>2031668</vt:i4>
      </vt:variant>
      <vt:variant>
        <vt:i4>56</vt:i4>
      </vt:variant>
      <vt:variant>
        <vt:i4>0</vt:i4>
      </vt:variant>
      <vt:variant>
        <vt:i4>5</vt:i4>
      </vt:variant>
      <vt:variant>
        <vt:lpwstr/>
      </vt:variant>
      <vt:variant>
        <vt:lpwstr>_Toc187406222</vt:lpwstr>
      </vt:variant>
      <vt:variant>
        <vt:i4>2031668</vt:i4>
      </vt:variant>
      <vt:variant>
        <vt:i4>50</vt:i4>
      </vt:variant>
      <vt:variant>
        <vt:i4>0</vt:i4>
      </vt:variant>
      <vt:variant>
        <vt:i4>5</vt:i4>
      </vt:variant>
      <vt:variant>
        <vt:lpwstr/>
      </vt:variant>
      <vt:variant>
        <vt:lpwstr>_Toc187406221</vt:lpwstr>
      </vt:variant>
      <vt:variant>
        <vt:i4>2031668</vt:i4>
      </vt:variant>
      <vt:variant>
        <vt:i4>44</vt:i4>
      </vt:variant>
      <vt:variant>
        <vt:i4>0</vt:i4>
      </vt:variant>
      <vt:variant>
        <vt:i4>5</vt:i4>
      </vt:variant>
      <vt:variant>
        <vt:lpwstr/>
      </vt:variant>
      <vt:variant>
        <vt:lpwstr>_Toc187406220</vt:lpwstr>
      </vt:variant>
      <vt:variant>
        <vt:i4>1835060</vt:i4>
      </vt:variant>
      <vt:variant>
        <vt:i4>38</vt:i4>
      </vt:variant>
      <vt:variant>
        <vt:i4>0</vt:i4>
      </vt:variant>
      <vt:variant>
        <vt:i4>5</vt:i4>
      </vt:variant>
      <vt:variant>
        <vt:lpwstr/>
      </vt:variant>
      <vt:variant>
        <vt:lpwstr>_Toc187406219</vt:lpwstr>
      </vt:variant>
      <vt:variant>
        <vt:i4>1835060</vt:i4>
      </vt:variant>
      <vt:variant>
        <vt:i4>32</vt:i4>
      </vt:variant>
      <vt:variant>
        <vt:i4>0</vt:i4>
      </vt:variant>
      <vt:variant>
        <vt:i4>5</vt:i4>
      </vt:variant>
      <vt:variant>
        <vt:lpwstr/>
      </vt:variant>
      <vt:variant>
        <vt:lpwstr>_Toc187406218</vt:lpwstr>
      </vt:variant>
      <vt:variant>
        <vt:i4>1835060</vt:i4>
      </vt:variant>
      <vt:variant>
        <vt:i4>26</vt:i4>
      </vt:variant>
      <vt:variant>
        <vt:i4>0</vt:i4>
      </vt:variant>
      <vt:variant>
        <vt:i4>5</vt:i4>
      </vt:variant>
      <vt:variant>
        <vt:lpwstr/>
      </vt:variant>
      <vt:variant>
        <vt:lpwstr>_Toc187406217</vt:lpwstr>
      </vt:variant>
      <vt:variant>
        <vt:i4>1835060</vt:i4>
      </vt:variant>
      <vt:variant>
        <vt:i4>20</vt:i4>
      </vt:variant>
      <vt:variant>
        <vt:i4>0</vt:i4>
      </vt:variant>
      <vt:variant>
        <vt:i4>5</vt:i4>
      </vt:variant>
      <vt:variant>
        <vt:lpwstr/>
      </vt:variant>
      <vt:variant>
        <vt:lpwstr>_Toc187406216</vt:lpwstr>
      </vt:variant>
      <vt:variant>
        <vt:i4>1835060</vt:i4>
      </vt:variant>
      <vt:variant>
        <vt:i4>14</vt:i4>
      </vt:variant>
      <vt:variant>
        <vt:i4>0</vt:i4>
      </vt:variant>
      <vt:variant>
        <vt:i4>5</vt:i4>
      </vt:variant>
      <vt:variant>
        <vt:lpwstr/>
      </vt:variant>
      <vt:variant>
        <vt:lpwstr>_Toc187406215</vt:lpwstr>
      </vt:variant>
      <vt:variant>
        <vt:i4>1835060</vt:i4>
      </vt:variant>
      <vt:variant>
        <vt:i4>8</vt:i4>
      </vt:variant>
      <vt:variant>
        <vt:i4>0</vt:i4>
      </vt:variant>
      <vt:variant>
        <vt:i4>5</vt:i4>
      </vt:variant>
      <vt:variant>
        <vt:lpwstr/>
      </vt:variant>
      <vt:variant>
        <vt:lpwstr>_Toc187406214</vt:lpwstr>
      </vt:variant>
      <vt:variant>
        <vt:i4>1835060</vt:i4>
      </vt:variant>
      <vt:variant>
        <vt:i4>2</vt:i4>
      </vt:variant>
      <vt:variant>
        <vt:i4>0</vt:i4>
      </vt:variant>
      <vt:variant>
        <vt:i4>5</vt:i4>
      </vt:variant>
      <vt:variant>
        <vt:lpwstr/>
      </vt:variant>
      <vt:variant>
        <vt:lpwstr>_Toc187406213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impact</cp:lastModifiedBy>
  <cp:revision>16</cp:revision>
  <cp:lastPrinted>2023-09-13T15:41:00Z</cp:lastPrinted>
  <dcterms:created xsi:type="dcterms:W3CDTF">2025-01-10T20:45:00Z</dcterms:created>
  <dcterms:modified xsi:type="dcterms:W3CDTF">2025-01-10T18:57:00Z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0x010100B5EB26E34DAD1041AEE697FFCA7055F2</vt:lpwstr>
  </property>
  <property fmtid="{D5CDD505-2E9C-101B-9397-08002B2CF9AE}" pid="4" name="MediaServiceImageTags">
    <vt:lpwstr/>
  </property>
  <property fmtid="{D5CDD505-2E9C-101B-9397-08002B2CF9AE}" pid="5" name="GrammarlyDocumentId">
    <vt:lpwstr>36c71f6dbf3d83e2a67dcd5feecb892b88c5aad2fae0ddf44f6bf8b63aaa3eaf</vt:lpwstr>
  </property>
</Properties>
</file>