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BF2" w:rsidRDefault="006A5BF2" w:rsidP="006A5BF2">
      <w:pPr>
        <w:spacing w:before="100" w:beforeAutospacing="1" w:after="100" w:afterAutospacing="1"/>
        <w:jc w:val="center"/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6381750" cy="819785"/>
            <wp:effectExtent l="0" t="0" r="0" b="0"/>
            <wp:docPr id="2" name="圖片 2" descr="cid:image002.jpg@01D4AF1A.09257F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322706897424147328m_-205761407526187149圖片 1" descr="cid:image002.jpg@01D4AF1A.09257FD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BF2" w:rsidRPr="00D06B25" w:rsidRDefault="006A5BF2" w:rsidP="006A5BF2">
      <w:pPr>
        <w:spacing w:before="100" w:beforeAutospacing="1" w:after="100" w:afterAutospacing="1"/>
        <w:jc w:val="center"/>
        <w:rPr>
          <w:sz w:val="24"/>
          <w:szCs w:val="28"/>
        </w:rPr>
      </w:pPr>
      <w:r w:rsidRPr="00D06B25">
        <w:rPr>
          <w:rFonts w:ascii="Arial" w:hAnsi="Arial" w:cs="Arial"/>
          <w:b/>
          <w:bCs/>
          <w:i/>
          <w:iCs/>
          <w:sz w:val="24"/>
          <w:szCs w:val="28"/>
          <w:u w:val="single"/>
        </w:rPr>
        <w:t>Kính gửi</w:t>
      </w:r>
      <w:r w:rsidRPr="00D06B25">
        <w:rPr>
          <w:rFonts w:ascii="Arial" w:hAnsi="Arial" w:cs="Arial"/>
          <w:i/>
          <w:iCs/>
          <w:sz w:val="24"/>
          <w:szCs w:val="28"/>
        </w:rPr>
        <w:t xml:space="preserve">: </w:t>
      </w:r>
      <w:r w:rsidRPr="00D06B25">
        <w:rPr>
          <w:rFonts w:ascii="Arial" w:hAnsi="Arial" w:cs="Arial"/>
          <w:b/>
          <w:bCs/>
          <w:i/>
          <w:iCs/>
          <w:sz w:val="24"/>
          <w:szCs w:val="28"/>
        </w:rPr>
        <w:t>Quý Doanh nghiệp</w:t>
      </w:r>
    </w:p>
    <w:p w:rsidR="006A5BF2" w:rsidRPr="00D06B25" w:rsidRDefault="006A5BF2" w:rsidP="006A5BF2">
      <w:pPr>
        <w:spacing w:before="100" w:beforeAutospacing="1" w:after="100" w:afterAutospacing="1"/>
        <w:rPr>
          <w:sz w:val="24"/>
          <w:szCs w:val="26"/>
        </w:rPr>
      </w:pPr>
      <w:r w:rsidRPr="00D06B25">
        <w:rPr>
          <w:rFonts w:ascii="Arial" w:hAnsi="Arial" w:cs="Arial"/>
          <w:sz w:val="24"/>
          <w:szCs w:val="26"/>
        </w:rPr>
        <w:t xml:space="preserve">Hiệp hội Xúc tiến Thương mại Đài Loan </w:t>
      </w:r>
      <w:r w:rsidRPr="00D06B25">
        <w:rPr>
          <w:rFonts w:ascii="Arial" w:hAnsi="Arial" w:cs="Arial"/>
          <w:color w:val="1F497D"/>
          <w:sz w:val="24"/>
          <w:szCs w:val="26"/>
        </w:rPr>
        <w:t xml:space="preserve">- </w:t>
      </w:r>
      <w:r w:rsidRPr="00D06B25">
        <w:rPr>
          <w:rFonts w:ascii="Arial" w:hAnsi="Arial" w:cs="Arial"/>
          <w:sz w:val="24"/>
          <w:szCs w:val="26"/>
        </w:rPr>
        <w:t>TAITRA sẽ tổ chức "</w:t>
      </w:r>
      <w:r w:rsidRPr="00D06B25">
        <w:rPr>
          <w:rFonts w:ascii="Arial" w:hAnsi="Arial" w:cs="Arial"/>
          <w:b/>
          <w:bCs/>
          <w:sz w:val="24"/>
          <w:szCs w:val="26"/>
        </w:rPr>
        <w:t>Hội thảo Triển lãm FOOD TAIPEI 2019”</w:t>
      </w:r>
    </w:p>
    <w:p w:rsidR="006A5BF2" w:rsidRPr="00B15FAA" w:rsidRDefault="006A5BF2" w:rsidP="00B15FAA">
      <w:pPr>
        <w:spacing w:line="280" w:lineRule="exact"/>
        <w:ind w:right="400"/>
        <w:jc w:val="center"/>
        <w:rPr>
          <w:rFonts w:ascii="Arial" w:hAnsi="Arial" w:cs="Arial"/>
          <w:color w:val="000000"/>
          <w:sz w:val="24"/>
          <w:szCs w:val="20"/>
        </w:rPr>
      </w:pPr>
      <w:r w:rsidRPr="00B15FAA">
        <w:rPr>
          <w:rFonts w:ascii="Arial" w:hAnsi="Arial" w:cs="Arial"/>
          <w:color w:val="000000"/>
          <w:sz w:val="24"/>
          <w:szCs w:val="20"/>
        </w:rPr>
        <w:t xml:space="preserve">Thời gian: </w:t>
      </w:r>
      <w:r w:rsidRPr="00B15FAA">
        <w:rPr>
          <w:rFonts w:ascii="Arial" w:hAnsi="Arial" w:cs="Arial"/>
          <w:b/>
          <w:color w:val="0070C0"/>
          <w:sz w:val="24"/>
          <w:szCs w:val="20"/>
        </w:rPr>
        <w:t>14:30 – 16:00</w:t>
      </w:r>
      <w:r w:rsidRPr="00B15FAA">
        <w:rPr>
          <w:rFonts w:ascii="Arial" w:hAnsi="Arial" w:cs="Arial"/>
          <w:color w:val="0070C0"/>
          <w:sz w:val="24"/>
          <w:szCs w:val="20"/>
        </w:rPr>
        <w:t xml:space="preserve"> </w:t>
      </w:r>
      <w:r w:rsidRPr="00B15FAA">
        <w:rPr>
          <w:rFonts w:ascii="Arial" w:hAnsi="Arial" w:cs="Arial"/>
          <w:color w:val="000000"/>
          <w:sz w:val="24"/>
          <w:szCs w:val="20"/>
        </w:rPr>
        <w:t xml:space="preserve">ngày </w:t>
      </w:r>
      <w:r w:rsidRPr="00B15FAA">
        <w:rPr>
          <w:rFonts w:ascii="Arial" w:hAnsi="Arial" w:cs="Arial"/>
          <w:b/>
          <w:color w:val="0070C0"/>
          <w:sz w:val="24"/>
          <w:szCs w:val="20"/>
        </w:rPr>
        <w:t>19/03/2019 (Thứ Ba)</w:t>
      </w:r>
    </w:p>
    <w:p w:rsidR="004428B5" w:rsidRDefault="004428B5" w:rsidP="00B15FAA">
      <w:pPr>
        <w:spacing w:line="280" w:lineRule="exact"/>
        <w:ind w:right="400"/>
        <w:jc w:val="center"/>
        <w:rPr>
          <w:rFonts w:ascii="Arial" w:hAnsi="Arial" w:cs="Arial"/>
          <w:color w:val="000000"/>
          <w:sz w:val="24"/>
          <w:szCs w:val="20"/>
        </w:rPr>
      </w:pPr>
    </w:p>
    <w:p w:rsidR="00B15FAA" w:rsidRDefault="006A5BF2" w:rsidP="00B15FAA">
      <w:pPr>
        <w:spacing w:line="280" w:lineRule="exact"/>
        <w:ind w:right="400"/>
        <w:jc w:val="center"/>
        <w:rPr>
          <w:rFonts w:ascii="Arial" w:hAnsi="Arial" w:cs="Arial"/>
          <w:b/>
          <w:color w:val="7030A0"/>
          <w:sz w:val="24"/>
          <w:szCs w:val="20"/>
        </w:rPr>
      </w:pPr>
      <w:r w:rsidRPr="00B15FAA">
        <w:rPr>
          <w:rFonts w:ascii="Arial" w:hAnsi="Arial" w:cs="Arial"/>
          <w:color w:val="000000"/>
          <w:sz w:val="24"/>
          <w:szCs w:val="20"/>
        </w:rPr>
        <w:t xml:space="preserve">Địa điểm:  </w:t>
      </w:r>
      <w:r w:rsidRPr="00B15FAA">
        <w:rPr>
          <w:rFonts w:ascii="Arial" w:hAnsi="Arial" w:cs="Arial"/>
          <w:b/>
          <w:color w:val="7030A0"/>
          <w:sz w:val="24"/>
          <w:szCs w:val="20"/>
        </w:rPr>
        <w:t xml:space="preserve">Phòng hội nghị Sunflower A (Lầu 3) - Trung Tâm Hội chợ &amp; </w:t>
      </w:r>
    </w:p>
    <w:p w:rsidR="00B15FAA" w:rsidRPr="00B15FAA" w:rsidRDefault="006A5BF2" w:rsidP="00B15FAA">
      <w:pPr>
        <w:spacing w:line="280" w:lineRule="exact"/>
        <w:ind w:right="400"/>
        <w:jc w:val="center"/>
        <w:rPr>
          <w:rFonts w:ascii="Arial" w:hAnsi="Arial" w:cs="Arial"/>
          <w:b/>
          <w:color w:val="7030A0"/>
          <w:sz w:val="24"/>
          <w:szCs w:val="20"/>
        </w:rPr>
      </w:pPr>
      <w:r w:rsidRPr="00B15FAA">
        <w:rPr>
          <w:rFonts w:ascii="Arial" w:hAnsi="Arial" w:cs="Arial"/>
          <w:b/>
          <w:color w:val="7030A0"/>
          <w:sz w:val="24"/>
          <w:szCs w:val="20"/>
        </w:rPr>
        <w:t>Triển lãm Sài Gòn (S.E.C.C)</w:t>
      </w:r>
    </w:p>
    <w:p w:rsidR="006A5BF2" w:rsidRPr="00B15FAA" w:rsidRDefault="006A5BF2" w:rsidP="00B15FAA">
      <w:pPr>
        <w:spacing w:line="280" w:lineRule="exact"/>
        <w:ind w:right="400"/>
        <w:jc w:val="center"/>
        <w:rPr>
          <w:rFonts w:ascii="Arial" w:hAnsi="Arial" w:cs="Arial"/>
          <w:b/>
          <w:color w:val="7030A0"/>
          <w:sz w:val="24"/>
          <w:szCs w:val="20"/>
        </w:rPr>
      </w:pPr>
      <w:r w:rsidRPr="00B15FAA">
        <w:rPr>
          <w:rFonts w:ascii="Arial" w:hAnsi="Arial" w:cs="Arial"/>
          <w:b/>
          <w:color w:val="7030A0"/>
          <w:sz w:val="24"/>
          <w:szCs w:val="20"/>
        </w:rPr>
        <w:t>799 Nguyễn Văn Linh, P. Tân Phú, Quận 7, TP. HCM</w:t>
      </w:r>
    </w:p>
    <w:p w:rsidR="006A5BF2" w:rsidRPr="00D06B25" w:rsidRDefault="006A5BF2" w:rsidP="006A5BF2">
      <w:pPr>
        <w:spacing w:before="100" w:beforeAutospacing="1" w:after="100" w:afterAutospacing="1"/>
        <w:ind w:firstLine="257"/>
        <w:jc w:val="center"/>
        <w:rPr>
          <w:sz w:val="20"/>
        </w:rPr>
      </w:pPr>
    </w:p>
    <w:p w:rsidR="006A5BF2" w:rsidRPr="00A66D07" w:rsidRDefault="006A5BF2" w:rsidP="006A5BF2">
      <w:pPr>
        <w:spacing w:before="100" w:beforeAutospacing="1" w:after="100" w:afterAutospacing="1"/>
        <w:rPr>
          <w:b/>
          <w:bCs/>
          <w:sz w:val="26"/>
          <w:szCs w:val="26"/>
        </w:rPr>
      </w:pPr>
      <w:r w:rsidRPr="00A66D07">
        <w:rPr>
          <w:rStyle w:val="m322706897424147328m-205761407526187149fontstyle01"/>
          <w:b/>
          <w:bCs/>
          <w:sz w:val="26"/>
          <w:szCs w:val="26"/>
        </w:rPr>
        <w:t>Chủ đề:  Hội thảo về Triển lãm thực phẩm quốc tế Đài Loan 2019 và Tổng quan ngành công nghiệp Thực phẩm Đài Loan</w:t>
      </w:r>
    </w:p>
    <w:p w:rsidR="006A5BF2" w:rsidRPr="00D06B25" w:rsidRDefault="006A5BF2" w:rsidP="006A5BF2">
      <w:pPr>
        <w:spacing w:before="100" w:beforeAutospacing="1" w:after="100" w:afterAutospacing="1"/>
        <w:rPr>
          <w:sz w:val="20"/>
        </w:rPr>
      </w:pPr>
      <w:r w:rsidRPr="00D06B25">
        <w:rPr>
          <w:rFonts w:ascii="Arial" w:hAnsi="Arial" w:cs="Arial"/>
          <w:b/>
          <w:bCs/>
          <w:szCs w:val="24"/>
        </w:rPr>
        <w:t> </w:t>
      </w:r>
    </w:p>
    <w:p w:rsidR="006A5BF2" w:rsidRPr="00D06B25" w:rsidRDefault="006A5BF2" w:rsidP="006A5BF2">
      <w:pPr>
        <w:spacing w:before="100" w:beforeAutospacing="1" w:after="100" w:afterAutospacing="1"/>
        <w:rPr>
          <w:sz w:val="20"/>
        </w:rPr>
      </w:pPr>
      <w:r w:rsidRPr="00D06B25">
        <w:rPr>
          <w:rFonts w:ascii="Arial" w:hAnsi="Arial" w:cs="Arial"/>
          <w:b/>
          <w:bCs/>
          <w:szCs w:val="24"/>
        </w:rPr>
        <w:t>TAITRA</w:t>
      </w:r>
      <w:r w:rsidRPr="00D06B25">
        <w:rPr>
          <w:rFonts w:ascii="Arial" w:hAnsi="Arial" w:cs="Arial"/>
          <w:szCs w:val="24"/>
        </w:rPr>
        <w:t xml:space="preserve"> trân trọng kính mời Quý Doanh nghiệp</w:t>
      </w:r>
      <w:r w:rsidRPr="00D06B25">
        <w:rPr>
          <w:rFonts w:ascii="Arial" w:hAnsi="Arial" w:cs="Arial"/>
          <w:szCs w:val="24"/>
          <w:shd w:val="clear" w:color="auto" w:fill="FFFFFF"/>
        </w:rPr>
        <w:t xml:space="preserve"> đến tham dự, Qúy DN quan tâm vui lòng đăng ký thông tin sau đây trước ngày </w:t>
      </w:r>
      <w:r w:rsidRPr="00D06B25">
        <w:rPr>
          <w:rFonts w:ascii="Arial" w:hAnsi="Arial" w:cs="Arial"/>
          <w:b/>
          <w:bCs/>
          <w:i/>
          <w:iCs/>
          <w:szCs w:val="24"/>
          <w:u w:val="single"/>
          <w:shd w:val="clear" w:color="auto" w:fill="FFFFFF"/>
        </w:rPr>
        <w:t>15/03/2019</w:t>
      </w:r>
      <w:r w:rsidRPr="00D06B25">
        <w:rPr>
          <w:rFonts w:ascii="Arial" w:hAnsi="Arial" w:cs="Arial"/>
          <w:szCs w:val="24"/>
          <w:shd w:val="clear" w:color="auto" w:fill="FFFFFF"/>
        </w:rPr>
        <w:t>.</w:t>
      </w:r>
    </w:p>
    <w:tbl>
      <w:tblPr>
        <w:tblW w:w="87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5"/>
        <w:gridCol w:w="3150"/>
        <w:gridCol w:w="1170"/>
        <w:gridCol w:w="2700"/>
      </w:tblGrid>
      <w:tr w:rsidR="006A5BF2" w:rsidRPr="00D06B25" w:rsidTr="006A5BF2">
        <w:trPr>
          <w:trHeight w:val="480"/>
        </w:trPr>
        <w:tc>
          <w:tcPr>
            <w:tcW w:w="17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A5BF2" w:rsidRPr="00D06B25" w:rsidRDefault="006A5BF2">
            <w:pPr>
              <w:rPr>
                <w:rFonts w:ascii="Arial" w:hAnsi="Arial" w:cs="Arial"/>
                <w:sz w:val="20"/>
              </w:rPr>
            </w:pPr>
            <w:r w:rsidRPr="00D06B25">
              <w:rPr>
                <w:rFonts w:ascii="Arial" w:hAnsi="Arial" w:cs="Arial"/>
                <w:sz w:val="20"/>
              </w:rPr>
              <w:t>Công ty </w:t>
            </w:r>
          </w:p>
        </w:tc>
        <w:tc>
          <w:tcPr>
            <w:tcW w:w="702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A5BF2" w:rsidRPr="00D06B25" w:rsidRDefault="006A5BF2">
            <w:pPr>
              <w:rPr>
                <w:sz w:val="20"/>
                <w:lang w:eastAsia="zh-TW"/>
              </w:rPr>
            </w:pPr>
            <w:r w:rsidRPr="00D06B25">
              <w:rPr>
                <w:sz w:val="20"/>
                <w:lang w:eastAsia="zh-TW"/>
              </w:rPr>
              <w:t> </w:t>
            </w:r>
          </w:p>
          <w:p w:rsidR="006A5BF2" w:rsidRPr="00D06B25" w:rsidRDefault="006A5BF2">
            <w:pPr>
              <w:rPr>
                <w:sz w:val="20"/>
                <w:lang w:eastAsia="zh-TW"/>
              </w:rPr>
            </w:pPr>
            <w:r w:rsidRPr="00D06B25">
              <w:rPr>
                <w:sz w:val="20"/>
                <w:lang w:eastAsia="zh-TW"/>
              </w:rPr>
              <w:t> </w:t>
            </w:r>
          </w:p>
        </w:tc>
      </w:tr>
      <w:tr w:rsidR="006A5BF2" w:rsidRPr="00D06B25" w:rsidTr="006A5BF2">
        <w:trPr>
          <w:trHeight w:val="480"/>
        </w:trPr>
        <w:tc>
          <w:tcPr>
            <w:tcW w:w="17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A5BF2" w:rsidRPr="00D06B25" w:rsidRDefault="006A5BF2">
            <w:pPr>
              <w:rPr>
                <w:rFonts w:ascii="Arial" w:hAnsi="Arial" w:cs="Arial"/>
                <w:sz w:val="20"/>
              </w:rPr>
            </w:pPr>
            <w:r w:rsidRPr="00D06B25">
              <w:rPr>
                <w:rFonts w:ascii="Arial" w:hAnsi="Arial" w:cs="Arial"/>
                <w:sz w:val="20"/>
              </w:rPr>
              <w:t>Người tham dự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A5BF2" w:rsidRPr="00D06B25" w:rsidRDefault="006A5BF2">
            <w:pPr>
              <w:rPr>
                <w:sz w:val="20"/>
                <w:lang w:eastAsia="zh-TW"/>
              </w:rPr>
            </w:pPr>
            <w:r w:rsidRPr="00D06B25">
              <w:rPr>
                <w:sz w:val="20"/>
                <w:lang w:eastAsia="zh-TW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A5BF2" w:rsidRPr="00D06B25" w:rsidRDefault="006A5BF2">
            <w:pPr>
              <w:rPr>
                <w:rFonts w:ascii="Arial" w:hAnsi="Arial" w:cs="Arial"/>
                <w:sz w:val="20"/>
              </w:rPr>
            </w:pPr>
            <w:r w:rsidRPr="00D06B25">
              <w:rPr>
                <w:rFonts w:ascii="Arial" w:hAnsi="Arial" w:cs="Arial"/>
                <w:sz w:val="20"/>
              </w:rPr>
              <w:t>Chức vụ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A5BF2" w:rsidRPr="00D06B25" w:rsidRDefault="006A5BF2">
            <w:pPr>
              <w:rPr>
                <w:sz w:val="20"/>
                <w:lang w:eastAsia="zh-TW"/>
              </w:rPr>
            </w:pPr>
            <w:r w:rsidRPr="00D06B25">
              <w:rPr>
                <w:sz w:val="20"/>
                <w:lang w:eastAsia="zh-TW"/>
              </w:rPr>
              <w:t> </w:t>
            </w:r>
          </w:p>
        </w:tc>
      </w:tr>
      <w:tr w:rsidR="006A5BF2" w:rsidRPr="00D06B25" w:rsidTr="006A5BF2">
        <w:trPr>
          <w:trHeight w:val="480"/>
        </w:trPr>
        <w:tc>
          <w:tcPr>
            <w:tcW w:w="17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A5BF2" w:rsidRPr="00D06B25" w:rsidRDefault="006A5BF2">
            <w:pPr>
              <w:rPr>
                <w:rFonts w:ascii="Arial" w:hAnsi="Arial" w:cs="Arial"/>
                <w:sz w:val="20"/>
              </w:rPr>
            </w:pPr>
            <w:r w:rsidRPr="00D06B25">
              <w:rPr>
                <w:rFonts w:ascii="Arial" w:hAnsi="Arial" w:cs="Arial"/>
                <w:sz w:val="20"/>
              </w:rPr>
              <w:t>Email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5BF2" w:rsidRPr="00D06B25" w:rsidRDefault="006A5BF2">
            <w:pPr>
              <w:rPr>
                <w:sz w:val="20"/>
                <w:lang w:eastAsia="zh-TW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A5BF2" w:rsidRPr="00D06B25" w:rsidRDefault="006A5BF2">
            <w:pPr>
              <w:rPr>
                <w:rFonts w:ascii="Arial" w:hAnsi="Arial" w:cs="Arial"/>
                <w:sz w:val="20"/>
              </w:rPr>
            </w:pPr>
            <w:r w:rsidRPr="00D06B25">
              <w:rPr>
                <w:rFonts w:ascii="Arial" w:hAnsi="Arial" w:cs="Arial"/>
                <w:sz w:val="20"/>
              </w:rPr>
              <w:t>Điện thoại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A5BF2" w:rsidRPr="00D06B25" w:rsidRDefault="006A5BF2">
            <w:pPr>
              <w:rPr>
                <w:sz w:val="20"/>
                <w:lang w:eastAsia="zh-TW"/>
              </w:rPr>
            </w:pPr>
            <w:r w:rsidRPr="00D06B25">
              <w:rPr>
                <w:sz w:val="20"/>
                <w:lang w:eastAsia="zh-TW"/>
              </w:rPr>
              <w:t> </w:t>
            </w:r>
          </w:p>
        </w:tc>
      </w:tr>
      <w:tr w:rsidR="006A5BF2" w:rsidRPr="00D06B25" w:rsidTr="006A5BF2">
        <w:trPr>
          <w:trHeight w:val="480"/>
        </w:trPr>
        <w:tc>
          <w:tcPr>
            <w:tcW w:w="17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A5BF2" w:rsidRPr="00D06B25" w:rsidRDefault="006A5BF2">
            <w:pPr>
              <w:rPr>
                <w:rFonts w:ascii="Arial" w:hAnsi="Arial" w:cs="Arial"/>
                <w:sz w:val="20"/>
              </w:rPr>
            </w:pPr>
            <w:r w:rsidRPr="00D06B25">
              <w:rPr>
                <w:rFonts w:ascii="Arial" w:hAnsi="Arial" w:cs="Arial"/>
                <w:sz w:val="20"/>
              </w:rPr>
              <w:t>Website</w:t>
            </w:r>
          </w:p>
        </w:tc>
        <w:tc>
          <w:tcPr>
            <w:tcW w:w="702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5BF2" w:rsidRPr="00D06B25" w:rsidRDefault="006A5BF2">
            <w:pPr>
              <w:rPr>
                <w:sz w:val="20"/>
                <w:lang w:eastAsia="zh-TW"/>
              </w:rPr>
            </w:pPr>
          </w:p>
        </w:tc>
      </w:tr>
    </w:tbl>
    <w:p w:rsidR="00D404D8" w:rsidRDefault="00D404D8" w:rsidP="00AD3A57">
      <w:pPr>
        <w:spacing w:line="280" w:lineRule="exact"/>
        <w:ind w:right="400"/>
        <w:rPr>
          <w:rFonts w:ascii="Arial" w:hAnsi="Arial" w:cs="Arial"/>
          <w:color w:val="000000"/>
          <w:sz w:val="20"/>
          <w:szCs w:val="20"/>
        </w:rPr>
      </w:pPr>
    </w:p>
    <w:p w:rsidR="006A5BF2" w:rsidRPr="00D404D8" w:rsidRDefault="006A5BF2" w:rsidP="00AD3A57">
      <w:pPr>
        <w:spacing w:line="280" w:lineRule="exact"/>
        <w:ind w:right="400"/>
        <w:rPr>
          <w:rFonts w:ascii="Arial" w:hAnsi="Arial" w:cs="Arial"/>
          <w:color w:val="000000"/>
          <w:szCs w:val="20"/>
        </w:rPr>
      </w:pPr>
      <w:r w:rsidRPr="00D404D8">
        <w:rPr>
          <w:rFonts w:ascii="Arial" w:hAnsi="Arial" w:cs="Arial"/>
          <w:color w:val="000000"/>
          <w:szCs w:val="20"/>
        </w:rPr>
        <w:t xml:space="preserve">Rất mong nhận được sự phản hồi sớm từ Quý Doanh nghiệp. </w:t>
      </w:r>
    </w:p>
    <w:p w:rsidR="00AD3A57" w:rsidRPr="00D404D8" w:rsidRDefault="00AD3A57" w:rsidP="00AD3A57">
      <w:pPr>
        <w:spacing w:line="280" w:lineRule="exact"/>
        <w:ind w:right="400"/>
        <w:rPr>
          <w:rFonts w:ascii="Arial" w:hAnsi="Arial" w:cs="Arial"/>
          <w:color w:val="000000"/>
          <w:szCs w:val="20"/>
        </w:rPr>
      </w:pPr>
    </w:p>
    <w:p w:rsidR="006A5BF2" w:rsidRPr="00D404D8" w:rsidRDefault="006A5BF2" w:rsidP="00AD3A57">
      <w:pPr>
        <w:spacing w:line="280" w:lineRule="exact"/>
        <w:ind w:right="400"/>
        <w:rPr>
          <w:rFonts w:ascii="Arial" w:hAnsi="Arial" w:cs="Arial"/>
          <w:i/>
          <w:color w:val="000000"/>
          <w:szCs w:val="20"/>
        </w:rPr>
      </w:pPr>
      <w:r w:rsidRPr="00D404D8">
        <w:rPr>
          <w:rFonts w:ascii="Arial" w:hAnsi="Arial" w:cs="Arial"/>
          <w:i/>
          <w:color w:val="000000"/>
          <w:szCs w:val="20"/>
        </w:rPr>
        <w:t>Mọi thông tin chi tiết xin vui lòng liên hệ:</w:t>
      </w:r>
    </w:p>
    <w:p w:rsidR="009E7C11" w:rsidRPr="00D404D8" w:rsidRDefault="006A5BF2" w:rsidP="00AD3A57">
      <w:pPr>
        <w:spacing w:line="280" w:lineRule="exact"/>
        <w:ind w:right="400"/>
        <w:rPr>
          <w:rFonts w:ascii="Arial" w:hAnsi="Arial" w:cs="Arial"/>
          <w:i/>
          <w:color w:val="000000"/>
          <w:szCs w:val="20"/>
        </w:rPr>
      </w:pPr>
      <w:r w:rsidRPr="00D404D8">
        <w:rPr>
          <w:rFonts w:ascii="Arial" w:hAnsi="Arial" w:cs="Arial"/>
          <w:i/>
          <w:color w:val="000000"/>
          <w:szCs w:val="20"/>
        </w:rPr>
        <w:t>Ms. Nhi (028) 3939 0837 / 035 4755 955</w:t>
      </w:r>
      <w:bookmarkStart w:id="0" w:name="_GoBack"/>
      <w:bookmarkEnd w:id="0"/>
    </w:p>
    <w:p w:rsidR="006A5BF2" w:rsidRPr="00D404D8" w:rsidRDefault="006A5BF2" w:rsidP="00AD3A57">
      <w:pPr>
        <w:spacing w:line="280" w:lineRule="exact"/>
        <w:ind w:right="400"/>
        <w:rPr>
          <w:rFonts w:ascii="Arial" w:hAnsi="Arial" w:cs="Arial"/>
          <w:color w:val="000000"/>
          <w:szCs w:val="20"/>
        </w:rPr>
      </w:pPr>
    </w:p>
    <w:p w:rsidR="006A5BF2" w:rsidRPr="00D404D8" w:rsidRDefault="006A5BF2" w:rsidP="00AD3A57">
      <w:pPr>
        <w:spacing w:line="280" w:lineRule="exact"/>
        <w:ind w:right="400"/>
        <w:rPr>
          <w:rFonts w:ascii="Arial" w:hAnsi="Arial" w:cs="Arial"/>
          <w:color w:val="000000"/>
          <w:szCs w:val="20"/>
        </w:rPr>
      </w:pPr>
      <w:r w:rsidRPr="00D404D8">
        <w:rPr>
          <w:rFonts w:ascii="Arial" w:hAnsi="Arial" w:cs="Arial"/>
          <w:color w:val="000000"/>
          <w:szCs w:val="20"/>
        </w:rPr>
        <w:t>Trân trọng,</w:t>
      </w:r>
    </w:p>
    <w:tbl>
      <w:tblPr>
        <w:tblStyle w:val="TableGrid"/>
        <w:tblpPr w:leftFromText="180" w:rightFromText="180" w:vertAnchor="text" w:horzAnchor="margin" w:tblpXSpec="right" w:tblpY="88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200"/>
      </w:tblGrid>
      <w:tr w:rsidR="00D404D8" w:rsidRPr="00AD3A57" w:rsidTr="00A0523B">
        <w:trPr>
          <w:trHeight w:val="1610"/>
        </w:trPr>
        <w:tc>
          <w:tcPr>
            <w:tcW w:w="7200" w:type="dxa"/>
          </w:tcPr>
          <w:p w:rsidR="00D404D8" w:rsidRPr="00AD3A57" w:rsidRDefault="00D404D8" w:rsidP="00A0523B">
            <w:pPr>
              <w:spacing w:line="280" w:lineRule="exact"/>
              <w:ind w:right="4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bookmarkStart w:id="1" w:name="_MailAutoSig"/>
            <w:r w:rsidRPr="00AD3A57">
              <w:rPr>
                <w:rFonts w:ascii="Arial" w:hAnsi="Arial" w:cs="Arial" w:hint="eastAsia"/>
                <w:b/>
                <w:color w:val="000000"/>
              </w:rPr>
              <w:t>台灣貿易中心駐胡志明市辦事處</w:t>
            </w:r>
            <w:r w:rsidRPr="00AD3A57">
              <w:rPr>
                <w:rFonts w:ascii="Arial" w:hAnsi="Arial" w:cs="Arial"/>
                <w:b/>
                <w:color w:val="000000"/>
              </w:rPr>
              <w:t>(</w:t>
            </w:r>
            <w:r w:rsidRPr="00AD3A57">
              <w:rPr>
                <w:rFonts w:ascii="Arial" w:hAnsi="Arial" w:cs="Arial" w:hint="eastAsia"/>
                <w:b/>
                <w:color w:val="000000"/>
              </w:rPr>
              <w:t>外貿協會</w:t>
            </w:r>
            <w:r w:rsidRPr="00AD3A57">
              <w:rPr>
                <w:rFonts w:ascii="Arial" w:hAnsi="Arial" w:cs="Arial"/>
                <w:b/>
                <w:color w:val="000000"/>
              </w:rPr>
              <w:t>)</w:t>
            </w:r>
          </w:p>
          <w:p w:rsidR="00D404D8" w:rsidRPr="00AD3A57" w:rsidRDefault="00D404D8" w:rsidP="00A0523B">
            <w:pPr>
              <w:spacing w:line="280" w:lineRule="exact"/>
              <w:ind w:right="40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D3A57">
              <w:rPr>
                <w:rFonts w:ascii="Arial" w:hAnsi="Arial" w:cs="Arial"/>
                <w:b/>
                <w:color w:val="000000"/>
                <w:sz w:val="20"/>
                <w:szCs w:val="20"/>
              </w:rPr>
              <w:t>Taiwan Trade Center, Inc. (TAITRA) Representative Office in HCMC</w:t>
            </w:r>
          </w:p>
          <w:p w:rsidR="00D404D8" w:rsidRPr="00AD3A57" w:rsidRDefault="00D404D8" w:rsidP="00A0523B">
            <w:pPr>
              <w:spacing w:line="280" w:lineRule="exact"/>
              <w:ind w:right="4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66D07"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  <w:r w:rsidR="009E2AAD">
              <w:rPr>
                <w:rFonts w:ascii="Arial" w:hAnsi="Arial" w:cs="Arial"/>
                <w:color w:val="000000"/>
                <w:sz w:val="20"/>
                <w:szCs w:val="20"/>
              </w:rPr>
              <w:t xml:space="preserve">th </w:t>
            </w:r>
            <w:r w:rsidRPr="00A66D07">
              <w:rPr>
                <w:rFonts w:ascii="Arial" w:hAnsi="Arial" w:cs="Arial"/>
                <w:color w:val="000000"/>
                <w:sz w:val="20"/>
                <w:szCs w:val="20"/>
              </w:rPr>
              <w:t>Fl.,Central Plaza,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A66D07">
              <w:rPr>
                <w:rFonts w:ascii="Arial" w:hAnsi="Arial" w:cs="Arial"/>
                <w:color w:val="000000"/>
                <w:sz w:val="20"/>
                <w:szCs w:val="20"/>
              </w:rPr>
              <w:t>No.17,Le Duan Str.,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A66D07">
              <w:rPr>
                <w:rFonts w:ascii="Arial" w:hAnsi="Arial" w:cs="Arial"/>
                <w:color w:val="000000"/>
                <w:sz w:val="20"/>
                <w:szCs w:val="20"/>
              </w:rPr>
              <w:t>Dist.1,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A66D07">
              <w:rPr>
                <w:rFonts w:ascii="Arial" w:hAnsi="Arial" w:cs="Arial"/>
                <w:color w:val="000000"/>
                <w:sz w:val="20"/>
                <w:szCs w:val="20"/>
              </w:rPr>
              <w:t>HCMC,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A66D07">
              <w:rPr>
                <w:rFonts w:ascii="Arial" w:hAnsi="Arial" w:cs="Arial"/>
                <w:color w:val="000000"/>
                <w:sz w:val="20"/>
                <w:szCs w:val="20"/>
              </w:rPr>
              <w:t>Vietnam</w:t>
            </w:r>
          </w:p>
          <w:p w:rsidR="00D404D8" w:rsidRPr="00AD3A57" w:rsidRDefault="00D404D8" w:rsidP="00A0523B">
            <w:pPr>
              <w:spacing w:line="280" w:lineRule="exact"/>
              <w:ind w:right="4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66D07">
              <w:rPr>
                <w:rFonts w:ascii="Arial" w:hAnsi="Arial" w:cs="Arial"/>
                <w:color w:val="000000"/>
                <w:sz w:val="20"/>
                <w:szCs w:val="20"/>
              </w:rPr>
              <w:t>Tel: </w:t>
            </w:r>
            <w:hyperlink r:id="rId6" w:tgtFrame="_blank" w:history="1">
              <w:r w:rsidRPr="00AD3A57">
                <w:t>+84-28-3939 0837</w:t>
              </w:r>
            </w:hyperlink>
          </w:p>
          <w:p w:rsidR="00D404D8" w:rsidRPr="00AD3A57" w:rsidRDefault="00D404D8" w:rsidP="00A0523B">
            <w:pPr>
              <w:spacing w:line="280" w:lineRule="exact"/>
              <w:ind w:right="400"/>
            </w:pPr>
            <w:r w:rsidRPr="00A66D07">
              <w:rPr>
                <w:rFonts w:ascii="Arial" w:hAnsi="Arial" w:cs="Arial"/>
                <w:color w:val="000000"/>
                <w:sz w:val="20"/>
                <w:szCs w:val="20"/>
              </w:rPr>
              <w:t>Fax</w:t>
            </w:r>
            <w:r w:rsidRPr="00AD3A57">
              <w:rPr>
                <w:rFonts w:ascii="Arial" w:hAnsi="Arial" w:cs="Arial"/>
                <w:color w:val="000000"/>
                <w:sz w:val="20"/>
                <w:szCs w:val="20"/>
              </w:rPr>
              <w:t>: </w:t>
            </w:r>
            <w:hyperlink r:id="rId7" w:tgtFrame="_blank" w:history="1">
              <w:r w:rsidRPr="00AD3A57">
                <w:t>+84-28-3939 0841</w:t>
              </w:r>
            </w:hyperlink>
            <w:bookmarkEnd w:id="1"/>
          </w:p>
          <w:p w:rsidR="00D404D8" w:rsidRPr="00AD3A57" w:rsidRDefault="00D404D8" w:rsidP="00A0523B">
            <w:pPr>
              <w:spacing w:line="280" w:lineRule="exact"/>
              <w:ind w:right="4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D3A57">
              <w:rPr>
                <w:rFonts w:ascii="Arial" w:hAnsi="Arial" w:cs="Arial"/>
                <w:color w:val="000000"/>
                <w:sz w:val="20"/>
                <w:szCs w:val="20"/>
              </w:rPr>
              <w:t xml:space="preserve">E-mail: </w:t>
            </w:r>
            <w:hyperlink r:id="rId8" w:history="1">
              <w:r w:rsidRPr="00AD3A57">
                <w:rPr>
                  <w:color w:val="000000"/>
                  <w:szCs w:val="20"/>
                </w:rPr>
                <w:t>hcmcity@taitra.org.tw</w:t>
              </w:r>
            </w:hyperlink>
          </w:p>
          <w:p w:rsidR="00D404D8" w:rsidRPr="00AD3A57" w:rsidRDefault="00D404D8" w:rsidP="00A0523B">
            <w:pPr>
              <w:spacing w:line="280" w:lineRule="exact"/>
              <w:ind w:right="4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D3A57">
              <w:rPr>
                <w:rFonts w:ascii="Arial" w:hAnsi="Arial" w:cs="Arial"/>
                <w:color w:val="000000"/>
                <w:sz w:val="20"/>
                <w:szCs w:val="20"/>
              </w:rPr>
              <w:t xml:space="preserve">Website: </w:t>
            </w:r>
            <w:hyperlink r:id="rId9" w:history="1">
              <w:r w:rsidRPr="00AD3A57">
                <w:rPr>
                  <w:color w:val="000000"/>
                  <w:szCs w:val="20"/>
                </w:rPr>
                <w:t>http://hochiminh.taiwantrade.com.tw</w:t>
              </w:r>
            </w:hyperlink>
          </w:p>
          <w:p w:rsidR="00D404D8" w:rsidRPr="00AD3A57" w:rsidRDefault="00D404D8" w:rsidP="00A0523B">
            <w:pPr>
              <w:spacing w:line="280" w:lineRule="exact"/>
              <w:ind w:right="40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D3A57">
              <w:rPr>
                <w:rFonts w:ascii="Arial" w:hAnsi="Arial" w:cs="Arial"/>
                <w:color w:val="000000"/>
                <w:sz w:val="20"/>
                <w:szCs w:val="20"/>
              </w:rPr>
              <w:t xml:space="preserve">Fanpage: </w:t>
            </w:r>
            <w:hyperlink r:id="rId10" w:history="1">
              <w:r w:rsidRPr="00AD3A57">
                <w:rPr>
                  <w:color w:val="000000"/>
                  <w:szCs w:val="20"/>
                </w:rPr>
                <w:t>https://facebook.com/TAITRAHochiminhcity</w:t>
              </w:r>
            </w:hyperlink>
          </w:p>
        </w:tc>
      </w:tr>
    </w:tbl>
    <w:p w:rsidR="004A6D29" w:rsidRDefault="00A66D07">
      <w:pPr>
        <w:spacing w:after="160" w:line="259" w:lineRule="auto"/>
      </w:pPr>
      <w:r w:rsidRPr="00D06B25">
        <w:rPr>
          <w:rFonts w:ascii="Times New Roman" w:hAnsi="Times New Roman" w:cs="Times New Roman"/>
          <w:noProof/>
          <w:sz w:val="20"/>
        </w:rPr>
        <w:drawing>
          <wp:anchor distT="0" distB="0" distL="114300" distR="114300" simplePos="0" relativeHeight="251659264" behindDoc="0" locked="0" layoutInCell="1" allowOverlap="1" wp14:anchorId="47A3172E" wp14:editId="56BD29E2">
            <wp:simplePos x="0" y="0"/>
            <wp:positionH relativeFrom="column">
              <wp:posOffset>1243965</wp:posOffset>
            </wp:positionH>
            <wp:positionV relativeFrom="paragraph">
              <wp:posOffset>847449</wp:posOffset>
            </wp:positionV>
            <wp:extent cx="775970" cy="850085"/>
            <wp:effectExtent l="0" t="0" r="0" b="7620"/>
            <wp:wrapNone/>
            <wp:docPr id="11" name="Picture 1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" cy="850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A6D29" w:rsidSect="00D06B25">
      <w:pgSz w:w="12240" w:h="15840"/>
      <w:pgMar w:top="360" w:right="900" w:bottom="45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F2"/>
    <w:rsid w:val="0030513C"/>
    <w:rsid w:val="004428B5"/>
    <w:rsid w:val="004A6D29"/>
    <w:rsid w:val="006A5BF2"/>
    <w:rsid w:val="006F38FA"/>
    <w:rsid w:val="00862A5C"/>
    <w:rsid w:val="009E0413"/>
    <w:rsid w:val="009E2AAD"/>
    <w:rsid w:val="009E7C11"/>
    <w:rsid w:val="00A0523B"/>
    <w:rsid w:val="00A66D07"/>
    <w:rsid w:val="00AD3A57"/>
    <w:rsid w:val="00B15FAA"/>
    <w:rsid w:val="00D06B25"/>
    <w:rsid w:val="00D404D8"/>
    <w:rsid w:val="00F6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D881E"/>
  <w15:chartTrackingRefBased/>
  <w15:docId w15:val="{0464CF4F-F265-45B2-AC56-C93B6D5A4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BF2"/>
    <w:pPr>
      <w:spacing w:after="0" w:line="240" w:lineRule="auto"/>
    </w:pPr>
    <w:rPr>
      <w:rFonts w:ascii="Calibri" w:hAnsi="Calibri" w:cs="Calibr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5BF2"/>
    <w:rPr>
      <w:color w:val="0000FF"/>
      <w:u w:val="single"/>
    </w:rPr>
  </w:style>
  <w:style w:type="character" w:customStyle="1" w:styleId="m322706897424147328m-205761407526187149fontstyle01">
    <w:name w:val="m_322706897424147328m_-205761407526187149fontstyle01"/>
    <w:basedOn w:val="DefaultParagraphFont"/>
    <w:rsid w:val="006A5BF2"/>
  </w:style>
  <w:style w:type="table" w:styleId="TableGrid">
    <w:name w:val="Table Grid"/>
    <w:basedOn w:val="TableNormal"/>
    <w:uiPriority w:val="39"/>
    <w:rsid w:val="009E7C11"/>
    <w:pPr>
      <w:spacing w:after="0" w:line="240" w:lineRule="auto"/>
    </w:pPr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cmcity@taitra.org.tw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callto:+84-8-3939%20084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allto:+84-8-3939%200837" TargetMode="External"/><Relationship Id="rId11" Type="http://schemas.openxmlformats.org/officeDocument/2006/relationships/image" Target="media/image2.wmf"/><Relationship Id="rId5" Type="http://schemas.openxmlformats.org/officeDocument/2006/relationships/image" Target="cid:image001.jpg@01D4D01E.E7532850" TargetMode="External"/><Relationship Id="rId10" Type="http://schemas.openxmlformats.org/officeDocument/2006/relationships/hyperlink" Target="https://facebook.com/TAITRAHochiminhcity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hochiminh.taiwantrade.com.t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2019-03-01T04:22:00Z</dcterms:created>
  <dcterms:modified xsi:type="dcterms:W3CDTF">2019-03-08T04:48:00Z</dcterms:modified>
</cp:coreProperties>
</file>