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4D2EE" w14:textId="77777777" w:rsidR="00513FD1" w:rsidRPr="00205A46" w:rsidRDefault="00513FD1"/>
    <w:p w14:paraId="79FCAA42" w14:textId="77777777" w:rsidR="00513FD1" w:rsidRPr="00205A46" w:rsidRDefault="00513FD1"/>
    <w:p w14:paraId="6D1C8FD9" w14:textId="77777777" w:rsidR="00513FD1" w:rsidRPr="00205A46" w:rsidRDefault="00513FD1"/>
    <w:p w14:paraId="7BC76AFE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2C609985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10EE57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22AF6242" w14:textId="77777777" w:rsidR="00513FD1" w:rsidRPr="00205A46" w:rsidRDefault="00513FD1">
      <w:pPr>
        <w:rPr>
          <w:lang w:val="en-US"/>
        </w:rPr>
      </w:pPr>
    </w:p>
    <w:p w14:paraId="3D5944EF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24B65F31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036E9087" w14:textId="77777777" w:rsidR="00513FD1" w:rsidRPr="00205A46" w:rsidRDefault="00513FD1">
      <w:pPr>
        <w:rPr>
          <w:lang w:val="en-US"/>
        </w:rPr>
      </w:pPr>
    </w:p>
    <w:p w14:paraId="43AB4796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1CE61658" w14:textId="77777777" w:rsidR="00513FD1" w:rsidRPr="00650F39" w:rsidRDefault="00513FD1"/>
    <w:p w14:paraId="41F3E112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440E44BC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726FA7ED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08A21D0" w14:textId="77777777" w:rsidR="00513FD1" w:rsidRPr="00205A46" w:rsidRDefault="00000000">
      <w:r w:rsidRPr="00205A46">
        <w:br w:type="page"/>
      </w:r>
    </w:p>
    <w:p w14:paraId="0E400600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32F4E2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35BA7A5D" w14:textId="7BAE2C7A" w:rsidR="00650F39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885176" w:history="1">
            <w:r w:rsidR="00650F39" w:rsidRPr="00641634">
              <w:rPr>
                <w:rStyle w:val="Hyperlink"/>
                <w:noProof/>
              </w:rPr>
              <w:t>1. Introducción</w:t>
            </w:r>
            <w:r w:rsidR="00650F39">
              <w:rPr>
                <w:noProof/>
                <w:webHidden/>
              </w:rPr>
              <w:tab/>
            </w:r>
            <w:r w:rsidR="00650F39">
              <w:rPr>
                <w:noProof/>
                <w:webHidden/>
              </w:rPr>
              <w:fldChar w:fldCharType="begin"/>
            </w:r>
            <w:r w:rsidR="00650F39">
              <w:rPr>
                <w:noProof/>
                <w:webHidden/>
              </w:rPr>
              <w:instrText xml:space="preserve"> PAGEREF _Toc233885176 \h </w:instrText>
            </w:r>
            <w:r w:rsidR="00650F39">
              <w:rPr>
                <w:noProof/>
                <w:webHidden/>
              </w:rPr>
            </w:r>
            <w:r w:rsidR="00650F39">
              <w:rPr>
                <w:noProof/>
                <w:webHidden/>
              </w:rPr>
              <w:fldChar w:fldCharType="separate"/>
            </w:r>
            <w:r w:rsidR="00650F39">
              <w:rPr>
                <w:noProof/>
                <w:webHidden/>
              </w:rPr>
              <w:t>7</w:t>
            </w:r>
            <w:r w:rsidR="00650F39">
              <w:rPr>
                <w:noProof/>
                <w:webHidden/>
              </w:rPr>
              <w:fldChar w:fldCharType="end"/>
            </w:r>
          </w:hyperlink>
        </w:p>
        <w:p w14:paraId="4DF50751" w14:textId="1D14E0EA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77" w:history="1">
            <w:r w:rsidRPr="00641634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69DD8" w14:textId="72CE09C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78" w:history="1">
            <w:r w:rsidRPr="00641634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24522" w14:textId="4608DC9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79" w:history="1">
            <w:r w:rsidRPr="00641634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DEC7" w14:textId="5E86088B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0" w:history="1">
            <w:r w:rsidRPr="00641634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93F54" w14:textId="1CA3EC82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1" w:history="1">
            <w:r w:rsidRPr="00641634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F3FFC" w14:textId="53186780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2" w:history="1">
            <w:r w:rsidRPr="00641634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8D2A" w14:textId="543FE9D5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3" w:history="1">
            <w:r w:rsidRPr="00641634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2418C" w14:textId="4FBAAA9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4" w:history="1">
            <w:r w:rsidRPr="00641634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98808" w14:textId="29D705D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5" w:history="1">
            <w:r w:rsidRPr="00641634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458E0" w14:textId="2377270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6" w:history="1">
            <w:r w:rsidRPr="00641634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2452A" w14:textId="4DC04402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7" w:history="1">
            <w:r w:rsidRPr="00641634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45A83" w14:textId="1E3ACCE4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8" w:history="1">
            <w:r w:rsidRPr="00641634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12FFA" w14:textId="4BA513C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89" w:history="1">
            <w:r w:rsidRPr="00641634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A623D" w14:textId="695D119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0" w:history="1">
            <w:r w:rsidRPr="00641634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77E87" w14:textId="7AFA0AE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1" w:history="1">
            <w:r w:rsidRPr="00641634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DB5A6" w14:textId="3DBBF9C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2" w:history="1">
            <w:r w:rsidRPr="00641634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E420D" w14:textId="00F192E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3" w:history="1">
            <w:r w:rsidRPr="00641634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8AEA9" w14:textId="25EAD13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4" w:history="1">
            <w:r w:rsidRPr="00641634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15D3D" w14:textId="3FC65D1B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5" w:history="1">
            <w:r w:rsidRPr="00641634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2D0D1" w14:textId="57A9AAC4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6" w:history="1">
            <w:r w:rsidRPr="00641634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1ABBC" w14:textId="29EA0E4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7" w:history="1">
            <w:r w:rsidRPr="00641634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FB8D" w14:textId="34F53ED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8" w:history="1">
            <w:r w:rsidRPr="00641634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0292A" w14:textId="21F106B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199" w:history="1">
            <w:r w:rsidRPr="00641634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7FB0A" w14:textId="7B084FD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0" w:history="1">
            <w:r w:rsidRPr="00641634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66CBF" w14:textId="5FA050F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1" w:history="1">
            <w:r w:rsidRPr="00641634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6CB7B" w14:textId="334DBF3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2" w:history="1">
            <w:r w:rsidRPr="00641634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8FD56" w14:textId="4C6007F5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3" w:history="1">
            <w:r w:rsidRPr="00641634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B82F1" w14:textId="6AFFB795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4" w:history="1">
            <w:r w:rsidRPr="00641634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21F5" w14:textId="07355080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5" w:history="1">
            <w:r w:rsidRPr="00641634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75A4" w14:textId="6601D68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6" w:history="1">
            <w:r w:rsidRPr="00641634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7F2EA" w14:textId="7AB9C3D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7" w:history="1">
            <w:r w:rsidRPr="00641634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EC8CA" w14:textId="47C27A4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8" w:history="1">
            <w:r w:rsidRPr="00641634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8F54" w14:textId="5B1A2F6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09" w:history="1">
            <w:r w:rsidRPr="00641634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C47DB" w14:textId="2DAA5F50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0" w:history="1">
            <w:r w:rsidRPr="00641634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D7B32" w14:textId="25E0F01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1" w:history="1">
            <w:r w:rsidRPr="00641634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F073" w14:textId="48BE72F0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2" w:history="1">
            <w:r w:rsidRPr="00641634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49F6" w14:textId="7EC0E16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3" w:history="1">
            <w:r w:rsidRPr="00641634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64891" w14:textId="5F0BFB2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4" w:history="1">
            <w:r w:rsidRPr="00641634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AD996" w14:textId="1DFF62F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5" w:history="1">
            <w:r w:rsidRPr="00641634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A3372" w14:textId="22FBA55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6" w:history="1">
            <w:r w:rsidRPr="00641634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48217" w14:textId="2E14751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7" w:history="1">
            <w:r w:rsidRPr="00641634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F98ED" w14:textId="6666C8A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8" w:history="1">
            <w:r w:rsidRPr="00641634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A9D81" w14:textId="2C1E2754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19" w:history="1">
            <w:r w:rsidRPr="00641634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93CCC" w14:textId="3772FA9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0" w:history="1">
            <w:r w:rsidRPr="00641634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E3D46" w14:textId="5AFFE87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1" w:history="1">
            <w:r w:rsidRPr="00641634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14DC4" w14:textId="1E3359D0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2" w:history="1">
            <w:r w:rsidRPr="00641634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3FE8" w14:textId="063A717C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3" w:history="1">
            <w:r w:rsidRPr="00641634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D69BF" w14:textId="73D3D7F5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4" w:history="1">
            <w:r w:rsidRPr="00641634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7C49" w14:textId="1E8ADF5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5" w:history="1">
            <w:r w:rsidRPr="00641634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2C353" w14:textId="37B6A3E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6" w:history="1">
            <w:r w:rsidRPr="00641634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39F1" w14:textId="5B44ED3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7" w:history="1">
            <w:r w:rsidRPr="00641634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7B6E2" w14:textId="2220938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8" w:history="1">
            <w:r w:rsidRPr="00641634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B7E5" w14:textId="05A45E6C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29" w:history="1">
            <w:r w:rsidRPr="00641634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A416" w14:textId="261951A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0" w:history="1">
            <w:r w:rsidRPr="00641634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9ACF1" w14:textId="08BD5B2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1" w:history="1">
            <w:r w:rsidRPr="00641634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C884B" w14:textId="63989C6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2" w:history="1">
            <w:r w:rsidRPr="00641634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59112" w14:textId="7180D6F2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3" w:history="1">
            <w:r w:rsidRPr="00641634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B21B4" w14:textId="2F552BC1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4" w:history="1">
            <w:r w:rsidRPr="00641634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B8C8" w14:textId="4A56CC0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5" w:history="1">
            <w:r w:rsidRPr="00641634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8195" w14:textId="3786F20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6" w:history="1">
            <w:r w:rsidRPr="00641634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9226B" w14:textId="5D0312C2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7" w:history="1">
            <w:r w:rsidRPr="00641634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A5549" w14:textId="6F676C8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8" w:history="1">
            <w:r w:rsidRPr="00641634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6B971" w14:textId="73F62FA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39" w:history="1">
            <w:r w:rsidRPr="00641634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521C7" w14:textId="200525F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0" w:history="1">
            <w:r w:rsidRPr="00641634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DC7B3" w14:textId="565EBD9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1" w:history="1">
            <w:r w:rsidRPr="00641634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31A42" w14:textId="0B721DCC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2" w:history="1">
            <w:r w:rsidRPr="00641634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3361D" w14:textId="44E1A4C0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3" w:history="1">
            <w:r w:rsidRPr="00641634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ABCF" w14:textId="2EE3307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4" w:history="1">
            <w:r w:rsidRPr="00641634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F03A8" w14:textId="6C3123B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5" w:history="1">
            <w:r w:rsidRPr="00641634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C2D9B" w14:textId="72F8E752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6" w:history="1">
            <w:r w:rsidRPr="00641634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E6A87" w14:textId="13F1B44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7" w:history="1">
            <w:r w:rsidRPr="00641634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8101" w14:textId="77E2EE0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8" w:history="1">
            <w:r w:rsidRPr="00641634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6D389" w14:textId="6367898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49" w:history="1">
            <w:r w:rsidRPr="00641634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163E" w14:textId="227DEDC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0" w:history="1">
            <w:r w:rsidRPr="00641634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842CF" w14:textId="2EDE5BE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1" w:history="1">
            <w:r w:rsidRPr="00641634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C375" w14:textId="089673D9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2" w:history="1">
            <w:r w:rsidRPr="00641634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24B8E" w14:textId="5072992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3" w:history="1">
            <w:r w:rsidRPr="00641634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9375D" w14:textId="0B4B1CB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4" w:history="1">
            <w:r w:rsidRPr="00641634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DCE25" w14:textId="43B92EF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5" w:history="1">
            <w:r w:rsidRPr="00641634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0F60" w14:textId="01CEBE0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6" w:history="1">
            <w:r w:rsidRPr="00641634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C969C" w14:textId="6734854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7" w:history="1">
            <w:r w:rsidRPr="00641634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ADC79" w14:textId="044528C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8" w:history="1">
            <w:r w:rsidRPr="00641634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0D42" w14:textId="31EEC66D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59" w:history="1">
            <w:r w:rsidRPr="00641634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E8E32" w14:textId="7EBB35F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0" w:history="1">
            <w:r w:rsidRPr="00641634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1D93F" w14:textId="3ECB31AA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1" w:history="1">
            <w:r w:rsidRPr="00641634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831DC" w14:textId="084C1CEE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2" w:history="1">
            <w:r w:rsidRPr="00641634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D94F2" w14:textId="424F0A3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3" w:history="1">
            <w:r w:rsidRPr="00641634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7E174" w14:textId="1617F2B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4" w:history="1">
            <w:r w:rsidRPr="00641634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FB4E" w14:textId="7B3B99B7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5" w:history="1">
            <w:r w:rsidRPr="00641634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5A2D9" w14:textId="627E9E3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6" w:history="1">
            <w:r w:rsidRPr="00641634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52B8F" w14:textId="60DAD5B9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7" w:history="1">
            <w:r w:rsidRPr="00641634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4E6C9" w14:textId="07764217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8" w:history="1">
            <w:r w:rsidRPr="00641634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A50E" w14:textId="40B9C1E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69" w:history="1">
            <w:r w:rsidRPr="00641634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E3A1" w14:textId="122A4202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0" w:history="1">
            <w:r w:rsidRPr="00641634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74D4A" w14:textId="121CBE6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1" w:history="1">
            <w:r w:rsidRPr="00641634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CD364" w14:textId="51C6C7D5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2" w:history="1">
            <w:r w:rsidRPr="00641634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6966A" w14:textId="0EE48266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3" w:history="1">
            <w:r w:rsidRPr="00641634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560B6" w14:textId="7EFB125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4" w:history="1">
            <w:r w:rsidRPr="00641634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BF7DE" w14:textId="76FC6A4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5" w:history="1">
            <w:r w:rsidRPr="00641634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0B9A5" w14:textId="72612946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6" w:history="1">
            <w:r w:rsidRPr="00641634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EB90B" w14:textId="0DEF6804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7" w:history="1">
            <w:r w:rsidRPr="00641634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DCD7D" w14:textId="317DDB17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8" w:history="1">
            <w:r w:rsidRPr="00641634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0FCDD" w14:textId="059FCC29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79" w:history="1">
            <w:r w:rsidRPr="00641634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19CEC" w14:textId="55644EB1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0" w:history="1">
            <w:r w:rsidRPr="00641634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067D" w14:textId="1C78AEEF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1" w:history="1">
            <w:r w:rsidRPr="00641634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BD3CF" w14:textId="756A036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2" w:history="1">
            <w:r w:rsidRPr="00641634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8358" w14:textId="7E07C71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3" w:history="1">
            <w:r w:rsidRPr="00641634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83F5" w14:textId="367F7FD8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4" w:history="1">
            <w:r w:rsidRPr="00641634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48A9" w14:textId="5D5D4FBD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5" w:history="1">
            <w:r w:rsidRPr="00641634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76292" w14:textId="3BF0381B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6" w:history="1">
            <w:r w:rsidRPr="00641634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D5973" w14:textId="2479ECA0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7" w:history="1">
            <w:r w:rsidRPr="00641634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D6585" w14:textId="2479E65A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8" w:history="1">
            <w:r w:rsidRPr="00641634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C89DD" w14:textId="15C9D22C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89" w:history="1">
            <w:r w:rsidRPr="00641634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1C85D" w14:textId="1AA2806F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0" w:history="1">
            <w:r w:rsidRPr="00641634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072E5" w14:textId="345C4A8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1" w:history="1">
            <w:r w:rsidRPr="00641634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4B699" w14:textId="7C0883B3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2" w:history="1">
            <w:r w:rsidRPr="00641634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DEBB8" w14:textId="47654C4A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3" w:history="1">
            <w:r w:rsidRPr="00641634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8A70B" w14:textId="0A3C7C9C" w:rsidR="00650F39" w:rsidRDefault="00650F39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4" w:history="1">
            <w:r w:rsidRPr="00641634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D297C" w14:textId="0762E127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5" w:history="1">
            <w:r w:rsidRPr="00641634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D67BF" w14:textId="5D942FFE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6" w:history="1">
            <w:r w:rsidRPr="00641634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1BADD" w14:textId="7C41143D" w:rsidR="00650F39" w:rsidRDefault="00650F39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7" w:history="1">
            <w:r w:rsidRPr="00641634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A9E22" w14:textId="417A539F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8" w:history="1">
            <w:r w:rsidRPr="00641634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13CC4" w14:textId="0BDEE77F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299" w:history="1">
            <w:r w:rsidRPr="00641634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10CF" w14:textId="65D953C4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300" w:history="1">
            <w:r w:rsidRPr="00641634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945D" w14:textId="19958BA7" w:rsidR="00650F39" w:rsidRDefault="00650F39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885301" w:history="1">
            <w:r w:rsidRPr="00641634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_Toc233885301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389FF" w14:textId="3F429258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11F1F65F" w14:textId="77777777" w:rsidR="00513FD1" w:rsidRPr="00205A46" w:rsidRDefault="00513FD1"/>
    <w:p w14:paraId="0A85625F" w14:textId="77777777" w:rsidR="00513FD1" w:rsidRPr="00205A46" w:rsidRDefault="00000000">
      <w:r w:rsidRPr="00205A46">
        <w:br w:type="page"/>
      </w:r>
    </w:p>
    <w:p w14:paraId="3A1B9168" w14:textId="77777777" w:rsidR="00513FD1" w:rsidRPr="00205A46" w:rsidRDefault="00000000">
      <w:pPr>
        <w:pStyle w:val="Heading1"/>
      </w:pPr>
      <w:bookmarkStart w:id="0" w:name="_Toc233885176"/>
      <w:r w:rsidRPr="00205A46">
        <w:lastRenderedPageBreak/>
        <w:t>1. Introducción</w:t>
      </w:r>
      <w:bookmarkEnd w:id="0"/>
    </w:p>
    <w:p w14:paraId="4EA613C7" w14:textId="77777777" w:rsidR="00513FD1" w:rsidRPr="00205A46" w:rsidRDefault="00000000">
      <w:pPr>
        <w:pStyle w:val="Heading2"/>
      </w:pPr>
      <w:bookmarkStart w:id="1" w:name="_Toc233885177"/>
      <w:r w:rsidRPr="00205A46">
        <w:t>1.1 Propósito</w:t>
      </w:r>
      <w:bookmarkEnd w:id="1"/>
    </w:p>
    <w:p w14:paraId="5451A0B1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5A8E999D" w14:textId="77777777" w:rsidR="00513FD1" w:rsidRPr="00205A46" w:rsidRDefault="00000000">
      <w:pPr>
        <w:pStyle w:val="Heading2"/>
      </w:pPr>
      <w:bookmarkStart w:id="2" w:name="_Toc233885178"/>
      <w:r w:rsidRPr="00205A46">
        <w:t>1.2 Alcance</w:t>
      </w:r>
      <w:bookmarkEnd w:id="2"/>
    </w:p>
    <w:p w14:paraId="2BA80AC8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68B25FF6" w14:textId="77777777" w:rsidR="00513FD1" w:rsidRPr="00205A46" w:rsidRDefault="00000000">
      <w:pPr>
        <w:pStyle w:val="Heading2"/>
      </w:pPr>
      <w:bookmarkStart w:id="3" w:name="_Toc233885179"/>
      <w:r w:rsidRPr="00205A46">
        <w:t>1.3 Convenciones</w:t>
      </w:r>
      <w:bookmarkEnd w:id="3"/>
    </w:p>
    <w:p w14:paraId="1E18613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857718C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3DABE28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61E0048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47FD7637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61ACEE53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423FD7E5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264A3BB1" w14:textId="77777777" w:rsidR="00513FD1" w:rsidRPr="00205A46" w:rsidRDefault="00000000">
      <w:pPr>
        <w:pStyle w:val="Heading2"/>
      </w:pPr>
      <w:bookmarkStart w:id="4" w:name="_Toc233885180"/>
      <w:r w:rsidRPr="00205A46">
        <w:t>1.4 Actores del sistema</w:t>
      </w:r>
      <w:bookmarkEnd w:id="4"/>
    </w:p>
    <w:p w14:paraId="08E0C46E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37709A4F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31DC5C3F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6DCB9DC6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2D779691" w14:textId="77777777">
        <w:trPr>
          <w:jc w:val="center"/>
        </w:trPr>
        <w:tc>
          <w:tcPr>
            <w:tcW w:w="2592" w:type="dxa"/>
          </w:tcPr>
          <w:p w14:paraId="75DC9965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AF5A996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050BE42E" w14:textId="77777777">
        <w:trPr>
          <w:jc w:val="center"/>
        </w:trPr>
        <w:tc>
          <w:tcPr>
            <w:tcW w:w="2592" w:type="dxa"/>
          </w:tcPr>
          <w:p w14:paraId="5FD7FF8E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7C73E457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2A5E9E1" w14:textId="77777777">
        <w:trPr>
          <w:jc w:val="center"/>
        </w:trPr>
        <w:tc>
          <w:tcPr>
            <w:tcW w:w="2592" w:type="dxa"/>
          </w:tcPr>
          <w:p w14:paraId="343D74E1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4B9B01C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5CA2AE96" w14:textId="77777777">
        <w:trPr>
          <w:jc w:val="center"/>
        </w:trPr>
        <w:tc>
          <w:tcPr>
            <w:tcW w:w="2592" w:type="dxa"/>
          </w:tcPr>
          <w:p w14:paraId="420A300F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1BE288B1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12BC6F2A" w14:textId="77777777">
        <w:trPr>
          <w:jc w:val="center"/>
        </w:trPr>
        <w:tc>
          <w:tcPr>
            <w:tcW w:w="2592" w:type="dxa"/>
          </w:tcPr>
          <w:p w14:paraId="6810AAD9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6277386C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3265DF18" w14:textId="77777777">
        <w:trPr>
          <w:jc w:val="center"/>
        </w:trPr>
        <w:tc>
          <w:tcPr>
            <w:tcW w:w="2592" w:type="dxa"/>
          </w:tcPr>
          <w:p w14:paraId="62014F42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674A8F3C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05341025" w14:textId="77777777">
        <w:trPr>
          <w:jc w:val="center"/>
        </w:trPr>
        <w:tc>
          <w:tcPr>
            <w:tcW w:w="2592" w:type="dxa"/>
          </w:tcPr>
          <w:p w14:paraId="092C5D96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060EEA02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395BFE82" w14:textId="77777777" w:rsidR="00513FD1" w:rsidRPr="00205A46" w:rsidRDefault="00513FD1"/>
    <w:p w14:paraId="193F9B5E" w14:textId="77777777" w:rsidR="00513FD1" w:rsidRPr="00205A46" w:rsidRDefault="00000000">
      <w:pPr>
        <w:pStyle w:val="Heading2"/>
      </w:pPr>
      <w:bookmarkStart w:id="5" w:name="_Toc233885181"/>
      <w:r w:rsidRPr="00205A46">
        <w:t>1.5 Resumen del estado del sistema</w:t>
      </w:r>
      <w:bookmarkEnd w:id="5"/>
    </w:p>
    <w:p w14:paraId="38382C55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7AC6983B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5E0981C8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2DC4CBBF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C91C0D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4B460B5E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592EFDAC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28ADF768" w14:textId="77777777">
        <w:trPr>
          <w:jc w:val="center"/>
        </w:trPr>
        <w:tc>
          <w:tcPr>
            <w:tcW w:w="2736" w:type="dxa"/>
          </w:tcPr>
          <w:p w14:paraId="2FCB0D17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1BC1F65C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7B14FA70" w14:textId="77777777" w:rsidR="001F5ADC" w:rsidRDefault="00000000">
            <w:r>
              <w:rPr>
                <w:sz w:val="19"/>
              </w:rPr>
              <w:t>18</w:t>
            </w:r>
          </w:p>
        </w:tc>
        <w:tc>
          <w:tcPr>
            <w:tcW w:w="1728" w:type="dxa"/>
          </w:tcPr>
          <w:p w14:paraId="6ED8A4C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08365D82" w14:textId="77777777" w:rsidR="001F5ADC" w:rsidRDefault="00000000">
            <w:r>
              <w:rPr>
                <w:sz w:val="19"/>
              </w:rPr>
              <w:t>29</w:t>
            </w:r>
          </w:p>
        </w:tc>
      </w:tr>
      <w:tr w:rsidR="00513FD1" w:rsidRPr="00205A46" w14:paraId="3243785B" w14:textId="77777777">
        <w:trPr>
          <w:jc w:val="center"/>
        </w:trPr>
        <w:tc>
          <w:tcPr>
            <w:tcW w:w="2736" w:type="dxa"/>
          </w:tcPr>
          <w:p w14:paraId="34F90695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507E45A3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>
            <w:r>
              <w:t>10</w:t>
            </w:r>
          </w:p>
        </w:tc>
        <w:tc>
          <w:tcPr>
            <w:tcW w:w="1728" w:type="dxa"/>
          </w:tcPr>
          <w:p w14:paraId="6B01972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>
            <w:r>
              <w:t>15</w:t>
            </w:r>
          </w:p>
        </w:tc>
      </w:tr>
      <w:tr w:rsidR="00513FD1" w:rsidRPr="00205A46" w14:paraId="0967500A" w14:textId="77777777">
        <w:trPr>
          <w:jc w:val="center"/>
        </w:trPr>
        <w:tc>
          <w:tcPr>
            <w:tcW w:w="2736" w:type="dxa"/>
          </w:tcPr>
          <w:p w14:paraId="616D1738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3120A938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4D08961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5D720A6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B04FCE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0EA46657" w14:textId="77777777">
        <w:trPr>
          <w:jc w:val="center"/>
        </w:trPr>
        <w:tc>
          <w:tcPr>
            <w:tcW w:w="2736" w:type="dxa"/>
          </w:tcPr>
          <w:p w14:paraId="5B763791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613EAEC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3CC336B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8162BEC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759FCDBB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0E8A6F9E" w14:textId="77777777">
        <w:trPr>
          <w:jc w:val="center"/>
        </w:trPr>
        <w:tc>
          <w:tcPr>
            <w:tcW w:w="2736" w:type="dxa"/>
          </w:tcPr>
          <w:p w14:paraId="53F6BE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3BEB4C8C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4CE45C2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6FB0B82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6994DA5F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32A4DA2D" w14:textId="77777777">
        <w:trPr>
          <w:jc w:val="center"/>
        </w:trPr>
        <w:tc>
          <w:tcPr>
            <w:tcW w:w="2736" w:type="dxa"/>
          </w:tcPr>
          <w:p w14:paraId="6FE8B299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4D188C3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1C91FA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5BD14B66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746653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1F6402B3" w14:textId="77777777">
        <w:trPr>
          <w:jc w:val="center"/>
        </w:trPr>
        <w:tc>
          <w:tcPr>
            <w:tcW w:w="2736" w:type="dxa"/>
          </w:tcPr>
          <w:p w14:paraId="7952ADDC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73E4D5F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2CF261E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9A241F7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10C98E47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2F67D008" w14:textId="77777777">
        <w:trPr>
          <w:jc w:val="center"/>
        </w:trPr>
        <w:tc>
          <w:tcPr>
            <w:tcW w:w="2736" w:type="dxa"/>
          </w:tcPr>
          <w:p w14:paraId="5AC85CC0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539B15C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7F9F5FE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030629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7B42093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443A5687" w14:textId="77777777">
        <w:trPr>
          <w:jc w:val="center"/>
        </w:trPr>
        <w:tc>
          <w:tcPr>
            <w:tcW w:w="2736" w:type="dxa"/>
          </w:tcPr>
          <w:p w14:paraId="3CA488F7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0F273F34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6FB06EB3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5E93CDCC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674B0637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3719BF1" w14:textId="77777777">
        <w:trPr>
          <w:jc w:val="center"/>
        </w:trPr>
        <w:tc>
          <w:tcPr>
            <w:tcW w:w="2736" w:type="dxa"/>
          </w:tcPr>
          <w:p w14:paraId="0D165E20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2E25A660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756C85E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5F5A686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2A6518B5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420A68E2" w14:textId="77777777">
        <w:trPr>
          <w:jc w:val="center"/>
        </w:trPr>
        <w:tc>
          <w:tcPr>
            <w:tcW w:w="2736" w:type="dxa"/>
          </w:tcPr>
          <w:p w14:paraId="38782B44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520AAD0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0145E8F9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72075239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1DEA56A3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2CC12C8A" w14:textId="77777777">
        <w:trPr>
          <w:jc w:val="center"/>
        </w:trPr>
        <w:tc>
          <w:tcPr>
            <w:tcW w:w="2736" w:type="dxa"/>
          </w:tcPr>
          <w:p w14:paraId="24666C63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0858D3FB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>
            <w:r>
              <w:t>33</w:t>
            </w:r>
          </w:p>
        </w:tc>
        <w:tc>
          <w:tcPr>
            <w:tcW w:w="1728" w:type="dxa"/>
          </w:tcPr>
          <w:p w14:paraId="02F73E64" w14:textId="77777777" w:rsidR="001F5ADC" w:rsidRDefault="00000000">
            <w:r>
              <w:rPr>
                <w:b/>
                <w:sz w:val="19"/>
              </w:rPr>
              <w:t>28</w:t>
            </w:r>
          </w:p>
        </w:tc>
        <w:tc>
          <w:tcPr>
            <w:tcW w:w="1440" w:type="dxa"/>
          </w:tcPr>
          <w:p>
            <w:r>
              <w:t>92</w:t>
            </w:r>
          </w:p>
        </w:tc>
      </w:tr>
    </w:tbl>
    <w:p w14:paraId="09D68579" w14:textId="77777777" w:rsidR="00513FD1" w:rsidRPr="00205A46" w:rsidRDefault="00513FD1"/>
    <w:p w14:paraId="05CB368C" w14:textId="77777777" w:rsidR="00513FD1" w:rsidRPr="00205A46" w:rsidRDefault="00000000">
      <w:r w:rsidRPr="00205A46">
        <w:br w:type="page"/>
      </w:r>
    </w:p>
    <w:p w14:paraId="5FF84630" w14:textId="77777777" w:rsidR="00513FD1" w:rsidRPr="00205A46" w:rsidRDefault="00000000">
      <w:pPr>
        <w:pStyle w:val="Heading1"/>
      </w:pPr>
      <w:bookmarkStart w:id="6" w:name="_Toc233885182"/>
      <w:r w:rsidRPr="00205A46">
        <w:lastRenderedPageBreak/>
        <w:t>2. Sección I - Funcionalidades implementadas (MVP)</w:t>
      </w:r>
      <w:bookmarkEnd w:id="6"/>
    </w:p>
    <w:p w14:paraId="52A99B85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4FC00F5D" w14:textId="77777777" w:rsidR="00513FD1" w:rsidRPr="00205A46" w:rsidRDefault="00000000">
      <w:pPr>
        <w:pStyle w:val="Heading2"/>
      </w:pPr>
      <w:bookmarkStart w:id="7" w:name="_Toc233885183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61A38A8" w14:textId="77777777" w:rsidR="00513FD1" w:rsidRPr="00205A46" w:rsidRDefault="00000000">
      <w:pPr>
        <w:pStyle w:val="Heading3"/>
      </w:pPr>
      <w:bookmarkStart w:id="8" w:name="_Toc233885184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06FC3EA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5FC5A4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0D20CFF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ED796C4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6FBFBB16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9792BB0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288DB99C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16509B24" w14:textId="77777777">
        <w:tc>
          <w:tcPr>
            <w:tcW w:w="2016" w:type="dxa"/>
            <w:shd w:val="clear" w:color="auto" w:fill="E7F3EF"/>
          </w:tcPr>
          <w:p w14:paraId="601651C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34B999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1379A36E" w14:textId="77777777">
        <w:tc>
          <w:tcPr>
            <w:tcW w:w="2016" w:type="dxa"/>
            <w:shd w:val="clear" w:color="auto" w:fill="E7F3EF"/>
          </w:tcPr>
          <w:p w14:paraId="2D5C60A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BF51028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3B81013" w14:textId="77777777">
        <w:tc>
          <w:tcPr>
            <w:tcW w:w="2016" w:type="dxa"/>
            <w:shd w:val="clear" w:color="auto" w:fill="E7F3EF"/>
          </w:tcPr>
          <w:p w14:paraId="3C7F5EB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7D6195AD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674D770D" w14:textId="77777777" w:rsidR="00513FD1" w:rsidRPr="00205A46" w:rsidRDefault="00000000">
      <w:pPr>
        <w:pStyle w:val="Heading3"/>
      </w:pPr>
      <w:bookmarkStart w:id="9" w:name="_Toc233885185"/>
      <w:r w:rsidRPr="00205A46">
        <w:t>HU-002 - Navegación por categorías</w:t>
      </w:r>
      <w:bookmarkEnd w:id="9"/>
    </w:p>
    <w:p w14:paraId="21DD18D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A0FF31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10EE59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2F34041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68F4C17F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10B014B5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4E1728FD" w14:textId="77777777" w:rsidR="00513FD1" w:rsidRPr="00205A46" w:rsidRDefault="00000000">
      <w:pPr>
        <w:pStyle w:val="Heading3"/>
      </w:pPr>
      <w:bookmarkStart w:id="10" w:name="_Toc233885186"/>
      <w:r w:rsidRPr="00205A46">
        <w:t>HU-003 - Ficha de detalle de producto</w:t>
      </w:r>
      <w:bookmarkEnd w:id="10"/>
    </w:p>
    <w:p w14:paraId="698C457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551614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5E0E07C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B4E6551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6991BB73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16D1219E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70036105" w14:textId="77777777" w:rsidR="00513FD1" w:rsidRPr="00205A46" w:rsidRDefault="00000000">
      <w:pPr>
        <w:pStyle w:val="Heading3"/>
      </w:pPr>
      <w:bookmarkStart w:id="11" w:name="_Toc233885187"/>
      <w:r w:rsidRPr="00205A46">
        <w:t>HU-004 - Carrito persistente en base de datos</w:t>
      </w:r>
      <w:bookmarkEnd w:id="11"/>
    </w:p>
    <w:p w14:paraId="4CADE69D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675012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11BA397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3C6812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18715774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4F34B99B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34C15F8D" w14:textId="77777777" w:rsidR="00513FD1" w:rsidRPr="00205A46" w:rsidRDefault="00000000">
      <w:pPr>
        <w:pStyle w:val="Heading3"/>
      </w:pPr>
      <w:bookmarkStart w:id="12" w:name="_Toc233885188"/>
      <w:r w:rsidRPr="00205A46">
        <w:t>HU-005 - Selector de variantes en la ficha (parcial)</w:t>
      </w:r>
      <w:bookmarkEnd w:id="12"/>
    </w:p>
    <w:p w14:paraId="797B81C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22FB705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4B8D05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C2ADC0C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1348BA37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81C7B36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27AFBF67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C4EA4C4" w14:textId="77777777" w:rsidR="00513FD1" w:rsidRPr="00205A46" w:rsidRDefault="00000000">
      <w:pPr>
        <w:pStyle w:val="Heading3"/>
      </w:pPr>
      <w:bookmarkStart w:id="13" w:name="_Toc233885189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1013BE9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08329A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22E0D49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6495DAF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679BC376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DA66B3E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546D2082" w14:textId="77777777" w:rsidR="00513FD1" w:rsidRPr="00205A46" w:rsidRDefault="00000000">
      <w:pPr>
        <w:pStyle w:val="Heading3"/>
      </w:pPr>
      <w:bookmarkStart w:id="14" w:name="_Toc233885190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7985062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F49C15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4B8BD37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3B7AF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5AE9BC5C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3EBF2B5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1DCAE911" w14:textId="77777777" w:rsidR="00513FD1" w:rsidRPr="00205A46" w:rsidRDefault="00000000">
      <w:pPr>
        <w:pStyle w:val="Heading3"/>
      </w:pPr>
      <w:bookmarkStart w:id="15" w:name="_Toc233885191"/>
      <w:r w:rsidRPr="00205A46">
        <w:t>HU-008 - Autogestión de mis órdenes</w:t>
      </w:r>
      <w:bookmarkEnd w:id="15"/>
    </w:p>
    <w:p w14:paraId="0C5BE67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CA4A93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13FD4C6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767AFB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5FCD5CE4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64718D7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734BF021" w14:textId="77777777" w:rsidR="00513FD1" w:rsidRPr="00205A46" w:rsidRDefault="00000000">
      <w:pPr>
        <w:pStyle w:val="Heading3"/>
      </w:pPr>
      <w:bookmarkStart w:id="16" w:name="_Toc233885192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4348182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FD354E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296C04D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039D47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15B5847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6FA76A45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04A4DD3E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35CEFCB2" w14:textId="77777777">
        <w:tc>
          <w:tcPr>
            <w:tcW w:w="2016" w:type="dxa"/>
            <w:shd w:val="clear" w:color="auto" w:fill="E7F3EF"/>
          </w:tcPr>
          <w:p w14:paraId="43C856E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7BA0140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56DF820F" w14:textId="77777777">
        <w:tc>
          <w:tcPr>
            <w:tcW w:w="2016" w:type="dxa"/>
            <w:shd w:val="clear" w:color="auto" w:fill="E7F3EF"/>
          </w:tcPr>
          <w:p w14:paraId="60C109A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689C7FCB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2F3BFB79" w14:textId="77777777">
        <w:tc>
          <w:tcPr>
            <w:tcW w:w="2016" w:type="dxa"/>
            <w:shd w:val="clear" w:color="auto" w:fill="E7F3EF"/>
          </w:tcPr>
          <w:p w14:paraId="578D683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6E30B78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2B2B149E" w14:textId="77777777" w:rsidR="00513FD1" w:rsidRPr="00205A46" w:rsidRDefault="00000000">
      <w:pPr>
        <w:pStyle w:val="Heading3"/>
      </w:pPr>
      <w:bookmarkStart w:id="17" w:name="_Toc233885193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EC2CC1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21B536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6D5BB59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2514E06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342B1E90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754040D1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3D038F35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4DFBA656" w14:textId="77777777">
        <w:tc>
          <w:tcPr>
            <w:tcW w:w="2016" w:type="dxa"/>
            <w:shd w:val="clear" w:color="auto" w:fill="E7F3EF"/>
          </w:tcPr>
          <w:p w14:paraId="4C99B2B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F69840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7EE2D771" w14:textId="77777777">
        <w:tc>
          <w:tcPr>
            <w:tcW w:w="2016" w:type="dxa"/>
            <w:shd w:val="clear" w:color="auto" w:fill="E7F3EF"/>
          </w:tcPr>
          <w:p w14:paraId="4A29134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24D4483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5A52001E" w14:textId="77777777">
        <w:tc>
          <w:tcPr>
            <w:tcW w:w="2016" w:type="dxa"/>
            <w:shd w:val="clear" w:color="auto" w:fill="E7F3EF"/>
          </w:tcPr>
          <w:p w14:paraId="5F70011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6E78123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16DB6807" w14:textId="77777777" w:rsidR="00513FD1" w:rsidRPr="00205A46" w:rsidRDefault="00000000">
      <w:pPr>
        <w:pStyle w:val="Heading3"/>
      </w:pPr>
      <w:bookmarkStart w:id="18" w:name="_Toc233885194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7A3281F2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EB023F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466088B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06A4B39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8D482A8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5BA51C4E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683BC74B" w14:textId="77777777" w:rsidR="00513FD1" w:rsidRPr="00205A46" w:rsidRDefault="00000000">
      <w:pPr>
        <w:pStyle w:val="Heading2"/>
      </w:pPr>
      <w:bookmarkStart w:id="19" w:name="_Toc233885195"/>
      <w:r w:rsidRPr="00205A46">
        <w:t>2.2 Usuarios</w:t>
      </w:r>
      <w:bookmarkEnd w:id="19"/>
    </w:p>
    <w:p w14:paraId="5859806E" w14:textId="77777777" w:rsidR="00513FD1" w:rsidRPr="00205A46" w:rsidRDefault="00000000">
      <w:pPr>
        <w:pStyle w:val="Heading3"/>
      </w:pPr>
      <w:bookmarkStart w:id="20" w:name="_Toc233885196"/>
      <w:r w:rsidRPr="00205A46">
        <w:t>HU-012 - Registro e inicio de sesión con Clerk</w:t>
      </w:r>
      <w:bookmarkEnd w:id="20"/>
    </w:p>
    <w:p w14:paraId="7CA0E34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33C53D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6A384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1FEB4D9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736C9869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281FDB1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692517BC" w14:textId="77777777" w:rsidR="00513FD1" w:rsidRPr="00205A46" w:rsidRDefault="00000000">
      <w:pPr>
        <w:pStyle w:val="Heading3"/>
      </w:pPr>
      <w:bookmarkStart w:id="21" w:name="_Toc233885197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4F0C765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C24C8C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A37B76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68422AA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632C6B2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14FD8CEF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5E146073" w14:textId="77777777" w:rsidR="00513FD1" w:rsidRPr="00205A46" w:rsidRDefault="00000000">
      <w:pPr>
        <w:pStyle w:val="Heading3"/>
      </w:pPr>
      <w:bookmarkStart w:id="22" w:name="_Toc233885198"/>
      <w:r w:rsidRPr="00205A46">
        <w:t>HU-014 - Gestión de direcciones</w:t>
      </w:r>
      <w:bookmarkEnd w:id="22"/>
    </w:p>
    <w:p w14:paraId="4EC4FB63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75ECD61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19DEE583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7179774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7F19EDD7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20C653DC" w14:textId="77777777" w:rsidR="00513FD1" w:rsidRPr="00205A46" w:rsidRDefault="00000000">
      <w:pPr>
        <w:pStyle w:val="Heading2"/>
      </w:pPr>
      <w:bookmarkStart w:id="23" w:name="_Toc233885199"/>
      <w:r w:rsidRPr="00205A46">
        <w:t>2.99 Administración</w:t>
      </w:r>
      <w:bookmarkEnd w:id="23"/>
    </w:p>
    <w:p w14:paraId="738BD10C" w14:textId="77777777" w:rsidR="00513FD1" w:rsidRPr="00205A46" w:rsidRDefault="00000000">
      <w:pPr>
        <w:pStyle w:val="Heading3"/>
      </w:pPr>
      <w:bookmarkStart w:id="24" w:name="_Toc233885200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55DFA70E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00189AE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4AFC63F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F92F95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5473FEC1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010119E5" w14:textId="77777777" w:rsidR="00513FD1" w:rsidRPr="00205A46" w:rsidRDefault="00000000">
      <w:pPr>
        <w:pStyle w:val="Heading3"/>
      </w:pPr>
      <w:bookmarkStart w:id="25" w:name="_Toc233885201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224B0943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3AF031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5C176895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913F3B0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D7850BF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6BBE96DC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09AE7035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2AB1CA35" w14:textId="77777777">
        <w:tc>
          <w:tcPr>
            <w:tcW w:w="2016" w:type="dxa"/>
            <w:shd w:val="clear" w:color="auto" w:fill="E7F3EF"/>
          </w:tcPr>
          <w:p w14:paraId="041365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72A3EA2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F55AF10" w14:textId="77777777">
        <w:tc>
          <w:tcPr>
            <w:tcW w:w="2016" w:type="dxa"/>
            <w:shd w:val="clear" w:color="auto" w:fill="E7F3EF"/>
          </w:tcPr>
          <w:p w14:paraId="01A728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4D30AE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19B6B946" w14:textId="77777777">
        <w:tc>
          <w:tcPr>
            <w:tcW w:w="2016" w:type="dxa"/>
            <w:shd w:val="clear" w:color="auto" w:fill="E7F3EF"/>
          </w:tcPr>
          <w:p w14:paraId="0529BCC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D3D0A09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11EE84E4" w14:textId="77777777" w:rsidR="00513FD1" w:rsidRPr="00205A46" w:rsidRDefault="00000000">
      <w:pPr>
        <w:pStyle w:val="Heading3"/>
      </w:pPr>
      <w:bookmarkStart w:id="26" w:name="_Toc233885202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066CE17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1A12E1D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16E04F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4C1B82F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26C3BEA3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E754BB5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34E62616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5189B4A2" w14:textId="77777777">
        <w:tc>
          <w:tcPr>
            <w:tcW w:w="2016" w:type="dxa"/>
            <w:shd w:val="clear" w:color="auto" w:fill="E7F3EF"/>
          </w:tcPr>
          <w:p w14:paraId="7C4FF0D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1D7093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30D54958" w14:textId="77777777">
        <w:tc>
          <w:tcPr>
            <w:tcW w:w="2016" w:type="dxa"/>
            <w:shd w:val="clear" w:color="auto" w:fill="E7F3EF"/>
          </w:tcPr>
          <w:p w14:paraId="2AE39E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9403F9C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9C16DC7" w14:textId="77777777">
        <w:tc>
          <w:tcPr>
            <w:tcW w:w="2016" w:type="dxa"/>
            <w:shd w:val="clear" w:color="auto" w:fill="E7F3EF"/>
          </w:tcPr>
          <w:p w14:paraId="016B909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69769C5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1C9D4E03" w14:textId="77777777" w:rsidR="00513FD1" w:rsidRPr="00205A46" w:rsidRDefault="00000000">
      <w:pPr>
        <w:pStyle w:val="Heading3"/>
      </w:pPr>
      <w:bookmarkStart w:id="27" w:name="_Toc233885203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59C69BA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34E82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65F8105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97F694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78DB7A35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16EC3992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7F69425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1FDE7775" w14:textId="77777777">
        <w:tc>
          <w:tcPr>
            <w:tcW w:w="2016" w:type="dxa"/>
            <w:shd w:val="clear" w:color="auto" w:fill="E7F3EF"/>
          </w:tcPr>
          <w:p w14:paraId="04222B0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DDA0429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6FE4160B" w14:textId="77777777">
        <w:tc>
          <w:tcPr>
            <w:tcW w:w="2016" w:type="dxa"/>
            <w:shd w:val="clear" w:color="auto" w:fill="E7F3EF"/>
          </w:tcPr>
          <w:p w14:paraId="34997FD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FC97D97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9D59019" w14:textId="77777777">
        <w:tc>
          <w:tcPr>
            <w:tcW w:w="2016" w:type="dxa"/>
            <w:shd w:val="clear" w:color="auto" w:fill="E7F3EF"/>
          </w:tcPr>
          <w:p w14:paraId="1C2E9E8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4383941A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0105E315" w14:textId="77777777" w:rsidR="00513FD1" w:rsidRPr="00205A46" w:rsidRDefault="00000000">
      <w:pPr>
        <w:pStyle w:val="Heading3"/>
      </w:pPr>
      <w:bookmarkStart w:id="28" w:name="_Toc233885204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59E5417E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4B0E66B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0286C3D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71498CE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3C36CE10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1D8C0144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1F19408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6FD29FAC" w14:textId="77777777">
        <w:tc>
          <w:tcPr>
            <w:tcW w:w="2016" w:type="dxa"/>
            <w:shd w:val="clear" w:color="auto" w:fill="E7F3EF"/>
          </w:tcPr>
          <w:p w14:paraId="26CC748C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C9FF6FA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6B70C429" w14:textId="77777777">
        <w:tc>
          <w:tcPr>
            <w:tcW w:w="2016" w:type="dxa"/>
            <w:shd w:val="clear" w:color="auto" w:fill="E7F3EF"/>
          </w:tcPr>
          <w:p w14:paraId="7E4474E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346BA96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177A068B" w14:textId="77777777">
        <w:tc>
          <w:tcPr>
            <w:tcW w:w="2016" w:type="dxa"/>
            <w:shd w:val="clear" w:color="auto" w:fill="E7F3EF"/>
          </w:tcPr>
          <w:p w14:paraId="6022578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084889F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F59C09D" w14:textId="77777777" w:rsidR="00513FD1" w:rsidRPr="00205A46" w:rsidRDefault="00000000">
      <w:pPr>
        <w:pStyle w:val="Heading2"/>
      </w:pPr>
      <w:bookmarkStart w:id="29" w:name="_Toc233885205"/>
      <w:r w:rsidRPr="00205A46">
        <w:t>2.4 Seguridad</w:t>
      </w:r>
      <w:bookmarkEnd w:id="29"/>
    </w:p>
    <w:p w14:paraId="713F10C3" w14:textId="77777777" w:rsidR="00513FD1" w:rsidRPr="00205A46" w:rsidRDefault="00000000">
      <w:pPr>
        <w:pStyle w:val="Heading3"/>
      </w:pPr>
      <w:bookmarkStart w:id="30" w:name="_Toc233885206"/>
      <w:r w:rsidRPr="00205A46">
        <w:t>HU-020 - Verificación de JWT (Clerk middleware)</w:t>
      </w:r>
      <w:bookmarkEnd w:id="30"/>
    </w:p>
    <w:p w14:paraId="1B72FED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25A7CE55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31A364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449CF21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7E9C03B2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4246B448" w14:textId="77777777" w:rsidR="00513FD1" w:rsidRPr="00205A46" w:rsidRDefault="00000000">
      <w:pPr>
        <w:pStyle w:val="Heading3"/>
      </w:pPr>
      <w:bookmarkStart w:id="31" w:name="_Toc233885207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2D7F084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7D6E12C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02D3BEA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045DC78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6327AC3B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04072C9A" w14:textId="77777777" w:rsidR="00513FD1" w:rsidRPr="00205A46" w:rsidRDefault="00000000">
      <w:pPr>
        <w:pStyle w:val="Heading3"/>
      </w:pPr>
      <w:bookmarkStart w:id="32" w:name="_Toc233885208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2246C94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0A40DD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00B2FC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D7FDC86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5D3BECA7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5EF29E4E" w14:textId="77777777" w:rsidR="00513FD1" w:rsidRPr="00205A46" w:rsidRDefault="00000000">
      <w:pPr>
        <w:pStyle w:val="Heading3"/>
      </w:pPr>
      <w:bookmarkStart w:id="33" w:name="_Toc233885209"/>
      <w:r w:rsidRPr="00205A46">
        <w:t>HU-023 - Configuración de CORS</w:t>
      </w:r>
      <w:bookmarkEnd w:id="33"/>
    </w:p>
    <w:p w14:paraId="1CAFF5C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2575565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217D5F0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1B293AF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1AD8971D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0229F4A7" w14:textId="77777777" w:rsidR="00513FD1" w:rsidRPr="00205A46" w:rsidRDefault="00000000">
      <w:pPr>
        <w:pStyle w:val="Heading2"/>
        <w:rPr>
          <w:lang w:val="en-US"/>
        </w:rPr>
      </w:pPr>
      <w:bookmarkStart w:id="34" w:name="_Toc233885210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1E9B583A" w14:textId="77777777" w:rsidR="00513FD1" w:rsidRPr="00205A46" w:rsidRDefault="00000000">
      <w:pPr>
        <w:pStyle w:val="Heading3"/>
        <w:rPr>
          <w:lang w:val="en-US"/>
        </w:rPr>
      </w:pPr>
      <w:bookmarkStart w:id="35" w:name="_Toc233885211"/>
      <w:r w:rsidRPr="00205A46">
        <w:rPr>
          <w:lang w:val="en-US"/>
        </w:rPr>
        <w:t>HU-024 - Endpoint de health check</w:t>
      </w:r>
      <w:bookmarkEnd w:id="35"/>
    </w:p>
    <w:p w14:paraId="48946D5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0133329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2427B29A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1FB9431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4B70DD66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3EA8016" w14:textId="77777777" w:rsidR="00513FD1" w:rsidRPr="00205A46" w:rsidRDefault="00000000">
      <w:pPr>
        <w:pStyle w:val="Heading2"/>
      </w:pPr>
      <w:bookmarkStart w:id="36" w:name="_Toc233885212"/>
      <w:r w:rsidRPr="00205A46">
        <w:t>2.99 UX</w:t>
      </w:r>
      <w:bookmarkEnd w:id="36"/>
    </w:p>
    <w:p w14:paraId="1640AF0D" w14:textId="77777777" w:rsidR="00513FD1" w:rsidRPr="00205A46" w:rsidRDefault="00000000">
      <w:pPr>
        <w:pStyle w:val="Heading3"/>
      </w:pPr>
      <w:bookmarkStart w:id="37" w:name="_Toc233885213"/>
      <w:r w:rsidRPr="00205A46">
        <w:t>HU-025 - Diseño responsive</w:t>
      </w:r>
      <w:bookmarkEnd w:id="37"/>
    </w:p>
    <w:p w14:paraId="4A883E2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67C4E2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073869B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3BDEF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5E60CB1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65819D0B" w14:textId="77777777" w:rsidR="00513FD1" w:rsidRPr="00205A46" w:rsidRDefault="00000000">
      <w:pPr>
        <w:pStyle w:val="Heading3"/>
      </w:pPr>
      <w:bookmarkStart w:id="38" w:name="_Toc233885214"/>
      <w:r w:rsidRPr="00205A46">
        <w:t>HU-026 - Modo oscuro</w:t>
      </w:r>
      <w:bookmarkEnd w:id="38"/>
    </w:p>
    <w:p w14:paraId="3872986C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F4E3084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15A8042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9B441F4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43531C29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666C27A9" w14:textId="77777777" w:rsidR="00513FD1" w:rsidRPr="00205A46" w:rsidRDefault="00000000">
      <w:pPr>
        <w:pStyle w:val="Heading3"/>
      </w:pPr>
      <w:bookmarkStart w:id="39" w:name="_Toc233885215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5E3A654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014BF0F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596818F5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992580F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4E48E95A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5E2CFA7C" w14:textId="77777777" w:rsidR="00513FD1" w:rsidRPr="00205A46" w:rsidRDefault="00000000">
      <w:pPr>
        <w:pStyle w:val="Heading3"/>
      </w:pPr>
      <w:bookmarkStart w:id="40" w:name="_Toc233885216"/>
      <w:r w:rsidRPr="00205A46">
        <w:t>HU-028 - Animaciones de interfaz</w:t>
      </w:r>
      <w:bookmarkEnd w:id="40"/>
    </w:p>
    <w:p w14:paraId="7E924A4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3765F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614FCA8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8E14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4E863009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0CEDB6AB" w14:textId="77777777" w:rsidR="00513FD1" w:rsidRPr="00205A46" w:rsidRDefault="00000000">
      <w:pPr>
        <w:pStyle w:val="Heading2"/>
      </w:pPr>
      <w:bookmarkStart w:id="41" w:name="_Toc233885217"/>
      <w:r w:rsidRPr="00205A46">
        <w:t>2.6 Rendimiento</w:t>
      </w:r>
      <w:bookmarkEnd w:id="41"/>
    </w:p>
    <w:p w14:paraId="16857918" w14:textId="77777777" w:rsidR="00513FD1" w:rsidRPr="00205A46" w:rsidRDefault="00000000">
      <w:pPr>
        <w:pStyle w:val="Heading3"/>
      </w:pPr>
      <w:bookmarkStart w:id="42" w:name="_Toc233885218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19833F53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5B21101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1E724FD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26EBC8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0D429E4C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4FBF7FA2" w14:textId="77777777" w:rsidR="00513FD1" w:rsidRPr="00205A46" w:rsidRDefault="00000000">
      <w:pPr>
        <w:pStyle w:val="Heading2"/>
      </w:pPr>
      <w:bookmarkStart w:id="43" w:name="_Toc233885219"/>
      <w:r w:rsidRPr="00205A46">
        <w:t>2.7 Mantenimiento</w:t>
      </w:r>
      <w:bookmarkEnd w:id="43"/>
    </w:p>
    <w:p w14:paraId="00904245" w14:textId="77777777" w:rsidR="00513FD1" w:rsidRPr="00205A46" w:rsidRDefault="00000000">
      <w:pPr>
        <w:pStyle w:val="Heading3"/>
      </w:pPr>
      <w:bookmarkStart w:id="44" w:name="_Toc233885220"/>
      <w:r w:rsidRPr="00205A46">
        <w:t>HU-030 - Documentación de arquitectura</w:t>
      </w:r>
      <w:bookmarkEnd w:id="44"/>
    </w:p>
    <w:p w14:paraId="394B116E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0FE883E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6619EDA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BBF996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506CEDEB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7DF0209E" w14:textId="77777777" w:rsidR="00513FD1" w:rsidRPr="00205A46" w:rsidRDefault="00000000">
      <w:pPr>
        <w:pStyle w:val="Heading3"/>
      </w:pPr>
      <w:bookmarkStart w:id="45" w:name="_Toc233885221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00203BD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FA49D6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1937E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043B1B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1005C48D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48520D7E" w14:textId="77777777" w:rsidR="00513FD1" w:rsidRPr="00205A46" w:rsidRDefault="00000000">
      <w:r w:rsidRPr="00205A46">
        <w:br w:type="page"/>
      </w:r>
    </w:p>
    <w:p w14:paraId="0EDC846D" w14:textId="77777777" w:rsidR="001F5ADC" w:rsidRDefault="00000000">
      <w:pPr>
        <w:pStyle w:val="Heading1"/>
      </w:pPr>
      <w:bookmarkStart w:id="46" w:name="_Toc233885222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3CD1016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6B6DB80F" w14:textId="77777777">
        <w:tc>
          <w:tcPr>
            <w:tcW w:w="1728" w:type="dxa"/>
          </w:tcPr>
          <w:p w14:paraId="39304C13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0CE34574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05EC30BC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51165B9C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61C55C2B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102192B1" w14:textId="77777777">
        <w:tc>
          <w:tcPr>
            <w:tcW w:w="1728" w:type="dxa"/>
          </w:tcPr>
          <w:p w14:paraId="6B3AFA81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50A905CC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7F504257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50DFEA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4EE96F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81E3B68" w14:textId="77777777">
        <w:tc>
          <w:tcPr>
            <w:tcW w:w="1728" w:type="dxa"/>
          </w:tcPr>
          <w:p w14:paraId="73053C6E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2AEC47A4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458525D6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2009529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0B3430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ADBBCE8" w14:textId="77777777">
        <w:tc>
          <w:tcPr>
            <w:tcW w:w="1728" w:type="dxa"/>
          </w:tcPr>
          <w:p w14:paraId="5AD9C78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6FC8F343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B295465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4B974E5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06A4C9B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E2D9C26" w14:textId="77777777">
        <w:tc>
          <w:tcPr>
            <w:tcW w:w="1728" w:type="dxa"/>
          </w:tcPr>
          <w:p w14:paraId="5AEB1667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07C74CA8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3D47757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08F301D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99BE7C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8A316AA" w14:textId="77777777">
        <w:tc>
          <w:tcPr>
            <w:tcW w:w="1728" w:type="dxa"/>
          </w:tcPr>
          <w:p w14:paraId="76CC3671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135188AF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39F5705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17E2F65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9107D4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ED6F17A" w14:textId="77777777">
        <w:tc>
          <w:tcPr>
            <w:tcW w:w="1728" w:type="dxa"/>
          </w:tcPr>
          <w:p w14:paraId="73A9339F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3D2E5FFC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37251EE3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261ECA3A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640CBC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96FCAE1" w14:textId="77777777">
        <w:tc>
          <w:tcPr>
            <w:tcW w:w="1728" w:type="dxa"/>
          </w:tcPr>
          <w:p w14:paraId="16FAC125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CD06A9B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52967EB2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728749F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B2D06E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1C7D84B5" w14:textId="77777777">
        <w:tc>
          <w:tcPr>
            <w:tcW w:w="1728" w:type="dxa"/>
          </w:tcPr>
          <w:p w14:paraId="70C6DB39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17D51079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63E5A1A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7B78AB7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5F56B5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FA5D443" w14:textId="77777777">
        <w:tc>
          <w:tcPr>
            <w:tcW w:w="1728" w:type="dxa"/>
          </w:tcPr>
          <w:p w14:paraId="1658D6BE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6932F9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63942890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5E511BA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FE5D83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2D3FD347" w14:textId="77777777">
        <w:tc>
          <w:tcPr>
            <w:tcW w:w="1728" w:type="dxa"/>
          </w:tcPr>
          <w:p w14:paraId="07CCCD0F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56E36D33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6DE11292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6E924B18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D57D2D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5E35F2" w14:textId="77777777">
        <w:tc>
          <w:tcPr>
            <w:tcW w:w="1728" w:type="dxa"/>
          </w:tcPr>
          <w:p w14:paraId="0499108E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7F1CCF2E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0F450F60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676B8C7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3F9CDF0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A17C989" w14:textId="77777777">
        <w:tc>
          <w:tcPr>
            <w:tcW w:w="1728" w:type="dxa"/>
          </w:tcPr>
          <w:p w14:paraId="564862E0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3205FCAC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2ABB2F66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6A16188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CB7968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53F439A" w14:textId="77777777">
        <w:tc>
          <w:tcPr>
            <w:tcW w:w="1728" w:type="dxa"/>
          </w:tcPr>
          <w:p w14:paraId="5D9B61A9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2CFE88E1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3BD5FC93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1B476F4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E8451B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D5C0F41" w14:textId="77777777">
        <w:tc>
          <w:tcPr>
            <w:tcW w:w="1728" w:type="dxa"/>
          </w:tcPr>
          <w:p w14:paraId="77114348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6C4F2747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33A2AE07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02FB174A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B9361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3F18015" w14:textId="77777777">
        <w:tc>
          <w:tcPr>
            <w:tcW w:w="1728" w:type="dxa"/>
          </w:tcPr>
          <w:p w14:paraId="2FC222B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45BB2BE9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38906A87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753919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C0416F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0CC8C9E" w14:textId="77777777">
        <w:tc>
          <w:tcPr>
            <w:tcW w:w="1728" w:type="dxa"/>
          </w:tcPr>
          <w:p w14:paraId="22CB7FC5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73F16FBF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1058E1A9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3CD5B9D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46E503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F0C15AB" w14:textId="77777777">
        <w:tc>
          <w:tcPr>
            <w:tcW w:w="1728" w:type="dxa"/>
          </w:tcPr>
          <w:p w14:paraId="323B4BDC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27DA152F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746B72E1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9231487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31D76360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9AC72F" w14:textId="77777777">
        <w:tc>
          <w:tcPr>
            <w:tcW w:w="1728" w:type="dxa"/>
          </w:tcPr>
          <w:p w14:paraId="7DA81902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4D46467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531C94DD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0A87CD2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6D56BF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5A2D8A7" w14:textId="77777777">
        <w:tc>
          <w:tcPr>
            <w:tcW w:w="1728" w:type="dxa"/>
          </w:tcPr>
          <w:p w14:paraId="10D80642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4A74BD96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7B99F263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5BF4CA6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06D19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966D024" w14:textId="77777777">
        <w:tc>
          <w:tcPr>
            <w:tcW w:w="1728" w:type="dxa"/>
          </w:tcPr>
          <w:p w14:paraId="035E8039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5B69C06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03081EDF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6994FB7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381109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9E309B" w14:textId="77777777">
        <w:tc>
          <w:tcPr>
            <w:tcW w:w="1728" w:type="dxa"/>
          </w:tcPr>
          <w:p w14:paraId="584BDA01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70F74BE6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5A27BA34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411F3C4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6582C09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170A141" w14:textId="77777777">
        <w:tc>
          <w:tcPr>
            <w:tcW w:w="1728" w:type="dxa"/>
          </w:tcPr>
          <w:p w14:paraId="52BB9442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01337BAD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2F1C4B34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B7DDBF0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B678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B12F9D5" w14:textId="77777777">
        <w:tc>
          <w:tcPr>
            <w:tcW w:w="1728" w:type="dxa"/>
          </w:tcPr>
          <w:p w14:paraId="08E71F52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25A94510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69CB3A19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480AF4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7D0A9E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4852FF" w14:textId="77777777">
        <w:tc>
          <w:tcPr>
            <w:tcW w:w="1728" w:type="dxa"/>
          </w:tcPr>
          <w:p w14:paraId="12071DF9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361598C6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7592AA0F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1693024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A346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3E991C3" w14:textId="77777777">
        <w:tc>
          <w:tcPr>
            <w:tcW w:w="1728" w:type="dxa"/>
          </w:tcPr>
          <w:p w14:paraId="59A4A760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1CB5E432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09000F3C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625525B2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79400A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16CB29C" w14:textId="77777777">
        <w:tc>
          <w:tcPr>
            <w:tcW w:w="1728" w:type="dxa"/>
          </w:tcPr>
          <w:p w14:paraId="328994D2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631F11DB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39FCE908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3684B60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C4796B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F29CF0B" w14:textId="77777777">
        <w:tc>
          <w:tcPr>
            <w:tcW w:w="1728" w:type="dxa"/>
          </w:tcPr>
          <w:p w14:paraId="420CC7E3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7F5D38A9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653B7F6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44C528EA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5ABF7CF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14ABD42" w14:textId="77777777">
        <w:tc>
          <w:tcPr>
            <w:tcW w:w="1728" w:type="dxa"/>
          </w:tcPr>
          <w:p w14:paraId="01F8C57F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FBD4D36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5C47F3AC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4F5C034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7F65C97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A3B1A36" w14:textId="77777777">
        <w:tc>
          <w:tcPr>
            <w:tcW w:w="1728" w:type="dxa"/>
          </w:tcPr>
          <w:p w14:paraId="0B4B73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68A85B18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1DBB8CF3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3F1B08F7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B33B88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3C651A7" w14:textId="77777777">
        <w:tc>
          <w:tcPr>
            <w:tcW w:w="1728" w:type="dxa"/>
          </w:tcPr>
          <w:p w14:paraId="28697D88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7201A42B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4403F6B0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671B9B85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2A3880" w14:textId="77777777" w:rsidR="001F5ADC" w:rsidRDefault="00000000">
            <w:r>
              <w:rPr>
                <w:sz w:val="17"/>
              </w:rPr>
              <w:t>Si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RF-31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HU-092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Administrador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Si</w:t>
            </w:r>
          </w:p>
        </w:tc>
      </w:tr>
    </w:tbl>
    <w:p w14:paraId="7A37549F" w14:textId="77777777" w:rsidR="001F5ADC" w:rsidRDefault="00000000">
      <w:pPr>
        <w:pStyle w:val="Heading2"/>
      </w:pPr>
      <w:bookmarkStart w:id="47" w:name="_Toc233885223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37B6599D" w14:textId="77777777" w:rsidR="001F5ADC" w:rsidRDefault="00000000">
      <w:pPr>
        <w:pStyle w:val="Heading3"/>
      </w:pPr>
      <w:bookmarkStart w:id="48" w:name="_Toc233885224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6998ADA1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2149F246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2CE039C7" w14:textId="77777777" w:rsidR="001F5ADC" w:rsidRDefault="00000000">
      <w:r>
        <w:t>Criterios de aceptación:</w:t>
      </w:r>
    </w:p>
    <w:p w14:paraId="311552A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1A115FF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9C15AC" w14:textId="77777777" w:rsidR="001F5ADC" w:rsidRDefault="00000000">
      <w:pPr>
        <w:pStyle w:val="ListBullet"/>
      </w:pPr>
      <w:r>
        <w:t>Una variante puede marcarse como predeterminada.</w:t>
      </w:r>
    </w:p>
    <w:p w14:paraId="29F83A22" w14:textId="77777777" w:rsidR="001F5ADC" w:rsidRDefault="00000000">
      <w:pPr>
        <w:pStyle w:val="ListBullet"/>
      </w:pPr>
      <w:r>
        <w:t>Los cambios se persisten en el documento del producto.</w:t>
      </w:r>
    </w:p>
    <w:p w14:paraId="32DAEB3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65D94509" w14:textId="77777777">
        <w:tc>
          <w:tcPr>
            <w:tcW w:w="4320" w:type="dxa"/>
          </w:tcPr>
          <w:p w14:paraId="137F688B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9DA46C2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36154D99" w14:textId="77777777">
        <w:tc>
          <w:tcPr>
            <w:tcW w:w="4320" w:type="dxa"/>
          </w:tcPr>
          <w:p w14:paraId="5B3A4BD3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67BCA8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247E7E4B" w14:textId="77777777">
        <w:tc>
          <w:tcPr>
            <w:tcW w:w="4320" w:type="dxa"/>
          </w:tcPr>
          <w:p w14:paraId="6A4EB50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883D490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23BFBEE4" w14:textId="77777777" w:rsidR="001F5ADC" w:rsidRDefault="00000000">
      <w:pPr>
        <w:pStyle w:val="Heading3"/>
      </w:pPr>
      <w:bookmarkStart w:id="49" w:name="_Toc233885225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0E0AFAC9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5643AF35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7DA57B50" w14:textId="77777777" w:rsidR="001F5ADC" w:rsidRDefault="00000000">
      <w:r>
        <w:t>Criterios de aceptación:</w:t>
      </w:r>
    </w:p>
    <w:p w14:paraId="50789DF4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3E507714" w14:textId="77777777" w:rsidR="001F5ADC" w:rsidRDefault="00000000">
      <w:pPr>
        <w:pStyle w:val="ListBullet"/>
      </w:pPr>
      <w:r>
        <w:t>El line ítem de Stripe refleja la variante y su precio.</w:t>
      </w:r>
    </w:p>
    <w:p w14:paraId="2FF50126" w14:textId="77777777" w:rsidR="001F5ADC" w:rsidRDefault="00000000">
      <w:pPr>
        <w:pStyle w:val="ListBullet"/>
      </w:pPr>
      <w:r>
        <w:t>El total del carrito recalcula al cambiar de variante.</w:t>
      </w:r>
    </w:p>
    <w:p w14:paraId="6539E233" w14:textId="77777777" w:rsidR="001F5ADC" w:rsidRDefault="00000000">
      <w:pPr>
        <w:pStyle w:val="Heading3"/>
      </w:pPr>
      <w:bookmarkStart w:id="50" w:name="_Toc233885226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78A79EBB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518174D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6E6BBD75" w14:textId="77777777" w:rsidR="001F5ADC" w:rsidRDefault="00000000">
      <w:r>
        <w:t>Criterios de aceptación:</w:t>
      </w:r>
    </w:p>
    <w:p w14:paraId="3650268B" w14:textId="77777777" w:rsidR="001F5ADC" w:rsidRDefault="00000000">
      <w:pPr>
        <w:pStyle w:val="ListBullet"/>
      </w:pPr>
      <w:r>
        <w:t>Cada variante mantiene su propio nivel de stock.</w:t>
      </w:r>
    </w:p>
    <w:p w14:paraId="3BE371D9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1F935306" w14:textId="77777777" w:rsidR="001F5ADC" w:rsidRDefault="00000000">
      <w:pPr>
        <w:pStyle w:val="ListBullet"/>
      </w:pPr>
      <w:r>
        <w:t>El stock de la variante se descuenta al confirmarse el pago.</w:t>
      </w:r>
    </w:p>
    <w:p w14:paraId="71E4C1B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ECCA1CC" w14:textId="77777777">
        <w:tc>
          <w:tcPr>
            <w:tcW w:w="4320" w:type="dxa"/>
          </w:tcPr>
          <w:p w14:paraId="6FE7FCE4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1DDA340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5D692B04" w14:textId="77777777">
        <w:tc>
          <w:tcPr>
            <w:tcW w:w="4320" w:type="dxa"/>
          </w:tcPr>
          <w:p w14:paraId="2B67D6E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9ABC31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61585" w14:textId="77777777">
        <w:tc>
          <w:tcPr>
            <w:tcW w:w="4320" w:type="dxa"/>
          </w:tcPr>
          <w:p w14:paraId="26A41F7B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1588229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21F452C1" w14:textId="77777777" w:rsidR="001F5ADC" w:rsidRDefault="00000000">
      <w:pPr>
        <w:pStyle w:val="Heading3"/>
      </w:pPr>
      <w:bookmarkStart w:id="51" w:name="_Toc233885227"/>
      <w:r>
        <w:rPr>
          <w:rFonts w:ascii="Calibri" w:hAnsi="Calibri"/>
        </w:rPr>
        <w:t>HU-035 - Variante seleccionada persistida en el carrito</w:t>
      </w:r>
      <w:bookmarkEnd w:id="51"/>
    </w:p>
    <w:p w14:paraId="35178756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62AFC42F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C062607" w14:textId="77777777" w:rsidR="001F5ADC" w:rsidRDefault="00000000">
      <w:r>
        <w:t>Criterios de aceptación:</w:t>
      </w:r>
    </w:p>
    <w:p w14:paraId="62EDA40C" w14:textId="77777777" w:rsidR="001F5ADC" w:rsidRDefault="00000000">
      <w:pPr>
        <w:pStyle w:val="ListBullet"/>
      </w:pPr>
      <w:r>
        <w:t>El ítem del carrito en DB incluye el identificador de variante.</w:t>
      </w:r>
    </w:p>
    <w:p w14:paraId="51BB4177" w14:textId="77777777" w:rsidR="001F5ADC" w:rsidRDefault="00000000">
      <w:pPr>
        <w:pStyle w:val="ListBullet"/>
      </w:pPr>
      <w:r>
        <w:t>El precio del ítem corresponde al de su variante.</w:t>
      </w:r>
    </w:p>
    <w:p w14:paraId="17CB5BA8" w14:textId="77777777" w:rsidR="001F5ADC" w:rsidRDefault="00000000">
      <w:pPr>
        <w:pStyle w:val="ListBullet"/>
      </w:pPr>
      <w:r>
        <w:t>La variante persiste entre sesiones junto con el carrito.</w:t>
      </w:r>
    </w:p>
    <w:p w14:paraId="6F88054F" w14:textId="77777777" w:rsidR="001F5ADC" w:rsidRDefault="00000000">
      <w:pPr>
        <w:pStyle w:val="Heading3"/>
      </w:pPr>
      <w:bookmarkStart w:id="52" w:name="_Toc233885228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0409A44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596AF233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76DA8403" w14:textId="77777777" w:rsidR="001F5ADC" w:rsidRDefault="00000000">
      <w:r>
        <w:t>Criterios de aceptación:</w:t>
      </w:r>
    </w:p>
    <w:p w14:paraId="3807601A" w14:textId="77777777" w:rsidR="001F5ADC" w:rsidRDefault="00000000">
      <w:pPr>
        <w:pStyle w:val="ListBullet"/>
      </w:pPr>
      <w:r>
        <w:t>Cada ítem de orden almacena id y etiqueta de la variante.</w:t>
      </w:r>
    </w:p>
    <w:p w14:paraId="0DFE8669" w14:textId="77777777" w:rsidR="001F5ADC" w:rsidRDefault="00000000">
      <w:pPr>
        <w:pStyle w:val="ListBullet"/>
      </w:pPr>
      <w:r>
        <w:t>El detalle de la orden y los emails muestran la variante.</w:t>
      </w:r>
    </w:p>
    <w:p w14:paraId="78773020" w14:textId="77777777" w:rsidR="001F5ADC" w:rsidRDefault="00000000">
      <w:pPr>
        <w:pStyle w:val="ListBullet"/>
      </w:pPr>
      <w:r>
        <w:t>Los reportes diferencian ventas por variante.</w:t>
      </w:r>
    </w:p>
    <w:p w14:paraId="0F7E2E7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54AC8A" w14:textId="77777777">
        <w:tc>
          <w:tcPr>
            <w:tcW w:w="4320" w:type="dxa"/>
          </w:tcPr>
          <w:p w14:paraId="76CA5CC8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C5649A9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78DFC75C" w14:textId="77777777">
        <w:tc>
          <w:tcPr>
            <w:tcW w:w="4320" w:type="dxa"/>
          </w:tcPr>
          <w:p w14:paraId="3C6C034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6C75A4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0EF043E" w14:textId="77777777">
        <w:tc>
          <w:tcPr>
            <w:tcW w:w="4320" w:type="dxa"/>
          </w:tcPr>
          <w:p w14:paraId="3BF005A4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21529BE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C826410" w14:textId="77777777" w:rsidR="001F5ADC" w:rsidRPr="008F6F25" w:rsidRDefault="00000000">
      <w:pPr>
        <w:pStyle w:val="Heading2"/>
        <w:rPr>
          <w:lang w:val="en-US"/>
        </w:rPr>
      </w:pPr>
      <w:bookmarkStart w:id="53" w:name="_Toc233885229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6145AAB9" w14:textId="77777777" w:rsidR="001F5ADC" w:rsidRPr="008F6F25" w:rsidRDefault="00000000">
      <w:pPr>
        <w:pStyle w:val="Heading3"/>
        <w:rPr>
          <w:lang w:val="en-US"/>
        </w:rPr>
      </w:pPr>
      <w:bookmarkStart w:id="54" w:name="_Toc233885230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48B35E0A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42B6F84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3161D22D" w14:textId="77777777" w:rsidR="001F5ADC" w:rsidRDefault="00000000">
      <w:r>
        <w:t>Criterios de aceptación:</w:t>
      </w:r>
    </w:p>
    <w:p w14:paraId="10C8DD2B" w14:textId="77777777" w:rsidR="001F5ADC" w:rsidRDefault="00000000">
      <w:pPr>
        <w:pStyle w:val="ListBullet"/>
      </w:pPr>
      <w:r>
        <w:t>Se valida el stock disponible al agregar un ítem al carrito.</w:t>
      </w:r>
    </w:p>
    <w:p w14:paraId="04D985C7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27EDDDE4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6B6628F3" w14:textId="77777777" w:rsidR="001F5ADC" w:rsidRDefault="00000000">
      <w:pPr>
        <w:pStyle w:val="ListBullet"/>
      </w:pPr>
      <w:r>
        <w:t>Al confirmarse el pago se descuenta el stock de forma atómica.</w:t>
      </w:r>
    </w:p>
    <w:p w14:paraId="493DEA2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B1D497E" w14:textId="77777777">
        <w:tc>
          <w:tcPr>
            <w:tcW w:w="4320" w:type="dxa"/>
          </w:tcPr>
          <w:p w14:paraId="674D18B5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3B9D496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47CB551D" w14:textId="77777777">
        <w:tc>
          <w:tcPr>
            <w:tcW w:w="4320" w:type="dxa"/>
          </w:tcPr>
          <w:p w14:paraId="0D99602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00AC243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579219F6" w14:textId="77777777">
        <w:tc>
          <w:tcPr>
            <w:tcW w:w="4320" w:type="dxa"/>
          </w:tcPr>
          <w:p w14:paraId="5E8D0C0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4136838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AFAE89B" w14:textId="77777777" w:rsidR="001F5ADC" w:rsidRDefault="00000000">
      <w:pPr>
        <w:pStyle w:val="Heading3"/>
      </w:pPr>
      <w:bookmarkStart w:id="55" w:name="_Toc233885231"/>
      <w:r>
        <w:rPr>
          <w:rFonts w:ascii="Calibri" w:hAnsi="Calibri"/>
        </w:rPr>
        <w:t>HU-038 - Cálculo de envío por zona (Panamá)</w:t>
      </w:r>
      <w:bookmarkEnd w:id="55"/>
    </w:p>
    <w:p w14:paraId="26BA4DEA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544BC80C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7A465D7B" w14:textId="77777777" w:rsidR="001F5ADC" w:rsidRDefault="00000000">
      <w:r>
        <w:t>Criterios de aceptación:</w:t>
      </w:r>
    </w:p>
    <w:p w14:paraId="787D31D0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75ECFBC2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1F8343C7" w14:textId="77777777" w:rsidR="001F5ADC" w:rsidRDefault="00000000">
      <w:pPr>
        <w:pStyle w:val="ListBullet"/>
      </w:pPr>
      <w:r>
        <w:t>Existe la opción de retiro en tienda (pickup) sin costo de envío.</w:t>
      </w:r>
    </w:p>
    <w:p w14:paraId="09CBFE57" w14:textId="77777777" w:rsidR="001F5ADC" w:rsidRDefault="00000000">
      <w:pPr>
        <w:pStyle w:val="Heading3"/>
      </w:pPr>
      <w:bookmarkStart w:id="56" w:name="_Toc233885232"/>
      <w:r>
        <w:rPr>
          <w:rFonts w:ascii="Calibri" w:hAnsi="Calibri"/>
        </w:rPr>
        <w:t>HU-039 - Cálculo de ITBMS (Panamá)</w:t>
      </w:r>
      <w:bookmarkEnd w:id="56"/>
    </w:p>
    <w:p w14:paraId="71E9094C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1416A392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438DCE5D" w14:textId="77777777" w:rsidR="001F5ADC" w:rsidRDefault="00000000">
      <w:r>
        <w:t>Criterios de aceptación:</w:t>
      </w:r>
    </w:p>
    <w:p w14:paraId="323293B6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5959835C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5A113CE2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6259897C" w14:textId="77777777" w:rsidR="001F5ADC" w:rsidRDefault="00000000">
      <w:pPr>
        <w:pStyle w:val="Heading3"/>
      </w:pPr>
      <w:bookmarkStart w:id="57" w:name="_Toc233885233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1FFC3CA8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AAFAE02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30B34650" w14:textId="77777777" w:rsidR="001F5ADC" w:rsidRDefault="00000000">
      <w:r>
        <w:t>Criterios de aceptación:</w:t>
      </w:r>
    </w:p>
    <w:p w14:paraId="689D3EC1" w14:textId="77777777" w:rsidR="001F5ADC" w:rsidRDefault="00000000">
      <w:pPr>
        <w:pStyle w:val="ListBullet"/>
      </w:pPr>
      <w:r>
        <w:t>El cliente ingresa un cupón y el sistema lo valida.</w:t>
      </w:r>
    </w:p>
    <w:p w14:paraId="737D6E31" w14:textId="77777777" w:rsidR="001F5ADC" w:rsidRDefault="00000000">
      <w:pPr>
        <w:pStyle w:val="ListBullet"/>
      </w:pPr>
      <w:r>
        <w:t>El descuento se aplica al total antes del pago.</w:t>
      </w:r>
    </w:p>
    <w:p w14:paraId="2DF94636" w14:textId="77777777" w:rsidR="001F5ADC" w:rsidRDefault="00000000">
      <w:pPr>
        <w:pStyle w:val="ListBullet"/>
      </w:pPr>
      <w:r>
        <w:t>El cupón aplicado queda registrado en la orden.</w:t>
      </w:r>
    </w:p>
    <w:p w14:paraId="4F075B8F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685063E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65359107" w14:textId="77777777">
        <w:tc>
          <w:tcPr>
            <w:tcW w:w="4320" w:type="dxa"/>
          </w:tcPr>
          <w:p w14:paraId="6F155E6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1D436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5450FD00" w14:textId="77777777">
        <w:tc>
          <w:tcPr>
            <w:tcW w:w="4320" w:type="dxa"/>
          </w:tcPr>
          <w:p w14:paraId="5309A92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4AC62A4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204F6C82" w14:textId="77777777">
        <w:tc>
          <w:tcPr>
            <w:tcW w:w="4320" w:type="dxa"/>
          </w:tcPr>
          <w:p w14:paraId="4206D78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B86E016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220279C4" w14:textId="77777777" w:rsidR="001F5ADC" w:rsidRDefault="00000000">
      <w:pPr>
        <w:pStyle w:val="Heading3"/>
      </w:pPr>
      <w:bookmarkStart w:id="58" w:name="_Toc233885234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54061311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8165C3B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5CDCE9DF" w14:textId="77777777" w:rsidR="001F5ADC" w:rsidRDefault="00000000">
      <w:r>
        <w:t>Criterios de aceptación:</w:t>
      </w:r>
    </w:p>
    <w:p w14:paraId="2204F0D2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329775D7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779092DE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005F3FB8" w14:textId="77777777" w:rsidR="001F5ADC" w:rsidRDefault="00000000">
      <w:pPr>
        <w:pStyle w:val="ListBullet"/>
      </w:pPr>
      <w:r>
        <w:t>Cada cambio de estado dispara un email automático.</w:t>
      </w:r>
    </w:p>
    <w:p w14:paraId="611C2D10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49A7AB82" w14:textId="77777777">
        <w:tc>
          <w:tcPr>
            <w:tcW w:w="4320" w:type="dxa"/>
          </w:tcPr>
          <w:p w14:paraId="10F9BA0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761452D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5B6EBFD2" w14:textId="77777777">
        <w:tc>
          <w:tcPr>
            <w:tcW w:w="4320" w:type="dxa"/>
          </w:tcPr>
          <w:p w14:paraId="406B841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7B7A6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12633C9D" w14:textId="77777777">
        <w:tc>
          <w:tcPr>
            <w:tcW w:w="4320" w:type="dxa"/>
          </w:tcPr>
          <w:p w14:paraId="42C1D366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0D7D06A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04191F2B" w14:textId="77777777" w:rsidR="001F5ADC" w:rsidRDefault="00000000">
      <w:pPr>
        <w:pStyle w:val="Heading3"/>
      </w:pPr>
      <w:bookmarkStart w:id="59" w:name="_Toc233885235"/>
      <w:r>
        <w:rPr>
          <w:rFonts w:ascii="Calibri" w:hAnsi="Calibri"/>
        </w:rPr>
        <w:t>HU-042 - Seguimiento de envío (tracking)</w:t>
      </w:r>
      <w:bookmarkEnd w:id="59"/>
    </w:p>
    <w:p w14:paraId="52CD56B6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A8476C2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36CCC6DF" w14:textId="77777777" w:rsidR="001F5ADC" w:rsidRDefault="00000000">
      <w:r>
        <w:t>Criterios de aceptación:</w:t>
      </w:r>
    </w:p>
    <w:p w14:paraId="68F61D0B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44C52C8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B490DD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1CA55EDB" w14:textId="77777777" w:rsidR="001F5ADC" w:rsidRDefault="00000000">
      <w:pPr>
        <w:pStyle w:val="Heading3"/>
      </w:pPr>
      <w:bookmarkStart w:id="60" w:name="_Toc233885236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0F34B84D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48F130C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2FDAB297" w14:textId="77777777" w:rsidR="001F5ADC" w:rsidRDefault="00000000">
      <w:r>
        <w:t>Criterios de aceptación:</w:t>
      </w:r>
    </w:p>
    <w:p w14:paraId="74020ED0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0DFF381A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1317FEB6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1A93479D" w14:textId="77777777" w:rsidR="001F5ADC" w:rsidRDefault="00000000">
      <w:pPr>
        <w:pStyle w:val="Heading2"/>
      </w:pPr>
      <w:bookmarkStart w:id="61" w:name="_Toc233885237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1F2F0E0E" w14:textId="77777777" w:rsidR="001F5ADC" w:rsidRDefault="00000000">
      <w:pPr>
        <w:pStyle w:val="Heading3"/>
      </w:pPr>
      <w:bookmarkStart w:id="62" w:name="_Toc233885238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6B3AF584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FE9BF44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555B6659" w14:textId="77777777" w:rsidR="001F5ADC" w:rsidRDefault="00000000">
      <w:r>
        <w:t>Criterios de aceptación:</w:t>
      </w:r>
    </w:p>
    <w:p w14:paraId="2E724B96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1CA7881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7F7DE3D9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1B9AE6C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6223A014" w14:textId="77777777">
        <w:tc>
          <w:tcPr>
            <w:tcW w:w="4320" w:type="dxa"/>
          </w:tcPr>
          <w:p w14:paraId="20935BB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0337BDD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4CB0C2B" w14:textId="77777777">
        <w:tc>
          <w:tcPr>
            <w:tcW w:w="4320" w:type="dxa"/>
          </w:tcPr>
          <w:p w14:paraId="0BC114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93A8348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5B19CBDA" w14:textId="77777777">
        <w:tc>
          <w:tcPr>
            <w:tcW w:w="4320" w:type="dxa"/>
          </w:tcPr>
          <w:p w14:paraId="1C9E8B24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94C9C6E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07AE4443" w14:textId="77777777" w:rsidR="001F5ADC" w:rsidRDefault="00000000">
      <w:pPr>
        <w:pStyle w:val="Heading3"/>
      </w:pPr>
      <w:bookmarkStart w:id="63" w:name="_Toc233885239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437D7E8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06CDA9D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2B0B8863" w14:textId="77777777" w:rsidR="001F5ADC" w:rsidRDefault="00000000">
      <w:r>
        <w:t>Criterios de aceptación:</w:t>
      </w:r>
    </w:p>
    <w:p w14:paraId="747BFF26" w14:textId="77777777" w:rsidR="001F5ADC" w:rsidRDefault="00000000">
      <w:pPr>
        <w:pStyle w:val="ListBullet"/>
      </w:pPr>
      <w:r>
        <w:t>La ficha de producto muestra productos relacionados.</w:t>
      </w:r>
    </w:p>
    <w:p w14:paraId="53F8560E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90A3DA9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18EC6FC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3E449FEA" w14:textId="77777777">
        <w:tc>
          <w:tcPr>
            <w:tcW w:w="4320" w:type="dxa"/>
          </w:tcPr>
          <w:p w14:paraId="4189415E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99D9AB3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30C828C7" w14:textId="77777777">
        <w:tc>
          <w:tcPr>
            <w:tcW w:w="4320" w:type="dxa"/>
          </w:tcPr>
          <w:p w14:paraId="69B7BA82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87AF9A6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2E136E17" w14:textId="77777777">
        <w:tc>
          <w:tcPr>
            <w:tcW w:w="4320" w:type="dxa"/>
          </w:tcPr>
          <w:p w14:paraId="09D11B1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609B938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3A732C8A" w14:textId="77777777" w:rsidR="001F5ADC" w:rsidRDefault="00000000">
      <w:pPr>
        <w:pStyle w:val="Heading3"/>
      </w:pPr>
      <w:bookmarkStart w:id="64" w:name="_Toc233885240"/>
      <w:r>
        <w:rPr>
          <w:rFonts w:ascii="Calibri" w:hAnsi="Calibri"/>
        </w:rPr>
        <w:t>HU-046 - Productos vistos recientemente</w:t>
      </w:r>
      <w:bookmarkEnd w:id="64"/>
    </w:p>
    <w:p w14:paraId="6F808F35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202E5BB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34340BFA" w14:textId="77777777" w:rsidR="001F5ADC" w:rsidRDefault="00000000">
      <w:r>
        <w:t>Criterios de aceptación:</w:t>
      </w:r>
    </w:p>
    <w:p w14:paraId="4BBC55E1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13376D56" w14:textId="77777777" w:rsidR="001F5ADC" w:rsidRDefault="00000000">
      <w:pPr>
        <w:pStyle w:val="ListBullet"/>
      </w:pPr>
      <w:r>
        <w:t>Se muestran en una sección dedicada.</w:t>
      </w:r>
    </w:p>
    <w:p w14:paraId="506A327D" w14:textId="77777777" w:rsidR="001F5ADC" w:rsidRDefault="00000000">
      <w:pPr>
        <w:pStyle w:val="ListBullet"/>
      </w:pPr>
      <w:r>
        <w:t>La lista respeta un límite y orden recientes-primero.</w:t>
      </w:r>
    </w:p>
    <w:p w14:paraId="151FD2BC" w14:textId="77777777" w:rsidR="001F5ADC" w:rsidRDefault="00000000">
      <w:pPr>
        <w:pStyle w:val="Heading3"/>
      </w:pPr>
      <w:bookmarkStart w:id="65" w:name="_Toc233885241"/>
      <w:r>
        <w:rPr>
          <w:rFonts w:ascii="Calibri" w:hAnsi="Calibri"/>
        </w:rPr>
        <w:t>HU-047 - Comparación de productos</w:t>
      </w:r>
      <w:bookmarkEnd w:id="65"/>
    </w:p>
    <w:p w14:paraId="00E42A4D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C3781B2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08776C93" w14:textId="77777777" w:rsidR="001F5ADC" w:rsidRDefault="00000000">
      <w:r>
        <w:t>Criterios de aceptación:</w:t>
      </w:r>
    </w:p>
    <w:p w14:paraId="688CF959" w14:textId="77777777" w:rsidR="001F5ADC" w:rsidRDefault="00000000">
      <w:pPr>
        <w:pStyle w:val="ListBullet"/>
      </w:pPr>
      <w:r>
        <w:t>El cliente puede agregar productos a una vista de comparación.</w:t>
      </w:r>
    </w:p>
    <w:p w14:paraId="0346C325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4CB926ED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 w14:paraId="76172CAF" w14:textId="77777777" w:rsidR="001F5ADC" w:rsidRDefault="00000000">
      <w:pPr>
        <w:pStyle w:val="Heading2"/>
      </w:pPr>
      <w:bookmarkStart w:id="66" w:name="_Toc233885242"/>
      <w:r>
        <w:rPr>
          <w:rFonts w:ascii="Calibri" w:hAnsi="Calibri"/>
        </w:rPr>
        <w:t>3.4 Administración</w:t>
      </w:r>
      <w:bookmarkEnd w:id="66"/>
    </w:p>
    <w:p w14:paraId="721A3D91" w14:textId="77777777" w:rsidR="001F5ADC" w:rsidRDefault="00000000">
      <w:pPr>
        <w:pStyle w:val="Heading3"/>
      </w:pPr>
      <w:bookmarkStart w:id="67" w:name="_Toc233885243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73B8D796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153395B3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77029F68" w14:textId="77777777" w:rsidR="001F5ADC" w:rsidRDefault="00000000">
      <w:r>
        <w:t>Criterios de aceptación:</w:t>
      </w:r>
    </w:p>
    <w:p w14:paraId="3AAA5F8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351EA21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733E32F6" w14:textId="77777777" w:rsidR="001F5ADC" w:rsidRDefault="00000000">
      <w:pPr>
        <w:pStyle w:val="ListBullet"/>
      </w:pPr>
      <w:r>
        <w:t>Los productos pueden reasignarse de categoría.</w:t>
      </w:r>
    </w:p>
    <w:p w14:paraId="3435EDF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CCEB5FF" w14:textId="77777777">
        <w:tc>
          <w:tcPr>
            <w:tcW w:w="4320" w:type="dxa"/>
          </w:tcPr>
          <w:p w14:paraId="13F62A05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5B6B1C5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4CC7F396" w14:textId="77777777">
        <w:tc>
          <w:tcPr>
            <w:tcW w:w="4320" w:type="dxa"/>
          </w:tcPr>
          <w:p w14:paraId="1128D2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62FA48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47E722B" w14:textId="77777777">
        <w:tc>
          <w:tcPr>
            <w:tcW w:w="4320" w:type="dxa"/>
          </w:tcPr>
          <w:p w14:paraId="2DD896D6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91F654F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31EEE018" w14:textId="77777777" w:rsidR="001F5ADC" w:rsidRDefault="00000000">
      <w:pPr>
        <w:pStyle w:val="Heading3"/>
      </w:pPr>
      <w:bookmarkStart w:id="68" w:name="_Toc233885244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3417D7F4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11C48050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3A7B3A48" w14:textId="77777777" w:rsidR="001F5ADC" w:rsidRDefault="00000000">
      <w:r>
        <w:t>Criterios de aceptación:</w:t>
      </w:r>
    </w:p>
    <w:p w14:paraId="24779EFF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1C1B5104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5EFFB8A7" w14:textId="77777777" w:rsidR="001F5ADC" w:rsidRDefault="00000000">
      <w:pPr>
        <w:pStyle w:val="ListBullet"/>
      </w:pPr>
      <w:r>
        <w:t>Se puede limitar el uso por cupón o por usuario.</w:t>
      </w:r>
    </w:p>
    <w:p w14:paraId="135BD3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6FB8EBB" w14:textId="77777777">
        <w:tc>
          <w:tcPr>
            <w:tcW w:w="4320" w:type="dxa"/>
          </w:tcPr>
          <w:p w14:paraId="44C7369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98679CE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2840643D" w14:textId="77777777">
        <w:tc>
          <w:tcPr>
            <w:tcW w:w="4320" w:type="dxa"/>
          </w:tcPr>
          <w:p w14:paraId="1B9F6CE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E22CDD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EA8E59" w14:textId="77777777">
        <w:tc>
          <w:tcPr>
            <w:tcW w:w="4320" w:type="dxa"/>
          </w:tcPr>
          <w:p w14:paraId="4952408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382D9CD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2A63D65B" w14:textId="77777777" w:rsidR="001F5ADC" w:rsidRDefault="00000000">
      <w:pPr>
        <w:pStyle w:val="Heading3"/>
      </w:pPr>
      <w:bookmarkStart w:id="69" w:name="_Toc233885245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3233BCC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9B9D9AE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9E09026" w14:textId="77777777" w:rsidR="001F5ADC" w:rsidRDefault="00000000">
      <w:r>
        <w:t>Criterios de aceptación:</w:t>
      </w:r>
    </w:p>
    <w:p w14:paraId="7706D486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5C1406E6" w14:textId="77777777" w:rsidR="001F5ADC" w:rsidRDefault="00000000">
      <w:pPr>
        <w:pStyle w:val="ListBullet"/>
      </w:pPr>
      <w:r>
        <w:t>El archivo incluye los campos relevantes para contabilidad.</w:t>
      </w:r>
    </w:p>
    <w:p w14:paraId="075986E4" w14:textId="77777777" w:rsidR="001F5ADC" w:rsidRDefault="00000000">
      <w:pPr>
        <w:pStyle w:val="ListBullet"/>
      </w:pPr>
      <w:r>
        <w:t>La exportación soporta grandes volúmenes sin bloquear la UI.</w:t>
      </w:r>
    </w:p>
    <w:p w14:paraId="10988A6F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09B140E" w14:textId="77777777">
        <w:tc>
          <w:tcPr>
            <w:tcW w:w="4320" w:type="dxa"/>
          </w:tcPr>
          <w:p w14:paraId="4703813E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C81F4D9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327DC1E5" w14:textId="77777777">
        <w:tc>
          <w:tcPr>
            <w:tcW w:w="4320" w:type="dxa"/>
          </w:tcPr>
          <w:p w14:paraId="685D343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AA978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3B271C8" w14:textId="77777777">
        <w:tc>
          <w:tcPr>
            <w:tcW w:w="4320" w:type="dxa"/>
          </w:tcPr>
          <w:p w14:paraId="1D842EE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30937E6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2FC3EFFB" w14:textId="77777777" w:rsidR="001F5ADC" w:rsidRDefault="00000000">
      <w:pPr>
        <w:pStyle w:val="Heading3"/>
      </w:pPr>
      <w:bookmarkStart w:id="70" w:name="_Toc233885246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0ADA405C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1E3CA88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4ADDBDB0" w14:textId="77777777" w:rsidR="001F5ADC" w:rsidRDefault="00000000">
      <w:r>
        <w:lastRenderedPageBreak/>
        <w:t>Criterios de aceptación:</w:t>
      </w:r>
    </w:p>
    <w:p w14:paraId="37C2F390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4D06A0FF" w14:textId="77777777" w:rsidR="001F5ADC" w:rsidRDefault="00000000">
      <w:pPr>
        <w:pStyle w:val="ListBullet"/>
      </w:pPr>
      <w:r>
        <w:t>El registro puede filtrarse por usuario, acción y fecha.</w:t>
      </w:r>
    </w:p>
    <w:p w14:paraId="125B2DA2" w14:textId="77777777" w:rsidR="001F5ADC" w:rsidRDefault="00000000">
      <w:pPr>
        <w:pStyle w:val="ListBullet"/>
      </w:pPr>
      <w:r>
        <w:t>Los registros no pueden alterarse desde la aplicación.</w:t>
      </w:r>
    </w:p>
    <w:p w14:paraId="4EF24E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DA80048" w14:textId="77777777">
        <w:tc>
          <w:tcPr>
            <w:tcW w:w="4320" w:type="dxa"/>
          </w:tcPr>
          <w:p w14:paraId="40C9F6D1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F0E964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220D2257" w14:textId="77777777">
        <w:tc>
          <w:tcPr>
            <w:tcW w:w="4320" w:type="dxa"/>
          </w:tcPr>
          <w:p w14:paraId="011F7F82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06B5E4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F1742E6" w14:textId="77777777">
        <w:tc>
          <w:tcPr>
            <w:tcW w:w="4320" w:type="dxa"/>
          </w:tcPr>
          <w:p w14:paraId="6CEB205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3445255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 w14:paraId="7A6E37FC" w14:textId="77777777" w:rsidR="001F5ADC" w:rsidRDefault="00000000">
      <w:pPr>
        <w:pStyle w:val="Heading3"/>
      </w:pPr>
      <w:bookmarkStart w:id="71" w:name="_Toc233885247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7166B4DB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0C352E92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6F485800" w14:textId="77777777" w:rsidR="001F5ADC" w:rsidRDefault="00000000">
      <w:r>
        <w:t>Criterios de aceptación:</w:t>
      </w:r>
    </w:p>
    <w:p w14:paraId="4564E459" w14:textId="77777777" w:rsidR="001F5ADC" w:rsidRDefault="00000000">
      <w:pPr>
        <w:pStyle w:val="ListBullet"/>
      </w:pPr>
      <w:r>
        <w:t>Se calculan cohortes de clientes por periodo.</w:t>
      </w:r>
    </w:p>
    <w:p w14:paraId="4A98F6FC" w14:textId="77777777" w:rsidR="001F5ADC" w:rsidRDefault="00000000">
      <w:pPr>
        <w:pStyle w:val="ListBullet"/>
      </w:pPr>
      <w:r>
        <w:t>Se estima el LTV por segmento.</w:t>
      </w:r>
    </w:p>
    <w:p w14:paraId="6947F46A" w14:textId="77777777" w:rsidR="001F5ADC" w:rsidRDefault="00000000">
      <w:pPr>
        <w:pStyle w:val="ListBullet"/>
      </w:pPr>
      <w:r>
        <w:t>Los reportes se pueden filtrar por rango de fecha.</w:t>
      </w:r>
    </w:p>
    <w:p w14:paraId="087882A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7AF2236" w14:textId="77777777">
        <w:tc>
          <w:tcPr>
            <w:tcW w:w="4320" w:type="dxa"/>
          </w:tcPr>
          <w:p w14:paraId="12398CC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4DA59A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7B3987AD" w14:textId="77777777">
        <w:tc>
          <w:tcPr>
            <w:tcW w:w="4320" w:type="dxa"/>
          </w:tcPr>
          <w:p w14:paraId="64C0155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800368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28EEC99D" w14:textId="77777777">
        <w:tc>
          <w:tcPr>
            <w:tcW w:w="4320" w:type="dxa"/>
          </w:tcPr>
          <w:p w14:paraId="6916EA7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F2E93F4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6BB95AEF" w14:textId="77777777" w:rsidR="001F5ADC" w:rsidRDefault="00000000">
      <w:pPr>
        <w:pStyle w:val="Heading3"/>
      </w:pPr>
      <w:bookmarkStart w:id="72" w:name="_Toc233885248"/>
      <w:r>
        <w:rPr>
          <w:rFonts w:ascii="Calibri" w:hAnsi="Calibri"/>
        </w:rPr>
        <w:t>HU-053 - CMS básico de banners y contenido</w:t>
      </w:r>
      <w:bookmarkEnd w:id="72"/>
    </w:p>
    <w:p w14:paraId="40E266EE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89385B6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5E7D7B5F" w14:textId="77777777" w:rsidR="001F5ADC" w:rsidRDefault="00000000">
      <w:r>
        <w:t>Criterios de aceptación:</w:t>
      </w:r>
    </w:p>
    <w:p w14:paraId="0EF2C6B4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2BD9D0B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0F3E6493" w14:textId="77777777" w:rsidR="001F5ADC" w:rsidRDefault="00000000">
      <w:pPr>
        <w:pStyle w:val="ListBullet"/>
      </w:pPr>
      <w:r>
        <w:t>Se puede activar o desactivar contenido por fecha.</w:t>
      </w:r>
    </w:p>
    <w:p w14:paraId="67A50A01" w14:textId="77777777" w:rsidR="001F5ADC" w:rsidRDefault="00000000">
      <w:pPr>
        <w:pStyle w:val="Heading3"/>
      </w:pPr>
      <w:bookmarkStart w:id="73" w:name="_Toc233885249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417DC7D1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116775A5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ver un panel de analítica de producto con </w:t>
      </w:r>
      <w:proofErr w:type="spellStart"/>
      <w:r>
        <w:t>PostHog</w:t>
      </w:r>
      <w:proofErr w:type="spellEnd"/>
      <w:r>
        <w:t xml:space="preserve"> (embudos, conversión, abandono de carrito y errores recientes), para tomar decisiones basadas en el comportamiento real de los usuarios.</w:t>
      </w:r>
    </w:p>
    <w:p w14:paraId="4918F0D1" w14:textId="77777777" w:rsidR="001F5ADC" w:rsidRDefault="00000000">
      <w:r>
        <w:t>Criterios de aceptación:</w:t>
      </w:r>
    </w:p>
    <w:p w14:paraId="5CDB4C6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640EFA63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2DA8822E" w14:textId="77777777" w:rsidR="001F5ADC" w:rsidRDefault="00000000">
      <w:pPr>
        <w:pStyle w:val="ListBullet"/>
      </w:pPr>
      <w:r>
        <w:t xml:space="preserve">El panel lista los errores recientes capturados (error tracking de </w:t>
      </w:r>
      <w:proofErr w:type="spellStart"/>
      <w:r>
        <w:t>PostHog</w:t>
      </w:r>
      <w:proofErr w:type="spellEnd"/>
      <w:r>
        <w:t>).</w:t>
      </w:r>
    </w:p>
    <w:p w14:paraId="3496ECDD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1D099F1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3B2B73F" w14:textId="77777777">
        <w:tc>
          <w:tcPr>
            <w:tcW w:w="4320" w:type="dxa"/>
          </w:tcPr>
          <w:p w14:paraId="152845A4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5045EB9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EF8B3F7" w14:textId="77777777">
        <w:tc>
          <w:tcPr>
            <w:tcW w:w="4320" w:type="dxa"/>
          </w:tcPr>
          <w:p w14:paraId="0A2CD623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51FC5E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7EAD6B6" w14:textId="77777777">
        <w:tc>
          <w:tcPr>
            <w:tcW w:w="4320" w:type="dxa"/>
          </w:tcPr>
          <w:p w14:paraId="061D04A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247CF5D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73BD93C" w14:textId="77777777" w:rsidR="001F5ADC" w:rsidRDefault="00000000">
      <w:pPr>
        <w:pStyle w:val="Heading3"/>
      </w:pPr>
      <w:bookmarkStart w:id="74" w:name="_Toc233885250"/>
      <w:r>
        <w:rPr>
          <w:rFonts w:ascii="Calibri" w:hAnsi="Calibri"/>
        </w:rPr>
        <w:t>HU-055 - Alertas de stock bajo</w:t>
      </w:r>
      <w:bookmarkEnd w:id="74"/>
    </w:p>
    <w:p w14:paraId="5E09B9D2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62AA420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1CE73C9D" w14:textId="77777777" w:rsidR="001F5ADC" w:rsidRDefault="00000000">
      <w:r>
        <w:t>Criterios de aceptación:</w:t>
      </w:r>
    </w:p>
    <w:p w14:paraId="6E0D1678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0723E5B8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07307B85" w14:textId="77777777" w:rsidR="001F5ADC" w:rsidRDefault="00000000">
      <w:pPr>
        <w:pStyle w:val="ListBullet"/>
      </w:pPr>
      <w:r>
        <w:t>El listado de productos resalta los ítems con stock bajo.</w:t>
      </w:r>
    </w:p>
    <w:p w14:paraId="69FF4F37" w14:textId="77777777" w:rsidR="001F5ADC" w:rsidRDefault="00000000">
      <w:pPr>
        <w:pStyle w:val="Heading3"/>
      </w:pPr>
      <w:bookmarkStart w:id="75" w:name="_Toc233885251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028EF02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09F2B8F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3556D34F" w14:textId="77777777" w:rsidR="001F5ADC" w:rsidRDefault="00000000">
      <w:r>
        <w:t>Criterios de aceptación:</w:t>
      </w:r>
    </w:p>
    <w:p w14:paraId="5EF55DA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17D034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5A9B1542" w14:textId="77777777" w:rsidR="001F5ADC" w:rsidRDefault="00000000">
      <w:pPr>
        <w:pStyle w:val="ListBullet"/>
      </w:pPr>
      <w:r>
        <w:t>Las reseñas ocultas no se muestran en la ficha pública.</w:t>
      </w:r>
    </w:p>
    <w:p w14:paraId="0A8B71E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8404164" w14:textId="77777777">
        <w:tc>
          <w:tcPr>
            <w:tcW w:w="4320" w:type="dxa"/>
          </w:tcPr>
          <w:p w14:paraId="229E489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D54C618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58B9820B" w14:textId="77777777">
        <w:tc>
          <w:tcPr>
            <w:tcW w:w="4320" w:type="dxa"/>
          </w:tcPr>
          <w:p w14:paraId="4419556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AEEDDA3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52365F6" w14:textId="77777777">
        <w:tc>
          <w:tcPr>
            <w:tcW w:w="4320" w:type="dxa"/>
          </w:tcPr>
          <w:p w14:paraId="5FBEB2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1E3A450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>
      <w:pPr>
        <w:pStyle w:val="Heading3"/>
      </w:pPr>
      <w:r>
        <w:t>HU-092 - Descuentos automáticos por producto y por categoría  [MCP]</w:t>
      </w:r>
    </w:p>
    <w:p>
      <w:pPr/>
      <w:r>
        <w:rPr>
          <w:color w:val="555555"/>
          <w:sz w:val="18"/>
        </w:rPr>
        <w:t>Estado: Pendiente   |   Prioridad: Media   |   Módulo: Administración   |   Tipo: Funcional</w:t>
      </w:r>
    </w:p>
    <w:p>
      <w:pPr/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>
      <w:pPr/>
      <w:r>
        <w:t>Criterios de aceptación:</w:t>
      </w:r>
    </w:p>
    <w:p>
      <w:pPr>
        <w:pStyle w:val="ListBullet"/>
      </w:pPr>
      <w:r>
        <w:t>El admin puede aplicar un descuento (% o monto fijo) a un producto individual, con vigencia opcional (fecha de inicio y fin).</w:t>
      </w:r>
    </w:p>
    <w:p>
      <w:pPr>
        <w:pStyle w:val="ListBullet"/>
      </w:pPr>
      <w:r>
        <w:t>El admin puede aplicar el mismo descuento a todos los productos de una categoría a la vez, sin editarlos uno por uno.</w:t>
      </w:r>
    </w:p>
    <w:p>
      <w:pPr>
        <w:pStyle w:val="ListBullet"/>
      </w:pPr>
      <w:r>
        <w:t>El catálogo y la ficha de producto muestran el precio original tachado junto al precio rebajado, sin acción del cliente.</w:t>
      </w:r>
    </w:p>
    <w:p>
      <w:pPr>
        <w:pStyle w:val="ListBullet"/>
      </w:pPr>
      <w:r>
        <w:t>El descuento aplicado es el que se cobra en el checkout (coherente con el precio mostrado).</w:t>
      </w:r>
    </w:p>
    <w:p>
      <w:pPr>
        <w:pStyle w:val="ListBullet"/>
      </w:pPr>
      <w:r>
        <w:t>El admin puede quitar el descuento de forma individual o masiva por categoría, restaurando el precio original.</w:t>
      </w:r>
    </w:p>
    <w:p>
      <w:pPr/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promotions.applyDiscount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Autenticación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JWT (Clerk) + rol Admin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Permite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3A0B3A20" w14:textId="77777777" w:rsidR="001F5ADC" w:rsidRDefault="00000000">
      <w:pPr>
        <w:pStyle w:val="Heading2"/>
      </w:pPr>
      <w:bookmarkStart w:id="76" w:name="_Toc233885252"/>
      <w:r>
        <w:rPr>
          <w:rFonts w:ascii="Calibri" w:hAnsi="Calibri"/>
        </w:rPr>
        <w:lastRenderedPageBreak/>
        <w:t>3.5 Usuarios</w:t>
      </w:r>
      <w:bookmarkEnd w:id="76"/>
    </w:p>
    <w:p w14:paraId="5BC1BA76" w14:textId="77777777" w:rsidR="001F5ADC" w:rsidRDefault="00000000">
      <w:pPr>
        <w:pStyle w:val="Heading3"/>
      </w:pPr>
      <w:bookmarkStart w:id="77" w:name="_Toc233885253"/>
      <w:r>
        <w:rPr>
          <w:rFonts w:ascii="Calibri" w:hAnsi="Calibri"/>
        </w:rPr>
        <w:t>HU-057 - Página de perfil editable</w:t>
      </w:r>
      <w:bookmarkEnd w:id="77"/>
    </w:p>
    <w:p w14:paraId="321B1CBB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5529FFEF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474C5109" w14:textId="77777777" w:rsidR="001F5ADC" w:rsidRDefault="00000000">
      <w:r>
        <w:t>Criterios de aceptación:</w:t>
      </w:r>
    </w:p>
    <w:p w14:paraId="55CD9E9C" w14:textId="77777777" w:rsidR="001F5ADC" w:rsidRDefault="00000000">
      <w:pPr>
        <w:pStyle w:val="ListBullet"/>
      </w:pPr>
      <w:r>
        <w:t>El cliente puede actualizar nombre y foto.</w:t>
      </w:r>
    </w:p>
    <w:p w14:paraId="4C4AA66E" w14:textId="77777777" w:rsidR="001F5ADC" w:rsidRDefault="00000000">
      <w:pPr>
        <w:pStyle w:val="ListBullet"/>
      </w:pPr>
      <w:r>
        <w:t>El cliente puede gestionar preferencias básicas.</w:t>
      </w:r>
    </w:p>
    <w:p w14:paraId="66DFA90B" w14:textId="77777777" w:rsidR="001F5ADC" w:rsidRDefault="00000000">
      <w:pPr>
        <w:pStyle w:val="ListBullet"/>
      </w:pPr>
      <w:r>
        <w:t>Los cambios se guardan y reflejan de inmediato.</w:t>
      </w:r>
    </w:p>
    <w:p w14:paraId="2D64F818" w14:textId="77777777" w:rsidR="001F5ADC" w:rsidRDefault="00000000">
      <w:pPr>
        <w:pStyle w:val="Heading3"/>
      </w:pPr>
      <w:bookmarkStart w:id="78" w:name="_Toc233885254"/>
      <w:r>
        <w:rPr>
          <w:rFonts w:ascii="Calibri" w:hAnsi="Calibri"/>
        </w:rPr>
        <w:t>HU-058 - Preferencias de notificación</w:t>
      </w:r>
      <w:bookmarkEnd w:id="78"/>
    </w:p>
    <w:p w14:paraId="158E762E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155884CD" w14:textId="77777777" w:rsidR="001F5ADC" w:rsidRDefault="00000000">
      <w:r>
        <w:rPr>
          <w:b/>
        </w:rPr>
        <w:t xml:space="preserve">Historia: </w:t>
      </w:r>
      <w:r>
        <w:t>Como Cliente, quiero controlar que tipos de correos y notificaciones recibo, para reducir el ruido y recibir solo lo que me interesa.</w:t>
      </w:r>
    </w:p>
    <w:p w14:paraId="7FEB67E3" w14:textId="77777777" w:rsidR="001F5ADC" w:rsidRDefault="00000000">
      <w:r>
        <w:t>Criterios de aceptación:</w:t>
      </w:r>
    </w:p>
    <w:p w14:paraId="04FD713F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9EE2215" w14:textId="77777777" w:rsidR="001F5ADC" w:rsidRDefault="00000000">
      <w:pPr>
        <w:pStyle w:val="ListBullet"/>
      </w:pPr>
      <w:r>
        <w:t>Las preferencias se respetan al enviar correos.</w:t>
      </w:r>
    </w:p>
    <w:p w14:paraId="0F9E28D8" w14:textId="77777777" w:rsidR="001F5ADC" w:rsidRDefault="00000000">
      <w:pPr>
        <w:pStyle w:val="ListBullet"/>
      </w:pPr>
      <w:r>
        <w:t>Existe una opción de baja total.</w:t>
      </w:r>
    </w:p>
    <w:p w14:paraId="41919633" w14:textId="77777777" w:rsidR="001F5ADC" w:rsidRDefault="00000000">
      <w:pPr>
        <w:pStyle w:val="Heading3"/>
      </w:pPr>
      <w:bookmarkStart w:id="79" w:name="_Toc233885255"/>
      <w:r>
        <w:rPr>
          <w:rFonts w:ascii="Calibri" w:hAnsi="Calibri"/>
        </w:rPr>
        <w:t>HU-059 - Métodos de pago guardados</w:t>
      </w:r>
      <w:bookmarkEnd w:id="79"/>
    </w:p>
    <w:p w14:paraId="093BF10E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5B9B6759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73D8A32F" w14:textId="77777777" w:rsidR="001F5ADC" w:rsidRDefault="00000000">
      <w:r>
        <w:t>Criterios de aceptación:</w:t>
      </w:r>
    </w:p>
    <w:p w14:paraId="58F94AD1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EB820CB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8CF0907" w14:textId="77777777" w:rsidR="001F5ADC" w:rsidRDefault="00000000">
      <w:pPr>
        <w:pStyle w:val="ListBullet"/>
      </w:pPr>
      <w:r>
        <w:t>El cliente puede eliminar métodos de pago.</w:t>
      </w:r>
    </w:p>
    <w:p w14:paraId="299A1FFF" w14:textId="77777777" w:rsidR="001F5ADC" w:rsidRDefault="00000000">
      <w:pPr>
        <w:pStyle w:val="Heading3"/>
      </w:pPr>
      <w:bookmarkStart w:id="80" w:name="_Toc233885256"/>
      <w:r>
        <w:rPr>
          <w:rFonts w:ascii="Calibri" w:hAnsi="Calibri"/>
        </w:rPr>
        <w:t>HU-060 - Programa de lealtad / puntos (Club)</w:t>
      </w:r>
      <w:bookmarkEnd w:id="80"/>
    </w:p>
    <w:p w14:paraId="18CA33EF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20371771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7C8B05B1" w14:textId="77777777" w:rsidR="001F5ADC" w:rsidRDefault="00000000">
      <w:r>
        <w:t>Criterios de aceptación:</w:t>
      </w:r>
    </w:p>
    <w:p w14:paraId="7C66479D" w14:textId="77777777" w:rsidR="001F5ADC" w:rsidRDefault="00000000">
      <w:pPr>
        <w:pStyle w:val="ListBullet"/>
      </w:pPr>
      <w:r>
        <w:lastRenderedPageBreak/>
        <w:t>El cliente acumula puntos al completar compras.</w:t>
      </w:r>
    </w:p>
    <w:p w14:paraId="7AD65D06" w14:textId="77777777" w:rsidR="001F5ADC" w:rsidRDefault="00000000">
      <w:pPr>
        <w:pStyle w:val="ListBullet"/>
      </w:pPr>
      <w:r>
        <w:t>El cliente puede canjear puntos por descuentos.</w:t>
      </w:r>
    </w:p>
    <w:p w14:paraId="0CBBAD4A" w14:textId="77777777" w:rsidR="001F5ADC" w:rsidRDefault="00000000">
      <w:pPr>
        <w:pStyle w:val="ListBullet"/>
      </w:pPr>
      <w:r>
        <w:t>El saldo de puntos se muestra en el Club.</w:t>
      </w:r>
    </w:p>
    <w:p w14:paraId="16F397F9" w14:textId="77777777" w:rsidR="00A125BF" w:rsidRDefault="00000000">
      <w:pPr>
        <w:pStyle w:val="Heading3"/>
      </w:pPr>
      <w:bookmarkStart w:id="81" w:name="_Toc233885257"/>
      <w:r>
        <w:t>HU-061 - Suscripción de reposición automática</w:t>
      </w:r>
      <w:bookmarkEnd w:id="81"/>
    </w:p>
    <w:p w14:paraId="1A19E5C1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6E8FDCBA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2013AD94" w14:textId="77777777" w:rsidR="00A125BF" w:rsidRDefault="00000000">
      <w:r>
        <w:t>Criterios de aceptación:</w:t>
      </w:r>
    </w:p>
    <w:p w14:paraId="2DF6D0B9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70B20765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78D2A4C0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44074BB7" w14:textId="77777777" w:rsidR="00A125BF" w:rsidRDefault="00000000">
      <w:pPr>
        <w:pStyle w:val="Heading3"/>
      </w:pPr>
      <w:bookmarkStart w:id="82" w:name="_Toc233885258"/>
      <w:r>
        <w:t>HU-062 - Recordatorio de recompra</w:t>
      </w:r>
      <w:bookmarkEnd w:id="82"/>
    </w:p>
    <w:p w14:paraId="66F08FF5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35CF9A19" w14:textId="77777777" w:rsidR="00A125BF" w:rsidRDefault="00000000">
      <w:r>
        <w:t>Historia: Como Cliente, quiero recibir un recordatorio cuando se me esté por acabar un producto que ya compré, para volver a comprarlo a tiempo.</w:t>
      </w:r>
    </w:p>
    <w:p w14:paraId="785780BA" w14:textId="77777777" w:rsidR="00A125BF" w:rsidRDefault="00000000">
      <w:r>
        <w:t>Criterios de aceptación:</w:t>
      </w:r>
    </w:p>
    <w:p w14:paraId="4FF262FE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20CC9B31" w14:textId="77777777" w:rsidR="00A125BF" w:rsidRDefault="00000000">
      <w:pPr>
        <w:pStyle w:val="ListBullet"/>
      </w:pPr>
      <w:r>
        <w:t>Se envía un email de recordatorio antes de la fecha estimada.</w:t>
      </w:r>
    </w:p>
    <w:p w14:paraId="646A765F" w14:textId="77777777" w:rsidR="00A125BF" w:rsidRDefault="00000000">
      <w:pPr>
        <w:pStyle w:val="ListBullet"/>
      </w:pPr>
      <w:r>
        <w:t>El recordatorio no genera ningún cobro automático.</w:t>
      </w:r>
    </w:p>
    <w:p w14:paraId="634C16F7" w14:textId="77777777" w:rsidR="001F5ADC" w:rsidRDefault="00000000">
      <w:pPr>
        <w:pStyle w:val="Heading2"/>
      </w:pPr>
      <w:bookmarkStart w:id="83" w:name="_Toc233885259"/>
      <w:r>
        <w:rPr>
          <w:rFonts w:ascii="Calibri" w:hAnsi="Calibri"/>
        </w:rPr>
        <w:t>3.6 Notificaciones en tiempo real</w:t>
      </w:r>
      <w:bookmarkEnd w:id="83"/>
    </w:p>
    <w:p w14:paraId="7919F69E" w14:textId="77777777" w:rsidR="001F5ADC" w:rsidRDefault="00000000">
      <w:pPr>
        <w:pStyle w:val="Heading3"/>
      </w:pPr>
      <w:bookmarkStart w:id="84" w:name="_Toc233885260"/>
      <w:r>
        <w:rPr>
          <w:rFonts w:ascii="Calibri" w:hAnsi="Calibri"/>
        </w:rPr>
        <w:t>HU-063 -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4"/>
    </w:p>
    <w:p w14:paraId="7416F30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2F760F1D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5F2E8E98" w14:textId="77777777" w:rsidR="001F5ADC" w:rsidRDefault="00000000">
      <w:r>
        <w:t>Criterios de aceptación:</w:t>
      </w:r>
    </w:p>
    <w:p w14:paraId="18214CDD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508E867D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06CA38D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16F331E7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B2F05A7" w14:textId="77777777">
        <w:tc>
          <w:tcPr>
            <w:tcW w:w="4320" w:type="dxa"/>
          </w:tcPr>
          <w:p w14:paraId="0ACE1B53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FFAFFAB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71C86D36" w14:textId="77777777">
        <w:tc>
          <w:tcPr>
            <w:tcW w:w="4320" w:type="dxa"/>
          </w:tcPr>
          <w:p w14:paraId="55F8E342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833441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0F31037A" w14:textId="77777777">
        <w:tc>
          <w:tcPr>
            <w:tcW w:w="4320" w:type="dxa"/>
          </w:tcPr>
          <w:p w14:paraId="3112B3AB" w14:textId="77777777" w:rsidR="001F5ADC" w:rsidRDefault="00000000">
            <w:r>
              <w:rPr>
                <w:b/>
                <w:sz w:val="19"/>
              </w:rPr>
              <w:lastRenderedPageBreak/>
              <w:t>Permite</w:t>
            </w:r>
          </w:p>
        </w:tc>
        <w:tc>
          <w:tcPr>
            <w:tcW w:w="4320" w:type="dxa"/>
          </w:tcPr>
          <w:p w14:paraId="3583751F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665F114C" w14:textId="77777777" w:rsidR="001F5ADC" w:rsidRDefault="00000000">
      <w:pPr>
        <w:pStyle w:val="Heading1"/>
      </w:pPr>
      <w:bookmarkStart w:id="85" w:name="_Toc233885261"/>
      <w:r>
        <w:rPr>
          <w:rFonts w:ascii="Calibri" w:hAnsi="Calibri"/>
        </w:rPr>
        <w:t>4. Sección III - Requisitos No Funcionales / Técnicos</w:t>
      </w:r>
      <w:bookmarkEnd w:id="85"/>
    </w:p>
    <w:p w14:paraId="6827705E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4C0EA53B" w14:textId="77777777" w:rsidR="001F5ADC" w:rsidRDefault="00000000">
      <w:pPr>
        <w:pStyle w:val="Heading2"/>
      </w:pPr>
      <w:bookmarkStart w:id="86" w:name="_Toc233885262"/>
      <w:r>
        <w:rPr>
          <w:rFonts w:ascii="Calibri" w:hAnsi="Calibri"/>
        </w:rPr>
        <w:t>4.1 Seguridad</w:t>
      </w:r>
      <w:bookmarkEnd w:id="86"/>
    </w:p>
    <w:p w14:paraId="68E5B587" w14:textId="77777777" w:rsidR="001F5ADC" w:rsidRDefault="00000000">
      <w:pPr>
        <w:pStyle w:val="Heading3"/>
      </w:pPr>
      <w:bookmarkStart w:id="87" w:name="_Toc233885263"/>
      <w:r>
        <w:rPr>
          <w:rFonts w:ascii="Calibri" w:hAnsi="Calibri"/>
        </w:rPr>
        <w:t xml:space="preserve">HU-064 - Rate </w:t>
      </w:r>
      <w:proofErr w:type="spellStart"/>
      <w:r>
        <w:rPr>
          <w:rFonts w:ascii="Calibri" w:hAnsi="Calibri"/>
        </w:rPr>
        <w:t>limiting</w:t>
      </w:r>
      <w:bookmarkEnd w:id="87"/>
      <w:proofErr w:type="spellEnd"/>
    </w:p>
    <w:p w14:paraId="4F71E7DD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5FD8F1BC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20BE9B15" w14:textId="77777777" w:rsidR="001F5ADC" w:rsidRDefault="00000000">
      <w:r>
        <w:t>Criterios de aceptación:</w:t>
      </w:r>
    </w:p>
    <w:p w14:paraId="4B5029AE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5D5BC2C3" w14:textId="77777777" w:rsidR="001F5ADC" w:rsidRDefault="00000000">
      <w:pPr>
        <w:pStyle w:val="ListBullet"/>
      </w:pPr>
      <w:r>
        <w:t>Se aplican límites por IP y por usuario autenticado.</w:t>
      </w:r>
    </w:p>
    <w:p w14:paraId="244BA8C7" w14:textId="77777777" w:rsidR="001F5ADC" w:rsidRDefault="00000000">
      <w:pPr>
        <w:pStyle w:val="ListBullet"/>
      </w:pPr>
      <w:r>
        <w:t>Las peticiones que exceden el límite reciben HTTP 429.</w:t>
      </w:r>
    </w:p>
    <w:p w14:paraId="0596B064" w14:textId="77777777" w:rsidR="001F5ADC" w:rsidRDefault="00000000">
      <w:pPr>
        <w:pStyle w:val="Heading3"/>
      </w:pPr>
      <w:bookmarkStart w:id="88" w:name="_Toc233885264"/>
      <w:r>
        <w:rPr>
          <w:rFonts w:ascii="Calibri" w:hAnsi="Calibri"/>
        </w:rPr>
        <w:t>HU-065 - Validación y saneamiento de inputs con Zod</w:t>
      </w:r>
      <w:bookmarkEnd w:id="88"/>
    </w:p>
    <w:p w14:paraId="00F9947E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1C2670A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7A621" w14:textId="77777777" w:rsidR="001F5ADC" w:rsidRDefault="00000000">
      <w:r>
        <w:t>Criterios de aceptación:</w:t>
      </w:r>
    </w:p>
    <w:p w14:paraId="4CAD0781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505C44E" w14:textId="77777777" w:rsidR="001F5ADC" w:rsidRDefault="00000000">
      <w:pPr>
        <w:pStyle w:val="ListBullet"/>
      </w:pPr>
      <w:r>
        <w:t>Las entradas invalidas se rechazan con un error 400 descriptivo.</w:t>
      </w:r>
    </w:p>
    <w:p w14:paraId="6948BDCC" w14:textId="77777777" w:rsidR="001F5ADC" w:rsidRDefault="00000000">
      <w:pPr>
        <w:pStyle w:val="ListBullet"/>
      </w:pPr>
      <w:r>
        <w:t>Los campos de texto se sanean antes de persistirse.</w:t>
      </w:r>
    </w:p>
    <w:p w14:paraId="26A636AB" w14:textId="77777777" w:rsidR="001F5ADC" w:rsidRPr="008F6F25" w:rsidRDefault="00000000">
      <w:pPr>
        <w:pStyle w:val="Heading3"/>
        <w:rPr>
          <w:lang w:val="en-US"/>
        </w:rPr>
      </w:pPr>
      <w:bookmarkStart w:id="89" w:name="_Toc233885265"/>
      <w:r w:rsidRPr="008F6F25">
        <w:rPr>
          <w:rFonts w:ascii="Calibri" w:hAnsi="Calibri"/>
          <w:lang w:val="en-US"/>
        </w:rPr>
        <w:t>HU-066 - Security headers (CSP, HSTS, X-Frame)</w:t>
      </w:r>
      <w:bookmarkEnd w:id="89"/>
    </w:p>
    <w:p w14:paraId="518C05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C58978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4C377797" w14:textId="77777777" w:rsidR="001F5ADC" w:rsidRDefault="00000000">
      <w:r>
        <w:t>Criterios de aceptación:</w:t>
      </w:r>
    </w:p>
    <w:p w14:paraId="06F3C223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506B69DE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43C9497B" w14:textId="77777777" w:rsidR="001F5ADC" w:rsidRDefault="00000000">
      <w:pPr>
        <w:pStyle w:val="ListBullet"/>
      </w:pPr>
      <w:r>
        <w:lastRenderedPageBreak/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1C14D9BD" w14:textId="77777777" w:rsidR="001F5ADC" w:rsidRDefault="00000000">
      <w:pPr>
        <w:pStyle w:val="Heading3"/>
      </w:pPr>
      <w:bookmarkStart w:id="90" w:name="_Toc233885266"/>
      <w:r>
        <w:rPr>
          <w:rFonts w:ascii="Calibri" w:hAnsi="Calibri"/>
        </w:rPr>
        <w:t>HU-067 - Logs de auditoría de seguridad</w:t>
      </w:r>
      <w:bookmarkEnd w:id="90"/>
    </w:p>
    <w:p w14:paraId="66F1EA45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69B54543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6A2F0044" w14:textId="77777777" w:rsidR="001F5ADC" w:rsidRDefault="00000000">
      <w:r>
        <w:t>Criterios de aceptación:</w:t>
      </w:r>
    </w:p>
    <w:p w14:paraId="282A243F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73BD3BCE" w14:textId="77777777" w:rsidR="001F5ADC" w:rsidRDefault="00000000">
      <w:pPr>
        <w:pStyle w:val="ListBullet"/>
      </w:pPr>
      <w:r>
        <w:t>Los logs de seguridad son inmutables o de solo anexado.</w:t>
      </w:r>
    </w:p>
    <w:p w14:paraId="3DAC5382" w14:textId="77777777" w:rsidR="001F5ADC" w:rsidRDefault="00000000">
      <w:pPr>
        <w:pStyle w:val="ListBullet"/>
      </w:pPr>
      <w:r>
        <w:t>Pueden consultarse y filtrarse por rango de fecha.</w:t>
      </w:r>
    </w:p>
    <w:p w14:paraId="170C7DDE" w14:textId="77777777" w:rsidR="001F5ADC" w:rsidRDefault="00000000">
      <w:pPr>
        <w:pStyle w:val="Heading2"/>
      </w:pPr>
      <w:bookmarkStart w:id="91" w:name="_Toc233885267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1"/>
      <w:proofErr w:type="spellEnd"/>
    </w:p>
    <w:p w14:paraId="554566BE" w14:textId="77777777" w:rsidR="001F5ADC" w:rsidRDefault="00000000">
      <w:pPr>
        <w:pStyle w:val="Heading3"/>
      </w:pPr>
      <w:bookmarkStart w:id="92" w:name="_Toc233885268"/>
      <w:r>
        <w:rPr>
          <w:rFonts w:ascii="Calibri" w:hAnsi="Calibri"/>
        </w:rPr>
        <w:t xml:space="preserve">HU-068 -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2"/>
    </w:p>
    <w:p w14:paraId="6283709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678374CC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3924A06F" w14:textId="77777777" w:rsidR="001F5ADC" w:rsidRDefault="00000000">
      <w:r>
        <w:t>Criterios de aceptación:</w:t>
      </w:r>
    </w:p>
    <w:p w14:paraId="4D2B927F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1B9FF99E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37CFF4" w14:textId="77777777" w:rsidR="001F5ADC" w:rsidRDefault="00000000">
      <w:pPr>
        <w:pStyle w:val="ListBullet"/>
      </w:pPr>
      <w:r>
        <w:t>Los logs incluyen un identificador de correlación.</w:t>
      </w:r>
    </w:p>
    <w:p w14:paraId="6F31AE43" w14:textId="77777777" w:rsidR="001F5ADC" w:rsidRDefault="00000000">
      <w:pPr>
        <w:pStyle w:val="Heading3"/>
      </w:pPr>
      <w:bookmarkStart w:id="93" w:name="_Toc233885269"/>
      <w:r>
        <w:rPr>
          <w:rFonts w:ascii="Calibri" w:hAnsi="Calibri"/>
        </w:rPr>
        <w:t xml:space="preserve">HU-069 - Error tracking con </w:t>
      </w:r>
      <w:proofErr w:type="spellStart"/>
      <w:r>
        <w:rPr>
          <w:rFonts w:ascii="Calibri" w:hAnsi="Calibri"/>
        </w:rPr>
        <w:t>PostHog</w:t>
      </w:r>
      <w:bookmarkEnd w:id="93"/>
      <w:proofErr w:type="spellEnd"/>
    </w:p>
    <w:p w14:paraId="5FF72C6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86EA91C" w14:textId="77777777" w:rsidR="001F5ADC" w:rsidRDefault="00000000">
      <w:r>
        <w:rPr>
          <w:b/>
        </w:rPr>
        <w:t xml:space="preserve">Historia: </w:t>
      </w:r>
      <w:r>
        <w:t xml:space="preserve">Como DevOps / Plataforma, quiero capturar errores no controlados en </w:t>
      </w:r>
      <w:proofErr w:type="spellStart"/>
      <w:r>
        <w:t>PostHog</w:t>
      </w:r>
      <w:proofErr w:type="spellEnd"/>
      <w:r>
        <w:t xml:space="preserve"> (Error Tracking), para detectar y reaccionar a fallos en producción. (Sustituye a </w:t>
      </w:r>
      <w:proofErr w:type="spellStart"/>
      <w:r>
        <w:t>Sentry</w:t>
      </w:r>
      <w:proofErr w:type="spellEnd"/>
      <w:r>
        <w:t>; la consulta de errores se expone en el panel de analítica HU-054.)</w:t>
      </w:r>
    </w:p>
    <w:p w14:paraId="385A542A" w14:textId="77777777" w:rsidR="001F5ADC" w:rsidRDefault="00000000">
      <w:r>
        <w:t>Criterios de aceptación:</w:t>
      </w:r>
    </w:p>
    <w:p w14:paraId="7C5BA38C" w14:textId="77777777" w:rsidR="001F5ADC" w:rsidRDefault="00000000">
      <w:pPr>
        <w:pStyle w:val="ListBullet"/>
      </w:pPr>
      <w:r>
        <w:t xml:space="preserve">Las excepciones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se reportan a </w:t>
      </w:r>
      <w:proofErr w:type="spellStart"/>
      <w:r>
        <w:t>PostHog</w:t>
      </w:r>
      <w:proofErr w:type="spellEnd"/>
      <w:r>
        <w:t>.</w:t>
      </w:r>
    </w:p>
    <w:p w14:paraId="629E3F52" w14:textId="77777777" w:rsidR="001F5ADC" w:rsidRDefault="00000000">
      <w:pPr>
        <w:pStyle w:val="ListBullet"/>
      </w:pPr>
      <w:r>
        <w:t xml:space="preserve">Cada error incluye </w:t>
      </w:r>
      <w:proofErr w:type="spellStart"/>
      <w:r>
        <w:t>stack</w:t>
      </w:r>
      <w:proofErr w:type="spellEnd"/>
      <w:r>
        <w:t xml:space="preserve"> trace y contexto del usuario.</w:t>
      </w:r>
    </w:p>
    <w:p w14:paraId="6BF02A97" w14:textId="77777777" w:rsidR="001F5ADC" w:rsidRDefault="00000000">
      <w:pPr>
        <w:pStyle w:val="ListBullet"/>
      </w:pPr>
      <w:r>
        <w:t>Se configuran alertas ante picos de errores.</w:t>
      </w:r>
    </w:p>
    <w:p w14:paraId="779EE215" w14:textId="77777777" w:rsidR="001F5ADC" w:rsidRDefault="00000000">
      <w:pPr>
        <w:pStyle w:val="ListBullet"/>
      </w:pPr>
      <w:r>
        <w:t xml:space="preserve">Los errores recientes son visibles para el </w:t>
      </w:r>
      <w:proofErr w:type="spellStart"/>
      <w:r>
        <w:t>admin</w:t>
      </w:r>
      <w:proofErr w:type="spellEnd"/>
      <w:r>
        <w:t xml:space="preserve"> vía HU-054 (MCP ⊆ UI).</w:t>
      </w:r>
    </w:p>
    <w:p w14:paraId="255429F4" w14:textId="77777777" w:rsidR="001F5ADC" w:rsidRDefault="00000000">
      <w:pPr>
        <w:pStyle w:val="Heading3"/>
      </w:pPr>
      <w:bookmarkStart w:id="94" w:name="_Toc233885270"/>
      <w:r>
        <w:rPr>
          <w:rFonts w:ascii="Calibri" w:hAnsi="Calibri"/>
        </w:rPr>
        <w:t>HU-070 - APM y métricas de rendimiento</w:t>
      </w:r>
      <w:bookmarkEnd w:id="94"/>
    </w:p>
    <w:p w14:paraId="28DA45E4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58B803E8" w14:textId="77777777" w:rsidR="001F5ADC" w:rsidRDefault="00000000">
      <w:r>
        <w:rPr>
          <w:b/>
        </w:rPr>
        <w:t xml:space="preserve">Historia: </w:t>
      </w:r>
      <w:r>
        <w:t xml:space="preserve">Como DevOps / Plataforma, quiero recolectar métricas de rendimiento de la aplicación (APM), para poder definir y cumplir </w:t>
      </w:r>
      <w:proofErr w:type="spellStart"/>
      <w:r>
        <w:t>SLAs</w:t>
      </w:r>
      <w:proofErr w:type="spellEnd"/>
      <w:r>
        <w:t>.</w:t>
      </w:r>
    </w:p>
    <w:p w14:paraId="267AD172" w14:textId="77777777" w:rsidR="001F5ADC" w:rsidRDefault="00000000">
      <w:r>
        <w:lastRenderedPageBreak/>
        <w:t>Criterios de aceptación:</w:t>
      </w:r>
    </w:p>
    <w:p w14:paraId="50C1C70C" w14:textId="77777777" w:rsidR="001F5ADC" w:rsidRDefault="00000000">
      <w:pPr>
        <w:pStyle w:val="ListBullet"/>
      </w:pPr>
      <w:r>
        <w:t xml:space="preserve">Se capturan latencias y </w:t>
      </w:r>
      <w:proofErr w:type="spellStart"/>
      <w:r>
        <w:t>throughput</w:t>
      </w:r>
      <w:proofErr w:type="spellEnd"/>
      <w:r>
        <w:t xml:space="preserve"> por </w:t>
      </w:r>
      <w:proofErr w:type="spellStart"/>
      <w:r>
        <w:t>endpoint</w:t>
      </w:r>
      <w:proofErr w:type="spellEnd"/>
      <w:r>
        <w:t>.</w:t>
      </w:r>
    </w:p>
    <w:p w14:paraId="34FDFFE3" w14:textId="77777777" w:rsidR="001F5ADC" w:rsidRDefault="00000000">
      <w:pPr>
        <w:pStyle w:val="ListBullet"/>
      </w:pPr>
      <w:r>
        <w:t>Las métricas se visualizan en un panel.</w:t>
      </w:r>
    </w:p>
    <w:p w14:paraId="0F4E69DB" w14:textId="77777777" w:rsidR="001F5ADC" w:rsidRDefault="00000000">
      <w:pPr>
        <w:pStyle w:val="ListBullet"/>
      </w:pPr>
      <w:r>
        <w:t>Se definen umbrales de alerta.</w:t>
      </w:r>
    </w:p>
    <w:p w14:paraId="4E3FA77C" w14:textId="77777777" w:rsidR="001F5ADC" w:rsidRDefault="00000000">
      <w:pPr>
        <w:pStyle w:val="Heading3"/>
      </w:pPr>
      <w:bookmarkStart w:id="95" w:name="_Toc233885271"/>
      <w:r>
        <w:rPr>
          <w:rFonts w:ascii="Calibri" w:hAnsi="Calibri"/>
        </w:rPr>
        <w:t xml:space="preserve">HU-071 - Alertas y monitoreo de </w:t>
      </w:r>
      <w:proofErr w:type="spellStart"/>
      <w:r>
        <w:rPr>
          <w:rFonts w:ascii="Calibri" w:hAnsi="Calibri"/>
        </w:rPr>
        <w:t>uptime</w:t>
      </w:r>
      <w:bookmarkEnd w:id="95"/>
      <w:proofErr w:type="spellEnd"/>
    </w:p>
    <w:p w14:paraId="7B093156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AB6A2A9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B8AEEF5" w14:textId="77777777" w:rsidR="001F5ADC" w:rsidRDefault="00000000">
      <w:r>
        <w:t>Criterios de aceptación:</w:t>
      </w:r>
    </w:p>
    <w:p w14:paraId="5BFE045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3AFA8269" w14:textId="77777777" w:rsidR="001F5ADC" w:rsidRDefault="00000000">
      <w:pPr>
        <w:pStyle w:val="ListBullet"/>
      </w:pPr>
      <w:r>
        <w:t>Las caídas generan alertas por canal configurable.</w:t>
      </w:r>
    </w:p>
    <w:p w14:paraId="3769BE14" w14:textId="77777777" w:rsidR="001F5ADC" w:rsidRDefault="00000000">
      <w:pPr>
        <w:pStyle w:val="ListBullet"/>
      </w:pPr>
      <w:r>
        <w:t>Se registra el historial de disponibilidad.</w:t>
      </w:r>
    </w:p>
    <w:p w14:paraId="6EADC720" w14:textId="77777777" w:rsidR="001F5ADC" w:rsidRDefault="00000000">
      <w:pPr>
        <w:pStyle w:val="Heading2"/>
      </w:pPr>
      <w:bookmarkStart w:id="96" w:name="_Toc233885272"/>
      <w:r>
        <w:rPr>
          <w:rFonts w:ascii="Calibri" w:hAnsi="Calibri"/>
        </w:rPr>
        <w:t xml:space="preserve">4.3 </w:t>
      </w:r>
      <w:proofErr w:type="spellStart"/>
      <w:r>
        <w:rPr>
          <w:rFonts w:ascii="Calibri" w:hAnsi="Calibri"/>
        </w:rPr>
        <w:t>Testing</w:t>
      </w:r>
      <w:bookmarkEnd w:id="96"/>
      <w:proofErr w:type="spellEnd"/>
    </w:p>
    <w:p w14:paraId="1BBD09DE" w14:textId="77777777" w:rsidR="001F5ADC" w:rsidRDefault="00000000">
      <w:pPr>
        <w:pStyle w:val="Heading3"/>
      </w:pPr>
      <w:bookmarkStart w:id="97" w:name="_Toc233885273"/>
      <w:r>
        <w:rPr>
          <w:rFonts w:ascii="Calibri" w:hAnsi="Calibri"/>
        </w:rPr>
        <w:t xml:space="preserve">HU-072 -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7"/>
    </w:p>
    <w:p w14:paraId="3E304B36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5DC22DFB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7D6AEE71" w14:textId="77777777" w:rsidR="001F5ADC" w:rsidRDefault="00000000">
      <w:r>
        <w:t>Criterios de aceptación:</w:t>
      </w:r>
    </w:p>
    <w:p w14:paraId="0A4A5359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06C3F31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33C12E0B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15101D69" w14:textId="77777777" w:rsidR="001F5ADC" w:rsidRDefault="00000000">
      <w:pPr>
        <w:pStyle w:val="ListBullet"/>
      </w:pPr>
      <w:r>
        <w:t>Se ejecutan en el pipeline de CI.</w:t>
      </w:r>
    </w:p>
    <w:p w14:paraId="26450E93" w14:textId="77777777" w:rsidR="001F5ADC" w:rsidRDefault="00000000">
      <w:pPr>
        <w:pStyle w:val="Heading3"/>
      </w:pPr>
      <w:bookmarkStart w:id="98" w:name="_Toc233885274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8"/>
    </w:p>
    <w:p w14:paraId="424CF78B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DC156AE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1D271A1E" w14:textId="77777777" w:rsidR="001F5ADC" w:rsidRDefault="00000000">
      <w:r>
        <w:t>Criterios de aceptación:</w:t>
      </w:r>
    </w:p>
    <w:p w14:paraId="0021C0A0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29E777CB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2FEB6D08" w14:textId="77777777" w:rsidR="001F5ADC" w:rsidRDefault="00000000">
      <w:pPr>
        <w:pStyle w:val="ListBullet"/>
      </w:pPr>
      <w:r>
        <w:t>Se mide la cobertura de código.</w:t>
      </w:r>
    </w:p>
    <w:p w14:paraId="75C29C4D" w14:textId="77777777" w:rsidR="001F5ADC" w:rsidRPr="008F6F25" w:rsidRDefault="00000000">
      <w:pPr>
        <w:pStyle w:val="Heading3"/>
        <w:rPr>
          <w:lang w:val="en-US"/>
        </w:rPr>
      </w:pPr>
      <w:bookmarkStart w:id="99" w:name="_Toc233885275"/>
      <w:r w:rsidRPr="008F6F25">
        <w:rPr>
          <w:rFonts w:ascii="Calibri" w:hAnsi="Calibri"/>
          <w:lang w:val="en-US"/>
        </w:rPr>
        <w:t>HU-074 - Tests end-to-end (Playwright)</w:t>
      </w:r>
      <w:bookmarkEnd w:id="99"/>
    </w:p>
    <w:p w14:paraId="45F3325B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DDF949E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255536C9" w14:textId="77777777" w:rsidR="001F5ADC" w:rsidRDefault="00000000">
      <w:r>
        <w:t>Criterios de aceptación:</w:t>
      </w:r>
    </w:p>
    <w:p w14:paraId="5123782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58C4BC9E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0E84D471" w14:textId="77777777" w:rsidR="001F5ADC" w:rsidRDefault="00000000">
      <w:pPr>
        <w:pStyle w:val="ListBullet"/>
      </w:pPr>
      <w:r>
        <w:t>Se cubren los caminos felices y al menos un error.</w:t>
      </w:r>
    </w:p>
    <w:p w14:paraId="18D69AC4" w14:textId="77777777" w:rsidR="001F5ADC" w:rsidRDefault="00000000">
      <w:pPr>
        <w:pStyle w:val="Heading2"/>
      </w:pPr>
      <w:bookmarkStart w:id="100" w:name="_Toc233885276"/>
      <w:r>
        <w:rPr>
          <w:rFonts w:ascii="Calibri" w:hAnsi="Calibri"/>
        </w:rPr>
        <w:t>4.4 DevOps</w:t>
      </w:r>
      <w:bookmarkEnd w:id="100"/>
    </w:p>
    <w:p w14:paraId="7BFC0F04" w14:textId="77777777" w:rsidR="001F5ADC" w:rsidRDefault="00000000">
      <w:pPr>
        <w:pStyle w:val="Heading3"/>
      </w:pPr>
      <w:bookmarkStart w:id="101" w:name="_Toc233885277"/>
      <w:r>
        <w:rPr>
          <w:rFonts w:ascii="Calibri" w:hAnsi="Calibri"/>
        </w:rPr>
        <w:t xml:space="preserve">HU-075 -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1"/>
    </w:p>
    <w:p w14:paraId="0FD9070A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13EFC468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704E7EFA" w14:textId="77777777" w:rsidR="001F5ADC" w:rsidRDefault="00000000">
      <w:r>
        <w:t>Criterios de aceptación:</w:t>
      </w:r>
    </w:p>
    <w:p w14:paraId="0E6A3BAD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1C802342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AD5526C" w14:textId="77777777" w:rsidR="001F5ADC" w:rsidRDefault="00000000">
      <w:pPr>
        <w:pStyle w:val="ListBullet"/>
      </w:pPr>
      <w:r>
        <w:t>El despliegue se automatiza tras pasar el pipeline.</w:t>
      </w:r>
    </w:p>
    <w:p w14:paraId="64C7E2F5" w14:textId="77777777" w:rsidR="001F5ADC" w:rsidRDefault="00000000">
      <w:pPr>
        <w:pStyle w:val="Heading3"/>
      </w:pPr>
      <w:bookmarkStart w:id="102" w:name="_Toc233885278"/>
      <w:r>
        <w:rPr>
          <w:rFonts w:ascii="Calibri" w:hAnsi="Calibri"/>
        </w:rPr>
        <w:t xml:space="preserve">HU-076 -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2"/>
    </w:p>
    <w:p w14:paraId="635AB63B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2A0DDE7C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711D07D9" w14:textId="77777777" w:rsidR="001F5ADC" w:rsidRDefault="00000000">
      <w:r>
        <w:t>Criterios de aceptación:</w:t>
      </w:r>
    </w:p>
    <w:p w14:paraId="01C2F0A5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2E969121" w14:textId="77777777" w:rsidR="001F5ADC" w:rsidRDefault="00000000">
      <w:pPr>
        <w:pStyle w:val="ListBullet"/>
      </w:pPr>
      <w:r>
        <w:t>Se valida la restauración en un entorno de prueba.</w:t>
      </w:r>
    </w:p>
    <w:p w14:paraId="614A78C1" w14:textId="77777777" w:rsidR="001F5ADC" w:rsidRDefault="00000000">
      <w:pPr>
        <w:pStyle w:val="ListBullet"/>
      </w:pPr>
      <w:r>
        <w:t>Se define una política de retención.</w:t>
      </w:r>
    </w:p>
    <w:p w14:paraId="010765D3" w14:textId="77777777" w:rsidR="001F5ADC" w:rsidRDefault="00000000">
      <w:pPr>
        <w:pStyle w:val="Heading3"/>
      </w:pPr>
      <w:bookmarkStart w:id="103" w:name="_Toc233885279"/>
      <w:r>
        <w:rPr>
          <w:rFonts w:ascii="Calibri" w:hAnsi="Calibri"/>
        </w:rPr>
        <w:t xml:space="preserve">HU-077 -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3"/>
    </w:p>
    <w:p w14:paraId="13D9FDBC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2CE7E3F9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5721A228" w14:textId="77777777" w:rsidR="001F5ADC" w:rsidRDefault="00000000">
      <w:r>
        <w:t>Criterios de aceptación:</w:t>
      </w:r>
    </w:p>
    <w:p w14:paraId="4056C0CB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5B2F0F40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3768EC7B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4F45098B" w14:textId="77777777" w:rsidR="001F5ADC" w:rsidRDefault="00000000">
      <w:pPr>
        <w:pStyle w:val="Heading3"/>
      </w:pPr>
      <w:bookmarkStart w:id="104" w:name="_Toc233885280"/>
      <w:r>
        <w:rPr>
          <w:rFonts w:ascii="Calibri" w:hAnsi="Calibri"/>
        </w:rPr>
        <w:lastRenderedPageBreak/>
        <w:t xml:space="preserve">HU-078 - Estrategia de </w:t>
      </w:r>
      <w:proofErr w:type="spellStart"/>
      <w:r>
        <w:rPr>
          <w:rFonts w:ascii="Calibri" w:hAnsi="Calibri"/>
        </w:rPr>
        <w:t>rollback</w:t>
      </w:r>
      <w:bookmarkEnd w:id="104"/>
      <w:proofErr w:type="spellEnd"/>
    </w:p>
    <w:p w14:paraId="268BF1B0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61C3BEC2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2D79FFCE" w14:textId="77777777" w:rsidR="001F5ADC" w:rsidRDefault="00000000">
      <w:r>
        <w:t>Criterios de aceptación:</w:t>
      </w:r>
    </w:p>
    <w:p w14:paraId="3C5747D2" w14:textId="77777777" w:rsidR="001F5ADC" w:rsidRDefault="00000000">
      <w:pPr>
        <w:pStyle w:val="ListBullet"/>
      </w:pPr>
      <w:r>
        <w:t>El sistema permite volver a la versión anterior con un paso.</w:t>
      </w:r>
    </w:p>
    <w:p w14:paraId="7B6B0FCA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5549A3A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92840" w14:textId="77777777" w:rsidR="001F5ADC" w:rsidRDefault="00000000">
      <w:pPr>
        <w:pStyle w:val="Heading2"/>
      </w:pPr>
      <w:bookmarkStart w:id="105" w:name="_Toc233885281"/>
      <w:r>
        <w:rPr>
          <w:rFonts w:ascii="Calibri" w:hAnsi="Calibri"/>
        </w:rPr>
        <w:t>4.5 Escalabilidad</w:t>
      </w:r>
      <w:bookmarkEnd w:id="105"/>
    </w:p>
    <w:p w14:paraId="3129D127" w14:textId="77777777" w:rsidR="001F5ADC" w:rsidRDefault="00000000">
      <w:pPr>
        <w:pStyle w:val="Heading3"/>
      </w:pPr>
      <w:bookmarkStart w:id="106" w:name="_Toc233885282"/>
      <w:r>
        <w:rPr>
          <w:rFonts w:ascii="Calibri" w:hAnsi="Calibri"/>
        </w:rPr>
        <w:t>HU-079 - Cache de catálogo con Redis</w:t>
      </w:r>
      <w:bookmarkEnd w:id="106"/>
    </w:p>
    <w:p w14:paraId="2C499DF6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F3DA336" w14:textId="77777777" w:rsidR="001F5ADC" w:rsidRDefault="00000000">
      <w:r>
        <w:rPr>
          <w:b/>
        </w:rPr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1AAB14FA" w14:textId="77777777" w:rsidR="001F5ADC" w:rsidRDefault="00000000">
      <w:r>
        <w:t>Criterios de aceptación:</w:t>
      </w:r>
    </w:p>
    <w:p w14:paraId="305083CD" w14:textId="77777777" w:rsidR="001F5ADC" w:rsidRDefault="00000000">
      <w:pPr>
        <w:pStyle w:val="ListBullet"/>
      </w:pPr>
      <w:r>
        <w:t>Las consultas de catálogo frecuentes se sirven desde cache.</w:t>
      </w:r>
    </w:p>
    <w:p w14:paraId="1BDD262B" w14:textId="77777777" w:rsidR="001F5ADC" w:rsidRDefault="00000000">
      <w:pPr>
        <w:pStyle w:val="ListBullet"/>
      </w:pPr>
      <w:r>
        <w:t>La cache se invalida al actualizar productos.</w:t>
      </w:r>
    </w:p>
    <w:p w14:paraId="0E0DF92B" w14:textId="77777777" w:rsidR="001F5ADC" w:rsidRDefault="00000000">
      <w:pPr>
        <w:pStyle w:val="ListBullet"/>
      </w:pPr>
      <w:r>
        <w:t>Se define un TTL adecuado.</w:t>
      </w:r>
    </w:p>
    <w:p w14:paraId="491CAD47" w14:textId="77777777" w:rsidR="001F5ADC" w:rsidRDefault="00000000">
      <w:pPr>
        <w:pStyle w:val="Heading3"/>
      </w:pPr>
      <w:bookmarkStart w:id="107" w:name="_Toc233885283"/>
      <w:r>
        <w:rPr>
          <w:rFonts w:ascii="Calibri" w:hAnsi="Calibri"/>
        </w:rPr>
        <w:t xml:space="preserve">HU-080 -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7"/>
    </w:p>
    <w:p w14:paraId="6C3061A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171EE384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170AFA13" w14:textId="77777777" w:rsidR="001F5ADC" w:rsidRDefault="00000000">
      <w:r>
        <w:t>Criterios de aceptación:</w:t>
      </w:r>
    </w:p>
    <w:p w14:paraId="1B286A72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78884C1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1FDBDC6F" w14:textId="77777777" w:rsidR="001F5ADC" w:rsidRDefault="00000000">
      <w:pPr>
        <w:pStyle w:val="ListBullet"/>
      </w:pPr>
      <w:r>
        <w:t>El propio CDN aplica cabeceras de cache de larga duración.</w:t>
      </w:r>
    </w:p>
    <w:p w14:paraId="50A44C4A" w14:textId="77777777" w:rsidR="001F5ADC" w:rsidRDefault="00000000">
      <w:pPr>
        <w:pStyle w:val="Heading3"/>
      </w:pPr>
      <w:bookmarkStart w:id="108" w:name="_Toc233885284"/>
      <w:r>
        <w:rPr>
          <w:rFonts w:ascii="Calibri" w:hAnsi="Calibri"/>
        </w:rPr>
        <w:t xml:space="preserve">HU-081 - Cola de emails y trabajos en </w:t>
      </w:r>
      <w:proofErr w:type="spellStart"/>
      <w:r>
        <w:rPr>
          <w:rFonts w:ascii="Calibri" w:hAnsi="Calibri"/>
        </w:rPr>
        <w:t>background</w:t>
      </w:r>
      <w:bookmarkEnd w:id="108"/>
      <w:proofErr w:type="spellEnd"/>
    </w:p>
    <w:p w14:paraId="4A0F950A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52D57886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627D88FD" w14:textId="77777777" w:rsidR="001F5ADC" w:rsidRDefault="00000000">
      <w:r>
        <w:t>Criterios de aceptación:</w:t>
      </w:r>
    </w:p>
    <w:p w14:paraId="04FD49B9" w14:textId="77777777" w:rsidR="001F5ADC" w:rsidRDefault="00000000">
      <w:pPr>
        <w:pStyle w:val="ListBullet"/>
      </w:pPr>
      <w:r>
        <w:lastRenderedPageBreak/>
        <w:t>El envío de emails se encola y procesa de forma asíncrona.</w:t>
      </w:r>
    </w:p>
    <w:p w14:paraId="040202B2" w14:textId="77777777" w:rsidR="001F5ADC" w:rsidRDefault="00000000">
      <w:pPr>
        <w:pStyle w:val="ListBullet"/>
      </w:pPr>
      <w:r>
        <w:t xml:space="preserve">Los trabajos fallidos se reintentan con </w:t>
      </w:r>
      <w:proofErr w:type="spellStart"/>
      <w:r>
        <w:t>backoff</w:t>
      </w:r>
      <w:proofErr w:type="spellEnd"/>
      <w:r>
        <w:t>.</w:t>
      </w:r>
    </w:p>
    <w:p w14:paraId="5C2E1AE3" w14:textId="77777777" w:rsidR="001F5ADC" w:rsidRDefault="00000000">
      <w:pPr>
        <w:pStyle w:val="ListBullet"/>
      </w:pPr>
      <w:r>
        <w:t>El estado de la cola es observable.</w:t>
      </w:r>
    </w:p>
    <w:p w14:paraId="6FCA6774" w14:textId="77777777" w:rsidR="001F5ADC" w:rsidRDefault="00000000">
      <w:pPr>
        <w:pStyle w:val="Heading2"/>
      </w:pPr>
      <w:bookmarkStart w:id="109" w:name="_Toc233885285"/>
      <w:r>
        <w:rPr>
          <w:rFonts w:ascii="Calibri" w:hAnsi="Calibri"/>
        </w:rPr>
        <w:t>4.6 Rendimiento</w:t>
      </w:r>
      <w:bookmarkEnd w:id="109"/>
    </w:p>
    <w:p w14:paraId="42EFCA0C" w14:textId="77777777" w:rsidR="001F5ADC" w:rsidRDefault="00000000">
      <w:pPr>
        <w:pStyle w:val="Heading3"/>
      </w:pPr>
      <w:bookmarkStart w:id="110" w:name="_Toc233885286"/>
      <w:r>
        <w:rPr>
          <w:rFonts w:ascii="Calibri" w:hAnsi="Calibri"/>
        </w:rPr>
        <w:t>HU-082 -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0"/>
    </w:p>
    <w:p w14:paraId="04270069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67476BA6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39F99F4A" w14:textId="77777777" w:rsidR="001F5ADC" w:rsidRDefault="00000000">
      <w:r>
        <w:t>Criterios de aceptación:</w:t>
      </w:r>
    </w:p>
    <w:p w14:paraId="3860A782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6F0706F5" w14:textId="77777777" w:rsidR="001F5ADC" w:rsidRDefault="00000000">
      <w:pPr>
        <w:pStyle w:val="ListBullet"/>
      </w:pPr>
      <w:r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7BA2D1F2" w14:textId="77777777" w:rsidR="001F5ADC" w:rsidRDefault="00000000">
      <w:pPr>
        <w:pStyle w:val="ListBullet"/>
      </w:pPr>
      <w:r>
        <w:t>Se mejora el LCP de las páginas con muchas imágenes.</w:t>
      </w:r>
    </w:p>
    <w:p w14:paraId="305D3550" w14:textId="77777777" w:rsidR="001F5ADC" w:rsidRDefault="00000000">
      <w:pPr>
        <w:pStyle w:val="Heading3"/>
      </w:pPr>
      <w:bookmarkStart w:id="111" w:name="_Toc233885287"/>
      <w:r>
        <w:rPr>
          <w:rFonts w:ascii="Calibri" w:hAnsi="Calibri"/>
        </w:rPr>
        <w:t>HU-083 -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1"/>
    </w:p>
    <w:p w14:paraId="02D31668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770F4D2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21109670" w14:textId="77777777" w:rsidR="001F5ADC" w:rsidRDefault="00000000">
      <w:r>
        <w:t>Criterios de aceptación:</w:t>
      </w:r>
    </w:p>
    <w:p w14:paraId="1467FE10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48A6834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7CCC7C29" w14:textId="77777777" w:rsidR="001F5ADC" w:rsidRDefault="00000000">
      <w:pPr>
        <w:pStyle w:val="ListBullet"/>
      </w:pPr>
      <w:r>
        <w:t>Se definen políticas Cache-Control por tipo de recurso.</w:t>
      </w:r>
    </w:p>
    <w:p w14:paraId="4BC4390A" w14:textId="77777777" w:rsidR="001F5ADC" w:rsidRDefault="00000000">
      <w:pPr>
        <w:pStyle w:val="Heading2"/>
      </w:pPr>
      <w:bookmarkStart w:id="112" w:name="_Toc233885288"/>
      <w:r>
        <w:rPr>
          <w:rFonts w:ascii="Calibri" w:hAnsi="Calibri"/>
        </w:rPr>
        <w:t>4.7 UX / Calidad</w:t>
      </w:r>
      <w:bookmarkEnd w:id="112"/>
    </w:p>
    <w:p w14:paraId="41CD101F" w14:textId="77777777" w:rsidR="001F5ADC" w:rsidRDefault="00000000">
      <w:pPr>
        <w:pStyle w:val="Heading3"/>
      </w:pPr>
      <w:bookmarkStart w:id="113" w:name="_Toc233885289"/>
      <w:r>
        <w:rPr>
          <w:rFonts w:ascii="Calibri" w:hAnsi="Calibri"/>
        </w:rPr>
        <w:t>HU-084 - Accesibilidad (WCAG 2.1 AA)</w:t>
      </w:r>
      <w:bookmarkEnd w:id="113"/>
    </w:p>
    <w:p w14:paraId="72F046C8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6D8587A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34C6F080" w14:textId="77777777" w:rsidR="001F5ADC" w:rsidRDefault="00000000">
      <w:r>
        <w:t>Criterios de aceptación:</w:t>
      </w:r>
    </w:p>
    <w:p w14:paraId="4F053079" w14:textId="77777777" w:rsidR="001F5ADC" w:rsidRDefault="00000000">
      <w:pPr>
        <w:pStyle w:val="ListBullet"/>
      </w:pPr>
      <w:r>
        <w:t>Los componentes cumplen contraste y roles ARIA adecuados.</w:t>
      </w:r>
    </w:p>
    <w:p w14:paraId="152160DC" w14:textId="77777777" w:rsidR="001F5ADC" w:rsidRDefault="00000000">
      <w:pPr>
        <w:pStyle w:val="ListBullet"/>
      </w:pPr>
      <w:r>
        <w:t>Toda la tienda es operable por teclado.</w:t>
      </w:r>
    </w:p>
    <w:p w14:paraId="3C8D95AA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1EB36803" w14:textId="77777777" w:rsidR="001F5ADC" w:rsidRDefault="00000000">
      <w:pPr>
        <w:pStyle w:val="Heading3"/>
      </w:pPr>
      <w:bookmarkStart w:id="114" w:name="_Toc233885290"/>
      <w:r>
        <w:rPr>
          <w:rFonts w:ascii="Calibri" w:hAnsi="Calibri"/>
        </w:rPr>
        <w:t>HU-085 - Páginas de error (404, 500)</w:t>
      </w:r>
      <w:bookmarkEnd w:id="114"/>
    </w:p>
    <w:p w14:paraId="63A9F8F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C19060" w14:textId="77777777" w:rsidR="001F5ADC" w:rsidRDefault="00000000">
      <w:r>
        <w:rPr>
          <w:b/>
        </w:rPr>
        <w:lastRenderedPageBreak/>
        <w:t xml:space="preserve">Historia: </w:t>
      </w:r>
      <w:r>
        <w:t>Como Cliente, quiero ver páginas de error claras cuando algo falla, para orientarme y volver a navegar sin frustración.</w:t>
      </w:r>
    </w:p>
    <w:p w14:paraId="3ECC6886" w14:textId="77777777" w:rsidR="001F5ADC" w:rsidRDefault="00000000">
      <w:r>
        <w:t>Criterios de aceptación:</w:t>
      </w:r>
    </w:p>
    <w:p w14:paraId="42D2B89E" w14:textId="77777777" w:rsidR="001F5ADC" w:rsidRDefault="00000000">
      <w:pPr>
        <w:pStyle w:val="ListBullet"/>
      </w:pPr>
      <w:r>
        <w:t>Existe una página 404 con navegación de retorno.</w:t>
      </w:r>
    </w:p>
    <w:p w14:paraId="29015A5E" w14:textId="77777777" w:rsidR="001F5ADC" w:rsidRDefault="00000000">
      <w:pPr>
        <w:pStyle w:val="ListBullet"/>
      </w:pPr>
      <w:r>
        <w:t>Existe una página 500 amigable.</w:t>
      </w:r>
    </w:p>
    <w:p w14:paraId="33F4A13D" w14:textId="77777777" w:rsidR="001F5ADC" w:rsidRDefault="00000000">
      <w:pPr>
        <w:pStyle w:val="ListBullet"/>
      </w:pPr>
      <w:r>
        <w:t>Los errores se registran para diagnóstico.</w:t>
      </w:r>
    </w:p>
    <w:p w14:paraId="4ADA79E0" w14:textId="77777777" w:rsidR="001F5ADC" w:rsidRDefault="00000000">
      <w:pPr>
        <w:pStyle w:val="Heading3"/>
      </w:pPr>
      <w:bookmarkStart w:id="115" w:name="_Toc233885291"/>
      <w:r>
        <w:rPr>
          <w:rFonts w:ascii="Calibri" w:hAnsi="Calibri"/>
        </w:rPr>
        <w:t>HU-086 - Internacionalización (i18n)</w:t>
      </w:r>
      <w:bookmarkEnd w:id="115"/>
    </w:p>
    <w:p w14:paraId="3A82629D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70DEB8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2C10EF8F" w14:textId="77777777" w:rsidR="001F5ADC" w:rsidRDefault="00000000">
      <w:r>
        <w:t>Criterios de aceptación:</w:t>
      </w:r>
    </w:p>
    <w:p w14:paraId="20C31B2A" w14:textId="77777777" w:rsidR="001F5ADC" w:rsidRDefault="00000000">
      <w:pPr>
        <w:pStyle w:val="ListBullet"/>
      </w:pPr>
      <w:r>
        <w:t>Los textos se externalizan en archivos de traducción (ES/EN).</w:t>
      </w:r>
    </w:p>
    <w:p w14:paraId="77F5E868" w14:textId="77777777" w:rsidR="001F5ADC" w:rsidRDefault="00000000">
      <w:pPr>
        <w:pStyle w:val="ListBullet"/>
      </w:pPr>
      <w:r>
        <w:t>El usuario puede cambiar de idioma con detección automática.</w:t>
      </w:r>
    </w:p>
    <w:p w14:paraId="2FE1C8EE" w14:textId="77777777" w:rsidR="001F5ADC" w:rsidRDefault="00000000">
      <w:pPr>
        <w:pStyle w:val="ListBullet"/>
      </w:pPr>
      <w:r>
        <w:t>Se formatean fechas y monedas según la localidad.</w:t>
      </w:r>
    </w:p>
    <w:p w14:paraId="03E622B7" w14:textId="77777777" w:rsidR="001F5ADC" w:rsidRDefault="00000000">
      <w:pPr>
        <w:pStyle w:val="Heading3"/>
      </w:pPr>
      <w:bookmarkStart w:id="116" w:name="_Toc233885292"/>
      <w:r>
        <w:rPr>
          <w:rFonts w:ascii="Calibri" w:hAnsi="Calibri"/>
        </w:rPr>
        <w:t>HU-087 - Búsqueda simple de productos</w:t>
      </w:r>
      <w:bookmarkEnd w:id="116"/>
    </w:p>
    <w:p w14:paraId="2ECE6833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F803C54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5972727" w14:textId="77777777" w:rsidR="001F5ADC" w:rsidRDefault="00000000">
      <w:r>
        <w:t>Criterios de aceptación:</w:t>
      </w:r>
    </w:p>
    <w:p w14:paraId="02C5C555" w14:textId="77777777" w:rsidR="001F5ADC" w:rsidRDefault="00000000">
      <w:pPr>
        <w:pStyle w:val="ListBullet"/>
      </w:pPr>
      <w:r>
        <w:t>Existe una barra de búsqueda por nombre y marca.</w:t>
      </w:r>
    </w:p>
    <w:p w14:paraId="78301043" w14:textId="77777777" w:rsidR="001F5ADC" w:rsidRDefault="00000000">
      <w:pPr>
        <w:pStyle w:val="ListBullet"/>
      </w:pPr>
      <w:r>
        <w:t>Los resultados se filtran por coincidencia de texto simple.</w:t>
      </w:r>
    </w:p>
    <w:p w14:paraId="66ECD7FF" w14:textId="77777777" w:rsidR="001F5ADC" w:rsidRDefault="00000000">
      <w:pPr>
        <w:pStyle w:val="ListBullet"/>
      </w:pPr>
      <w:r>
        <w:t>La búsqueda no requiere motor de indexación externo.</w:t>
      </w:r>
    </w:p>
    <w:p w14:paraId="27273392" w14:textId="77777777" w:rsidR="00A125BF" w:rsidRDefault="00000000">
      <w:pPr>
        <w:pStyle w:val="Heading3"/>
      </w:pPr>
      <w:bookmarkStart w:id="117" w:name="_Toc233885293"/>
      <w:r>
        <w:t xml:space="preserve">HU-088 - Pulido de experiencia responsive en móvil y </w:t>
      </w:r>
      <w:proofErr w:type="spellStart"/>
      <w:r>
        <w:t>tablet</w:t>
      </w:r>
      <w:bookmarkEnd w:id="117"/>
      <w:proofErr w:type="spellEnd"/>
    </w:p>
    <w:p w14:paraId="25F22B07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56696DDA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25A83AE2" w14:textId="77777777" w:rsidR="00A125BF" w:rsidRDefault="00000000">
      <w:r>
        <w:t>Criterios de aceptación:</w:t>
      </w:r>
    </w:p>
    <w:p w14:paraId="41E7BF27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729D06D8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D1C77D8" w14:textId="77777777" w:rsidR="00A125BF" w:rsidRDefault="00000000">
      <w:pPr>
        <w:pStyle w:val="ListBullet"/>
      </w:pPr>
      <w:r>
        <w:lastRenderedPageBreak/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182E5830" w14:textId="77777777" w:rsidR="001F5ADC" w:rsidRDefault="00000000">
      <w:pPr>
        <w:pStyle w:val="Heading2"/>
      </w:pPr>
      <w:bookmarkStart w:id="118" w:name="_Toc233885294"/>
      <w:r>
        <w:rPr>
          <w:rFonts w:ascii="Calibri" w:hAnsi="Calibri"/>
        </w:rPr>
        <w:t>4.8 Mantenimiento</w:t>
      </w:r>
      <w:bookmarkEnd w:id="118"/>
    </w:p>
    <w:p w14:paraId="44F9DE30" w14:textId="77777777" w:rsidR="001F5ADC" w:rsidRDefault="00000000">
      <w:pPr>
        <w:pStyle w:val="Heading3"/>
      </w:pPr>
      <w:bookmarkStart w:id="119" w:name="_Toc233885295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19"/>
    </w:p>
    <w:p w14:paraId="40CDAC7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2D5ECABE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894AF9F" w14:textId="77777777" w:rsidR="001F5ADC" w:rsidRDefault="00000000">
      <w:r>
        <w:t>Criterios de aceptación:</w:t>
      </w:r>
    </w:p>
    <w:p w14:paraId="6B221D02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16BFC30D" w14:textId="77777777" w:rsidR="001F5ADC" w:rsidRDefault="00000000">
      <w:pPr>
        <w:pStyle w:val="ListBullet"/>
      </w:pPr>
      <w:r>
        <w:t>La documentación se sirve en una UI navegable.</w:t>
      </w:r>
    </w:p>
    <w:p w14:paraId="55AA7DCC" w14:textId="77777777" w:rsidR="001F5ADC" w:rsidRDefault="00000000">
      <w:pPr>
        <w:pStyle w:val="ListBullet"/>
      </w:pPr>
      <w:r>
        <w:t>El contrato se mantiene sincronizado con el código.</w:t>
      </w:r>
    </w:p>
    <w:p w14:paraId="08A8DE2B" w14:textId="77777777" w:rsidR="001F5ADC" w:rsidRDefault="00000000">
      <w:pPr>
        <w:pStyle w:val="Heading3"/>
      </w:pPr>
      <w:bookmarkStart w:id="120" w:name="_Toc233885296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0"/>
    </w:p>
    <w:p w14:paraId="515FD00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63BD0737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65CAC549" w14:textId="77777777" w:rsidR="001F5ADC" w:rsidRDefault="00000000">
      <w:r>
        <w:t>Criterios de aceptación:</w:t>
      </w:r>
    </w:p>
    <w:p w14:paraId="2EFF6879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1757B377" w14:textId="77777777" w:rsidR="001F5ADC" w:rsidRDefault="00000000">
      <w:pPr>
        <w:pStyle w:val="ListBullet"/>
      </w:pPr>
      <w:r>
        <w:t>Cada módulo tiene responsabilidad única.</w:t>
      </w:r>
    </w:p>
    <w:p w14:paraId="1A8C96FA" w14:textId="77777777" w:rsidR="001F5ADC" w:rsidRDefault="00000000">
      <w:pPr>
        <w:pStyle w:val="ListBullet"/>
      </w:pPr>
      <w:r>
        <w:t>No se introduce regresión funcional.</w:t>
      </w:r>
    </w:p>
    <w:p w14:paraId="1E88B7E2" w14:textId="77777777" w:rsidR="00A125BF" w:rsidRDefault="00000000">
      <w:pPr>
        <w:pStyle w:val="Heading3"/>
      </w:pPr>
      <w:bookmarkStart w:id="121" w:name="_Toc233885297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1"/>
    </w:p>
    <w:p w14:paraId="7E032261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594AD5CD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26F90F56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3BCE255E" w14:textId="77777777" w:rsidR="00A125BF" w:rsidRDefault="00000000">
      <w:r>
        <w:t>Criterios de aceptación:</w:t>
      </w:r>
    </w:p>
    <w:p w14:paraId="6E7C59CB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338DA800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5C72C72A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3A4F74D1" w14:textId="77777777" w:rsidR="001F5ADC" w:rsidRDefault="00000000">
      <w:pPr>
        <w:pStyle w:val="Heading1"/>
      </w:pPr>
      <w:bookmarkStart w:id="122" w:name="_Toc233885298"/>
      <w:r>
        <w:rPr>
          <w:rFonts w:ascii="Calibri" w:hAnsi="Calibri"/>
        </w:rPr>
        <w:lastRenderedPageBreak/>
        <w:t>5. Historias retiradas</w:t>
      </w:r>
      <w:bookmarkEnd w:id="122"/>
    </w:p>
    <w:p w14:paraId="1541589C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A618F42" w14:textId="77777777">
        <w:tc>
          <w:tcPr>
            <w:tcW w:w="2880" w:type="dxa"/>
          </w:tcPr>
          <w:p w14:paraId="06F1149E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69B0B0DC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A7DE25B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19613AD6" w14:textId="77777777">
        <w:tc>
          <w:tcPr>
            <w:tcW w:w="2880" w:type="dxa"/>
          </w:tcPr>
          <w:p w14:paraId="5BC1946B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2C67A49D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1F22E96A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67AF2BB1" w14:textId="77777777">
        <w:tc>
          <w:tcPr>
            <w:tcW w:w="2880" w:type="dxa"/>
          </w:tcPr>
          <w:p w14:paraId="421AE77A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1D2F14F4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243A21E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2D7B150" w14:textId="77777777">
        <w:tc>
          <w:tcPr>
            <w:tcW w:w="2880" w:type="dxa"/>
          </w:tcPr>
          <w:p w14:paraId="462C1A7D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25010A8C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33FE6E3C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AA1C472" w14:textId="77777777">
        <w:tc>
          <w:tcPr>
            <w:tcW w:w="2880" w:type="dxa"/>
          </w:tcPr>
          <w:p w14:paraId="67BA28C5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BAFE2E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7FB62B22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F580F0A" w14:textId="77777777">
        <w:tc>
          <w:tcPr>
            <w:tcW w:w="2880" w:type="dxa"/>
          </w:tcPr>
          <w:p w14:paraId="7AF9FE16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6395866E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A530E49" w14:textId="77777777" w:rsidR="001F5ADC" w:rsidRDefault="00000000"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reemplaza por búsqueda simple (HU-085).</w:t>
            </w:r>
          </w:p>
        </w:tc>
      </w:tr>
    </w:tbl>
    <w:p w14:paraId="5045CAAC" w14:textId="77777777" w:rsidR="001F5ADC" w:rsidRDefault="00000000">
      <w:pPr>
        <w:pStyle w:val="Heading1"/>
      </w:pPr>
      <w:bookmarkStart w:id="123" w:name="_Toc233885299"/>
      <w:r>
        <w:rPr>
          <w:rFonts w:ascii="Calibri" w:hAnsi="Calibri"/>
        </w:rPr>
        <w:t>6. Resumen de Historias MCP</w:t>
      </w:r>
      <w:bookmarkEnd w:id="123"/>
    </w:p>
    <w:p w14:paraId="207D12BC" w14:textId="77777777" w:rsidR="001F5ADC" w:rsidRDefault="00000000">
      <w:r>
        <w:t xml:space="preserve">El sistema expone 23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55B14C5B" w14:textId="77777777">
        <w:tc>
          <w:tcPr>
            <w:tcW w:w="2160" w:type="dxa"/>
          </w:tcPr>
          <w:p w14:paraId="79447F8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3DC3D19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4320BBA1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59CAD745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18532C3A" w14:textId="77777777">
        <w:tc>
          <w:tcPr>
            <w:tcW w:w="2160" w:type="dxa"/>
          </w:tcPr>
          <w:p w14:paraId="0DCB142E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42D1E960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9F2D85A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4462AB51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225F9AFA" w14:textId="77777777">
        <w:tc>
          <w:tcPr>
            <w:tcW w:w="2160" w:type="dxa"/>
          </w:tcPr>
          <w:p w14:paraId="49D472D4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76460CF9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786CA41D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AE0EFE2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06C35778" w14:textId="77777777">
        <w:tc>
          <w:tcPr>
            <w:tcW w:w="2160" w:type="dxa"/>
          </w:tcPr>
          <w:p w14:paraId="48C9359F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A1AF59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274BAF97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1D9C0D9F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559BFE37" w14:textId="77777777">
        <w:tc>
          <w:tcPr>
            <w:tcW w:w="2160" w:type="dxa"/>
          </w:tcPr>
          <w:p w14:paraId="0EFF4DBF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73563FDF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4EDD43A6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1979180A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2644B2F1" w14:textId="77777777">
        <w:tc>
          <w:tcPr>
            <w:tcW w:w="2160" w:type="dxa"/>
          </w:tcPr>
          <w:p w14:paraId="5C7461DD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77DB4BF9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32FE96D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BEE0BB9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2ADE64C8" w14:textId="77777777">
        <w:tc>
          <w:tcPr>
            <w:tcW w:w="2160" w:type="dxa"/>
          </w:tcPr>
          <w:p w14:paraId="34918F68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4F376A0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1BEBD2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FC51E4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7149D07A" w14:textId="77777777">
        <w:tc>
          <w:tcPr>
            <w:tcW w:w="2160" w:type="dxa"/>
          </w:tcPr>
          <w:p w14:paraId="30CD150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6ACE5F1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1FE29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E7A34D6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4ACC514E" w14:textId="77777777">
        <w:tc>
          <w:tcPr>
            <w:tcW w:w="2160" w:type="dxa"/>
          </w:tcPr>
          <w:p w14:paraId="37CFD740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3B8180B3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723333AF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152A68E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76F41886" w14:textId="77777777">
        <w:tc>
          <w:tcPr>
            <w:tcW w:w="2160" w:type="dxa"/>
          </w:tcPr>
          <w:p w14:paraId="1B57EE43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175C3A6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48399F37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59DEF59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20A40148" w14:textId="77777777">
        <w:tc>
          <w:tcPr>
            <w:tcW w:w="2160" w:type="dxa"/>
          </w:tcPr>
          <w:p w14:paraId="0D5DBBC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5FFA6955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4A7D51F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5A7C7AC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862586E" w14:textId="77777777">
        <w:tc>
          <w:tcPr>
            <w:tcW w:w="2160" w:type="dxa"/>
          </w:tcPr>
          <w:p w14:paraId="4ED1DAEE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63C8CA01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28FA77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BCC519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444B77AE" w14:textId="77777777">
        <w:tc>
          <w:tcPr>
            <w:tcW w:w="2160" w:type="dxa"/>
          </w:tcPr>
          <w:p w14:paraId="4FE7609B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7A7202A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02DDCE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2438B8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A33CB61" w14:textId="77777777">
        <w:tc>
          <w:tcPr>
            <w:tcW w:w="2160" w:type="dxa"/>
          </w:tcPr>
          <w:p w14:paraId="1E3B385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60EC1054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5B3B5A5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F0627DC" w14:textId="77777777" w:rsidR="001F5ADC" w:rsidRDefault="00000000">
            <w:r>
              <w:rPr>
                <w:sz w:val="17"/>
              </w:rPr>
              <w:t xml:space="preserve">Aprobar/rechazar devoluciones y </w:t>
            </w:r>
            <w:r>
              <w:rPr>
                <w:sz w:val="17"/>
              </w:rPr>
              <w:lastRenderedPageBreak/>
              <w:t>reembolsos.</w:t>
            </w:r>
          </w:p>
        </w:tc>
      </w:tr>
      <w:tr w:rsidR="001F5ADC" w14:paraId="20B43E64" w14:textId="77777777">
        <w:tc>
          <w:tcPr>
            <w:tcW w:w="2160" w:type="dxa"/>
          </w:tcPr>
          <w:p w14:paraId="300E4BBD" w14:textId="77777777" w:rsidR="001F5ADC" w:rsidRDefault="00000000">
            <w:r>
              <w:rPr>
                <w:sz w:val="17"/>
              </w:rPr>
              <w:lastRenderedPageBreak/>
              <w:t>HU-044</w:t>
            </w:r>
          </w:p>
        </w:tc>
        <w:tc>
          <w:tcPr>
            <w:tcW w:w="2160" w:type="dxa"/>
          </w:tcPr>
          <w:p w14:paraId="2F7C631C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51F2EDA8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6F94209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7CD9D690" w14:textId="77777777">
        <w:tc>
          <w:tcPr>
            <w:tcW w:w="2160" w:type="dxa"/>
          </w:tcPr>
          <w:p w14:paraId="3DCA58D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16C034FC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66BD7672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0D75D786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691593D" w14:textId="77777777">
        <w:tc>
          <w:tcPr>
            <w:tcW w:w="2160" w:type="dxa"/>
          </w:tcPr>
          <w:p w14:paraId="4C095CEE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1E3EF1C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FCF090E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9B5824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226EEB16" w14:textId="77777777">
        <w:tc>
          <w:tcPr>
            <w:tcW w:w="2160" w:type="dxa"/>
          </w:tcPr>
          <w:p w14:paraId="11192BE4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0DB57C2F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0669CCF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E850C2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394EB83" w14:textId="77777777">
        <w:tc>
          <w:tcPr>
            <w:tcW w:w="2160" w:type="dxa"/>
          </w:tcPr>
          <w:p w14:paraId="143D5ED8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116C529F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03AA628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A9364F5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549FB3A5" w14:textId="77777777">
        <w:tc>
          <w:tcPr>
            <w:tcW w:w="2160" w:type="dxa"/>
          </w:tcPr>
          <w:p w14:paraId="431BD8A1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1E5282BD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5E6E55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9E0EAE2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530820FA" w14:textId="77777777">
        <w:tc>
          <w:tcPr>
            <w:tcW w:w="2160" w:type="dxa"/>
          </w:tcPr>
          <w:p w14:paraId="0DBBAF17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7438B947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3F28D446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1C646875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00E51D2C" w14:textId="77777777">
        <w:tc>
          <w:tcPr>
            <w:tcW w:w="2160" w:type="dxa"/>
          </w:tcPr>
          <w:p w14:paraId="79E5F3CE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05C70FA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40AFA5F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D7F1F6B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57FDD837" w14:textId="77777777">
        <w:tc>
          <w:tcPr>
            <w:tcW w:w="2160" w:type="dxa"/>
          </w:tcPr>
          <w:p w14:paraId="709CD788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4C055F3D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5237CA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D71F62C" w14:textId="77777777" w:rsidR="001F5ADC" w:rsidRDefault="00000000">
            <w:r>
              <w:rPr>
                <w:sz w:val="17"/>
              </w:rPr>
              <w:t>Aprobar, ocultar o eliminar reseñas.</w:t>
            </w:r>
          </w:p>
        </w:tc>
      </w:tr>
      <w:tr w:rsidR="001F5ADC" w14:paraId="391B94F1" w14:textId="77777777">
        <w:tc>
          <w:tcPr>
            <w:tcW w:w="2160" w:type="dxa"/>
          </w:tcPr>
          <w:p w14:paraId="405C94D7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2160" w:type="dxa"/>
          </w:tcPr>
          <w:p w14:paraId="3AC6D44C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78CB396E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767184A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722DB505" w14:textId="77777777" w:rsidR="001F5ADC" w:rsidRDefault="00000000">
      <w:pPr>
        <w:pStyle w:val="Heading1"/>
      </w:pPr>
      <w:bookmarkStart w:id="124" w:name="_Toc233885300"/>
      <w:r>
        <w:rPr>
          <w:rFonts w:ascii="Calibri" w:hAnsi="Calibri"/>
        </w:rPr>
        <w:t>7. Trazabilidad de la funcionalidad de Variantes</w:t>
      </w:r>
      <w:bookmarkEnd w:id="124"/>
    </w:p>
    <w:p w14:paraId="5E8667FE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629FF9BC" w14:textId="77777777">
        <w:tc>
          <w:tcPr>
            <w:tcW w:w="2880" w:type="dxa"/>
          </w:tcPr>
          <w:p w14:paraId="655059C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6904330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776E6EDD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5BAF9D6C" w14:textId="77777777">
        <w:tc>
          <w:tcPr>
            <w:tcW w:w="2880" w:type="dxa"/>
          </w:tcPr>
          <w:p w14:paraId="2E3C9F67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66BC00CA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577456F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650EC2CC" w14:textId="77777777">
        <w:tc>
          <w:tcPr>
            <w:tcW w:w="2880" w:type="dxa"/>
          </w:tcPr>
          <w:p w14:paraId="7B3719DD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0BE82721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6431C99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17B362C9" w14:textId="77777777">
        <w:tc>
          <w:tcPr>
            <w:tcW w:w="2880" w:type="dxa"/>
          </w:tcPr>
          <w:p w14:paraId="0254075F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6CAB7344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0871FAE9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B799154" w14:textId="77777777">
        <w:tc>
          <w:tcPr>
            <w:tcW w:w="2880" w:type="dxa"/>
          </w:tcPr>
          <w:p w14:paraId="57E17DF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00A9D7AE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0EC3E0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F12EF8" w14:textId="77777777">
        <w:tc>
          <w:tcPr>
            <w:tcW w:w="2880" w:type="dxa"/>
          </w:tcPr>
          <w:p w14:paraId="51C90BDC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28D8CBEE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01432E5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D6592C7" w14:textId="77777777">
        <w:tc>
          <w:tcPr>
            <w:tcW w:w="2880" w:type="dxa"/>
          </w:tcPr>
          <w:p w14:paraId="5CA3A746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D5517B4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147AFDC1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CBCC8F0" w14:textId="77777777" w:rsidR="001F5ADC" w:rsidRDefault="00000000">
      <w:pPr>
        <w:pStyle w:val="Heading1"/>
      </w:pPr>
      <w:bookmarkStart w:id="125" w:name="_Toc233885301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5"/>
    </w:p>
    <w:p w14:paraId="01758791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14DE7A21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HU-064, HU-065, HU-066, HU-068, HU-072, HU-075)</w:t>
      </w:r>
    </w:p>
    <w:p w14:paraId="35FFFD29" w14:textId="77777777" w:rsidR="001F5ADC" w:rsidRDefault="00000000">
      <w:r>
        <w:t>Corto plazo (1-3 meses): Completar variantes, gestión de devoluciones, cache con Redis y CDN de imágenes con Cloudinary. (HU-032, HU-033, HU-034, HU-035, HU-036, HU-041, HU-079, HU-080)</w:t>
      </w:r>
    </w:p>
    <w:p w14:paraId="389FE393" w14:textId="77777777" w:rsidR="001F5ADC" w:rsidRDefault="00000000">
      <w:r>
        <w:lastRenderedPageBreak/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72324" w14:textId="77777777" w:rsidR="00911F12" w:rsidRPr="00205A46" w:rsidRDefault="00911F12">
      <w:pPr>
        <w:spacing w:after="0" w:line="240" w:lineRule="auto"/>
      </w:pPr>
      <w:r w:rsidRPr="00205A46">
        <w:separator/>
      </w:r>
    </w:p>
  </w:endnote>
  <w:endnote w:type="continuationSeparator" w:id="0">
    <w:p w14:paraId="228877F0" w14:textId="77777777" w:rsidR="00911F12" w:rsidRPr="00205A46" w:rsidRDefault="00911F12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FB7E3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A05AB" w14:textId="77777777" w:rsidR="00911F12" w:rsidRPr="00205A46" w:rsidRDefault="00911F12">
      <w:pPr>
        <w:spacing w:after="0" w:line="240" w:lineRule="auto"/>
      </w:pPr>
      <w:r w:rsidRPr="00205A46">
        <w:separator/>
      </w:r>
    </w:p>
  </w:footnote>
  <w:footnote w:type="continuationSeparator" w:id="0">
    <w:p w14:paraId="098FB964" w14:textId="77777777" w:rsidR="00911F12" w:rsidRPr="00205A46" w:rsidRDefault="00911F12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8A2595"/>
    <w:rsid w:val="008F6F25"/>
    <w:rsid w:val="00911F12"/>
    <w:rsid w:val="00A125BF"/>
    <w:rsid w:val="00AA1D8D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28A6D3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40</Pages>
  <Words>10753</Words>
  <Characters>61298</Characters>
  <Application>Microsoft Office Word</Application>
  <DocSecurity>0</DocSecurity>
  <Lines>510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5</cp:revision>
  <cp:lastPrinted>2026-06-30T18:00:00Z</cp:lastPrinted>
  <dcterms:created xsi:type="dcterms:W3CDTF">2013-12-23T23:15:00Z</dcterms:created>
  <dcterms:modified xsi:type="dcterms:W3CDTF">2026-07-02T16:46:00Z</dcterms:modified>
  <cp:category/>
</cp:coreProperties>
</file>