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60" w:rsidRDefault="00DC11F5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Kelvin Mei</w:t>
      </w:r>
    </w:p>
    <w:p w:rsidR="00A03860" w:rsidRDefault="00DC11F5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COSI121B</w:t>
      </w:r>
    </w:p>
    <w:p w:rsidR="00A03860" w:rsidRDefault="00A04841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PS5</w:t>
      </w:r>
      <w:r w:rsidR="00DC11F5">
        <w:rPr>
          <w:rFonts w:ascii="Garamond" w:eastAsia="Garamond" w:hAnsi="Garamond" w:cs="Garamond"/>
        </w:rPr>
        <w:t xml:space="preserve"> </w:t>
      </w:r>
      <w:r w:rsidR="006510AA">
        <w:rPr>
          <w:rFonts w:ascii="Garamond" w:eastAsia="Garamond" w:hAnsi="Garamond" w:cs="Garamond"/>
        </w:rPr>
        <w:t>Write-up</w:t>
      </w:r>
    </w:p>
    <w:p w:rsidR="00B157BE" w:rsidRDefault="00B157BE">
      <w:pPr>
        <w:spacing w:after="0"/>
        <w:rPr>
          <w:rFonts w:ascii="Garamond" w:hAnsi="Garamond" w:cs="Garamond"/>
        </w:rPr>
      </w:pPr>
    </w:p>
    <w:p w:rsidR="00712A64" w:rsidRDefault="00F22DB2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4.6</w:t>
      </w:r>
    </w:p>
    <w:p w:rsidR="00F22DB2" w:rsidRDefault="00F22DB2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Simply followed the format given, where I manipulated the expression into the correct lambda format.</w:t>
      </w:r>
    </w:p>
    <w:p w:rsidR="00F22DB2" w:rsidRDefault="00F22DB2" w:rsidP="007D3822">
      <w:pPr>
        <w:spacing w:after="0"/>
        <w:rPr>
          <w:rFonts w:ascii="Garamond" w:hAnsi="Garamond" w:cs="Garamond"/>
        </w:rPr>
      </w:pPr>
    </w:p>
    <w:p w:rsidR="00F22DB2" w:rsidRDefault="00F22DB2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4.7</w:t>
      </w:r>
    </w:p>
    <w:p w:rsidR="00F22DB2" w:rsidRPr="00F22DB2" w:rsidRDefault="00F22DB2" w:rsidP="007D3822">
      <w:pPr>
        <w:spacing w:after="0"/>
        <w:rPr>
          <w:rFonts w:ascii="Garamond" w:hAnsi="Garamond" w:cs="Courier New"/>
          <w:color w:val="000000"/>
          <w:shd w:val="clear" w:color="auto" w:fill="FFFFFF"/>
        </w:rPr>
      </w:pPr>
      <w:r>
        <w:rPr>
          <w:rFonts w:ascii="Garamond" w:hAnsi="Garamond" w:cs="Garamond"/>
        </w:rPr>
        <w:t xml:space="preserve">A let* expression can be rewritten as a series of let expressions by getting a list of all the assignments in </w:t>
      </w:r>
      <w:proofErr w:type="spellStart"/>
      <w:r>
        <w:rPr>
          <w:rFonts w:ascii="Garamond" w:hAnsi="Garamond" w:cs="Garamond"/>
        </w:rPr>
        <w:t>let</w:t>
      </w:r>
      <w:proofErr w:type="spellEnd"/>
      <w:r>
        <w:rPr>
          <w:rFonts w:ascii="Garamond" w:hAnsi="Garamond" w:cs="Garamond"/>
        </w:rPr>
        <w:t xml:space="preserve"> </w:t>
      </w:r>
      <w:r w:rsidRPr="00F22DB2">
        <w:rPr>
          <w:rFonts w:ascii="Garamond" w:hAnsi="Garamond" w:cs="Garamond"/>
        </w:rPr>
        <w:t xml:space="preserve">and using a loop to write nested let expressions. It is not sufficient to add </w:t>
      </w:r>
      <w:r w:rsidRPr="00F22DB2">
        <w:rPr>
          <w:rFonts w:ascii="Garamond" w:hAnsi="Garamond" w:cs="Courier New"/>
          <w:color w:val="000000"/>
          <w:shd w:val="clear" w:color="auto" w:fill="FFFFFF"/>
        </w:rPr>
        <w:t>(</w:t>
      </w:r>
      <w:proofErr w:type="spellStart"/>
      <w:r w:rsidRPr="00F22DB2">
        <w:rPr>
          <w:rFonts w:ascii="Garamond" w:hAnsi="Garamond" w:cs="Courier New"/>
          <w:color w:val="000000"/>
          <w:shd w:val="clear" w:color="auto" w:fill="FFFFFF"/>
        </w:rPr>
        <w:t>eval</w:t>
      </w:r>
      <w:proofErr w:type="spellEnd"/>
      <w:r w:rsidRPr="00F22DB2">
        <w:rPr>
          <w:rFonts w:ascii="Garamond" w:hAnsi="Garamond" w:cs="Courier New"/>
          <w:color w:val="000000"/>
          <w:shd w:val="clear" w:color="auto" w:fill="FFFFFF"/>
        </w:rPr>
        <w:t> (let*-&gt;nested-lets </w:t>
      </w:r>
      <w:proofErr w:type="spellStart"/>
      <w:r w:rsidRPr="00F22DB2">
        <w:rPr>
          <w:rFonts w:ascii="Garamond" w:hAnsi="Garamond" w:cs="Courier New"/>
          <w:color w:val="000000"/>
          <w:shd w:val="clear" w:color="auto" w:fill="FFFFFF"/>
        </w:rPr>
        <w:t>exp</w:t>
      </w:r>
      <w:proofErr w:type="spellEnd"/>
      <w:r w:rsidRPr="00F22DB2">
        <w:rPr>
          <w:rFonts w:ascii="Garamond" w:hAnsi="Garamond" w:cs="Courier New"/>
          <w:color w:val="000000"/>
          <w:shd w:val="clear" w:color="auto" w:fill="FFFFFF"/>
        </w:rPr>
        <w:t>) </w:t>
      </w:r>
      <w:proofErr w:type="spellStart"/>
      <w:r w:rsidRPr="00F22DB2">
        <w:rPr>
          <w:rFonts w:ascii="Garamond" w:hAnsi="Garamond" w:cs="Courier New"/>
          <w:color w:val="000000"/>
          <w:shd w:val="clear" w:color="auto" w:fill="FFFFFF"/>
        </w:rPr>
        <w:t>env</w:t>
      </w:r>
      <w:proofErr w:type="spellEnd"/>
      <w:r w:rsidRPr="00F22DB2">
        <w:rPr>
          <w:rFonts w:ascii="Garamond" w:hAnsi="Garamond" w:cs="Courier New"/>
          <w:color w:val="000000"/>
          <w:shd w:val="clear" w:color="auto" w:fill="FFFFFF"/>
        </w:rPr>
        <w:t>)</w:t>
      </w:r>
    </w:p>
    <w:p w:rsidR="00F22DB2" w:rsidRDefault="00F22DB2" w:rsidP="007D3822">
      <w:pPr>
        <w:spacing w:after="0"/>
        <w:rPr>
          <w:rFonts w:ascii="Garamond" w:hAnsi="Garamond" w:cs="Garamond"/>
        </w:rPr>
      </w:pPr>
      <w:proofErr w:type="gramStart"/>
      <w:r>
        <w:rPr>
          <w:rFonts w:ascii="Garamond" w:hAnsi="Garamond" w:cs="Garamond"/>
        </w:rPr>
        <w:t>to</w:t>
      </w:r>
      <w:proofErr w:type="gram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eval</w:t>
      </w:r>
      <w:proofErr w:type="spellEnd"/>
      <w:r>
        <w:rPr>
          <w:rFonts w:ascii="Garamond" w:hAnsi="Garamond" w:cs="Garamond"/>
        </w:rPr>
        <w:t xml:space="preserve"> to implement this because there is no way for the </w:t>
      </w:r>
      <w:proofErr w:type="spellStart"/>
      <w:r>
        <w:rPr>
          <w:rFonts w:ascii="Garamond" w:hAnsi="Garamond" w:cs="Garamond"/>
        </w:rPr>
        <w:t>eval</w:t>
      </w:r>
      <w:proofErr w:type="spellEnd"/>
      <w:r>
        <w:rPr>
          <w:rFonts w:ascii="Garamond" w:hAnsi="Garamond" w:cs="Garamond"/>
        </w:rPr>
        <w:t xml:space="preserve"> loop to know if the </w:t>
      </w:r>
      <w:proofErr w:type="spellStart"/>
      <w:r>
        <w:rPr>
          <w:rFonts w:ascii="Garamond" w:hAnsi="Garamond" w:cs="Garamond"/>
        </w:rPr>
        <w:t>exp</w:t>
      </w:r>
      <w:proofErr w:type="spellEnd"/>
      <w:r>
        <w:rPr>
          <w:rFonts w:ascii="Garamond" w:hAnsi="Garamond" w:cs="Garamond"/>
        </w:rPr>
        <w:t xml:space="preserve"> is let* or just regular let. Therefore, it is necessary to explicitly expand let* in terms of non-derived expressions or just have </w:t>
      </w:r>
      <w:proofErr w:type="spellStart"/>
      <w:r>
        <w:rPr>
          <w:rFonts w:ascii="Garamond" w:hAnsi="Garamond" w:cs="Garamond"/>
        </w:rPr>
        <w:t>eval</w:t>
      </w:r>
      <w:proofErr w:type="spellEnd"/>
      <w:r>
        <w:rPr>
          <w:rFonts w:ascii="Garamond" w:hAnsi="Garamond" w:cs="Garamond"/>
        </w:rPr>
        <w:t xml:space="preserve"> perform let* on all instances of let. </w:t>
      </w:r>
    </w:p>
    <w:p w:rsidR="00F22DB2" w:rsidRDefault="00F22DB2" w:rsidP="007D3822">
      <w:pPr>
        <w:spacing w:after="0"/>
        <w:rPr>
          <w:rFonts w:ascii="Garamond" w:hAnsi="Garamond" w:cs="Garamond"/>
        </w:rPr>
      </w:pPr>
    </w:p>
    <w:p w:rsidR="00541D84" w:rsidRDefault="00541D84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4.13</w:t>
      </w:r>
    </w:p>
    <w:p w:rsidR="00541D84" w:rsidRDefault="00541D84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This unbinds variables, but it only does so for the first environment because removing it from other environments can produce errors.</w:t>
      </w:r>
    </w:p>
    <w:p w:rsidR="00541D84" w:rsidRPr="00057F02" w:rsidRDefault="00541D84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It goes through the variable environment until it finds the expected variable. If found, it removes that variable </w:t>
      </w:r>
      <w:r w:rsidRPr="00057F02">
        <w:rPr>
          <w:rFonts w:ascii="Garamond" w:hAnsi="Garamond" w:cs="Garamond"/>
        </w:rPr>
        <w:t xml:space="preserve">and the corresponding value from the environment using set-car! </w:t>
      </w:r>
      <w:proofErr w:type="gramStart"/>
      <w:r w:rsidRPr="00057F02">
        <w:rPr>
          <w:rFonts w:ascii="Garamond" w:hAnsi="Garamond" w:cs="Garamond"/>
        </w:rPr>
        <w:t>and</w:t>
      </w:r>
      <w:proofErr w:type="gramEnd"/>
      <w:r w:rsidRPr="00057F02">
        <w:rPr>
          <w:rFonts w:ascii="Garamond" w:hAnsi="Garamond" w:cs="Garamond"/>
        </w:rPr>
        <w:t xml:space="preserve"> set-</w:t>
      </w:r>
      <w:proofErr w:type="spellStart"/>
      <w:r w:rsidRPr="00057F02">
        <w:rPr>
          <w:rFonts w:ascii="Garamond" w:hAnsi="Garamond" w:cs="Garamond"/>
        </w:rPr>
        <w:t>cdr</w:t>
      </w:r>
      <w:proofErr w:type="spellEnd"/>
      <w:r w:rsidRPr="00057F02">
        <w:rPr>
          <w:rFonts w:ascii="Garamond" w:hAnsi="Garamond" w:cs="Garamond"/>
        </w:rPr>
        <w:t>!.</w:t>
      </w:r>
    </w:p>
    <w:p w:rsidR="00541D84" w:rsidRPr="00057F02" w:rsidRDefault="00541D84" w:rsidP="007D3822">
      <w:pPr>
        <w:spacing w:after="0"/>
        <w:rPr>
          <w:rFonts w:ascii="Garamond" w:hAnsi="Garamond" w:cs="Garamond"/>
        </w:rPr>
      </w:pPr>
    </w:p>
    <w:p w:rsidR="00057F02" w:rsidRPr="00057F02" w:rsidRDefault="00057F02" w:rsidP="007D3822">
      <w:pPr>
        <w:spacing w:after="0"/>
        <w:rPr>
          <w:rFonts w:ascii="Garamond" w:hAnsi="Garamond" w:cs="Garamond"/>
        </w:rPr>
      </w:pPr>
      <w:r w:rsidRPr="00057F02">
        <w:rPr>
          <w:rFonts w:ascii="Garamond" w:hAnsi="Garamond" w:cs="Garamond"/>
        </w:rPr>
        <w:t>4.15</w:t>
      </w:r>
    </w:p>
    <w:p w:rsidR="00F22DB2" w:rsidRDefault="00057F02" w:rsidP="007D3822">
      <w:pPr>
        <w:spacing w:after="0"/>
        <w:rPr>
          <w:rFonts w:ascii="Garamond" w:hAnsi="Garamond" w:cs="Garamond"/>
        </w:rPr>
      </w:pPr>
      <w:r w:rsidRPr="00057F02">
        <w:rPr>
          <w:rFonts w:ascii="Garamond" w:hAnsi="Garamond" w:cs="Courier New"/>
          <w:color w:val="000000"/>
          <w:shd w:val="clear" w:color="auto" w:fill="FFFFFF"/>
        </w:rPr>
        <w:t>(</w:t>
      </w:r>
      <w:proofErr w:type="gramStart"/>
      <w:r w:rsidRPr="00057F02">
        <w:rPr>
          <w:rFonts w:ascii="Garamond" w:hAnsi="Garamond" w:cs="Courier New"/>
          <w:color w:val="000000"/>
          <w:shd w:val="clear" w:color="auto" w:fill="FFFFFF"/>
        </w:rPr>
        <w:t>define</w:t>
      </w:r>
      <w:proofErr w:type="gramEnd"/>
      <w:r w:rsidRPr="00057F02">
        <w:rPr>
          <w:rFonts w:ascii="Garamond" w:hAnsi="Garamond" w:cs="Courier New"/>
          <w:color w:val="000000"/>
          <w:shd w:val="clear" w:color="auto" w:fill="FFFFFF"/>
        </w:rPr>
        <w:t> (run-forever) (run-forever))</w:t>
      </w:r>
      <w:r w:rsidRPr="00057F02">
        <w:rPr>
          <w:rFonts w:ascii="Garamond" w:hAnsi="Garamond" w:cs="Courier New"/>
          <w:color w:val="000000"/>
        </w:rPr>
        <w:br/>
      </w:r>
      <w:r w:rsidRPr="00057F02">
        <w:rPr>
          <w:rFonts w:ascii="Garamond" w:hAnsi="Garamond" w:cs="Courier New"/>
          <w:color w:val="000000"/>
        </w:rPr>
        <w:br/>
      </w:r>
      <w:r w:rsidRPr="00057F02">
        <w:rPr>
          <w:rFonts w:ascii="Garamond" w:hAnsi="Garamond" w:cs="Courier New"/>
          <w:color w:val="000000"/>
          <w:shd w:val="clear" w:color="auto" w:fill="FFFFFF"/>
        </w:rPr>
        <w:t>(</w:t>
      </w:r>
      <w:proofErr w:type="gramStart"/>
      <w:r w:rsidRPr="00057F02">
        <w:rPr>
          <w:rFonts w:ascii="Garamond" w:hAnsi="Garamond" w:cs="Courier New"/>
          <w:color w:val="000000"/>
          <w:shd w:val="clear" w:color="auto" w:fill="FFFFFF"/>
        </w:rPr>
        <w:t>define</w:t>
      </w:r>
      <w:proofErr w:type="gramEnd"/>
      <w:r w:rsidRPr="00057F02">
        <w:rPr>
          <w:rFonts w:ascii="Garamond" w:hAnsi="Garamond" w:cs="Courier New"/>
          <w:color w:val="000000"/>
          <w:shd w:val="clear" w:color="auto" w:fill="FFFFFF"/>
        </w:rPr>
        <w:t> (try p)</w:t>
      </w:r>
      <w:r w:rsidRPr="00057F02">
        <w:rPr>
          <w:rFonts w:ascii="Garamond" w:hAnsi="Garamond" w:cs="Courier New"/>
          <w:color w:val="000000"/>
        </w:rPr>
        <w:br/>
      </w:r>
      <w:r w:rsidRPr="00057F02">
        <w:rPr>
          <w:rFonts w:ascii="Garamond" w:hAnsi="Garamond" w:cs="Courier New"/>
          <w:color w:val="000000"/>
          <w:shd w:val="clear" w:color="auto" w:fill="FFFFFF"/>
        </w:rPr>
        <w:t>  (if (halts? p p)</w:t>
      </w:r>
      <w:r w:rsidRPr="00057F02">
        <w:rPr>
          <w:rFonts w:ascii="Garamond" w:hAnsi="Garamond" w:cs="Courier New"/>
          <w:color w:val="000000"/>
        </w:rPr>
        <w:br/>
      </w:r>
      <w:r w:rsidRPr="00057F02">
        <w:rPr>
          <w:rFonts w:ascii="Garamond" w:hAnsi="Garamond" w:cs="Courier New"/>
          <w:color w:val="000000"/>
          <w:shd w:val="clear" w:color="auto" w:fill="FFFFFF"/>
        </w:rPr>
        <w:t>      (run-forever)</w:t>
      </w:r>
      <w:r w:rsidRPr="00057F02">
        <w:rPr>
          <w:rFonts w:ascii="Garamond" w:hAnsi="Garamond" w:cs="Courier New"/>
          <w:color w:val="000000"/>
        </w:rPr>
        <w:br/>
      </w:r>
      <w:r w:rsidRPr="00057F02">
        <w:rPr>
          <w:rFonts w:ascii="Garamond" w:hAnsi="Garamond" w:cs="Courier New"/>
          <w:color w:val="000000"/>
          <w:shd w:val="clear" w:color="auto" w:fill="FFFFFF"/>
        </w:rPr>
        <w:t>      'halted))</w:t>
      </w:r>
      <w:r w:rsidR="00F22DB2" w:rsidRPr="00057F02">
        <w:rPr>
          <w:rFonts w:ascii="Garamond" w:hAnsi="Garamond" w:cs="Garamond"/>
        </w:rPr>
        <w:t xml:space="preserve"> </w:t>
      </w:r>
    </w:p>
    <w:p w:rsidR="00057F02" w:rsidRDefault="00057F02" w:rsidP="007D3822">
      <w:pPr>
        <w:spacing w:after="0"/>
        <w:rPr>
          <w:rFonts w:ascii="Garamond" w:hAnsi="Garamond" w:cs="Garamond"/>
        </w:rPr>
      </w:pPr>
    </w:p>
    <w:p w:rsidR="00057F02" w:rsidRDefault="00057F02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(</w:t>
      </w:r>
      <w:proofErr w:type="gramStart"/>
      <w:r>
        <w:rPr>
          <w:rFonts w:ascii="Garamond" w:hAnsi="Garamond" w:cs="Garamond"/>
        </w:rPr>
        <w:t>try</w:t>
      </w:r>
      <w:proofErr w:type="gramEnd"/>
      <w:r>
        <w:rPr>
          <w:rFonts w:ascii="Garamond" w:hAnsi="Garamond" w:cs="Garamond"/>
        </w:rPr>
        <w:t xml:space="preserve"> try)</w:t>
      </w:r>
    </w:p>
    <w:p w:rsidR="00057F02" w:rsidRDefault="00057F02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Try runs forever if (halts? p p), Try halts if </w:t>
      </w:r>
      <w:r w:rsidR="00D178C3">
        <w:rPr>
          <w:rFonts w:ascii="Garamond" w:hAnsi="Garamond" w:cs="Garamond"/>
        </w:rPr>
        <w:t>(not (halts? p p)). So in order for try to halt, (not (halts? p p)) must be tr</w:t>
      </w:r>
      <w:r w:rsidR="00A24F10">
        <w:rPr>
          <w:rFonts w:ascii="Garamond" w:hAnsi="Garamond" w:cs="Garamond"/>
        </w:rPr>
        <w:t xml:space="preserve">ue. However, (p p) runs forever if (try try) halts and (p p) halts if (try try) runs forever. </w:t>
      </w:r>
      <w:r w:rsidR="0004237B">
        <w:rPr>
          <w:rFonts w:ascii="Garamond" w:hAnsi="Garamond" w:cs="Garamond"/>
        </w:rPr>
        <w:t>(</w:t>
      </w:r>
      <w:proofErr w:type="gramStart"/>
      <w:r w:rsidR="0004237B">
        <w:rPr>
          <w:rFonts w:ascii="Garamond" w:hAnsi="Garamond" w:cs="Garamond"/>
        </w:rPr>
        <w:t>try</w:t>
      </w:r>
      <w:proofErr w:type="gramEnd"/>
      <w:r w:rsidR="0004237B">
        <w:rPr>
          <w:rFonts w:ascii="Garamond" w:hAnsi="Garamond" w:cs="Garamond"/>
        </w:rPr>
        <w:t xml:space="preserve"> try) is essentially (p p), so it’s saying (try try) runs forever if (try try) halts and vice versa. </w:t>
      </w:r>
      <w:r w:rsidR="00A24F10">
        <w:rPr>
          <w:rFonts w:ascii="Garamond" w:hAnsi="Garamond" w:cs="Garamond"/>
        </w:rPr>
        <w:t>This creates a contradiction from assuming there exists a method (halts? p p), so the assumption must be wrong.</w:t>
      </w:r>
    </w:p>
    <w:p w:rsidR="00D13EF0" w:rsidRDefault="00D13EF0" w:rsidP="007D3822">
      <w:pPr>
        <w:spacing w:after="0"/>
        <w:rPr>
          <w:rFonts w:ascii="Garamond" w:hAnsi="Garamond" w:cs="Garamond"/>
        </w:rPr>
      </w:pPr>
    </w:p>
    <w:p w:rsidR="00D13EF0" w:rsidRDefault="00D13EF0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Using </w:t>
      </w:r>
      <w:proofErr w:type="spellStart"/>
      <w:r>
        <w:rPr>
          <w:rFonts w:ascii="Garamond" w:hAnsi="Garamond" w:cs="Garamond"/>
        </w:rPr>
        <w:t>cond</w:t>
      </w:r>
      <w:proofErr w:type="spellEnd"/>
      <w:r>
        <w:rPr>
          <w:rFonts w:ascii="Garamond" w:hAnsi="Garamond" w:cs="Garamond"/>
        </w:rPr>
        <w:t xml:space="preserve"> to define if:</w:t>
      </w:r>
    </w:p>
    <w:p w:rsidR="000A750A" w:rsidRDefault="000A750A" w:rsidP="007D3822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If you try to ignore </w:t>
      </w:r>
      <w:proofErr w:type="gramStart"/>
      <w:r>
        <w:rPr>
          <w:rFonts w:ascii="Garamond" w:hAnsi="Garamond" w:cs="Garamond"/>
        </w:rPr>
        <w:t>the if</w:t>
      </w:r>
      <w:proofErr w:type="gramEnd"/>
      <w:r>
        <w:rPr>
          <w:rFonts w:ascii="Garamond" w:hAnsi="Garamond" w:cs="Garamond"/>
        </w:rPr>
        <w:t xml:space="preserve"> construct and use </w:t>
      </w:r>
      <w:proofErr w:type="spellStart"/>
      <w:r>
        <w:rPr>
          <w:rFonts w:ascii="Garamond" w:hAnsi="Garamond" w:cs="Garamond"/>
        </w:rPr>
        <w:t>cond</w:t>
      </w:r>
      <w:proofErr w:type="spellEnd"/>
      <w:r>
        <w:rPr>
          <w:rFonts w:ascii="Garamond" w:hAnsi="Garamond" w:cs="Garamond"/>
        </w:rPr>
        <w:t xml:space="preserve"> to define if, it does not work because </w:t>
      </w:r>
      <w:proofErr w:type="spellStart"/>
      <w:r>
        <w:rPr>
          <w:rFonts w:ascii="Garamond" w:hAnsi="Garamond" w:cs="Garamond"/>
        </w:rPr>
        <w:t>conds</w:t>
      </w:r>
      <w:proofErr w:type="spellEnd"/>
      <w:r>
        <w:rPr>
          <w:rFonts w:ascii="Garamond" w:hAnsi="Garamond" w:cs="Garamond"/>
        </w:rPr>
        <w:t xml:space="preserve"> are converted to ifs when they are evaluated. If the if construct does not exist, then </w:t>
      </w:r>
      <w:proofErr w:type="spellStart"/>
      <w:r>
        <w:rPr>
          <w:rFonts w:ascii="Garamond" w:hAnsi="Garamond" w:cs="Garamond"/>
        </w:rPr>
        <w:t>conds</w:t>
      </w:r>
      <w:proofErr w:type="spellEnd"/>
      <w:r>
        <w:rPr>
          <w:rFonts w:ascii="Garamond" w:hAnsi="Garamond" w:cs="Garamond"/>
        </w:rPr>
        <w:t xml:space="preserve"> do not work.</w:t>
      </w:r>
      <w:r w:rsidR="00D13EF0">
        <w:rPr>
          <w:rFonts w:ascii="Garamond" w:hAnsi="Garamond" w:cs="Garamond"/>
        </w:rPr>
        <w:t xml:space="preserve"> </w:t>
      </w:r>
      <w:bookmarkStart w:id="0" w:name="_GoBack"/>
      <w:bookmarkEnd w:id="0"/>
    </w:p>
    <w:p w:rsidR="0004237B" w:rsidRDefault="0004237B" w:rsidP="007D3822">
      <w:pPr>
        <w:spacing w:after="0"/>
        <w:rPr>
          <w:rFonts w:ascii="Garamond" w:hAnsi="Garamond" w:cs="Garamond"/>
        </w:rPr>
      </w:pPr>
    </w:p>
    <w:p w:rsidR="0004237B" w:rsidRDefault="0004237B" w:rsidP="007D3822">
      <w:pPr>
        <w:spacing w:after="0"/>
        <w:rPr>
          <w:rFonts w:ascii="Garamond" w:hAnsi="Garamond" w:cs="Garamond"/>
        </w:rPr>
      </w:pPr>
    </w:p>
    <w:p w:rsidR="00A24F10" w:rsidRDefault="00A24F10" w:rsidP="007D3822">
      <w:pPr>
        <w:spacing w:after="0"/>
        <w:rPr>
          <w:rFonts w:ascii="Garamond" w:hAnsi="Garamond" w:cs="Garamond"/>
        </w:rPr>
      </w:pPr>
    </w:p>
    <w:p w:rsidR="00A24F10" w:rsidRPr="00057F02" w:rsidRDefault="00A24F10" w:rsidP="007D3822">
      <w:pPr>
        <w:spacing w:after="0"/>
        <w:rPr>
          <w:rFonts w:ascii="Garamond" w:hAnsi="Garamond" w:cs="Garamond"/>
        </w:rPr>
      </w:pPr>
    </w:p>
    <w:sectPr w:rsidR="00A24F10" w:rsidRPr="0005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60"/>
    <w:rsid w:val="00031FE2"/>
    <w:rsid w:val="0004014B"/>
    <w:rsid w:val="0004237B"/>
    <w:rsid w:val="00055C87"/>
    <w:rsid w:val="00057F02"/>
    <w:rsid w:val="000A750A"/>
    <w:rsid w:val="000B63D0"/>
    <w:rsid w:val="000C4A50"/>
    <w:rsid w:val="00103517"/>
    <w:rsid w:val="00113C6B"/>
    <w:rsid w:val="001317D8"/>
    <w:rsid w:val="0017428C"/>
    <w:rsid w:val="0018625F"/>
    <w:rsid w:val="00262BC8"/>
    <w:rsid w:val="0030283E"/>
    <w:rsid w:val="003A2EAF"/>
    <w:rsid w:val="004A20B3"/>
    <w:rsid w:val="004B69FB"/>
    <w:rsid w:val="004D343A"/>
    <w:rsid w:val="00536D59"/>
    <w:rsid w:val="00541D84"/>
    <w:rsid w:val="00613A19"/>
    <w:rsid w:val="0063552E"/>
    <w:rsid w:val="006476B8"/>
    <w:rsid w:val="006510AA"/>
    <w:rsid w:val="00712A64"/>
    <w:rsid w:val="0078105B"/>
    <w:rsid w:val="007D3822"/>
    <w:rsid w:val="00807BDB"/>
    <w:rsid w:val="008712B3"/>
    <w:rsid w:val="008F5D22"/>
    <w:rsid w:val="00942C0E"/>
    <w:rsid w:val="00983D23"/>
    <w:rsid w:val="009C3FD0"/>
    <w:rsid w:val="00A03860"/>
    <w:rsid w:val="00A04841"/>
    <w:rsid w:val="00A24F10"/>
    <w:rsid w:val="00A75687"/>
    <w:rsid w:val="00AA2F32"/>
    <w:rsid w:val="00AD496D"/>
    <w:rsid w:val="00B157BE"/>
    <w:rsid w:val="00B4607C"/>
    <w:rsid w:val="00BB2DF3"/>
    <w:rsid w:val="00BB7CBE"/>
    <w:rsid w:val="00BC3CD1"/>
    <w:rsid w:val="00C31DAA"/>
    <w:rsid w:val="00C5469E"/>
    <w:rsid w:val="00D13EF0"/>
    <w:rsid w:val="00D178C3"/>
    <w:rsid w:val="00D24E75"/>
    <w:rsid w:val="00D933A0"/>
    <w:rsid w:val="00DC11F5"/>
    <w:rsid w:val="00E21B18"/>
    <w:rsid w:val="00E93F9F"/>
    <w:rsid w:val="00F22DB2"/>
    <w:rsid w:val="00F232FC"/>
    <w:rsid w:val="00F25E00"/>
    <w:rsid w:val="00FB65C7"/>
    <w:rsid w:val="00F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26BE2-500D-460F-86DC-9A3EC3AA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4E75"/>
  </w:style>
  <w:style w:type="character" w:styleId="HTMLTypewriter">
    <w:name w:val="HTML Typewriter"/>
    <w:basedOn w:val="DefaultParagraphFont"/>
    <w:uiPriority w:val="99"/>
    <w:semiHidden/>
    <w:unhideWhenUsed/>
    <w:rsid w:val="00D24E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4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Mei</dc:creator>
  <cp:lastModifiedBy>Kelvin Mei</cp:lastModifiedBy>
  <cp:revision>9</cp:revision>
  <dcterms:created xsi:type="dcterms:W3CDTF">2016-04-07T23:11:00Z</dcterms:created>
  <dcterms:modified xsi:type="dcterms:W3CDTF">2016-04-09T05:48:00Z</dcterms:modified>
</cp:coreProperties>
</file>