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A70" w:rsidRDefault="00913A70" w:rsidP="00913A70">
      <w:pPr>
        <w:spacing w:before="100" w:beforeAutospacing="1" w:after="100" w:afterAutospacing="1" w:line="240" w:lineRule="auto"/>
        <w:rPr>
          <w:rFonts w:ascii="Times New Roman" w:eastAsia="Times New Roman" w:hAnsi="Times New Roman" w:cs="Times New Roman"/>
          <w:b/>
          <w:bCs/>
          <w:sz w:val="38"/>
          <w:szCs w:val="38"/>
        </w:rPr>
      </w:pPr>
      <w:r>
        <w:rPr>
          <w:rFonts w:ascii="Times New Roman" w:eastAsia="Times New Roman" w:hAnsi="Times New Roman" w:cs="Times New Roman"/>
          <w:b/>
          <w:bCs/>
          <w:sz w:val="24"/>
          <w:szCs w:val="24"/>
        </w:rPr>
        <w:t xml:space="preserve">                                  </w:t>
      </w:r>
      <w:r w:rsidRPr="00913A70">
        <w:rPr>
          <w:rFonts w:ascii="Times New Roman" w:eastAsia="Times New Roman" w:hAnsi="Times New Roman" w:cs="Times New Roman"/>
          <w:b/>
          <w:bCs/>
          <w:sz w:val="38"/>
          <w:szCs w:val="38"/>
        </w:rPr>
        <w:t>XML Parsers and DOM</w:t>
      </w:r>
    </w:p>
    <w:p w:rsidR="00913A70" w:rsidRPr="00913A70" w:rsidRDefault="00913A70" w:rsidP="00913A70">
      <w:pPr>
        <w:spacing w:before="100" w:beforeAutospacing="1" w:after="100" w:afterAutospacing="1" w:line="240" w:lineRule="auto"/>
        <w:rPr>
          <w:rFonts w:ascii="Times New Roman" w:eastAsia="Times New Roman" w:hAnsi="Times New Roman" w:cs="Times New Roman"/>
          <w:sz w:val="38"/>
          <w:szCs w:val="38"/>
        </w:rPr>
      </w:pPr>
    </w:p>
    <w:p w:rsidR="00913A70" w:rsidRDefault="00913A70" w:rsidP="00913A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13A70">
        <w:rPr>
          <w:rFonts w:ascii="Times New Roman" w:eastAsia="Times New Roman" w:hAnsi="Times New Roman" w:cs="Times New Roman"/>
          <w:b/>
          <w:bCs/>
          <w:sz w:val="24"/>
          <w:szCs w:val="24"/>
        </w:rPr>
        <w:t>Role of XML Parsers</w:t>
      </w:r>
      <w:r w:rsidRPr="00913A70">
        <w:rPr>
          <w:rFonts w:ascii="Times New Roman" w:eastAsia="Times New Roman" w:hAnsi="Times New Roman" w:cs="Times New Roman"/>
          <w:sz w:val="24"/>
          <w:szCs w:val="24"/>
        </w:rPr>
        <w:br/>
        <w:t>XML parsers are essential for processing XML documents. They read XML data, validate it against a schema (if provided), and convert the data into a format that applications can manipulate. By ensuring the document is well-formed and optionally validated, parsers enable smooth, error-free data exchange between systems.</w:t>
      </w:r>
    </w:p>
    <w:p w:rsidR="00913A70" w:rsidRPr="00913A70" w:rsidRDefault="00913A70" w:rsidP="00913A70">
      <w:pPr>
        <w:spacing w:before="100" w:beforeAutospacing="1" w:after="100" w:afterAutospacing="1" w:line="240" w:lineRule="auto"/>
        <w:ind w:left="720"/>
        <w:rPr>
          <w:rFonts w:ascii="Times New Roman" w:eastAsia="Times New Roman" w:hAnsi="Times New Roman" w:cs="Times New Roman"/>
          <w:sz w:val="24"/>
          <w:szCs w:val="24"/>
        </w:rPr>
      </w:pPr>
    </w:p>
    <w:p w:rsidR="00913A70" w:rsidRDefault="00913A70" w:rsidP="00913A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13A70">
        <w:rPr>
          <w:rFonts w:ascii="Times New Roman" w:eastAsia="Times New Roman" w:hAnsi="Times New Roman" w:cs="Times New Roman"/>
          <w:b/>
          <w:bCs/>
          <w:sz w:val="24"/>
          <w:szCs w:val="24"/>
        </w:rPr>
        <w:t>DOM-Based vs. Event-Driven Parsers</w:t>
      </w:r>
      <w:r w:rsidRPr="00913A70">
        <w:rPr>
          <w:rFonts w:ascii="Times New Roman" w:eastAsia="Times New Roman" w:hAnsi="Times New Roman" w:cs="Times New Roman"/>
          <w:sz w:val="24"/>
          <w:szCs w:val="24"/>
        </w:rPr>
        <w:br/>
        <w:t>DOM-based parsers load the entire XML document into memory as a tree structure, making it easy to navigate and modify. While they are great for smaller documents, they can be resource-intensive and inefficient for larger ones. Event-driven parsers, like SAX, take a different approach by parsing the document sequentially without loading it entirely into memory. They trigger events as XML elements are encountered, making them more suitable for large documents but less user-friendly for tasks requiring complex manipulations.</w:t>
      </w:r>
    </w:p>
    <w:p w:rsidR="00913A70" w:rsidRDefault="00913A70" w:rsidP="00913A70">
      <w:pPr>
        <w:pStyle w:val="ListParagraph"/>
        <w:rPr>
          <w:rFonts w:ascii="Times New Roman" w:eastAsia="Times New Roman" w:hAnsi="Times New Roman" w:cs="Times New Roman"/>
          <w:sz w:val="24"/>
          <w:szCs w:val="24"/>
        </w:rPr>
      </w:pPr>
    </w:p>
    <w:p w:rsidR="00913A70" w:rsidRPr="00913A70" w:rsidRDefault="00913A70" w:rsidP="00913A70">
      <w:pPr>
        <w:spacing w:before="100" w:beforeAutospacing="1" w:after="100" w:afterAutospacing="1" w:line="240" w:lineRule="auto"/>
        <w:rPr>
          <w:rFonts w:ascii="Times New Roman" w:eastAsia="Times New Roman" w:hAnsi="Times New Roman" w:cs="Times New Roman"/>
          <w:sz w:val="24"/>
          <w:szCs w:val="24"/>
        </w:rPr>
      </w:pPr>
    </w:p>
    <w:p w:rsidR="00913A70" w:rsidRPr="00913A70" w:rsidRDefault="00913A70" w:rsidP="00913A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13A70">
        <w:rPr>
          <w:rFonts w:ascii="Times New Roman" w:eastAsia="Times New Roman" w:hAnsi="Times New Roman" w:cs="Times New Roman"/>
          <w:b/>
          <w:bCs/>
          <w:sz w:val="24"/>
          <w:szCs w:val="24"/>
        </w:rPr>
        <w:t>XML Databases and Their Types</w:t>
      </w:r>
      <w:r w:rsidRPr="00913A70">
        <w:rPr>
          <w:rFonts w:ascii="Times New Roman" w:eastAsia="Times New Roman" w:hAnsi="Times New Roman" w:cs="Times New Roman"/>
          <w:sz w:val="24"/>
          <w:szCs w:val="24"/>
        </w:rPr>
        <w:br/>
        <w:t>XML databases are designed to store and query XML documents effectively.</w:t>
      </w:r>
    </w:p>
    <w:p w:rsidR="00913A70" w:rsidRPr="00913A70" w:rsidRDefault="00913A70" w:rsidP="00913A7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3A70">
        <w:rPr>
          <w:rFonts w:ascii="Times New Roman" w:eastAsia="Times New Roman" w:hAnsi="Times New Roman" w:cs="Times New Roman"/>
          <w:b/>
          <w:bCs/>
          <w:sz w:val="24"/>
          <w:szCs w:val="24"/>
        </w:rPr>
        <w:t>Native XML Databases</w:t>
      </w:r>
      <w:r w:rsidRPr="00913A70">
        <w:rPr>
          <w:rFonts w:ascii="Times New Roman" w:eastAsia="Times New Roman" w:hAnsi="Times New Roman" w:cs="Times New Roman"/>
          <w:sz w:val="24"/>
          <w:szCs w:val="24"/>
        </w:rPr>
        <w:t>: These retain XML data in its natural hierarchical form, preserving the structure.</w:t>
      </w:r>
    </w:p>
    <w:p w:rsidR="00913A70" w:rsidRPr="00913A70" w:rsidRDefault="00913A70" w:rsidP="00913A7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3A70">
        <w:rPr>
          <w:rFonts w:ascii="Times New Roman" w:eastAsia="Times New Roman" w:hAnsi="Times New Roman" w:cs="Times New Roman"/>
          <w:b/>
          <w:bCs/>
          <w:sz w:val="24"/>
          <w:szCs w:val="24"/>
        </w:rPr>
        <w:t>XML-Enabled Databases</w:t>
      </w:r>
      <w:r w:rsidRPr="00913A70">
        <w:rPr>
          <w:rFonts w:ascii="Times New Roman" w:eastAsia="Times New Roman" w:hAnsi="Times New Roman" w:cs="Times New Roman"/>
          <w:sz w:val="24"/>
          <w:szCs w:val="24"/>
        </w:rPr>
        <w:t>: These store XML data by mapping it to relational tables or other database structures.</w:t>
      </w:r>
    </w:p>
    <w:p w:rsidR="00913A70" w:rsidRDefault="00913A70" w:rsidP="00913A7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3A70">
        <w:rPr>
          <w:rFonts w:ascii="Times New Roman" w:eastAsia="Times New Roman" w:hAnsi="Times New Roman" w:cs="Times New Roman"/>
          <w:b/>
          <w:bCs/>
          <w:sz w:val="24"/>
          <w:szCs w:val="24"/>
        </w:rPr>
        <w:t>Hybrid Databases</w:t>
      </w:r>
      <w:r w:rsidRPr="00913A70">
        <w:rPr>
          <w:rFonts w:ascii="Times New Roman" w:eastAsia="Times New Roman" w:hAnsi="Times New Roman" w:cs="Times New Roman"/>
          <w:sz w:val="24"/>
          <w:szCs w:val="24"/>
        </w:rPr>
        <w:t>: A blend of the two, offering the flexibility and performance needed for diverse use cases.</w:t>
      </w:r>
    </w:p>
    <w:p w:rsidR="00913A70" w:rsidRPr="00913A70" w:rsidRDefault="00913A70" w:rsidP="00913A70">
      <w:pPr>
        <w:spacing w:before="100" w:beforeAutospacing="1" w:after="100" w:afterAutospacing="1" w:line="240" w:lineRule="auto"/>
        <w:rPr>
          <w:rFonts w:ascii="Times New Roman" w:eastAsia="Times New Roman" w:hAnsi="Times New Roman" w:cs="Times New Roman"/>
          <w:sz w:val="24"/>
          <w:szCs w:val="24"/>
        </w:rPr>
      </w:pPr>
    </w:p>
    <w:p w:rsidR="00913A70" w:rsidRPr="00913A70" w:rsidRDefault="00913A70" w:rsidP="00913A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13A70">
        <w:rPr>
          <w:rFonts w:ascii="Times New Roman" w:eastAsia="Times New Roman" w:hAnsi="Times New Roman" w:cs="Times New Roman"/>
          <w:b/>
          <w:bCs/>
          <w:sz w:val="24"/>
          <w:szCs w:val="24"/>
        </w:rPr>
        <w:t>Uses of XML Databases</w:t>
      </w:r>
      <w:r w:rsidRPr="00913A70">
        <w:rPr>
          <w:rFonts w:ascii="Times New Roman" w:eastAsia="Times New Roman" w:hAnsi="Times New Roman" w:cs="Times New Roman"/>
          <w:sz w:val="24"/>
          <w:szCs w:val="24"/>
        </w:rPr>
        <w:br/>
        <w:t>XML databases play a critical role in content management systems, where they store, retrieve, and manage structured or semi-structured data like metadata, articles, or configurations. They are also vital in data integration, enabling seamless merging of data from different sources through a standardized storage and exchange format.</w:t>
      </w:r>
    </w:p>
    <w:p w:rsidR="00913A70" w:rsidRDefault="00913A70" w:rsidP="00913A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13A70">
        <w:rPr>
          <w:rFonts w:ascii="Times New Roman" w:eastAsia="Times New Roman" w:hAnsi="Times New Roman" w:cs="Times New Roman"/>
          <w:b/>
          <w:bCs/>
          <w:sz w:val="24"/>
          <w:szCs w:val="24"/>
        </w:rPr>
        <w:lastRenderedPageBreak/>
        <w:t>Advantages and Limitations of XML DOM Parsing</w:t>
      </w:r>
      <w:r w:rsidRPr="00913A70">
        <w:rPr>
          <w:rFonts w:ascii="Times New Roman" w:eastAsia="Times New Roman" w:hAnsi="Times New Roman" w:cs="Times New Roman"/>
          <w:sz w:val="24"/>
          <w:szCs w:val="24"/>
        </w:rPr>
        <w:br/>
        <w:t>The XML DOM approach offers a user-friendly way to navigate and manipulate XML documents, representing them as an in-memory tree structure. This makes it ideal for handling complex tasks. However, it has drawbacks, such as high memory consumption and slower performance with large files. Conversely, event-driven methods like SAX are more efficient in terms of memory and speed but require more intricate programming to process sequential parsing events.</w:t>
      </w:r>
    </w:p>
    <w:p w:rsidR="00913A70" w:rsidRPr="00913A70" w:rsidRDefault="00913A70" w:rsidP="00913A7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913A70" w:rsidRPr="00913A70" w:rsidRDefault="00913A70" w:rsidP="00913A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13A70">
        <w:rPr>
          <w:rFonts w:ascii="Times New Roman" w:eastAsia="Times New Roman" w:hAnsi="Times New Roman" w:cs="Times New Roman"/>
          <w:b/>
          <w:bCs/>
          <w:sz w:val="24"/>
          <w:szCs w:val="24"/>
        </w:rPr>
        <w:t>Importance of XML Namespaces</w:t>
      </w:r>
      <w:r w:rsidRPr="00913A70">
        <w:rPr>
          <w:rFonts w:ascii="Times New Roman" w:eastAsia="Times New Roman" w:hAnsi="Times New Roman" w:cs="Times New Roman"/>
          <w:sz w:val="24"/>
          <w:szCs w:val="24"/>
        </w:rPr>
        <w:br/>
        <w:t>XML namespaces are crucial for ensuring interoperability among XML-based technologies. By providing unique identifiers (URIs) for elements and attributes, namespaces prevent conflicts when data from different XML vocabularies is combined. This promotes compatibility, allowing developers to extend existing XML vocabularies without creating naming conflicts and ensuring seamless integration across systems.</w:t>
      </w:r>
    </w:p>
    <w:p w:rsidR="00A93D3F" w:rsidRDefault="00A93D3F"/>
    <w:sectPr w:rsidR="00A93D3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D96" w:rsidRDefault="00E97D96" w:rsidP="00913A70">
      <w:pPr>
        <w:spacing w:after="0" w:line="240" w:lineRule="auto"/>
      </w:pPr>
      <w:r>
        <w:separator/>
      </w:r>
    </w:p>
  </w:endnote>
  <w:endnote w:type="continuationSeparator" w:id="0">
    <w:p w:rsidR="00E97D96" w:rsidRDefault="00E97D96" w:rsidP="0091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D96" w:rsidRDefault="00E97D96" w:rsidP="00913A70">
      <w:pPr>
        <w:spacing w:after="0" w:line="240" w:lineRule="auto"/>
      </w:pPr>
      <w:r>
        <w:separator/>
      </w:r>
    </w:p>
  </w:footnote>
  <w:footnote w:type="continuationSeparator" w:id="0">
    <w:p w:rsidR="00E97D96" w:rsidRDefault="00E97D96" w:rsidP="00913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48404F"/>
    <w:multiLevelType w:val="multilevel"/>
    <w:tmpl w:val="C0B8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82673"/>
    <w:multiLevelType w:val="multilevel"/>
    <w:tmpl w:val="7A1C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932068"/>
    <w:multiLevelType w:val="multilevel"/>
    <w:tmpl w:val="E4AAF1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913A70"/>
    <w:rsid w:val="00A93D3F"/>
    <w:rsid w:val="00AA1D8D"/>
    <w:rsid w:val="00B47730"/>
    <w:rsid w:val="00CB0664"/>
    <w:rsid w:val="00E97D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FA58E"/>
  <w14:defaultImageDpi w14:val="300"/>
  <w15:docId w15:val="{0CCF2E83-772E-4E8F-999A-1F534AC6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13A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757978">
      <w:bodyDiv w:val="1"/>
      <w:marLeft w:val="0"/>
      <w:marRight w:val="0"/>
      <w:marTop w:val="0"/>
      <w:marBottom w:val="0"/>
      <w:divBdr>
        <w:top w:val="none" w:sz="0" w:space="0" w:color="auto"/>
        <w:left w:val="none" w:sz="0" w:space="0" w:color="auto"/>
        <w:bottom w:val="none" w:sz="0" w:space="0" w:color="auto"/>
        <w:right w:val="none" w:sz="0" w:space="0" w:color="auto"/>
      </w:divBdr>
    </w:div>
    <w:div w:id="2011398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FE8D3-6AFB-4C79-8B73-D6AE17A32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2025-01-29T14:45:00Z</dcterms:created>
  <dcterms:modified xsi:type="dcterms:W3CDTF">2025-01-29T14:45:00Z</dcterms:modified>
  <cp:category/>
</cp:coreProperties>
</file>