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F8D4"/>
  <w:body>
    <w:p w14:paraId="6FFD0093" w14:textId="77777777" w:rsidR="00B138B4" w:rsidRPr="00577D02" w:rsidRDefault="00B138B4" w:rsidP="00FD2AE8">
      <w:pPr>
        <w:pStyle w:val="a3"/>
        <w:spacing w:line="400" w:lineRule="exact"/>
        <w:jc w:val="center"/>
        <w:rPr>
          <w:rFonts w:ascii="Noto Sans TC" w:eastAsia="Noto Sans TC" w:hAnsi="Noto Sans TC"/>
          <w:b/>
          <w:sz w:val="36"/>
          <w:szCs w:val="36"/>
        </w:rPr>
      </w:pPr>
      <w:r w:rsidRPr="00577D02">
        <w:rPr>
          <w:rFonts w:ascii="Noto Sans TC" w:eastAsia="Noto Sans TC" w:hAnsi="Noto Sans TC" w:hint="eastAsia"/>
          <w:b/>
          <w:sz w:val="36"/>
          <w:szCs w:val="36"/>
        </w:rPr>
        <w:t>「</w:t>
      </w:r>
      <w:r w:rsidR="00E6082F" w:rsidRPr="00577D02">
        <w:rPr>
          <w:rFonts w:ascii="Noto Sans TC" w:eastAsia="Noto Sans TC" w:hAnsi="Noto Sans TC" w:hint="eastAsia"/>
          <w:b/>
          <w:sz w:val="36"/>
          <w:szCs w:val="36"/>
        </w:rPr>
        <w:t>DNA</w:t>
      </w:r>
      <w:r w:rsidRPr="00577D02">
        <w:rPr>
          <w:rFonts w:ascii="Noto Sans TC" w:eastAsia="Noto Sans TC" w:hAnsi="Noto Sans TC" w:hint="eastAsia"/>
          <w:b/>
          <w:sz w:val="36"/>
          <w:szCs w:val="36"/>
        </w:rPr>
        <w:t>粗萃取」實驗報告</w:t>
      </w:r>
    </w:p>
    <w:p w14:paraId="580BF09A" w14:textId="77777777" w:rsidR="000B4A08" w:rsidRPr="00DA7034" w:rsidRDefault="00B138B4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t>實驗目的</w:t>
      </w:r>
    </w:p>
    <w:p w14:paraId="5D1A1EAF" w14:textId="77777777" w:rsidR="00B138B4" w:rsidRPr="00FD2AE8" w:rsidRDefault="00B138B4" w:rsidP="00FD2AE8">
      <w:pPr>
        <w:pStyle w:val="a7"/>
        <w:numPr>
          <w:ilvl w:val="0"/>
          <w:numId w:val="2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了解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Pr="00FD2AE8">
        <w:rPr>
          <w:rFonts w:ascii="Noto Sans TC" w:eastAsia="Noto Sans TC" w:hAnsi="Noto Sans TC"/>
          <w:szCs w:val="24"/>
        </w:rPr>
        <w:t>粗萃取的基本原理</w:t>
      </w:r>
    </w:p>
    <w:p w14:paraId="4E17F824" w14:textId="77777777" w:rsidR="00B138B4" w:rsidRPr="00FD2AE8" w:rsidRDefault="00B138B4" w:rsidP="00FD2AE8">
      <w:pPr>
        <w:pStyle w:val="a7"/>
        <w:numPr>
          <w:ilvl w:val="0"/>
          <w:numId w:val="2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實際操作萃取細胞的</w:t>
      </w:r>
      <w:r w:rsidR="00E6082F" w:rsidRPr="00FD2AE8">
        <w:rPr>
          <w:rFonts w:ascii="Noto Sans TC" w:eastAsia="Noto Sans TC" w:hAnsi="Noto Sans TC"/>
          <w:szCs w:val="24"/>
        </w:rPr>
        <w:t>DNA</w:t>
      </w:r>
    </w:p>
    <w:p w14:paraId="08974B62" w14:textId="77777777" w:rsidR="00B138B4" w:rsidRPr="00FD2AE8" w:rsidRDefault="00B138B4" w:rsidP="00FD2AE8">
      <w:pPr>
        <w:spacing w:line="400" w:lineRule="exact"/>
        <w:rPr>
          <w:rFonts w:ascii="Noto Sans TC" w:eastAsia="Noto Sans TC" w:hAnsi="Noto Sans TC"/>
          <w:color w:val="FAC112"/>
          <w:szCs w:val="24"/>
        </w:rPr>
      </w:pPr>
    </w:p>
    <w:p w14:paraId="2F339AF6" w14:textId="77777777" w:rsidR="00B138B4" w:rsidRPr="00DA7034" w:rsidRDefault="00B138B4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t>實驗器材</w:t>
      </w:r>
    </w:p>
    <w:p w14:paraId="69CC9739" w14:textId="77777777" w:rsidR="00B138B4" w:rsidRPr="00FD2AE8" w:rsidRDefault="00B138B4" w:rsidP="00FD2AE8">
      <w:pPr>
        <w:pStyle w:val="a7"/>
        <w:numPr>
          <w:ilvl w:val="0"/>
          <w:numId w:val="3"/>
        </w:numPr>
        <w:spacing w:line="400" w:lineRule="exact"/>
        <w:ind w:leftChars="0" w:left="1276" w:hanging="796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器材表</w:t>
      </w:r>
    </w:p>
    <w:tbl>
      <w:tblPr>
        <w:tblStyle w:val="4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4"/>
      </w:tblGrid>
      <w:tr w:rsidR="00B138B4" w:rsidRPr="00FD2AE8" w14:paraId="2681C0F9" w14:textId="77777777" w:rsidTr="0057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  <w:shd w:val="clear" w:color="auto" w:fill="474B4B"/>
          </w:tcPr>
          <w:p w14:paraId="68D246F6" w14:textId="77777777" w:rsidR="00B138B4" w:rsidRPr="00FD2AE8" w:rsidRDefault="00B138B4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器材名稱</w:t>
            </w:r>
          </w:p>
        </w:tc>
        <w:tc>
          <w:tcPr>
            <w:tcW w:w="4814" w:type="dxa"/>
            <w:shd w:val="clear" w:color="auto" w:fill="474B4B"/>
          </w:tcPr>
          <w:p w14:paraId="65F942BA" w14:textId="77777777" w:rsidR="00B138B4" w:rsidRPr="00FD2AE8" w:rsidRDefault="00B138B4" w:rsidP="00FD2AE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用途</w:t>
            </w:r>
          </w:p>
        </w:tc>
      </w:tr>
      <w:tr w:rsidR="00B138B4" w:rsidRPr="00FD2AE8" w14:paraId="0B5F795B" w14:textId="77777777" w:rsidTr="0057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  <w:shd w:val="clear" w:color="auto" w:fill="D2DCDC"/>
          </w:tcPr>
          <w:p w14:paraId="5AD4DD68" w14:textId="77777777" w:rsidR="00B138B4" w:rsidRPr="00FD2AE8" w:rsidRDefault="00B138B4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水果果肉</w:t>
            </w:r>
          </w:p>
        </w:tc>
        <w:tc>
          <w:tcPr>
            <w:tcW w:w="4814" w:type="dxa"/>
            <w:shd w:val="clear" w:color="auto" w:fill="D2DCDC"/>
          </w:tcPr>
          <w:p w14:paraId="333ECD87" w14:textId="77777777" w:rsidR="00B138B4" w:rsidRPr="00FD2AE8" w:rsidRDefault="00B138B4" w:rsidP="00FD2AE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提供</w:t>
            </w:r>
            <w:r w:rsidR="00E6082F" w:rsidRPr="00FD2AE8">
              <w:rPr>
                <w:rFonts w:ascii="Noto Sans TC" w:eastAsia="Noto Sans TC" w:hAnsi="Noto Sans TC" w:cs="Times New Roman"/>
                <w:szCs w:val="24"/>
              </w:rPr>
              <w:t>DNA</w:t>
            </w:r>
          </w:p>
        </w:tc>
      </w:tr>
      <w:tr w:rsidR="00B138B4" w:rsidRPr="00FD2AE8" w14:paraId="377BB975" w14:textId="77777777" w:rsidTr="00AF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68BF4C35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夾鏈袋</w:t>
            </w:r>
          </w:p>
        </w:tc>
        <w:tc>
          <w:tcPr>
            <w:tcW w:w="4814" w:type="dxa"/>
          </w:tcPr>
          <w:p w14:paraId="0DDB7748" w14:textId="77777777" w:rsidR="00B138B4" w:rsidRPr="00FD2AE8" w:rsidRDefault="00AF0920" w:rsidP="00FD2AE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盛裝果肉並搓揉</w:t>
            </w:r>
          </w:p>
        </w:tc>
      </w:tr>
      <w:tr w:rsidR="00B138B4" w:rsidRPr="00FD2AE8" w14:paraId="7DA3D8FE" w14:textId="77777777" w:rsidTr="0057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  <w:shd w:val="clear" w:color="auto" w:fill="D2DCDC"/>
          </w:tcPr>
          <w:p w14:paraId="20868F1A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紗布</w:t>
            </w:r>
          </w:p>
        </w:tc>
        <w:tc>
          <w:tcPr>
            <w:tcW w:w="4814" w:type="dxa"/>
            <w:shd w:val="clear" w:color="auto" w:fill="D2DCDC"/>
          </w:tcPr>
          <w:p w14:paraId="652CAADD" w14:textId="77777777" w:rsidR="00B138B4" w:rsidRPr="00FD2AE8" w:rsidRDefault="00AF0920" w:rsidP="00FD2AE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過濾果汁</w:t>
            </w:r>
          </w:p>
        </w:tc>
      </w:tr>
      <w:tr w:rsidR="00B138B4" w:rsidRPr="00FD2AE8" w14:paraId="6AFFB181" w14:textId="77777777" w:rsidTr="00AF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11C87A05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洗碗精</w:t>
            </w:r>
          </w:p>
        </w:tc>
        <w:tc>
          <w:tcPr>
            <w:tcW w:w="4814" w:type="dxa"/>
          </w:tcPr>
          <w:p w14:paraId="52FDBB1A" w14:textId="77777777" w:rsidR="00B138B4" w:rsidRPr="00FD2AE8" w:rsidRDefault="00AF0920" w:rsidP="00FD2AE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破壞細胞膜與核膜</w:t>
            </w:r>
          </w:p>
        </w:tc>
      </w:tr>
      <w:tr w:rsidR="00B138B4" w:rsidRPr="00FD2AE8" w14:paraId="4D5403B1" w14:textId="77777777" w:rsidTr="0057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  <w:shd w:val="clear" w:color="auto" w:fill="D2DCDC"/>
          </w:tcPr>
          <w:p w14:paraId="6E4992A1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 w:cs="Times New Roman"/>
                <w:b w:val="0"/>
                <w:szCs w:val="24"/>
              </w:rPr>
              <w:t>5M</w:t>
            </w:r>
            <w:r w:rsidRPr="00FD2AE8">
              <w:rPr>
                <w:rFonts w:ascii="Noto Sans TC" w:eastAsia="Noto Sans TC" w:hAnsi="Noto Sans TC"/>
                <w:b w:val="0"/>
                <w:szCs w:val="24"/>
              </w:rPr>
              <w:t>濃食鹽水</w:t>
            </w:r>
          </w:p>
        </w:tc>
        <w:tc>
          <w:tcPr>
            <w:tcW w:w="4814" w:type="dxa"/>
            <w:shd w:val="clear" w:color="auto" w:fill="D2DCDC"/>
          </w:tcPr>
          <w:p w14:paraId="178B1291" w14:textId="77777777" w:rsidR="00B138B4" w:rsidRPr="00FD2AE8" w:rsidRDefault="00AF0920" w:rsidP="00FD2AE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溶解</w:t>
            </w:r>
            <w:r w:rsidR="00E6082F" w:rsidRPr="00FD2AE8">
              <w:rPr>
                <w:rFonts w:ascii="Noto Sans TC" w:eastAsia="Noto Sans TC" w:hAnsi="Noto Sans TC" w:cs="Times New Roman"/>
                <w:szCs w:val="24"/>
              </w:rPr>
              <w:t>DNA</w:t>
            </w:r>
          </w:p>
        </w:tc>
      </w:tr>
      <w:tr w:rsidR="00B138B4" w:rsidRPr="00FD2AE8" w14:paraId="4ABCCB96" w14:textId="77777777" w:rsidTr="00AF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2B1E6DED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 w:cs="Times New Roman"/>
                <w:b w:val="0"/>
                <w:szCs w:val="24"/>
              </w:rPr>
              <w:t>95%</w:t>
            </w:r>
            <w:r w:rsidRPr="00FD2AE8">
              <w:rPr>
                <w:rFonts w:ascii="Noto Sans TC" w:eastAsia="Noto Sans TC" w:hAnsi="Noto Sans TC"/>
                <w:b w:val="0"/>
                <w:szCs w:val="24"/>
              </w:rPr>
              <w:t>冰酒精</w:t>
            </w:r>
          </w:p>
        </w:tc>
        <w:tc>
          <w:tcPr>
            <w:tcW w:w="4814" w:type="dxa"/>
          </w:tcPr>
          <w:p w14:paraId="496BE1A8" w14:textId="77777777" w:rsidR="00B138B4" w:rsidRPr="00FD2AE8" w:rsidRDefault="00AF0920" w:rsidP="00FD2AE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析出</w:t>
            </w:r>
            <w:r w:rsidR="00E6082F" w:rsidRPr="00FD2AE8">
              <w:rPr>
                <w:rFonts w:ascii="Noto Sans TC" w:eastAsia="Noto Sans TC" w:hAnsi="Noto Sans TC" w:cs="Times New Roman"/>
                <w:szCs w:val="24"/>
              </w:rPr>
              <w:t>DNA</w:t>
            </w:r>
          </w:p>
        </w:tc>
      </w:tr>
      <w:tr w:rsidR="00B138B4" w:rsidRPr="00FD2AE8" w14:paraId="7D648BD6" w14:textId="77777777" w:rsidTr="0057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  <w:shd w:val="clear" w:color="auto" w:fill="D2DCDC"/>
          </w:tcPr>
          <w:p w14:paraId="47DB265D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滴管</w:t>
            </w:r>
          </w:p>
        </w:tc>
        <w:tc>
          <w:tcPr>
            <w:tcW w:w="4814" w:type="dxa"/>
            <w:shd w:val="clear" w:color="auto" w:fill="D2DCDC"/>
          </w:tcPr>
          <w:p w14:paraId="3D5B94B4" w14:textId="77777777" w:rsidR="00B138B4" w:rsidRPr="00FD2AE8" w:rsidRDefault="00AF0920" w:rsidP="00FD2AE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取出析出的</w:t>
            </w:r>
            <w:r w:rsidR="00E6082F" w:rsidRPr="00FD2AE8">
              <w:rPr>
                <w:rFonts w:ascii="Noto Sans TC" w:eastAsia="Noto Sans TC" w:hAnsi="Noto Sans TC"/>
                <w:szCs w:val="24"/>
              </w:rPr>
              <w:t>DNA</w:t>
            </w:r>
          </w:p>
        </w:tc>
      </w:tr>
      <w:tr w:rsidR="00B138B4" w:rsidRPr="00FD2AE8" w14:paraId="53A168AC" w14:textId="77777777" w:rsidTr="00AF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155597C4" w14:textId="77777777" w:rsidR="00B138B4" w:rsidRPr="00FD2AE8" w:rsidRDefault="00AF0920" w:rsidP="00FD2AE8">
            <w:pPr>
              <w:spacing w:line="400" w:lineRule="exact"/>
              <w:jc w:val="center"/>
              <w:rPr>
                <w:rFonts w:ascii="Noto Sans TC" w:eastAsia="Noto Sans TC" w:hAnsi="Noto Sans TC"/>
                <w:b w:val="0"/>
                <w:szCs w:val="24"/>
              </w:rPr>
            </w:pPr>
            <w:r w:rsidRPr="00FD2AE8">
              <w:rPr>
                <w:rFonts w:ascii="Noto Sans TC" w:eastAsia="Noto Sans TC" w:hAnsi="Noto Sans TC"/>
                <w:b w:val="0"/>
                <w:szCs w:val="24"/>
              </w:rPr>
              <w:t>燒杯、量筒、試管</w:t>
            </w:r>
          </w:p>
        </w:tc>
        <w:tc>
          <w:tcPr>
            <w:tcW w:w="4814" w:type="dxa"/>
          </w:tcPr>
          <w:p w14:paraId="0FABF9F8" w14:textId="77777777" w:rsidR="00B138B4" w:rsidRPr="00FD2AE8" w:rsidRDefault="00AF0920" w:rsidP="00FD2AE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TC" w:eastAsia="Noto Sans TC" w:hAnsi="Noto Sans TC"/>
                <w:szCs w:val="24"/>
              </w:rPr>
            </w:pPr>
            <w:r w:rsidRPr="00FD2AE8">
              <w:rPr>
                <w:rFonts w:ascii="Noto Sans TC" w:eastAsia="Noto Sans TC" w:hAnsi="Noto Sans TC"/>
                <w:szCs w:val="24"/>
              </w:rPr>
              <w:t>盛裝果汁並沉澱</w:t>
            </w:r>
          </w:p>
        </w:tc>
      </w:tr>
    </w:tbl>
    <w:p w14:paraId="7239768F" w14:textId="77777777" w:rsidR="00B138B4" w:rsidRPr="00FD2AE8" w:rsidRDefault="00574040" w:rsidP="00FD2AE8">
      <w:pPr>
        <w:spacing w:line="400" w:lineRule="exact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ab/>
        <w:t>資料來源：自行繪製</w:t>
      </w:r>
    </w:p>
    <w:p w14:paraId="21863141" w14:textId="77777777" w:rsidR="00574040" w:rsidRPr="00FD2AE8" w:rsidRDefault="00574040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341C5445" w14:textId="77777777" w:rsidR="00AF0920" w:rsidRDefault="00AF0920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t>實驗步驟</w:t>
      </w:r>
    </w:p>
    <w:p w14:paraId="3DD9A3BF" w14:textId="77777777" w:rsidR="00DA7034" w:rsidRPr="00DA7034" w:rsidRDefault="00DA7034" w:rsidP="00DA7034">
      <w:pPr>
        <w:spacing w:line="400" w:lineRule="exact"/>
        <w:rPr>
          <w:rFonts w:ascii="Noto Sans TC" w:eastAsia="Noto Sans TC" w:hAnsi="Noto Sans TC"/>
          <w:sz w:val="32"/>
          <w:szCs w:val="32"/>
        </w:rPr>
      </w:pPr>
    </w:p>
    <w:p w14:paraId="616BB791" w14:textId="77777777" w:rsidR="00586A60" w:rsidRPr="00DA7034" w:rsidRDefault="00AF0920" w:rsidP="00DA7034">
      <w:pPr>
        <w:pStyle w:val="a7"/>
        <w:numPr>
          <w:ilvl w:val="0"/>
          <w:numId w:val="4"/>
        </w:numPr>
        <w:spacing w:line="400" w:lineRule="exact"/>
        <w:ind w:leftChars="0" w:left="1701" w:hanging="1221"/>
        <w:rPr>
          <w:rFonts w:ascii="Noto Sans TC" w:eastAsia="Noto Sans TC" w:hAnsi="Noto Sans TC"/>
          <w:sz w:val="28"/>
          <w:szCs w:val="28"/>
        </w:rPr>
      </w:pPr>
      <w:r w:rsidRPr="00DA7034">
        <w:rPr>
          <w:rFonts w:ascii="Noto Sans TC" w:eastAsia="Noto Sans TC" w:hAnsi="Noto Sans TC"/>
          <w:sz w:val="28"/>
          <w:szCs w:val="28"/>
        </w:rPr>
        <w:t>破壞細胞壁</w:t>
      </w:r>
    </w:p>
    <w:p w14:paraId="7C6E2611" w14:textId="77777777" w:rsidR="00AF0920" w:rsidRDefault="00AF0920" w:rsidP="00FD2AE8">
      <w:pPr>
        <w:spacing w:line="400" w:lineRule="exact"/>
        <w:ind w:left="480"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將果肉放入夾鏈袋中，去除空氣並封口，搓揉五分鐘。</w:t>
      </w:r>
    </w:p>
    <w:p w14:paraId="28B745B3" w14:textId="356A14B2" w:rsidR="00DA7034" w:rsidRPr="00FD2AE8" w:rsidRDefault="00212390" w:rsidP="00DA7034">
      <w:pPr>
        <w:spacing w:line="400" w:lineRule="exact"/>
        <w:rPr>
          <w:rFonts w:ascii="Noto Sans TC" w:eastAsia="Noto Sans TC" w:hAnsi="Noto Sans TC"/>
          <w:szCs w:val="24"/>
        </w:rPr>
      </w:pPr>
      <w:bookmarkStart w:id="0" w:name="_GoBack"/>
      <w:r>
        <w:rPr>
          <w:rFonts w:ascii="Noto Sans TC" w:eastAsia="Noto Sans TC" w:hAnsi="Noto Sans TC" w:cs="Times New Roman"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152753AC" wp14:editId="41A8C4A9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3437890" cy="343789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F9B0AE" w14:textId="4F7B9E70" w:rsidR="00586A60" w:rsidRPr="00DA7034" w:rsidRDefault="00AF0920" w:rsidP="00DA7034">
      <w:pPr>
        <w:pStyle w:val="a7"/>
        <w:numPr>
          <w:ilvl w:val="0"/>
          <w:numId w:val="4"/>
        </w:numPr>
        <w:spacing w:line="400" w:lineRule="exact"/>
        <w:ind w:leftChars="0" w:left="1701" w:hanging="1221"/>
        <w:rPr>
          <w:rFonts w:ascii="Noto Sans TC" w:eastAsia="Noto Sans TC" w:hAnsi="Noto Sans TC"/>
          <w:sz w:val="28"/>
          <w:szCs w:val="28"/>
        </w:rPr>
      </w:pPr>
      <w:r w:rsidRPr="00DA7034">
        <w:rPr>
          <w:rFonts w:ascii="Noto Sans TC" w:eastAsia="Noto Sans TC" w:hAnsi="Noto Sans TC"/>
          <w:sz w:val="28"/>
          <w:szCs w:val="28"/>
        </w:rPr>
        <w:t>破壞細胞膜與核膜</w:t>
      </w:r>
    </w:p>
    <w:p w14:paraId="1AFBD616" w14:textId="2D305CA3" w:rsidR="00AF0920" w:rsidRDefault="00AF0920" w:rsidP="00FD2AE8">
      <w:pPr>
        <w:spacing w:line="400" w:lineRule="exact"/>
        <w:ind w:left="480"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加入洗碗精5毫升，繼續搓揉五分鐘。</w:t>
      </w:r>
    </w:p>
    <w:p w14:paraId="4A50B96C" w14:textId="16354F76" w:rsidR="00DA7034" w:rsidRPr="00FD2AE8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15E63D41" w14:textId="77777777" w:rsidR="00586A60" w:rsidRPr="00DA7034" w:rsidRDefault="00AF0920" w:rsidP="00DA7034">
      <w:pPr>
        <w:pStyle w:val="a7"/>
        <w:numPr>
          <w:ilvl w:val="0"/>
          <w:numId w:val="4"/>
        </w:numPr>
        <w:spacing w:line="400" w:lineRule="exact"/>
        <w:ind w:leftChars="0" w:left="1701" w:hanging="1221"/>
        <w:rPr>
          <w:rFonts w:ascii="Noto Sans TC" w:eastAsia="Noto Sans TC" w:hAnsi="Noto Sans TC"/>
          <w:sz w:val="28"/>
          <w:szCs w:val="28"/>
        </w:rPr>
      </w:pPr>
      <w:r w:rsidRPr="00DA7034">
        <w:rPr>
          <w:rFonts w:ascii="Noto Sans TC" w:eastAsia="Noto Sans TC" w:hAnsi="Noto Sans TC"/>
          <w:sz w:val="28"/>
          <w:szCs w:val="28"/>
        </w:rPr>
        <w:t>溶解</w:t>
      </w:r>
      <w:r w:rsidR="00E6082F" w:rsidRPr="00DA7034">
        <w:rPr>
          <w:rFonts w:ascii="Noto Sans TC" w:eastAsia="Noto Sans TC" w:hAnsi="Noto Sans TC"/>
          <w:sz w:val="28"/>
          <w:szCs w:val="28"/>
        </w:rPr>
        <w:t>DNA</w:t>
      </w:r>
    </w:p>
    <w:p w14:paraId="3CC891FF" w14:textId="34978F88" w:rsidR="00AF0920" w:rsidRDefault="00AF0920" w:rsidP="00FD2AE8">
      <w:pPr>
        <w:spacing w:line="400" w:lineRule="exact"/>
        <w:ind w:left="480"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加入</w:t>
      </w:r>
      <w:r w:rsidRPr="00FD2AE8">
        <w:rPr>
          <w:rFonts w:ascii="Noto Sans TC" w:eastAsia="Noto Sans TC" w:hAnsi="Noto Sans TC" w:cs="Times New Roman"/>
          <w:szCs w:val="24"/>
        </w:rPr>
        <w:t>5M</w:t>
      </w:r>
      <w:r w:rsidRPr="00FD2AE8">
        <w:rPr>
          <w:rFonts w:ascii="Noto Sans TC" w:eastAsia="Noto Sans TC" w:hAnsi="Noto Sans TC"/>
          <w:szCs w:val="24"/>
        </w:rPr>
        <w:t>濃食鹽水5毫升，繼續搓揉五分鐘。</w:t>
      </w:r>
    </w:p>
    <w:p w14:paraId="7595C3FE" w14:textId="77777777" w:rsidR="00DA7034" w:rsidRPr="00FD2AE8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0D8CD7BF" w14:textId="77777777" w:rsidR="00586A60" w:rsidRPr="00DA7034" w:rsidRDefault="00586A60" w:rsidP="00DA7034">
      <w:pPr>
        <w:pStyle w:val="a7"/>
        <w:numPr>
          <w:ilvl w:val="0"/>
          <w:numId w:val="4"/>
        </w:numPr>
        <w:spacing w:line="400" w:lineRule="exact"/>
        <w:ind w:leftChars="0" w:left="1701" w:hanging="1221"/>
        <w:rPr>
          <w:rFonts w:ascii="Noto Sans TC" w:eastAsia="Noto Sans TC" w:hAnsi="Noto Sans TC"/>
          <w:sz w:val="28"/>
          <w:szCs w:val="28"/>
        </w:rPr>
      </w:pPr>
      <w:r w:rsidRPr="00DA7034">
        <w:rPr>
          <w:rFonts w:ascii="Noto Sans TC" w:eastAsia="Noto Sans TC" w:hAnsi="Noto Sans TC"/>
          <w:sz w:val="28"/>
          <w:szCs w:val="28"/>
        </w:rPr>
        <w:t>使</w:t>
      </w:r>
      <w:r w:rsidR="00E6082F" w:rsidRPr="00DA7034">
        <w:rPr>
          <w:rFonts w:ascii="Noto Sans TC" w:eastAsia="Noto Sans TC" w:hAnsi="Noto Sans TC"/>
          <w:sz w:val="28"/>
          <w:szCs w:val="28"/>
        </w:rPr>
        <w:t>DNA</w:t>
      </w:r>
      <w:r w:rsidR="00AF0920" w:rsidRPr="00DA7034">
        <w:rPr>
          <w:rFonts w:ascii="Noto Sans TC" w:eastAsia="Noto Sans TC" w:hAnsi="Noto Sans TC"/>
          <w:sz w:val="28"/>
          <w:szCs w:val="28"/>
        </w:rPr>
        <w:t>沉澱</w:t>
      </w:r>
    </w:p>
    <w:p w14:paraId="6F3D6039" w14:textId="77777777" w:rsidR="00AF0920" w:rsidRDefault="00AF0920" w:rsidP="00FD2AE8">
      <w:pPr>
        <w:spacing w:line="400" w:lineRule="exact"/>
        <w:ind w:left="480"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將濾液倒入試管或量筒，沿著管壁緩慢倒入</w:t>
      </w:r>
      <w:r w:rsidRPr="00FD2AE8">
        <w:rPr>
          <w:rFonts w:ascii="Noto Sans TC" w:eastAsia="Noto Sans TC" w:hAnsi="Noto Sans TC" w:cs="Times New Roman"/>
          <w:szCs w:val="24"/>
        </w:rPr>
        <w:t>10</w:t>
      </w:r>
      <w:r w:rsidRPr="00FD2AE8">
        <w:rPr>
          <w:rFonts w:ascii="Noto Sans TC" w:eastAsia="Noto Sans TC" w:hAnsi="Noto Sans TC"/>
          <w:szCs w:val="24"/>
        </w:rPr>
        <w:t>毫升的酒精。</w:t>
      </w:r>
    </w:p>
    <w:p w14:paraId="20A1607F" w14:textId="77777777" w:rsidR="00DA7034" w:rsidRPr="00FD2AE8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69FFB04A" w14:textId="77777777" w:rsidR="00586A60" w:rsidRPr="00DA7034" w:rsidRDefault="00586A60" w:rsidP="00DA7034">
      <w:pPr>
        <w:pStyle w:val="a7"/>
        <w:numPr>
          <w:ilvl w:val="0"/>
          <w:numId w:val="4"/>
        </w:numPr>
        <w:spacing w:line="400" w:lineRule="exact"/>
        <w:ind w:leftChars="0" w:left="1701" w:hanging="1221"/>
        <w:rPr>
          <w:rFonts w:ascii="Noto Sans TC" w:eastAsia="Noto Sans TC" w:hAnsi="Noto Sans TC"/>
          <w:sz w:val="28"/>
          <w:szCs w:val="28"/>
        </w:rPr>
      </w:pPr>
      <w:r w:rsidRPr="00DA7034">
        <w:rPr>
          <w:rFonts w:ascii="Noto Sans TC" w:eastAsia="Noto Sans TC" w:hAnsi="Noto Sans TC"/>
          <w:sz w:val="28"/>
          <w:szCs w:val="28"/>
        </w:rPr>
        <w:t>觀察記錄</w:t>
      </w:r>
    </w:p>
    <w:p w14:paraId="111B0404" w14:textId="77777777" w:rsidR="00AF0920" w:rsidRPr="00FD2AE8" w:rsidRDefault="00586A60" w:rsidP="00FD2AE8">
      <w:pPr>
        <w:spacing w:line="400" w:lineRule="exact"/>
        <w:ind w:left="480"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靜置並觀察拍照，可以用滴管吸取並儲存在純酒精中。</w:t>
      </w:r>
    </w:p>
    <w:p w14:paraId="5475CDF7" w14:textId="77777777" w:rsidR="00E6082F" w:rsidRDefault="00E6082F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466B65A1" w14:textId="77777777" w:rsidR="00DA7034" w:rsidRPr="00FD2AE8" w:rsidRDefault="00DA7034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2126B6B8" w14:textId="77777777" w:rsidR="00586A60" w:rsidRPr="00DA7034" w:rsidRDefault="00586A60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lastRenderedPageBreak/>
        <w:t>實驗結果</w:t>
      </w:r>
    </w:p>
    <w:p w14:paraId="653C7387" w14:textId="77777777" w:rsidR="00586A60" w:rsidRPr="00FD2AE8" w:rsidRDefault="00586A60" w:rsidP="00FD2AE8">
      <w:pPr>
        <w:pStyle w:val="a7"/>
        <w:numPr>
          <w:ilvl w:val="0"/>
          <w:numId w:val="5"/>
        </w:numPr>
        <w:spacing w:line="400" w:lineRule="exact"/>
        <w:ind w:leftChars="0" w:left="1276" w:hanging="796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實驗結果影像紀錄</w:t>
      </w:r>
    </w:p>
    <w:p w14:paraId="5B28F535" w14:textId="3D1B09D4" w:rsidR="00700C63" w:rsidRPr="00FD2AE8" w:rsidRDefault="00212390" w:rsidP="00FD2AE8">
      <w:pPr>
        <w:spacing w:line="400" w:lineRule="exact"/>
        <w:ind w:left="480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12A28483" wp14:editId="5154EB7F">
            <wp:simplePos x="0" y="0"/>
            <wp:positionH relativeFrom="margin">
              <wp:align>right</wp:align>
            </wp:positionH>
            <wp:positionV relativeFrom="paragraph">
              <wp:posOffset>5283200</wp:posOffset>
            </wp:positionV>
            <wp:extent cx="3437890" cy="343789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AE8" w:rsidRPr="00FD2AE8">
        <w:rPr>
          <w:rFonts w:ascii="Noto Sans TC" w:eastAsia="Noto Sans TC" w:hAnsi="Noto Sans TC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301763" cy="70675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24 - 複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63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3D310" w14:textId="583305D2" w:rsidR="00574040" w:rsidRPr="00FD2AE8" w:rsidRDefault="00574040" w:rsidP="00FD2AE8">
      <w:pPr>
        <w:spacing w:line="400" w:lineRule="exact"/>
        <w:ind w:firstLine="480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>資料來源：自行拍攝編輯</w:t>
      </w:r>
    </w:p>
    <w:p w14:paraId="23D4DA5E" w14:textId="5E0FA7A5" w:rsidR="00586A60" w:rsidRDefault="00586A60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37C9FB8D" w14:textId="24E775FC" w:rsidR="00DA7034" w:rsidRDefault="00DA7034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5AC41AED" w14:textId="64862D61" w:rsidR="00DA7034" w:rsidRDefault="00DA7034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3049D39C" w14:textId="06EFEB1A" w:rsidR="00DA7034" w:rsidRDefault="00DA7034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1B47D586" w14:textId="77777777" w:rsidR="00DA7034" w:rsidRPr="00FD2AE8" w:rsidRDefault="00DA7034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2DD744F5" w14:textId="77777777" w:rsidR="00586A60" w:rsidRDefault="00586A60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lastRenderedPageBreak/>
        <w:t>問題與討論</w:t>
      </w:r>
    </w:p>
    <w:p w14:paraId="367D2539" w14:textId="77777777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 w:val="32"/>
          <w:szCs w:val="32"/>
        </w:rPr>
      </w:pPr>
    </w:p>
    <w:p w14:paraId="7A09DAB6" w14:textId="77777777" w:rsidR="00FD2AE8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586A60" w:rsidRPr="00FD2AE8">
        <w:rPr>
          <w:rFonts w:ascii="Noto Sans TC" w:eastAsia="Noto Sans TC" w:hAnsi="Noto Sans TC"/>
          <w:szCs w:val="24"/>
        </w:rPr>
        <w:t>粗萃取奇異果的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586A60" w:rsidRPr="00FD2AE8">
        <w:rPr>
          <w:rFonts w:ascii="Noto Sans TC" w:eastAsia="Noto Sans TC" w:hAnsi="Noto Sans TC"/>
          <w:szCs w:val="24"/>
        </w:rPr>
        <w:t>時，以果汁機攪打的目的為何？蒸餾水又有何功能？</w:t>
      </w:r>
    </w:p>
    <w:p w14:paraId="6718849B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586A60" w:rsidRPr="00FD2AE8">
        <w:rPr>
          <w:rFonts w:ascii="Noto Sans TC" w:eastAsia="Noto Sans TC" w:hAnsi="Noto Sans TC"/>
          <w:szCs w:val="24"/>
        </w:rPr>
        <w:t>以果汁機攪打可以打破細胞壁，而蒸餾水可以初步破壞細胞膜</w:t>
      </w:r>
      <w:r w:rsidR="005F1526" w:rsidRPr="00FD2AE8">
        <w:rPr>
          <w:rFonts w:ascii="Noto Sans TC" w:eastAsia="Noto Sans TC" w:hAnsi="Noto Sans TC"/>
          <w:szCs w:val="24"/>
        </w:rPr>
        <w:t>（擴散作用）</w:t>
      </w:r>
      <w:r w:rsidR="00586A60" w:rsidRPr="00FD2AE8">
        <w:rPr>
          <w:rFonts w:ascii="Noto Sans TC" w:eastAsia="Noto Sans TC" w:hAnsi="Noto Sans TC"/>
          <w:szCs w:val="24"/>
        </w:rPr>
        <w:t>。</w:t>
      </w:r>
    </w:p>
    <w:p w14:paraId="32A41E54" w14:textId="77777777" w:rsidR="00586A60" w:rsidRDefault="00586A60" w:rsidP="00FD2AE8">
      <w:pPr>
        <w:spacing w:line="400" w:lineRule="exact"/>
        <w:rPr>
          <w:rFonts w:ascii="Noto Sans TC" w:eastAsia="Noto Sans TC" w:hAnsi="Noto Sans TC"/>
          <w:szCs w:val="24"/>
        </w:rPr>
      </w:pPr>
    </w:p>
    <w:p w14:paraId="5D2C4532" w14:textId="77777777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0667705A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B223BF" w:rsidRPr="00FD2AE8">
        <w:rPr>
          <w:rFonts w:ascii="Noto Sans TC" w:eastAsia="Noto Sans TC" w:hAnsi="Noto Sans TC"/>
          <w:szCs w:val="24"/>
        </w:rPr>
        <w:t>實驗中加入高濃度（</w:t>
      </w:r>
      <w:r w:rsidR="00B223BF" w:rsidRPr="00FD2AE8">
        <w:rPr>
          <w:rFonts w:ascii="Noto Sans TC" w:eastAsia="Noto Sans TC" w:hAnsi="Noto Sans TC" w:cs="Times New Roman"/>
          <w:szCs w:val="24"/>
        </w:rPr>
        <w:t>5M</w:t>
      </w:r>
      <w:r w:rsidR="00B223BF" w:rsidRPr="00FD2AE8">
        <w:rPr>
          <w:rFonts w:ascii="Noto Sans TC" w:eastAsia="Noto Sans TC" w:hAnsi="Noto Sans TC"/>
          <w:szCs w:val="24"/>
        </w:rPr>
        <w:t>）食鹽水的目的為何？並解釋原因。</w:t>
      </w:r>
    </w:p>
    <w:p w14:paraId="494DD05C" w14:textId="77777777" w:rsidR="00B223BF" w:rsidRPr="00FD2AE8" w:rsidRDefault="00FD2AE8" w:rsidP="00DA7034">
      <w:pPr>
        <w:spacing w:line="400" w:lineRule="exact"/>
        <w:ind w:left="480" w:hanging="480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DA7034">
        <w:rPr>
          <w:rFonts w:ascii="Noto Sans TC" w:eastAsia="Noto Sans TC" w:hAnsi="Noto Sans TC"/>
          <w:szCs w:val="24"/>
        </w:rPr>
        <w:tab/>
      </w:r>
      <w:r w:rsidR="00652380" w:rsidRPr="00FD2AE8">
        <w:rPr>
          <w:rFonts w:ascii="Noto Sans TC" w:eastAsia="Noto Sans TC" w:hAnsi="Noto Sans TC"/>
          <w:szCs w:val="24"/>
        </w:rPr>
        <w:t>溶解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652380" w:rsidRPr="00FD2AE8">
        <w:rPr>
          <w:rFonts w:ascii="Noto Sans TC" w:eastAsia="Noto Sans TC" w:hAnsi="Noto Sans TC"/>
          <w:szCs w:val="24"/>
        </w:rPr>
        <w:t>；因為</w:t>
      </w:r>
      <w:r w:rsidR="00B223BF" w:rsidRPr="00FD2AE8">
        <w:rPr>
          <w:rFonts w:ascii="Noto Sans TC" w:eastAsia="Noto Sans TC" w:hAnsi="Noto Sans TC"/>
          <w:szCs w:val="24"/>
        </w:rPr>
        <w:t>「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B223BF" w:rsidRPr="00FD2AE8">
        <w:rPr>
          <w:rFonts w:ascii="Noto Sans TC" w:eastAsia="Noto Sans TC" w:hAnsi="Noto Sans TC"/>
          <w:b/>
          <w:szCs w:val="24"/>
        </w:rPr>
        <w:t>在水溶液中，因其磷酸根離子化而使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B223BF" w:rsidRPr="00FD2AE8">
        <w:rPr>
          <w:rFonts w:ascii="Noto Sans TC" w:eastAsia="Noto Sans TC" w:hAnsi="Noto Sans TC"/>
          <w:b/>
          <w:szCs w:val="24"/>
        </w:rPr>
        <w:t>帶負電，帶負電的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B223BF" w:rsidRPr="00FD2AE8">
        <w:rPr>
          <w:rFonts w:ascii="Noto Sans TC" w:eastAsia="Noto Sans TC" w:hAnsi="Noto Sans TC"/>
          <w:b/>
          <w:szCs w:val="24"/>
        </w:rPr>
        <w:t>分子彼此互斥而分散，使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B223BF" w:rsidRPr="00FD2AE8">
        <w:rPr>
          <w:rFonts w:ascii="Noto Sans TC" w:eastAsia="Noto Sans TC" w:hAnsi="Noto Sans TC"/>
          <w:b/>
          <w:szCs w:val="24"/>
        </w:rPr>
        <w:t>溶於水中。</w:t>
      </w:r>
      <w:r w:rsidR="00B223BF" w:rsidRPr="00FD2AE8">
        <w:rPr>
          <w:rFonts w:ascii="Noto Sans TC" w:eastAsia="Noto Sans TC" w:hAnsi="Noto Sans TC"/>
          <w:szCs w:val="24"/>
        </w:rPr>
        <w:t>」（蔡任圃，</w:t>
      </w:r>
      <w:r w:rsidR="00B223BF" w:rsidRPr="00FD2AE8">
        <w:rPr>
          <w:rFonts w:ascii="Noto Sans TC" w:eastAsia="Noto Sans TC" w:hAnsi="Noto Sans TC" w:cs="Times New Roman"/>
          <w:szCs w:val="24"/>
        </w:rPr>
        <w:t>2020</w:t>
      </w:r>
      <w:r w:rsidR="00652380" w:rsidRPr="00FD2AE8">
        <w:rPr>
          <w:rFonts w:ascii="Noto Sans TC" w:eastAsia="Noto Sans TC" w:hAnsi="Noto Sans TC"/>
          <w:szCs w:val="24"/>
        </w:rPr>
        <w:t>年</w:t>
      </w:r>
      <w:r w:rsidR="00652380" w:rsidRPr="00FD2AE8">
        <w:rPr>
          <w:rFonts w:ascii="Noto Sans TC" w:eastAsia="Noto Sans TC" w:hAnsi="Noto Sans TC" w:cs="Times New Roman"/>
          <w:szCs w:val="24"/>
        </w:rPr>
        <w:t>12</w:t>
      </w:r>
      <w:r w:rsidR="00652380" w:rsidRPr="00FD2AE8">
        <w:rPr>
          <w:rFonts w:ascii="Noto Sans TC" w:eastAsia="Noto Sans TC" w:hAnsi="Noto Sans TC"/>
          <w:szCs w:val="24"/>
        </w:rPr>
        <w:t>月</w:t>
      </w:r>
      <w:r w:rsidR="00652380" w:rsidRPr="00FD2AE8">
        <w:rPr>
          <w:rFonts w:ascii="Noto Sans TC" w:eastAsia="Noto Sans TC" w:hAnsi="Noto Sans TC" w:cs="Times New Roman"/>
          <w:szCs w:val="24"/>
        </w:rPr>
        <w:t>14</w:t>
      </w:r>
      <w:r w:rsidR="00652380" w:rsidRPr="00FD2AE8">
        <w:rPr>
          <w:rFonts w:ascii="Noto Sans TC" w:eastAsia="Noto Sans TC" w:hAnsi="Noto Sans TC"/>
          <w:szCs w:val="24"/>
        </w:rPr>
        <w:t>日</w:t>
      </w:r>
      <w:r w:rsidR="00B223BF" w:rsidRPr="00FD2AE8">
        <w:rPr>
          <w:rFonts w:ascii="Noto Sans TC" w:eastAsia="Noto Sans TC" w:hAnsi="Noto Sans TC"/>
          <w:szCs w:val="24"/>
        </w:rPr>
        <w:t>）甚至根據大考中心所述，「</w:t>
      </w:r>
      <w:r w:rsidR="00B223BF" w:rsidRPr="00FD2AE8">
        <w:rPr>
          <w:rFonts w:ascii="Noto Sans TC" w:eastAsia="Noto Sans TC" w:hAnsi="Noto Sans TC"/>
          <w:b/>
          <w:szCs w:val="24"/>
        </w:rPr>
        <w:t xml:space="preserve">濃食鹽水的陰離子與染色體中帶正電荷的組蛋白結合，導致組蛋白與纏繞的 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B223BF" w:rsidRPr="00FD2AE8">
        <w:rPr>
          <w:rFonts w:ascii="Noto Sans TC" w:eastAsia="Noto Sans TC" w:hAnsi="Noto Sans TC"/>
          <w:b/>
          <w:szCs w:val="24"/>
        </w:rPr>
        <w:t>分開。</w:t>
      </w:r>
      <w:r w:rsidR="00B223BF" w:rsidRPr="00FD2AE8">
        <w:rPr>
          <w:rFonts w:ascii="Noto Sans TC" w:eastAsia="Noto Sans TC" w:hAnsi="Noto Sans TC"/>
          <w:szCs w:val="24"/>
        </w:rPr>
        <w:t>」（大學入學考試中心，</w:t>
      </w:r>
      <w:r w:rsidR="00B223BF" w:rsidRPr="00FD2AE8">
        <w:rPr>
          <w:rFonts w:ascii="Noto Sans TC" w:eastAsia="Noto Sans TC" w:hAnsi="Noto Sans TC" w:cs="Times New Roman"/>
          <w:szCs w:val="24"/>
        </w:rPr>
        <w:t>2020</w:t>
      </w:r>
      <w:r w:rsidR="00B223BF" w:rsidRPr="00FD2AE8">
        <w:rPr>
          <w:rFonts w:ascii="Noto Sans TC" w:eastAsia="Noto Sans TC" w:hAnsi="Noto Sans TC"/>
          <w:szCs w:val="24"/>
        </w:rPr>
        <w:t>）</w:t>
      </w:r>
    </w:p>
    <w:p w14:paraId="493F44F2" w14:textId="77777777" w:rsidR="00652380" w:rsidRDefault="00652380" w:rsidP="00FD2AE8">
      <w:pPr>
        <w:spacing w:line="400" w:lineRule="exact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ab/>
      </w:r>
    </w:p>
    <w:p w14:paraId="1B44C47E" w14:textId="77777777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3832E1AD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652380" w:rsidRPr="00FD2AE8">
        <w:rPr>
          <w:rFonts w:ascii="Noto Sans TC" w:eastAsia="Noto Sans TC" w:hAnsi="Noto Sans TC"/>
          <w:szCs w:val="24"/>
        </w:rPr>
        <w:t>在本活動中，加入新鮮鳳梨汁的目的為何？有其他水果可以取代鳳梨嗎？</w:t>
      </w:r>
    </w:p>
    <w:p w14:paraId="130883C4" w14:textId="77777777" w:rsidR="00652380" w:rsidRPr="00FD2AE8" w:rsidRDefault="00FD2AE8" w:rsidP="00DA7034">
      <w:pPr>
        <w:spacing w:line="400" w:lineRule="exact"/>
        <w:ind w:left="480" w:hanging="480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DA7034">
        <w:rPr>
          <w:rFonts w:ascii="Noto Sans TC" w:eastAsia="Noto Sans TC" w:hAnsi="Noto Sans TC"/>
          <w:szCs w:val="24"/>
        </w:rPr>
        <w:tab/>
      </w:r>
      <w:r w:rsidR="00652380" w:rsidRPr="00FD2AE8">
        <w:rPr>
          <w:rFonts w:ascii="Noto Sans TC" w:eastAsia="Noto Sans TC" w:hAnsi="Noto Sans TC"/>
          <w:szCs w:val="24"/>
        </w:rPr>
        <w:t>用蛋白酶分解染色體中的蛋白質，如組蛋白等；只就水果而言，可以使用含有蛋白酶的水果，如木瓜代替</w:t>
      </w:r>
      <w:r w:rsidR="005F1526" w:rsidRPr="00FD2AE8">
        <w:rPr>
          <w:rFonts w:ascii="Noto Sans TC" w:eastAsia="Noto Sans TC" w:hAnsi="Noto Sans TC"/>
          <w:szCs w:val="24"/>
        </w:rPr>
        <w:t>:「</w:t>
      </w:r>
      <w:r w:rsidR="005F1526" w:rsidRPr="00FD2AE8">
        <w:rPr>
          <w:rFonts w:ascii="Noto Sans TC" w:eastAsia="Noto Sans TC" w:hAnsi="Noto Sans TC" w:cs="Times New Roman"/>
          <w:b/>
          <w:szCs w:val="24"/>
        </w:rPr>
        <w:t>Papain is the proteolytically active constituent in the latex of the tropical papaya fruit, Carica papaya L. (Caricaceae).</w:t>
      </w:r>
      <w:r w:rsidR="005F1526" w:rsidRPr="00FD2AE8">
        <w:rPr>
          <w:rFonts w:ascii="Noto Sans TC" w:eastAsia="Noto Sans TC" w:hAnsi="Noto Sans TC"/>
          <w:szCs w:val="24"/>
        </w:rPr>
        <w:t>」（</w:t>
      </w:r>
      <w:r w:rsidR="005F1526" w:rsidRPr="00FD2AE8">
        <w:rPr>
          <w:rFonts w:ascii="Noto Sans TC" w:eastAsia="Noto Sans TC" w:hAnsi="Noto Sans TC" w:cs="Times New Roman"/>
          <w:szCs w:val="24"/>
        </w:rPr>
        <w:t xml:space="preserve">Domsalla, A. </w:t>
      </w:r>
      <w:r w:rsidR="00DA7034" w:rsidRPr="00FD2AE8">
        <w:rPr>
          <w:rFonts w:ascii="Noto Sans TC" w:eastAsia="Noto Sans TC" w:hAnsi="Noto Sans TC" w:cs="Times New Roman"/>
          <w:szCs w:val="24"/>
        </w:rPr>
        <w:t>Et</w:t>
      </w:r>
      <w:r w:rsidR="005F1526" w:rsidRPr="00FD2AE8">
        <w:rPr>
          <w:rFonts w:ascii="Noto Sans TC" w:eastAsia="Noto Sans TC" w:hAnsi="Noto Sans TC" w:cs="Times New Roman"/>
          <w:szCs w:val="24"/>
        </w:rPr>
        <w:t xml:space="preserve"> al., 2008</w:t>
      </w:r>
      <w:r w:rsidR="005F1526" w:rsidRPr="00FD2AE8">
        <w:rPr>
          <w:rFonts w:ascii="Noto Sans TC" w:eastAsia="Noto Sans TC" w:hAnsi="Noto Sans TC"/>
          <w:szCs w:val="24"/>
        </w:rPr>
        <w:t>）</w:t>
      </w:r>
      <w:r w:rsidR="00652380" w:rsidRPr="00FD2AE8">
        <w:rPr>
          <w:rFonts w:ascii="Noto Sans TC" w:eastAsia="Noto Sans TC" w:hAnsi="Noto Sans TC"/>
          <w:szCs w:val="24"/>
        </w:rPr>
        <w:t>。若不限水果，則可使用嫩精取代。</w:t>
      </w:r>
    </w:p>
    <w:p w14:paraId="48B3A87B" w14:textId="77777777" w:rsidR="007534E8" w:rsidRDefault="007534E8" w:rsidP="00FD2AE8">
      <w:pPr>
        <w:spacing w:line="400" w:lineRule="exact"/>
        <w:ind w:left="480"/>
        <w:rPr>
          <w:rFonts w:ascii="Noto Sans TC" w:eastAsia="Noto Sans TC" w:hAnsi="Noto Sans TC"/>
          <w:szCs w:val="24"/>
        </w:rPr>
      </w:pPr>
    </w:p>
    <w:p w14:paraId="2F534BF4" w14:textId="77777777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29959E3E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652380" w:rsidRPr="00FD2AE8">
        <w:rPr>
          <w:rFonts w:ascii="Noto Sans TC" w:eastAsia="Noto Sans TC" w:hAnsi="Noto Sans TC"/>
          <w:szCs w:val="24"/>
        </w:rPr>
        <w:t>在本活動中，加入</w:t>
      </w:r>
      <w:r w:rsidR="00652380" w:rsidRPr="00FD2AE8">
        <w:rPr>
          <w:rFonts w:ascii="Noto Sans TC" w:eastAsia="Noto Sans TC" w:hAnsi="Noto Sans TC" w:cs="Times New Roman"/>
          <w:szCs w:val="24"/>
        </w:rPr>
        <w:t>95%</w:t>
      </w:r>
      <w:r w:rsidR="00652380" w:rsidRPr="00FD2AE8">
        <w:rPr>
          <w:rFonts w:ascii="Noto Sans TC" w:eastAsia="Noto Sans TC" w:hAnsi="Noto Sans TC"/>
          <w:szCs w:val="24"/>
        </w:rPr>
        <w:t>冰酒精的目的為何？</w:t>
      </w:r>
    </w:p>
    <w:p w14:paraId="6BE478C1" w14:textId="36B4F902" w:rsidR="00EC4976" w:rsidRPr="00FD2AE8" w:rsidRDefault="00212390" w:rsidP="00DA7034">
      <w:pPr>
        <w:spacing w:line="400" w:lineRule="exact"/>
        <w:ind w:left="480" w:hanging="480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cs="Times New Roman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30006F8B" wp14:editId="57C1A54E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3437890" cy="343789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AE8">
        <w:rPr>
          <w:rFonts w:ascii="Noto Sans TC" w:eastAsia="Noto Sans TC" w:hAnsi="Noto Sans TC" w:hint="eastAsia"/>
          <w:szCs w:val="24"/>
        </w:rPr>
        <w:t>A：</w:t>
      </w:r>
      <w:r w:rsidR="00DA7034">
        <w:rPr>
          <w:rFonts w:ascii="Noto Sans TC" w:eastAsia="Noto Sans TC" w:hAnsi="Noto Sans TC"/>
          <w:szCs w:val="24"/>
        </w:rPr>
        <w:tab/>
      </w:r>
      <w:r w:rsidR="00EC4976" w:rsidRPr="00FD2AE8">
        <w:rPr>
          <w:rFonts w:ascii="Noto Sans TC" w:eastAsia="Noto Sans TC" w:hAnsi="Noto Sans TC"/>
          <w:szCs w:val="24"/>
        </w:rPr>
        <w:t>析出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EC4976" w:rsidRPr="00FD2AE8">
        <w:rPr>
          <w:rFonts w:ascii="Noto Sans TC" w:eastAsia="Noto Sans TC" w:hAnsi="Noto Sans TC"/>
          <w:szCs w:val="24"/>
        </w:rPr>
        <w:t>。「</w:t>
      </w:r>
      <w:r w:rsidR="00EC4976" w:rsidRPr="00FD2AE8">
        <w:rPr>
          <w:rFonts w:ascii="Noto Sans TC" w:eastAsia="Noto Sans TC" w:hAnsi="Noto Sans TC"/>
          <w:b/>
          <w:szCs w:val="24"/>
        </w:rPr>
        <w:t>酒精能夠沉澱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EC4976" w:rsidRPr="00FD2AE8">
        <w:rPr>
          <w:rFonts w:ascii="Noto Sans TC" w:eastAsia="Noto Sans TC" w:hAnsi="Noto Sans TC"/>
          <w:b/>
          <w:szCs w:val="24"/>
        </w:rPr>
        <w:t>，是因為它的極性比水低很多，會降低</w:t>
      </w:r>
      <w:r w:rsidR="00E6082F" w:rsidRPr="00FD2AE8">
        <w:rPr>
          <w:rFonts w:ascii="Noto Sans TC" w:eastAsia="Noto Sans TC" w:hAnsi="Noto Sans TC"/>
          <w:b/>
          <w:szCs w:val="24"/>
        </w:rPr>
        <w:t>DNA</w:t>
      </w:r>
      <w:r w:rsidR="00EC4976" w:rsidRPr="00FD2AE8">
        <w:rPr>
          <w:rFonts w:ascii="Noto Sans TC" w:eastAsia="Noto Sans TC" w:hAnsi="Noto Sans TC"/>
          <w:b/>
          <w:szCs w:val="24"/>
        </w:rPr>
        <w:t>的溶解度，使它沉澱下來。</w:t>
      </w:r>
      <w:r w:rsidR="00EC4976" w:rsidRPr="00FD2AE8">
        <w:rPr>
          <w:rFonts w:ascii="Noto Sans TC" w:eastAsia="Noto Sans TC" w:hAnsi="Noto Sans TC"/>
          <w:szCs w:val="24"/>
        </w:rPr>
        <w:t>」（陳文盛，</w:t>
      </w:r>
      <w:r w:rsidR="00EC4976" w:rsidRPr="00FD2AE8">
        <w:rPr>
          <w:rFonts w:ascii="Noto Sans TC" w:eastAsia="Noto Sans TC" w:hAnsi="Noto Sans TC" w:cs="Times New Roman"/>
          <w:szCs w:val="24"/>
        </w:rPr>
        <w:t>2020</w:t>
      </w:r>
      <w:r w:rsidR="00EC4976" w:rsidRPr="00FD2AE8">
        <w:rPr>
          <w:rFonts w:ascii="Noto Sans TC" w:eastAsia="Noto Sans TC" w:hAnsi="Noto Sans TC"/>
          <w:szCs w:val="24"/>
        </w:rPr>
        <w:t>年</w:t>
      </w:r>
      <w:r w:rsidR="00EC4976" w:rsidRPr="00FD2AE8">
        <w:rPr>
          <w:rFonts w:ascii="Noto Sans TC" w:eastAsia="Noto Sans TC" w:hAnsi="Noto Sans TC" w:cs="Times New Roman"/>
          <w:szCs w:val="24"/>
        </w:rPr>
        <w:t>8</w:t>
      </w:r>
      <w:r w:rsidR="00EC4976" w:rsidRPr="00FD2AE8">
        <w:rPr>
          <w:rFonts w:ascii="Noto Sans TC" w:eastAsia="Noto Sans TC" w:hAnsi="Noto Sans TC"/>
          <w:szCs w:val="24"/>
        </w:rPr>
        <w:t>月</w:t>
      </w:r>
      <w:r w:rsidR="00EC4976" w:rsidRPr="00FD2AE8">
        <w:rPr>
          <w:rFonts w:ascii="Noto Sans TC" w:eastAsia="Noto Sans TC" w:hAnsi="Noto Sans TC" w:cs="Times New Roman"/>
          <w:szCs w:val="24"/>
        </w:rPr>
        <w:t>1</w:t>
      </w:r>
      <w:r w:rsidR="00EC4976" w:rsidRPr="00FD2AE8">
        <w:rPr>
          <w:rFonts w:ascii="Noto Sans TC" w:eastAsia="Noto Sans TC" w:hAnsi="Noto Sans TC"/>
          <w:szCs w:val="24"/>
        </w:rPr>
        <w:t>日）而冰酒精是藉由低溫避免破壞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EC4976" w:rsidRPr="00FD2AE8">
        <w:rPr>
          <w:rFonts w:ascii="Noto Sans TC" w:eastAsia="Noto Sans TC" w:hAnsi="Noto Sans TC"/>
          <w:szCs w:val="24"/>
        </w:rPr>
        <w:t>。</w:t>
      </w:r>
    </w:p>
    <w:p w14:paraId="36F961D9" w14:textId="6359CC02" w:rsidR="005F1526" w:rsidRDefault="005F1526" w:rsidP="00FD2AE8">
      <w:pPr>
        <w:spacing w:line="400" w:lineRule="exact"/>
        <w:ind w:left="480"/>
        <w:rPr>
          <w:rFonts w:ascii="Noto Sans TC" w:eastAsia="Noto Sans TC" w:hAnsi="Noto Sans TC"/>
          <w:szCs w:val="24"/>
        </w:rPr>
      </w:pPr>
    </w:p>
    <w:p w14:paraId="182BA4AA" w14:textId="39ABAC90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5D58D7A3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5F1526" w:rsidRPr="00FD2AE8">
        <w:rPr>
          <w:rFonts w:ascii="Noto Sans TC" w:eastAsia="Noto Sans TC" w:hAnsi="Noto Sans TC"/>
          <w:szCs w:val="24"/>
        </w:rPr>
        <w:t>所攜出的棉絮狀白色物質是一條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5F1526" w:rsidRPr="00FD2AE8">
        <w:rPr>
          <w:rFonts w:ascii="Noto Sans TC" w:eastAsia="Noto Sans TC" w:hAnsi="Noto Sans TC"/>
          <w:szCs w:val="24"/>
        </w:rPr>
        <w:t>嗎？為什麼？</w:t>
      </w:r>
    </w:p>
    <w:p w14:paraId="345565CD" w14:textId="02A33F41" w:rsidR="005F1526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5F1526" w:rsidRPr="00FD2AE8">
        <w:rPr>
          <w:rFonts w:ascii="Noto Sans TC" w:eastAsia="Noto Sans TC" w:hAnsi="Noto Sans TC"/>
          <w:szCs w:val="24"/>
        </w:rPr>
        <w:t>不是；純</w:t>
      </w:r>
      <w:r w:rsidR="00E6082F" w:rsidRPr="00FD2AE8">
        <w:rPr>
          <w:rFonts w:ascii="Noto Sans TC" w:eastAsia="Noto Sans TC" w:hAnsi="Noto Sans TC"/>
          <w:szCs w:val="24"/>
        </w:rPr>
        <w:t>DNA</w:t>
      </w:r>
      <w:r w:rsidR="005F1526" w:rsidRPr="00FD2AE8">
        <w:rPr>
          <w:rFonts w:ascii="Noto Sans TC" w:eastAsia="Noto Sans TC" w:hAnsi="Noto Sans TC"/>
          <w:szCs w:val="24"/>
        </w:rPr>
        <w:t>肉眼不可見</w:t>
      </w:r>
      <w:r w:rsidR="00E6082F" w:rsidRPr="00FD2AE8">
        <w:rPr>
          <w:rFonts w:ascii="Noto Sans TC" w:eastAsia="Noto Sans TC" w:hAnsi="Noto Sans TC"/>
          <w:szCs w:val="24"/>
        </w:rPr>
        <w:t>，且粗萃取的代表混雜了很多雜質，如部分蛋白質等。</w:t>
      </w:r>
    </w:p>
    <w:p w14:paraId="4B2F3E4B" w14:textId="77777777" w:rsidR="00E6082F" w:rsidRDefault="00E6082F" w:rsidP="00FD2AE8">
      <w:pPr>
        <w:spacing w:line="400" w:lineRule="exact"/>
        <w:ind w:left="480"/>
        <w:rPr>
          <w:rFonts w:ascii="Noto Sans TC" w:eastAsia="Noto Sans TC" w:hAnsi="Noto Sans TC"/>
          <w:szCs w:val="24"/>
        </w:rPr>
      </w:pPr>
    </w:p>
    <w:p w14:paraId="6E758E66" w14:textId="75B6B4B6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2EE4C003" w14:textId="1169FAD8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E6082F" w:rsidRPr="00FD2AE8">
        <w:rPr>
          <w:rFonts w:ascii="Noto Sans TC" w:eastAsia="Noto Sans TC" w:hAnsi="Noto Sans TC"/>
          <w:szCs w:val="24"/>
        </w:rPr>
        <w:t>可以用人類血液中的紅血球來萃取DNA嗎？為什麼？</w:t>
      </w:r>
    </w:p>
    <w:p w14:paraId="18A70EBB" w14:textId="44C0E243" w:rsidR="00E6082F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E6082F" w:rsidRPr="00FD2AE8">
        <w:rPr>
          <w:rFonts w:ascii="Noto Sans TC" w:eastAsia="Noto Sans TC" w:hAnsi="Noto Sans TC"/>
          <w:szCs w:val="24"/>
        </w:rPr>
        <w:t>紅血球不具有DNA，股無法萃取出DNA。</w:t>
      </w:r>
    </w:p>
    <w:p w14:paraId="5BECD507" w14:textId="77777777" w:rsidR="00E6082F" w:rsidRDefault="00E6082F" w:rsidP="00FD2AE8">
      <w:pPr>
        <w:spacing w:line="400" w:lineRule="exact"/>
        <w:rPr>
          <w:rFonts w:ascii="Noto Sans TC" w:eastAsia="Noto Sans TC" w:hAnsi="Noto Sans TC"/>
          <w:szCs w:val="24"/>
        </w:rPr>
      </w:pPr>
      <w:r w:rsidRPr="00FD2AE8">
        <w:rPr>
          <w:rFonts w:ascii="Noto Sans TC" w:eastAsia="Noto Sans TC" w:hAnsi="Noto Sans TC"/>
          <w:szCs w:val="24"/>
        </w:rPr>
        <w:tab/>
      </w:r>
    </w:p>
    <w:p w14:paraId="27B5571E" w14:textId="77777777" w:rsidR="007534E8" w:rsidRPr="007534E8" w:rsidRDefault="007534E8" w:rsidP="007534E8">
      <w:pPr>
        <w:pStyle w:val="a7"/>
        <w:numPr>
          <w:ilvl w:val="0"/>
          <w:numId w:val="8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</w:p>
    <w:p w14:paraId="72DBF11D" w14:textId="77777777" w:rsidR="00586A60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Q：</w:t>
      </w:r>
      <w:r w:rsidR="00E6082F" w:rsidRPr="00FD2AE8">
        <w:rPr>
          <w:rFonts w:ascii="Noto Sans TC" w:eastAsia="Noto Sans TC" w:hAnsi="Noto Sans TC"/>
          <w:szCs w:val="24"/>
        </w:rPr>
        <w:t>植物細胞與動物細胞粗萃取DNA</w:t>
      </w:r>
      <w:r w:rsidR="007534E8">
        <w:rPr>
          <w:rFonts w:ascii="Noto Sans TC" w:eastAsia="Noto Sans TC" w:hAnsi="Noto Sans TC"/>
          <w:szCs w:val="24"/>
        </w:rPr>
        <w:t>步驟有何不同？</w:t>
      </w:r>
      <w:r w:rsidR="00E6082F" w:rsidRPr="00FD2AE8">
        <w:rPr>
          <w:rFonts w:ascii="Noto Sans TC" w:eastAsia="Noto Sans TC" w:hAnsi="Noto Sans TC"/>
          <w:szCs w:val="24"/>
        </w:rPr>
        <w:t>不同的步驟和細胞構造有何關聯呢？</w:t>
      </w:r>
    </w:p>
    <w:p w14:paraId="7ABDCFDB" w14:textId="77777777" w:rsidR="00E6082F" w:rsidRPr="00FD2AE8" w:rsidRDefault="00FD2AE8" w:rsidP="00FD2AE8">
      <w:pPr>
        <w:spacing w:line="400" w:lineRule="exact"/>
        <w:rPr>
          <w:rFonts w:ascii="Noto Sans TC" w:eastAsia="Noto Sans TC" w:hAnsi="Noto Sans TC"/>
          <w:szCs w:val="24"/>
        </w:rPr>
      </w:pPr>
      <w:r>
        <w:rPr>
          <w:rFonts w:ascii="Noto Sans TC" w:eastAsia="Noto Sans TC" w:hAnsi="Noto Sans TC" w:hint="eastAsia"/>
          <w:szCs w:val="24"/>
        </w:rPr>
        <w:t>A：</w:t>
      </w:r>
      <w:r w:rsidR="00E6082F" w:rsidRPr="00FD2AE8">
        <w:rPr>
          <w:rFonts w:ascii="Noto Sans TC" w:eastAsia="Noto Sans TC" w:hAnsi="Noto Sans TC"/>
          <w:szCs w:val="24"/>
        </w:rPr>
        <w:t>動物細胞的粗萃取不需要進行搓揉；因為動物細胞沒有細胞壁。</w:t>
      </w:r>
    </w:p>
    <w:p w14:paraId="5EDBFB2B" w14:textId="77777777" w:rsidR="00B223BF" w:rsidRPr="00DA7034" w:rsidRDefault="00B223BF" w:rsidP="007534E8">
      <w:pPr>
        <w:pStyle w:val="a7"/>
        <w:numPr>
          <w:ilvl w:val="0"/>
          <w:numId w:val="1"/>
        </w:numPr>
        <w:spacing w:line="400" w:lineRule="exact"/>
        <w:ind w:leftChars="0" w:left="709" w:hanging="709"/>
        <w:rPr>
          <w:rFonts w:ascii="Noto Sans TC" w:eastAsia="Noto Sans TC" w:hAnsi="Noto Sans TC"/>
          <w:sz w:val="32"/>
          <w:szCs w:val="32"/>
        </w:rPr>
      </w:pPr>
      <w:r w:rsidRPr="00DA7034">
        <w:rPr>
          <w:rFonts w:ascii="Noto Sans TC" w:eastAsia="Noto Sans TC" w:hAnsi="Noto Sans TC"/>
          <w:sz w:val="32"/>
          <w:szCs w:val="32"/>
        </w:rPr>
        <w:lastRenderedPageBreak/>
        <w:t>參考文獻</w:t>
      </w:r>
    </w:p>
    <w:p w14:paraId="383F8F24" w14:textId="77777777" w:rsidR="00E6082F" w:rsidRDefault="00E6082F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  <w:r w:rsidRPr="00DA7034">
        <w:rPr>
          <w:rFonts w:ascii="Noto Sans TC" w:eastAsia="Noto Sans TC" w:hAnsi="Noto Sans TC"/>
          <w:szCs w:val="24"/>
        </w:rPr>
        <w:t>龍騰文化（</w:t>
      </w:r>
      <w:r w:rsidRPr="00DA7034">
        <w:rPr>
          <w:rFonts w:ascii="Noto Sans TC" w:eastAsia="Noto Sans TC" w:hAnsi="Noto Sans TC" w:cs="Times New Roman"/>
          <w:szCs w:val="24"/>
        </w:rPr>
        <w:t>2021</w:t>
      </w:r>
      <w:r w:rsidRPr="00DA7034">
        <w:rPr>
          <w:rFonts w:ascii="Noto Sans TC" w:eastAsia="Noto Sans TC" w:hAnsi="Noto Sans TC"/>
          <w:szCs w:val="24"/>
        </w:rPr>
        <w:t>）。</w:t>
      </w:r>
      <w:r w:rsidRPr="00DA7034">
        <w:rPr>
          <w:rFonts w:ascii="Noto Sans TC" w:eastAsia="Noto Sans TC" w:hAnsi="Noto Sans TC"/>
          <w:b/>
          <w:szCs w:val="24"/>
        </w:rPr>
        <w:t>普通型高級中學生物（全一冊）</w:t>
      </w:r>
      <w:r w:rsidRPr="00DA7034">
        <w:rPr>
          <w:rFonts w:ascii="Noto Sans TC" w:eastAsia="Noto Sans TC" w:hAnsi="Noto Sans TC"/>
          <w:szCs w:val="24"/>
        </w:rPr>
        <w:t>。龍騰文化。</w:t>
      </w:r>
    </w:p>
    <w:p w14:paraId="79632ED8" w14:textId="77777777" w:rsidR="00DA7034" w:rsidRPr="00DA7034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6D08FB58" w14:textId="77777777" w:rsidR="00B223BF" w:rsidRDefault="00B223BF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  <w:r w:rsidRPr="00DA7034">
        <w:rPr>
          <w:rFonts w:ascii="Noto Sans TC" w:eastAsia="Noto Sans TC" w:hAnsi="Noto Sans TC"/>
          <w:szCs w:val="24"/>
        </w:rPr>
        <w:t>大學入學考試中心（</w:t>
      </w:r>
      <w:r w:rsidRPr="00DA7034">
        <w:rPr>
          <w:rFonts w:ascii="Noto Sans TC" w:eastAsia="Noto Sans TC" w:hAnsi="Noto Sans TC" w:cs="Times New Roman"/>
          <w:szCs w:val="24"/>
        </w:rPr>
        <w:t>2020</w:t>
      </w:r>
      <w:r w:rsidRPr="00DA7034">
        <w:rPr>
          <w:rFonts w:ascii="Noto Sans TC" w:eastAsia="Noto Sans TC" w:hAnsi="Noto Sans TC"/>
          <w:szCs w:val="24"/>
        </w:rPr>
        <w:t>）。</w:t>
      </w:r>
      <w:r w:rsidRPr="00DA7034">
        <w:rPr>
          <w:rFonts w:ascii="Noto Sans TC" w:eastAsia="Noto Sans TC" w:hAnsi="Noto Sans TC" w:cs="Times New Roman"/>
          <w:b/>
          <w:szCs w:val="24"/>
        </w:rPr>
        <w:t>109</w:t>
      </w:r>
      <w:r w:rsidRPr="00DA7034">
        <w:rPr>
          <w:rFonts w:ascii="Noto Sans TC" w:eastAsia="Noto Sans TC" w:hAnsi="Noto Sans TC"/>
          <w:b/>
          <w:szCs w:val="24"/>
        </w:rPr>
        <w:t xml:space="preserve"> 年試辦考試自然考科試題解析</w:t>
      </w:r>
      <w:r w:rsidRPr="00DA7034">
        <w:rPr>
          <w:rFonts w:ascii="Noto Sans TC" w:eastAsia="Noto Sans TC" w:hAnsi="Noto Sans TC"/>
          <w:szCs w:val="24"/>
        </w:rPr>
        <w:t>。大學入學考試中心。</w:t>
      </w:r>
    </w:p>
    <w:p w14:paraId="0C9F47F2" w14:textId="77777777" w:rsidR="00DA7034" w:rsidRPr="00DA7034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5597D4D2" w14:textId="77777777" w:rsidR="00B223BF" w:rsidRPr="00DA7034" w:rsidRDefault="00B223BF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/>
          <w:szCs w:val="24"/>
        </w:rPr>
      </w:pPr>
      <w:r w:rsidRPr="00DA7034">
        <w:rPr>
          <w:rFonts w:ascii="Noto Sans TC" w:eastAsia="Noto Sans TC" w:hAnsi="Noto Sans TC"/>
          <w:szCs w:val="24"/>
        </w:rPr>
        <w:t>蔡任圃（</w:t>
      </w:r>
      <w:r w:rsidRPr="00DA7034">
        <w:rPr>
          <w:rFonts w:ascii="Noto Sans TC" w:eastAsia="Noto Sans TC" w:hAnsi="Noto Sans TC" w:cs="Times New Roman"/>
          <w:szCs w:val="24"/>
        </w:rPr>
        <w:t>2020</w:t>
      </w:r>
      <w:r w:rsidRPr="00DA7034">
        <w:rPr>
          <w:rFonts w:ascii="Noto Sans TC" w:eastAsia="Noto Sans TC" w:hAnsi="Noto Sans TC"/>
          <w:szCs w:val="24"/>
        </w:rPr>
        <w:t>年</w:t>
      </w:r>
      <w:r w:rsidRPr="00DA7034">
        <w:rPr>
          <w:rFonts w:ascii="Noto Sans TC" w:eastAsia="Noto Sans TC" w:hAnsi="Noto Sans TC" w:cs="Times New Roman"/>
          <w:szCs w:val="24"/>
        </w:rPr>
        <w:t>12</w:t>
      </w:r>
      <w:r w:rsidRPr="00DA7034">
        <w:rPr>
          <w:rFonts w:ascii="Noto Sans TC" w:eastAsia="Noto Sans TC" w:hAnsi="Noto Sans TC"/>
          <w:szCs w:val="24"/>
        </w:rPr>
        <w:t>月</w:t>
      </w:r>
      <w:r w:rsidRPr="00DA7034">
        <w:rPr>
          <w:rFonts w:ascii="Noto Sans TC" w:eastAsia="Noto Sans TC" w:hAnsi="Noto Sans TC" w:cs="Times New Roman"/>
          <w:szCs w:val="24"/>
        </w:rPr>
        <w:t>14</w:t>
      </w:r>
      <w:r w:rsidRPr="00DA7034">
        <w:rPr>
          <w:rFonts w:ascii="Noto Sans TC" w:eastAsia="Noto Sans TC" w:hAnsi="Noto Sans TC"/>
          <w:szCs w:val="24"/>
        </w:rPr>
        <w:t>日）。非你所想－</w:t>
      </w:r>
      <w:r w:rsidR="00E6082F" w:rsidRPr="00DA7034">
        <w:rPr>
          <w:rFonts w:ascii="Noto Sans TC" w:eastAsia="Noto Sans TC" w:hAnsi="Noto Sans TC"/>
          <w:szCs w:val="24"/>
        </w:rPr>
        <w:t>DNA</w:t>
      </w:r>
      <w:r w:rsidRPr="00DA7034">
        <w:rPr>
          <w:rFonts w:ascii="Noto Sans TC" w:eastAsia="Noto Sans TC" w:hAnsi="Noto Sans TC"/>
          <w:szCs w:val="24"/>
        </w:rPr>
        <w:t>粗萃取的原理與延伸探究活動。</w:t>
      </w:r>
      <w:r w:rsidR="00EC4976" w:rsidRPr="00DA7034">
        <w:rPr>
          <w:rFonts w:ascii="Noto Sans TC" w:eastAsia="Noto Sans TC" w:hAnsi="Noto Sans TC" w:cs="Times New Roman"/>
          <w:szCs w:val="24"/>
        </w:rPr>
        <w:t>https://captainbiologyclass.blogspot.com/2020/12/</w:t>
      </w:r>
      <w:r w:rsidR="00574040" w:rsidRPr="00DA7034">
        <w:rPr>
          <w:rFonts w:ascii="Noto Sans TC" w:eastAsia="Noto Sans TC" w:hAnsi="Noto Sans TC" w:cs="Times New Roman"/>
          <w:szCs w:val="24"/>
        </w:rPr>
        <w:t>dnadna</w:t>
      </w:r>
      <w:r w:rsidR="00EC4976" w:rsidRPr="00DA7034">
        <w:rPr>
          <w:rFonts w:ascii="Noto Sans TC" w:eastAsia="Noto Sans TC" w:hAnsi="Noto Sans TC" w:cs="Times New Roman"/>
          <w:szCs w:val="24"/>
        </w:rPr>
        <w:t>.html</w:t>
      </w:r>
    </w:p>
    <w:p w14:paraId="3CCC6830" w14:textId="77777777" w:rsidR="00DA7034" w:rsidRPr="00DA7034" w:rsidRDefault="00DA7034" w:rsidP="00DA7034">
      <w:pPr>
        <w:spacing w:line="400" w:lineRule="exact"/>
        <w:rPr>
          <w:rFonts w:ascii="Noto Sans TC" w:eastAsia="Noto Sans TC" w:hAnsi="Noto Sans TC"/>
          <w:szCs w:val="24"/>
        </w:rPr>
      </w:pPr>
    </w:p>
    <w:p w14:paraId="08C5C27F" w14:textId="77777777" w:rsidR="00EC4976" w:rsidRDefault="00EC4976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 w:cs="Times New Roman"/>
          <w:szCs w:val="24"/>
        </w:rPr>
      </w:pPr>
      <w:r w:rsidRPr="00DA7034">
        <w:rPr>
          <w:rFonts w:ascii="Noto Sans TC" w:eastAsia="Noto Sans TC" w:hAnsi="Noto Sans TC"/>
          <w:szCs w:val="24"/>
        </w:rPr>
        <w:t>陳文盛（</w:t>
      </w:r>
      <w:r w:rsidRPr="00DA7034">
        <w:rPr>
          <w:rFonts w:ascii="Noto Sans TC" w:eastAsia="Noto Sans TC" w:hAnsi="Noto Sans TC" w:cs="Times New Roman"/>
          <w:szCs w:val="24"/>
        </w:rPr>
        <w:t>2020</w:t>
      </w:r>
      <w:r w:rsidRPr="00DA7034">
        <w:rPr>
          <w:rFonts w:ascii="Noto Sans TC" w:eastAsia="Noto Sans TC" w:hAnsi="Noto Sans TC"/>
          <w:szCs w:val="24"/>
        </w:rPr>
        <w:t>年</w:t>
      </w:r>
      <w:r w:rsidRPr="00DA7034">
        <w:rPr>
          <w:rFonts w:ascii="Noto Sans TC" w:eastAsia="Noto Sans TC" w:hAnsi="Noto Sans TC" w:cs="Times New Roman"/>
          <w:szCs w:val="24"/>
        </w:rPr>
        <w:t>8</w:t>
      </w:r>
      <w:r w:rsidRPr="00DA7034">
        <w:rPr>
          <w:rFonts w:ascii="Noto Sans TC" w:eastAsia="Noto Sans TC" w:hAnsi="Noto Sans TC"/>
          <w:szCs w:val="24"/>
        </w:rPr>
        <w:t>月</w:t>
      </w:r>
      <w:r w:rsidRPr="00DA7034">
        <w:rPr>
          <w:rFonts w:ascii="Noto Sans TC" w:eastAsia="Noto Sans TC" w:hAnsi="Noto Sans TC" w:cs="Times New Roman"/>
          <w:szCs w:val="24"/>
        </w:rPr>
        <w:t>1</w:t>
      </w:r>
      <w:r w:rsidRPr="00DA7034">
        <w:rPr>
          <w:rFonts w:ascii="Noto Sans TC" w:eastAsia="Noto Sans TC" w:hAnsi="Noto Sans TC"/>
          <w:szCs w:val="24"/>
        </w:rPr>
        <w:t>日）。</w:t>
      </w:r>
      <w:r w:rsidR="00E6082F" w:rsidRPr="00DA7034">
        <w:rPr>
          <w:rFonts w:ascii="Noto Sans TC" w:eastAsia="Noto Sans TC" w:hAnsi="Noto Sans TC"/>
          <w:szCs w:val="24"/>
        </w:rPr>
        <w:t>DNA</w:t>
      </w:r>
      <w:r w:rsidRPr="00DA7034">
        <w:rPr>
          <w:rFonts w:ascii="Noto Sans TC" w:eastAsia="Noto Sans TC" w:hAnsi="Noto Sans TC"/>
          <w:szCs w:val="24"/>
        </w:rPr>
        <w:t>是酸，記得哦！。</w:t>
      </w:r>
      <w:r w:rsidRPr="00DA7034">
        <w:rPr>
          <w:rFonts w:ascii="Noto Sans TC" w:eastAsia="Noto Sans TC" w:hAnsi="Noto Sans TC" w:cs="Times New Roman"/>
          <w:szCs w:val="24"/>
        </w:rPr>
        <w:t>https://sa.ylib.com/MagArticle.aspx?id=4742</w:t>
      </w:r>
    </w:p>
    <w:p w14:paraId="25C33970" w14:textId="77777777" w:rsidR="00DA7034" w:rsidRPr="00DA7034" w:rsidRDefault="00DA7034" w:rsidP="00DA7034">
      <w:pPr>
        <w:spacing w:line="400" w:lineRule="exact"/>
        <w:rPr>
          <w:rFonts w:ascii="Noto Sans TC" w:eastAsia="Noto Sans TC" w:hAnsi="Noto Sans TC" w:cs="Times New Roman"/>
          <w:szCs w:val="24"/>
        </w:rPr>
      </w:pPr>
    </w:p>
    <w:p w14:paraId="4D7F331C" w14:textId="77777777" w:rsidR="00EC4976" w:rsidRDefault="005F1526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 w:cs="Times New Roman"/>
          <w:szCs w:val="24"/>
        </w:rPr>
      </w:pPr>
      <w:r w:rsidRPr="00DA7034">
        <w:rPr>
          <w:rFonts w:ascii="Noto Sans TC" w:eastAsia="Noto Sans TC" w:hAnsi="Noto Sans TC" w:cs="Times New Roman"/>
          <w:szCs w:val="24"/>
        </w:rPr>
        <w:t>Domsalla, A., &amp; Melzig, M. F. (2008). Occurrence and properties of proteases in plant latices.</w:t>
      </w:r>
      <w:r w:rsidRPr="00DA7034">
        <w:rPr>
          <w:rFonts w:ascii="Noto Sans TC" w:eastAsia="Noto Sans TC" w:hAnsi="Noto Sans TC" w:cs="Times New Roman"/>
          <w:i/>
          <w:szCs w:val="24"/>
        </w:rPr>
        <w:t xml:space="preserve"> Planta medica</w:t>
      </w:r>
      <w:r w:rsidRPr="00DA7034">
        <w:rPr>
          <w:rFonts w:ascii="Noto Sans TC" w:eastAsia="Noto Sans TC" w:hAnsi="Noto Sans TC" w:cs="Times New Roman"/>
          <w:szCs w:val="24"/>
        </w:rPr>
        <w:t>,</w:t>
      </w:r>
      <w:r w:rsidRPr="00DA7034">
        <w:rPr>
          <w:rFonts w:ascii="Noto Sans TC" w:eastAsia="Noto Sans TC" w:hAnsi="Noto Sans TC" w:cs="Times New Roman"/>
          <w:i/>
          <w:szCs w:val="24"/>
        </w:rPr>
        <w:t xml:space="preserve"> 74(7)</w:t>
      </w:r>
      <w:r w:rsidRPr="00DA7034">
        <w:rPr>
          <w:rFonts w:ascii="Noto Sans TC" w:eastAsia="Noto Sans TC" w:hAnsi="Noto Sans TC" w:cs="Times New Roman"/>
          <w:szCs w:val="24"/>
        </w:rPr>
        <w:t xml:space="preserve">, 699–711. </w:t>
      </w:r>
      <w:r w:rsidR="00DA7034" w:rsidRPr="00DA7034">
        <w:rPr>
          <w:rFonts w:ascii="Noto Sans TC" w:eastAsia="Noto Sans TC" w:hAnsi="Noto Sans TC" w:cs="Times New Roman"/>
          <w:szCs w:val="24"/>
        </w:rPr>
        <w:t>https://doi.org/10.1055/s-2008-1074530</w:t>
      </w:r>
    </w:p>
    <w:p w14:paraId="23D8A692" w14:textId="77777777" w:rsidR="00DA7034" w:rsidRPr="00DA7034" w:rsidRDefault="00DA7034" w:rsidP="00DA7034">
      <w:pPr>
        <w:rPr>
          <w:rFonts w:ascii="Noto Sans TC" w:eastAsia="Noto Sans TC" w:hAnsi="Noto Sans TC" w:cs="Times New Roman"/>
          <w:szCs w:val="24"/>
        </w:rPr>
      </w:pPr>
    </w:p>
    <w:p w14:paraId="497AEA02" w14:textId="10E10C4D" w:rsidR="00DA7034" w:rsidRDefault="00DA7034" w:rsidP="00DA7034">
      <w:pPr>
        <w:pStyle w:val="a7"/>
        <w:numPr>
          <w:ilvl w:val="0"/>
          <w:numId w:val="7"/>
        </w:numPr>
        <w:spacing w:line="400" w:lineRule="exact"/>
        <w:ind w:leftChars="0"/>
        <w:rPr>
          <w:rFonts w:ascii="Noto Sans TC" w:eastAsia="Noto Sans TC" w:hAnsi="Noto Sans TC" w:cs="Times New Roman"/>
          <w:szCs w:val="24"/>
        </w:rPr>
      </w:pPr>
      <w:r>
        <w:rPr>
          <w:rFonts w:ascii="Noto Sans TC" w:eastAsia="Noto Sans TC" w:hAnsi="Noto Sans TC" w:cs="Times New Roman" w:hint="eastAsia"/>
          <w:szCs w:val="24"/>
        </w:rPr>
        <w:t>生物老師</w:t>
      </w:r>
    </w:p>
    <w:p w14:paraId="5697A128" w14:textId="4B223903" w:rsidR="00212390" w:rsidRPr="00212390" w:rsidRDefault="00212390" w:rsidP="00212390">
      <w:pPr>
        <w:rPr>
          <w:rFonts w:ascii="Noto Sans TC" w:eastAsia="Noto Sans TC" w:hAnsi="Noto Sans TC" w:cs="Times New Roman"/>
          <w:szCs w:val="24"/>
        </w:rPr>
      </w:pPr>
    </w:p>
    <w:p w14:paraId="24A1AC8F" w14:textId="7AF1FD6E" w:rsidR="00212390" w:rsidRPr="00DA7034" w:rsidRDefault="00212390" w:rsidP="00212390">
      <w:pPr>
        <w:pStyle w:val="a7"/>
        <w:numPr>
          <w:ilvl w:val="0"/>
          <w:numId w:val="7"/>
        </w:numPr>
        <w:ind w:leftChars="0"/>
        <w:rPr>
          <w:rFonts w:ascii="Noto Sans TC" w:eastAsia="Noto Sans TC" w:hAnsi="Noto Sans TC" w:cs="Times New Roman"/>
          <w:szCs w:val="24"/>
        </w:rPr>
      </w:pPr>
      <w:r>
        <w:rPr>
          <w:rFonts w:ascii="Noto Sans TC" w:eastAsia="Noto Sans TC" w:hAnsi="Noto Sans TC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CF8657A" wp14:editId="4755F573">
            <wp:simplePos x="0" y="0"/>
            <wp:positionH relativeFrom="margin">
              <wp:align>right</wp:align>
            </wp:positionH>
            <wp:positionV relativeFrom="paragraph">
              <wp:posOffset>1070610</wp:posOffset>
            </wp:positionV>
            <wp:extent cx="3437890" cy="343789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 TC" w:eastAsia="Noto Sans TC" w:hAnsi="Noto Sans TC" w:cs="Times New Roman" w:hint="eastAsia"/>
          <w:szCs w:val="24"/>
        </w:rPr>
        <w:t>背景圖片來源：</w:t>
      </w:r>
      <w:r w:rsidRPr="00212390">
        <w:rPr>
          <w:rFonts w:ascii="Noto Sans TC" w:eastAsia="Noto Sans TC" w:hAnsi="Noto Sans TC" w:cs="Times New Roman"/>
          <w:szCs w:val="24"/>
        </w:rPr>
        <w:t xml:space="preserve">Chemistry icons created by Freepik </w:t>
      </w:r>
      <w:r>
        <w:rPr>
          <w:rFonts w:ascii="Noto Sans TC" w:eastAsia="Noto Sans TC" w:hAnsi="Noto Sans TC" w:cs="Times New Roman"/>
          <w:szCs w:val="24"/>
        </w:rPr>
        <w:t>–</w:t>
      </w:r>
      <w:r w:rsidRPr="00212390">
        <w:rPr>
          <w:rFonts w:ascii="Noto Sans TC" w:eastAsia="Noto Sans TC" w:hAnsi="Noto Sans TC" w:cs="Times New Roman"/>
          <w:szCs w:val="24"/>
        </w:rPr>
        <w:t xml:space="preserve"> Flaticon</w:t>
      </w:r>
      <w:r>
        <w:rPr>
          <w:rFonts w:ascii="Noto Sans TC" w:eastAsia="Noto Sans TC" w:hAnsi="Noto Sans TC" w:cs="Times New Roman" w:hint="eastAsia"/>
          <w:szCs w:val="24"/>
        </w:rPr>
        <w:t>（</w:t>
      </w:r>
      <w:r w:rsidRPr="00212390">
        <w:rPr>
          <w:rFonts w:ascii="Noto Sans TC" w:eastAsia="Noto Sans TC" w:hAnsi="Noto Sans TC" w:cs="Times New Roman"/>
          <w:szCs w:val="24"/>
        </w:rPr>
        <w:t>https://www.flaticon.com/free-icons/chemistry</w:t>
      </w:r>
      <w:r>
        <w:rPr>
          <w:rFonts w:ascii="Noto Sans TC" w:eastAsia="Noto Sans TC" w:hAnsi="Noto Sans TC" w:cs="Times New Roman" w:hint="eastAsia"/>
          <w:szCs w:val="24"/>
        </w:rPr>
        <w:t>）</w:t>
      </w:r>
    </w:p>
    <w:sectPr w:rsidR="00212390" w:rsidRPr="00DA7034" w:rsidSect="00B138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61C74" w14:textId="77777777" w:rsidR="007C6143" w:rsidRDefault="007C6143" w:rsidP="00B138B4">
      <w:r>
        <w:separator/>
      </w:r>
    </w:p>
  </w:endnote>
  <w:endnote w:type="continuationSeparator" w:id="0">
    <w:p w14:paraId="181E795E" w14:textId="77777777" w:rsidR="007C6143" w:rsidRDefault="007C6143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026B2" w14:textId="77777777" w:rsidR="007C6143" w:rsidRDefault="007C6143" w:rsidP="00B138B4">
      <w:r>
        <w:separator/>
      </w:r>
    </w:p>
  </w:footnote>
  <w:footnote w:type="continuationSeparator" w:id="0">
    <w:p w14:paraId="68893794" w14:textId="77777777" w:rsidR="007C6143" w:rsidRDefault="007C6143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3D31"/>
    <w:multiLevelType w:val="hybridMultilevel"/>
    <w:tmpl w:val="7298CEB4"/>
    <w:lvl w:ilvl="0" w:tplc="1EE4761C">
      <w:start w:val="1"/>
      <w:numFmt w:val="taiwaneseCountingThousand"/>
      <w:lvlText w:val="步驟%1、"/>
      <w:lvlJc w:val="left"/>
      <w:pPr>
        <w:ind w:left="96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1D35AA"/>
    <w:multiLevelType w:val="hybridMultilevel"/>
    <w:tmpl w:val="D33886CC"/>
    <w:lvl w:ilvl="0" w:tplc="FA7E5C9A">
      <w:start w:val="1"/>
      <w:numFmt w:val="taiwaneseCountingThousand"/>
      <w:lvlText w:val="圖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1C55F7"/>
    <w:multiLevelType w:val="hybridMultilevel"/>
    <w:tmpl w:val="711CAA1C"/>
    <w:lvl w:ilvl="0" w:tplc="FB98A71C">
      <w:start w:val="1"/>
      <w:numFmt w:val="taiwaneseCountingThousand"/>
      <w:lvlText w:val="表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CE5994"/>
    <w:multiLevelType w:val="hybridMultilevel"/>
    <w:tmpl w:val="241C9D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BB7F20"/>
    <w:multiLevelType w:val="hybridMultilevel"/>
    <w:tmpl w:val="770C91EE"/>
    <w:lvl w:ilvl="0" w:tplc="B308C6E0">
      <w:start w:val="1"/>
      <w:numFmt w:val="taiwaneseCountingThousand"/>
      <w:lvlText w:val="(%1)、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B516D3"/>
    <w:multiLevelType w:val="hybridMultilevel"/>
    <w:tmpl w:val="029E9E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9A1087"/>
    <w:multiLevelType w:val="hybridMultilevel"/>
    <w:tmpl w:val="6798C162"/>
    <w:lvl w:ilvl="0" w:tplc="B532F6B8">
      <w:start w:val="1"/>
      <w:numFmt w:val="taiwaneseCountingThousand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FAC4767"/>
    <w:multiLevelType w:val="hybridMultilevel"/>
    <w:tmpl w:val="A55EA5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>
      <o:colormru v:ext="edit" colors="#d2dcdc,#fcf8d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3B"/>
    <w:rsid w:val="000B4A08"/>
    <w:rsid w:val="00212390"/>
    <w:rsid w:val="003C7030"/>
    <w:rsid w:val="00574040"/>
    <w:rsid w:val="00577D02"/>
    <w:rsid w:val="00586A60"/>
    <w:rsid w:val="005F1526"/>
    <w:rsid w:val="00652380"/>
    <w:rsid w:val="00700C63"/>
    <w:rsid w:val="007534E8"/>
    <w:rsid w:val="00774689"/>
    <w:rsid w:val="007C6143"/>
    <w:rsid w:val="00AF0920"/>
    <w:rsid w:val="00B138B4"/>
    <w:rsid w:val="00B223BF"/>
    <w:rsid w:val="00C04EFF"/>
    <w:rsid w:val="00DA7034"/>
    <w:rsid w:val="00E6082F"/>
    <w:rsid w:val="00EB3D3B"/>
    <w:rsid w:val="00EC4976"/>
    <w:rsid w:val="00F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d2dcdc,#fcf8d4"/>
    </o:shapedefaults>
    <o:shapelayout v:ext="edit">
      <o:idmap v:ext="edit" data="1"/>
    </o:shapelayout>
  </w:shapeDefaults>
  <w:decimalSymbol w:val="."/>
  <w:listSeparator w:val=","/>
  <w14:docId w14:val="120A3FD4"/>
  <w15:chartTrackingRefBased/>
  <w15:docId w15:val="{977810D5-AF7A-4397-944B-214C2666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8B4"/>
    <w:rPr>
      <w:sz w:val="20"/>
      <w:szCs w:val="20"/>
    </w:rPr>
  </w:style>
  <w:style w:type="paragraph" w:styleId="a7">
    <w:name w:val="List Paragraph"/>
    <w:basedOn w:val="a"/>
    <w:uiPriority w:val="34"/>
    <w:qFormat/>
    <w:rsid w:val="00B138B4"/>
    <w:pPr>
      <w:ind w:leftChars="200" w:left="480"/>
    </w:p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138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Grid Table 4"/>
    <w:basedOn w:val="a1"/>
    <w:uiPriority w:val="49"/>
    <w:rsid w:val="00AF09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Hyperlink"/>
    <w:basedOn w:val="a0"/>
    <w:uiPriority w:val="99"/>
    <w:unhideWhenUsed/>
    <w:rsid w:val="00EC4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3E83-4930-47E3-85B5-D2DE24D6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2022-12-20T10:48:00Z</dcterms:created>
  <dcterms:modified xsi:type="dcterms:W3CDTF">2022-12-29T12:12:00Z</dcterms:modified>
</cp:coreProperties>
</file>