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CA6" w:rsidRPr="00762CA6" w:rsidRDefault="00762CA6" w:rsidP="00E91936">
      <w:pPr>
        <w:ind w:firstLine="180"/>
        <w:jc w:val="center"/>
        <w:rPr>
          <w:sz w:val="32"/>
        </w:rPr>
      </w:pPr>
      <w:r w:rsidRPr="00762CA6">
        <w:rPr>
          <w:sz w:val="32"/>
        </w:rPr>
        <w:t>Stealth Watch Information</w:t>
      </w:r>
    </w:p>
    <w:p w:rsidR="00762CA6" w:rsidRDefault="00762CA6" w:rsidP="00E91936">
      <w:pPr>
        <w:ind w:firstLine="180"/>
      </w:pPr>
      <w:bookmarkStart w:id="0" w:name="OLE_LINK5"/>
      <w:bookmarkStart w:id="1" w:name="OLE_LINK6"/>
      <w:r>
        <w:t xml:space="preserve">Local Stealth Watch Connection Information: </w:t>
      </w:r>
      <w:hyperlink r:id="rId4" w:history="1">
        <w:r w:rsidRPr="00D44FDA">
          <w:rPr>
            <w:rStyle w:val="Hyperlink"/>
          </w:rPr>
          <w:t>https://192.168.128.109</w:t>
        </w:r>
      </w:hyperlink>
    </w:p>
    <w:p w:rsidR="00E91936" w:rsidRDefault="00762CA6" w:rsidP="00E91936">
      <w:pPr>
        <w:ind w:firstLine="180"/>
      </w:pPr>
      <w:r>
        <w:t>Cisco Stealth Watch API Official Documentation:</w:t>
      </w:r>
    </w:p>
    <w:p w:rsidR="00762CA6" w:rsidRDefault="00762CA6" w:rsidP="00E91936">
      <w:pPr>
        <w:ind w:firstLine="180"/>
      </w:pPr>
      <w:r>
        <w:t xml:space="preserve"> </w:t>
      </w:r>
      <w:hyperlink r:id="rId5" w:anchor="!reporting-api-version-1" w:history="1">
        <w:r w:rsidR="00E91936">
          <w:rPr>
            <w:rStyle w:val="Hyperlink"/>
          </w:rPr>
          <w:t>https://developer.cisco.com/docs/stealthwatch/#!reporting-api-version-1</w:t>
        </w:r>
      </w:hyperlink>
      <w:r w:rsidR="00E91936">
        <w:t xml:space="preserve">   </w:t>
      </w:r>
      <w:r w:rsidR="00E91936">
        <w:tab/>
      </w:r>
      <w:r w:rsidR="00E91936">
        <w:t>(Reporting API version1)</w:t>
      </w:r>
    </w:p>
    <w:p w:rsidR="00E91936" w:rsidRDefault="00E91936" w:rsidP="00E91936">
      <w:pPr>
        <w:ind w:firstLine="180"/>
      </w:pPr>
      <w:hyperlink r:id="rId6" w:anchor="!reporting-api-version-2" w:history="1">
        <w:r>
          <w:rPr>
            <w:rStyle w:val="Hyperlink"/>
          </w:rPr>
          <w:t>https://developer.cisco.com/docs/stealthwatch/#!reporting-api-version-2</w:t>
        </w:r>
      </w:hyperlink>
      <w:r>
        <w:t xml:space="preserve">   </w:t>
      </w:r>
      <w:r>
        <w:tab/>
      </w:r>
      <w:bookmarkStart w:id="2" w:name="_GoBack"/>
      <w:bookmarkEnd w:id="2"/>
      <w:r>
        <w:t>(Reporting API version2)</w:t>
      </w:r>
    </w:p>
    <w:p w:rsidR="00E91936" w:rsidRDefault="00E91936" w:rsidP="00E91936">
      <w:pPr>
        <w:ind w:firstLine="180"/>
      </w:pPr>
      <w:hyperlink r:id="rId7" w:anchor="!configuration-management-api" w:history="1">
        <w:r>
          <w:rPr>
            <w:rStyle w:val="Hyperlink"/>
          </w:rPr>
          <w:t>https://developer.cisco.com/docs/stealthwatch/#!configuration-management-api</w:t>
        </w:r>
      </w:hyperlink>
      <w:r>
        <w:t xml:space="preserve"> </w:t>
      </w:r>
      <w:r>
        <w:t>(Configuration API version1)</w:t>
      </w:r>
    </w:p>
    <w:p w:rsidR="00E91936" w:rsidRDefault="00E91936" w:rsidP="00E91936">
      <w:pPr>
        <w:ind w:firstLine="180"/>
      </w:pPr>
    </w:p>
    <w:p w:rsidR="00E91936" w:rsidRDefault="00E91936" w:rsidP="00E91936">
      <w:pPr>
        <w:ind w:firstLine="180"/>
      </w:pPr>
    </w:p>
    <w:p w:rsidR="00762CA6" w:rsidRDefault="00762CA6" w:rsidP="00E91936">
      <w:pPr>
        <w:ind w:firstLine="180"/>
      </w:pPr>
      <w:r>
        <w:t>(It’s better to refer the documentation from the local Stealth Watch web interface.</w:t>
      </w:r>
    </w:p>
    <w:p w:rsidR="00762CA6" w:rsidRDefault="00762CA6" w:rsidP="00E91936">
      <w:pPr>
        <w:ind w:firstLine="180"/>
      </w:pPr>
      <w:r>
        <w:t>It can slightly differ with the official documentation, but reflects the correct version of document)</w:t>
      </w:r>
    </w:p>
    <w:bookmarkStart w:id="3" w:name="OLE_LINK3"/>
    <w:bookmarkStart w:id="4" w:name="OLE_LINK4"/>
    <w:p w:rsidR="00762CA6" w:rsidRDefault="00762CA6" w:rsidP="00E91936">
      <w:pPr>
        <w:ind w:firstLine="180"/>
      </w:pPr>
      <w:r>
        <w:fldChar w:fldCharType="begin"/>
      </w:r>
      <w:r>
        <w:instrText xml:space="preserve"> HYPERLINK "</w:instrText>
      </w:r>
      <w:r w:rsidRPr="00762CA6">
        <w:instrText>https://192.1</w:instrText>
      </w:r>
      <w:r>
        <w:instrText xml:space="preserve">68.128.109/sw-reporting/v1/docs" </w:instrText>
      </w:r>
      <w:r>
        <w:fldChar w:fldCharType="separate"/>
      </w:r>
      <w:r w:rsidRPr="00D44FDA">
        <w:rPr>
          <w:rStyle w:val="Hyperlink"/>
        </w:rPr>
        <w:t>https://192.168.128.109/sw-reporting/v1/docs</w:t>
      </w:r>
      <w:r>
        <w:fldChar w:fldCharType="end"/>
      </w:r>
      <w:r>
        <w:tab/>
      </w:r>
      <w:r>
        <w:tab/>
      </w:r>
      <w:bookmarkStart w:id="5" w:name="OLE_LINK1"/>
      <w:bookmarkStart w:id="6" w:name="OLE_LINK2"/>
      <w:bookmarkStart w:id="7" w:name="OLE_LINK7"/>
      <w:r>
        <w:t>(Reporting API version1)</w:t>
      </w:r>
      <w:bookmarkEnd w:id="5"/>
      <w:bookmarkEnd w:id="6"/>
      <w:bookmarkEnd w:id="7"/>
    </w:p>
    <w:p w:rsidR="00762CA6" w:rsidRDefault="00762CA6" w:rsidP="00E91936">
      <w:pPr>
        <w:ind w:firstLine="180"/>
      </w:pPr>
      <w:hyperlink r:id="rId8" w:history="1">
        <w:r w:rsidRPr="00D44FDA">
          <w:rPr>
            <w:rStyle w:val="Hyperlink"/>
          </w:rPr>
          <w:t>https://192.168.128.109/sw-reporting/v2/docs</w:t>
        </w:r>
      </w:hyperlink>
      <w:r>
        <w:tab/>
      </w:r>
      <w:r>
        <w:tab/>
      </w:r>
      <w:bookmarkStart w:id="8" w:name="OLE_LINK8"/>
      <w:bookmarkStart w:id="9" w:name="OLE_LINK9"/>
      <w:r>
        <w:t>(Reporting API version</w:t>
      </w:r>
      <w:r>
        <w:t>2</w:t>
      </w:r>
      <w:r>
        <w:t>)</w:t>
      </w:r>
    </w:p>
    <w:bookmarkEnd w:id="8"/>
    <w:bookmarkEnd w:id="9"/>
    <w:p w:rsidR="00762CA6" w:rsidRDefault="00762CA6" w:rsidP="00E91936">
      <w:pPr>
        <w:ind w:firstLine="180"/>
      </w:pPr>
      <w:r>
        <w:fldChar w:fldCharType="begin"/>
      </w:r>
      <w:r>
        <w:instrText xml:space="preserve"> HYPERLINK "</w:instrText>
      </w:r>
      <w:r w:rsidRPr="00762CA6">
        <w:instrText>https://192.168.128.109/smc-configuration/rest/v1/docs</w:instrText>
      </w:r>
      <w:r>
        <w:instrText xml:space="preserve">" </w:instrText>
      </w:r>
      <w:r>
        <w:fldChar w:fldCharType="separate"/>
      </w:r>
      <w:r w:rsidRPr="00D44FDA">
        <w:rPr>
          <w:rStyle w:val="Hyperlink"/>
        </w:rPr>
        <w:t>https://192.168.128.109/smc-configuration/rest/v1/docs</w:t>
      </w:r>
      <w:r>
        <w:fldChar w:fldCharType="end"/>
      </w:r>
      <w:r>
        <w:tab/>
        <w:t>(Configuration</w:t>
      </w:r>
      <w:r>
        <w:t xml:space="preserve"> API version1)</w:t>
      </w:r>
    </w:p>
    <w:bookmarkEnd w:id="0"/>
    <w:bookmarkEnd w:id="1"/>
    <w:bookmarkEnd w:id="3"/>
    <w:bookmarkEnd w:id="4"/>
    <w:p w:rsidR="00762CA6" w:rsidRDefault="00762CA6" w:rsidP="00E91936">
      <w:pPr>
        <w:ind w:firstLine="180"/>
      </w:pPr>
    </w:p>
    <w:p w:rsidR="00762CA6" w:rsidRDefault="00762CA6" w:rsidP="00E91936">
      <w:pPr>
        <w:ind w:firstLine="180"/>
      </w:pPr>
    </w:p>
    <w:p w:rsidR="00762CA6" w:rsidRDefault="00762CA6" w:rsidP="00E91936">
      <w:pPr>
        <w:ind w:firstLine="180"/>
      </w:pPr>
    </w:p>
    <w:p w:rsidR="00762CA6" w:rsidRDefault="00762CA6" w:rsidP="00E91936">
      <w:pPr>
        <w:ind w:firstLine="180"/>
      </w:pPr>
    </w:p>
    <w:p w:rsidR="0013125A" w:rsidRDefault="0013125A" w:rsidP="00E91936">
      <w:pPr>
        <w:ind w:firstLine="180"/>
        <w:rPr>
          <w:sz w:val="36"/>
        </w:rPr>
      </w:pPr>
      <w:r>
        <w:rPr>
          <w:sz w:val="36"/>
        </w:rPr>
        <w:br w:type="page"/>
      </w:r>
    </w:p>
    <w:p w:rsidR="00127B9D" w:rsidRDefault="00E42F19" w:rsidP="00E91936">
      <w:pPr>
        <w:ind w:firstLine="180"/>
        <w:jc w:val="center"/>
        <w:rPr>
          <w:sz w:val="36"/>
        </w:rPr>
      </w:pPr>
      <w:r w:rsidRPr="00762CA6">
        <w:rPr>
          <w:sz w:val="36"/>
        </w:rPr>
        <w:lastRenderedPageBreak/>
        <w:t>Script1.py</w:t>
      </w:r>
    </w:p>
    <w:p w:rsidR="00E73A94" w:rsidRDefault="00E73A94" w:rsidP="00E91936">
      <w:pPr>
        <w:ind w:firstLine="180"/>
        <w:rPr>
          <w:sz w:val="36"/>
        </w:rPr>
      </w:pPr>
      <w:r>
        <w:rPr>
          <w:sz w:val="36"/>
        </w:rPr>
        <w:t>Add a host group</w:t>
      </w:r>
    </w:p>
    <w:p w:rsidR="0013125A" w:rsidRDefault="0013125A" w:rsidP="00E91936">
      <w:pPr>
        <w:ind w:firstLine="180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2DE20536" wp14:editId="52EEBABD">
            <wp:extent cx="5943600" cy="391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94" w:rsidRDefault="00E73A94" w:rsidP="00E91936">
      <w:pPr>
        <w:ind w:firstLine="180"/>
        <w:rPr>
          <w:sz w:val="36"/>
        </w:rPr>
      </w:pPr>
    </w:p>
    <w:p w:rsidR="00E73A94" w:rsidRDefault="00E73A94" w:rsidP="00E91936">
      <w:pPr>
        <w:ind w:firstLine="180"/>
        <w:jc w:val="both"/>
        <w:rPr>
          <w:sz w:val="36"/>
        </w:rPr>
      </w:pPr>
      <w:r>
        <w:rPr>
          <w:sz w:val="36"/>
        </w:rPr>
        <w:t>Login</w:t>
      </w:r>
    </w:p>
    <w:p w:rsidR="00520384" w:rsidRPr="00520384" w:rsidRDefault="00520384" w:rsidP="00E91936">
      <w:pPr>
        <w:ind w:firstLine="180"/>
        <w:rPr>
          <w:sz w:val="26"/>
        </w:rPr>
      </w:pPr>
      <w:r w:rsidRPr="00520384">
        <w:rPr>
          <w:sz w:val="26"/>
        </w:rPr>
        <w:t>Login information</w:t>
      </w:r>
    </w:p>
    <w:p w:rsidR="00520384" w:rsidRDefault="00520384" w:rsidP="00E91936">
      <w:pPr>
        <w:ind w:firstLine="180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2FB60B6D" wp14:editId="75E11555">
            <wp:extent cx="5600700" cy="90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84" w:rsidRDefault="00520384" w:rsidP="00E91936">
      <w:pPr>
        <w:ind w:firstLine="180"/>
        <w:rPr>
          <w:sz w:val="36"/>
        </w:rPr>
      </w:pPr>
    </w:p>
    <w:p w:rsidR="00520384" w:rsidRDefault="00520384" w:rsidP="00E91936">
      <w:pPr>
        <w:ind w:firstLine="180"/>
        <w:jc w:val="both"/>
        <w:rPr>
          <w:sz w:val="36"/>
        </w:rPr>
      </w:pPr>
    </w:p>
    <w:p w:rsidR="00652B13" w:rsidRDefault="00652B13" w:rsidP="00E91936">
      <w:pPr>
        <w:ind w:firstLine="180"/>
        <w:jc w:val="both"/>
        <w:rPr>
          <w:sz w:val="36"/>
        </w:rPr>
      </w:pPr>
      <w:r>
        <w:rPr>
          <w:noProof/>
          <w:lang w:eastAsia="ko-KR"/>
        </w:rPr>
        <w:lastRenderedPageBreak/>
        <w:drawing>
          <wp:inline distT="0" distB="0" distL="0" distR="0" wp14:anchorId="0E4AC1D4" wp14:editId="64FA8F58">
            <wp:extent cx="5943600" cy="1706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94" w:rsidRDefault="00E73A94" w:rsidP="00E91936">
      <w:pPr>
        <w:ind w:firstLine="180"/>
        <w:jc w:val="both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0AEAE186" wp14:editId="39653D3E">
            <wp:extent cx="59436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84" w:rsidRDefault="00520384" w:rsidP="00E91936">
      <w:pPr>
        <w:ind w:firstLine="180"/>
        <w:jc w:val="both"/>
        <w:rPr>
          <w:sz w:val="30"/>
        </w:rPr>
      </w:pPr>
    </w:p>
    <w:p w:rsidR="00520384" w:rsidRDefault="00520384" w:rsidP="00E91936">
      <w:pPr>
        <w:ind w:firstLine="180"/>
        <w:jc w:val="both"/>
        <w:rPr>
          <w:sz w:val="30"/>
        </w:rPr>
      </w:pPr>
      <w:r>
        <w:rPr>
          <w:sz w:val="30"/>
        </w:rPr>
        <w:t>All subsequent calls use the session which is made by Login API call.</w:t>
      </w:r>
      <w:r>
        <w:rPr>
          <w:sz w:val="30"/>
        </w:rPr>
        <w:t xml:space="preserve">  After 1200 seconds from login, re login is needed for calling further APIs.</w:t>
      </w:r>
    </w:p>
    <w:p w:rsidR="00652B13" w:rsidRDefault="00652B13" w:rsidP="00E91936">
      <w:pPr>
        <w:ind w:firstLine="180"/>
        <w:jc w:val="both"/>
        <w:rPr>
          <w:sz w:val="36"/>
        </w:rPr>
      </w:pPr>
    </w:p>
    <w:p w:rsidR="00520384" w:rsidRDefault="00520384" w:rsidP="00E91936">
      <w:pPr>
        <w:ind w:firstLine="180"/>
        <w:jc w:val="both"/>
        <w:rPr>
          <w:sz w:val="30"/>
        </w:rPr>
      </w:pPr>
      <w:r>
        <w:rPr>
          <w:noProof/>
          <w:lang w:eastAsia="ko-KR"/>
        </w:rPr>
        <w:lastRenderedPageBreak/>
        <w:drawing>
          <wp:inline distT="0" distB="0" distL="0" distR="0" wp14:anchorId="674ED005" wp14:editId="558F2CE0">
            <wp:extent cx="5943600" cy="3325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84" w:rsidRDefault="00520384" w:rsidP="00E91936">
      <w:pPr>
        <w:ind w:firstLine="180"/>
        <w:jc w:val="both"/>
        <w:rPr>
          <w:sz w:val="36"/>
        </w:rPr>
      </w:pPr>
    </w:p>
    <w:p w:rsidR="00652B13" w:rsidRDefault="00652B13" w:rsidP="00E91936">
      <w:pPr>
        <w:ind w:firstLine="180"/>
        <w:jc w:val="both"/>
        <w:rPr>
          <w:sz w:val="36"/>
        </w:rPr>
      </w:pPr>
    </w:p>
    <w:p w:rsidR="00652B13" w:rsidRDefault="00652B13" w:rsidP="00E91936">
      <w:pPr>
        <w:ind w:firstLine="180"/>
        <w:jc w:val="both"/>
        <w:rPr>
          <w:sz w:val="36"/>
        </w:rPr>
      </w:pPr>
      <w:r>
        <w:rPr>
          <w:sz w:val="36"/>
        </w:rPr>
        <w:t>Get tenant ID</w:t>
      </w:r>
    </w:p>
    <w:p w:rsidR="00652B13" w:rsidRDefault="00652B13" w:rsidP="00E91936">
      <w:pPr>
        <w:ind w:firstLine="180"/>
        <w:jc w:val="both"/>
        <w:rPr>
          <w:sz w:val="30"/>
        </w:rPr>
      </w:pPr>
      <w:r>
        <w:rPr>
          <w:sz w:val="30"/>
        </w:rPr>
        <w:t xml:space="preserve">No parameter is need. </w:t>
      </w:r>
    </w:p>
    <w:p w:rsidR="00652B13" w:rsidRPr="00652B13" w:rsidRDefault="00652B13" w:rsidP="00E91936">
      <w:pPr>
        <w:ind w:firstLine="180"/>
        <w:jc w:val="both"/>
        <w:rPr>
          <w:sz w:val="30"/>
        </w:rPr>
      </w:pPr>
    </w:p>
    <w:p w:rsidR="00652B13" w:rsidRDefault="00652B13" w:rsidP="00E91936">
      <w:pPr>
        <w:ind w:firstLine="180"/>
        <w:jc w:val="both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29428E30" wp14:editId="1F4DA726">
            <wp:extent cx="5943600" cy="2603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13" w:rsidRDefault="00652B13" w:rsidP="00E91936">
      <w:pPr>
        <w:ind w:firstLine="180"/>
        <w:jc w:val="both"/>
        <w:rPr>
          <w:sz w:val="36"/>
        </w:rPr>
      </w:pPr>
    </w:p>
    <w:p w:rsidR="00652B13" w:rsidRDefault="00652B13" w:rsidP="00E91936">
      <w:pPr>
        <w:ind w:firstLine="180"/>
        <w:jc w:val="both"/>
        <w:rPr>
          <w:sz w:val="36"/>
        </w:rPr>
      </w:pPr>
    </w:p>
    <w:p w:rsidR="00652B13" w:rsidRDefault="00652B13" w:rsidP="00E91936">
      <w:pPr>
        <w:ind w:firstLine="180"/>
        <w:jc w:val="both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7D49F7CA" wp14:editId="54001CAB">
            <wp:extent cx="5943600" cy="942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13" w:rsidRDefault="00652B13" w:rsidP="00E91936">
      <w:pPr>
        <w:ind w:firstLine="180"/>
        <w:jc w:val="both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5BA8B58D" wp14:editId="6D8F2F3F">
            <wp:extent cx="5943600" cy="1580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13" w:rsidRDefault="00652B13" w:rsidP="00E91936">
      <w:pPr>
        <w:ind w:firstLine="180"/>
        <w:jc w:val="both"/>
        <w:rPr>
          <w:sz w:val="36"/>
        </w:rPr>
      </w:pPr>
    </w:p>
    <w:p w:rsidR="00652B13" w:rsidRDefault="00652B13" w:rsidP="00E91936">
      <w:pPr>
        <w:ind w:firstLine="180"/>
        <w:jc w:val="both"/>
        <w:rPr>
          <w:sz w:val="36"/>
        </w:rPr>
      </w:pPr>
      <w:r>
        <w:rPr>
          <w:sz w:val="36"/>
        </w:rPr>
        <w:t>Add a host group</w:t>
      </w:r>
    </w:p>
    <w:p w:rsidR="00652B13" w:rsidRDefault="00652B13" w:rsidP="00E91936">
      <w:pPr>
        <w:ind w:firstLine="180"/>
        <w:jc w:val="both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6E9EBA07" wp14:editId="35B751ED">
            <wp:extent cx="5943600" cy="1776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13" w:rsidRDefault="00652B13" w:rsidP="00E91936">
      <w:pPr>
        <w:ind w:firstLine="180"/>
        <w:jc w:val="both"/>
        <w:rPr>
          <w:sz w:val="36"/>
        </w:rPr>
      </w:pPr>
    </w:p>
    <w:p w:rsidR="00652B13" w:rsidRDefault="00652B13" w:rsidP="00E91936">
      <w:pPr>
        <w:ind w:firstLine="180"/>
        <w:jc w:val="both"/>
        <w:rPr>
          <w:sz w:val="36"/>
        </w:rPr>
      </w:pPr>
      <w:r>
        <w:rPr>
          <w:noProof/>
          <w:lang w:eastAsia="ko-KR"/>
        </w:rPr>
        <w:lastRenderedPageBreak/>
        <w:drawing>
          <wp:inline distT="0" distB="0" distL="0" distR="0" wp14:anchorId="441745B7" wp14:editId="351E23E4">
            <wp:extent cx="5943600" cy="24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13" w:rsidRDefault="00652B13" w:rsidP="00E91936">
      <w:pPr>
        <w:ind w:firstLine="180"/>
        <w:jc w:val="both"/>
        <w:rPr>
          <w:sz w:val="36"/>
        </w:rPr>
      </w:pPr>
    </w:p>
    <w:p w:rsidR="00652B13" w:rsidRDefault="00652B13" w:rsidP="00E91936">
      <w:pPr>
        <w:ind w:firstLine="180"/>
        <w:jc w:val="both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632CFFB0" wp14:editId="3F7ABD63">
            <wp:extent cx="5943600" cy="1417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94" w:rsidRDefault="00E73A94" w:rsidP="00E91936">
      <w:pPr>
        <w:ind w:firstLine="180"/>
        <w:rPr>
          <w:sz w:val="36"/>
        </w:rPr>
      </w:pPr>
    </w:p>
    <w:p w:rsidR="00E73A94" w:rsidRDefault="00E73A94" w:rsidP="00E91936">
      <w:pPr>
        <w:ind w:firstLine="180"/>
        <w:rPr>
          <w:sz w:val="36"/>
        </w:rPr>
      </w:pPr>
    </w:p>
    <w:p w:rsidR="0013125A" w:rsidRDefault="0013125A" w:rsidP="00E91936">
      <w:pPr>
        <w:ind w:firstLine="180"/>
        <w:jc w:val="center"/>
        <w:rPr>
          <w:sz w:val="36"/>
        </w:rPr>
      </w:pPr>
      <w:r w:rsidRPr="00762CA6">
        <w:rPr>
          <w:sz w:val="36"/>
        </w:rPr>
        <w:t>Script</w:t>
      </w:r>
      <w:r>
        <w:rPr>
          <w:sz w:val="36"/>
        </w:rPr>
        <w:t>2</w:t>
      </w:r>
      <w:r w:rsidRPr="00762CA6">
        <w:rPr>
          <w:sz w:val="36"/>
        </w:rPr>
        <w:t>.py</w:t>
      </w:r>
    </w:p>
    <w:p w:rsidR="00E73A94" w:rsidRDefault="00E73A94" w:rsidP="00E91936">
      <w:pPr>
        <w:ind w:firstLine="180"/>
        <w:rPr>
          <w:sz w:val="36"/>
        </w:rPr>
      </w:pPr>
      <w:r>
        <w:rPr>
          <w:sz w:val="36"/>
        </w:rPr>
        <w:t>Add a policy between 2 host groups.</w:t>
      </w:r>
    </w:p>
    <w:p w:rsidR="0013125A" w:rsidRDefault="0013125A" w:rsidP="00E91936">
      <w:pPr>
        <w:ind w:firstLine="180"/>
        <w:jc w:val="center"/>
        <w:rPr>
          <w:sz w:val="36"/>
        </w:rPr>
      </w:pPr>
      <w:r>
        <w:rPr>
          <w:noProof/>
          <w:lang w:eastAsia="ko-KR"/>
        </w:rPr>
        <w:lastRenderedPageBreak/>
        <w:drawing>
          <wp:inline distT="0" distB="0" distL="0" distR="0" wp14:anchorId="40403BBB" wp14:editId="7B404EB2">
            <wp:extent cx="5943600" cy="3891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84" w:rsidRDefault="00520384" w:rsidP="00E91936">
      <w:pPr>
        <w:ind w:firstLine="180"/>
        <w:jc w:val="center"/>
        <w:rPr>
          <w:sz w:val="36"/>
        </w:rPr>
      </w:pPr>
    </w:p>
    <w:p w:rsidR="00520384" w:rsidRDefault="00520384" w:rsidP="00E91936">
      <w:pPr>
        <w:ind w:firstLine="180"/>
        <w:rPr>
          <w:sz w:val="36"/>
        </w:rPr>
      </w:pPr>
      <w:r>
        <w:rPr>
          <w:sz w:val="36"/>
        </w:rPr>
        <w:t>Add a policy</w:t>
      </w:r>
    </w:p>
    <w:p w:rsidR="00520384" w:rsidRDefault="00520384" w:rsidP="00E91936">
      <w:pPr>
        <w:ind w:firstLine="180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058EFCDA" wp14:editId="6B3F399C">
            <wp:extent cx="5943600" cy="2804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13" w:rsidRDefault="00520384" w:rsidP="00E91936">
      <w:pPr>
        <w:ind w:firstLine="180"/>
        <w:rPr>
          <w:sz w:val="36"/>
        </w:rPr>
      </w:pPr>
      <w:r>
        <w:rPr>
          <w:noProof/>
          <w:lang w:eastAsia="ko-KR"/>
        </w:rPr>
        <w:lastRenderedPageBreak/>
        <w:drawing>
          <wp:inline distT="0" distB="0" distL="0" distR="0" wp14:anchorId="2B374773" wp14:editId="3406810C">
            <wp:extent cx="5943600" cy="2042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84" w:rsidRDefault="00520384" w:rsidP="00E91936">
      <w:pPr>
        <w:ind w:firstLine="180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78C22B34" wp14:editId="60A95445">
            <wp:extent cx="5943600" cy="26172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0092"/>
                    <a:stretch/>
                  </pic:blipFill>
                  <pic:spPr bwMode="auto">
                    <a:xfrm>
                      <a:off x="0" y="0"/>
                      <a:ext cx="5943600" cy="261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84" w:rsidRDefault="00520384" w:rsidP="00E91936">
      <w:pPr>
        <w:ind w:firstLine="180"/>
        <w:rPr>
          <w:sz w:val="36"/>
        </w:rPr>
      </w:pPr>
      <w:r>
        <w:rPr>
          <w:sz w:val="36"/>
        </w:rPr>
        <w:t>Now, created a policy as disabled state.</w:t>
      </w:r>
    </w:p>
    <w:p w:rsidR="00520384" w:rsidRDefault="00520384" w:rsidP="00E91936">
      <w:pPr>
        <w:ind w:firstLine="180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39B2B827" wp14:editId="211DDB94">
            <wp:extent cx="5943600" cy="2772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84" w:rsidRDefault="00520384" w:rsidP="00E91936">
      <w:pPr>
        <w:ind w:firstLine="180"/>
        <w:rPr>
          <w:sz w:val="36"/>
        </w:rPr>
      </w:pPr>
    </w:p>
    <w:p w:rsidR="00520384" w:rsidRDefault="00520384" w:rsidP="00E91936">
      <w:pPr>
        <w:ind w:firstLine="180"/>
        <w:rPr>
          <w:sz w:val="36"/>
        </w:rPr>
      </w:pPr>
      <w:r>
        <w:rPr>
          <w:sz w:val="36"/>
        </w:rPr>
        <w:t>Remember the ID and timestamp of newly created policy.</w:t>
      </w:r>
    </w:p>
    <w:p w:rsidR="00520384" w:rsidRDefault="00520384" w:rsidP="00E91936">
      <w:pPr>
        <w:ind w:firstLine="180"/>
        <w:rPr>
          <w:sz w:val="36"/>
        </w:rPr>
      </w:pPr>
      <w:r>
        <w:rPr>
          <w:sz w:val="36"/>
        </w:rPr>
        <w:t>We will use it when enabling the policy.</w:t>
      </w:r>
    </w:p>
    <w:p w:rsidR="00520384" w:rsidRDefault="00520384" w:rsidP="00E91936">
      <w:pPr>
        <w:ind w:firstLine="180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11BB973D" wp14:editId="586EC8BC">
            <wp:extent cx="5943600" cy="3411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84" w:rsidRDefault="00520384" w:rsidP="00E91936">
      <w:pPr>
        <w:ind w:firstLine="180"/>
        <w:rPr>
          <w:sz w:val="36"/>
        </w:rPr>
      </w:pPr>
    </w:p>
    <w:p w:rsidR="00520384" w:rsidRDefault="00520384" w:rsidP="00E91936">
      <w:pPr>
        <w:ind w:firstLine="180"/>
        <w:rPr>
          <w:sz w:val="36"/>
        </w:rPr>
      </w:pPr>
      <w:r>
        <w:rPr>
          <w:sz w:val="36"/>
        </w:rPr>
        <w:t>Enable the policy</w:t>
      </w:r>
    </w:p>
    <w:p w:rsidR="00FC411F" w:rsidRDefault="00FC411F" w:rsidP="00E91936">
      <w:pPr>
        <w:ind w:firstLine="180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381EB363" wp14:editId="59F09CB3">
            <wp:extent cx="5943600" cy="1413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1F" w:rsidRDefault="00FC411F" w:rsidP="00E91936">
      <w:pPr>
        <w:ind w:firstLine="180"/>
        <w:rPr>
          <w:sz w:val="36"/>
        </w:rPr>
      </w:pPr>
      <w:r>
        <w:rPr>
          <w:noProof/>
          <w:lang w:eastAsia="ko-KR"/>
        </w:rPr>
        <w:lastRenderedPageBreak/>
        <w:drawing>
          <wp:inline distT="0" distB="0" distL="0" distR="0" wp14:anchorId="0E339EA8" wp14:editId="621DDEE7">
            <wp:extent cx="5943600" cy="26092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1F" w:rsidRDefault="00FC411F" w:rsidP="00E91936">
      <w:pPr>
        <w:ind w:firstLine="180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43C98308" wp14:editId="2F99D6FF">
            <wp:extent cx="5943600" cy="34836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1F" w:rsidRDefault="00FC411F" w:rsidP="00E91936">
      <w:pPr>
        <w:ind w:firstLine="180"/>
        <w:rPr>
          <w:sz w:val="36"/>
        </w:rPr>
      </w:pPr>
      <w:r>
        <w:rPr>
          <w:noProof/>
          <w:lang w:eastAsia="ko-KR"/>
        </w:rPr>
        <w:lastRenderedPageBreak/>
        <w:drawing>
          <wp:inline distT="0" distB="0" distL="0" distR="0" wp14:anchorId="707BAA9E" wp14:editId="64B71285">
            <wp:extent cx="5943600" cy="27247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5A" w:rsidRDefault="0013125A" w:rsidP="00E91936">
      <w:pPr>
        <w:ind w:firstLine="180"/>
        <w:rPr>
          <w:sz w:val="36"/>
        </w:rPr>
      </w:pPr>
      <w:r>
        <w:rPr>
          <w:sz w:val="36"/>
        </w:rPr>
        <w:br w:type="page"/>
      </w:r>
    </w:p>
    <w:p w:rsidR="0013125A" w:rsidRDefault="0013125A" w:rsidP="00E91936">
      <w:pPr>
        <w:ind w:firstLine="180"/>
        <w:jc w:val="center"/>
        <w:rPr>
          <w:sz w:val="36"/>
        </w:rPr>
      </w:pPr>
      <w:r w:rsidRPr="00762CA6">
        <w:rPr>
          <w:sz w:val="36"/>
        </w:rPr>
        <w:lastRenderedPageBreak/>
        <w:t>Script</w:t>
      </w:r>
      <w:r>
        <w:rPr>
          <w:sz w:val="36"/>
        </w:rPr>
        <w:t>3</w:t>
      </w:r>
      <w:r w:rsidRPr="00762CA6">
        <w:rPr>
          <w:sz w:val="36"/>
        </w:rPr>
        <w:t>.py</w:t>
      </w:r>
    </w:p>
    <w:p w:rsidR="00E73A94" w:rsidRDefault="00E73A94" w:rsidP="00E91936">
      <w:pPr>
        <w:ind w:firstLine="180"/>
        <w:rPr>
          <w:sz w:val="36"/>
        </w:rPr>
      </w:pPr>
      <w:r>
        <w:rPr>
          <w:sz w:val="36"/>
        </w:rPr>
        <w:t xml:space="preserve">Print top alarming hosts and save as </w:t>
      </w:r>
      <w:proofErr w:type="spellStart"/>
      <w:r>
        <w:rPr>
          <w:sz w:val="36"/>
        </w:rPr>
        <w:t>csv</w:t>
      </w:r>
      <w:proofErr w:type="spellEnd"/>
      <w:r>
        <w:rPr>
          <w:sz w:val="36"/>
        </w:rPr>
        <w:t xml:space="preserve"> file.</w:t>
      </w:r>
    </w:p>
    <w:p w:rsidR="0013125A" w:rsidRDefault="00E73A94" w:rsidP="00E91936">
      <w:pPr>
        <w:ind w:firstLine="180"/>
        <w:jc w:val="center"/>
        <w:rPr>
          <w:sz w:val="36"/>
        </w:rPr>
      </w:pPr>
      <w:r>
        <w:rPr>
          <w:noProof/>
          <w:lang w:eastAsia="ko-KR"/>
        </w:rPr>
        <w:drawing>
          <wp:inline distT="0" distB="0" distL="0" distR="0" wp14:anchorId="029252D6" wp14:editId="5DB16AC3">
            <wp:extent cx="5943600" cy="382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5A" w:rsidRDefault="0013125A" w:rsidP="00E91936">
      <w:pPr>
        <w:ind w:firstLine="180"/>
        <w:rPr>
          <w:sz w:val="36"/>
        </w:rPr>
      </w:pPr>
    </w:p>
    <w:p w:rsidR="00E91936" w:rsidRPr="00762CA6" w:rsidRDefault="00E91936" w:rsidP="00E91936">
      <w:pPr>
        <w:ind w:firstLine="180"/>
        <w:rPr>
          <w:sz w:val="36"/>
        </w:rPr>
      </w:pPr>
      <w:r>
        <w:rPr>
          <w:sz w:val="36"/>
        </w:rPr>
        <w:t>Get the top alarm hosts</w:t>
      </w:r>
    </w:p>
    <w:p w:rsidR="00E42F19" w:rsidRDefault="00E91936" w:rsidP="00E91936">
      <w:pPr>
        <w:ind w:firstLine="180"/>
      </w:pPr>
      <w:r>
        <w:rPr>
          <w:noProof/>
          <w:lang w:eastAsia="ko-KR"/>
        </w:rPr>
        <w:drawing>
          <wp:inline distT="0" distB="0" distL="0" distR="0" wp14:anchorId="01E21E9C" wp14:editId="485A93F1">
            <wp:extent cx="5943600" cy="1032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19" w:rsidRDefault="00E91936" w:rsidP="00E91936">
      <w:pPr>
        <w:ind w:firstLine="180"/>
      </w:pPr>
      <w:r>
        <w:rPr>
          <w:noProof/>
          <w:lang w:eastAsia="ko-KR"/>
        </w:rPr>
        <w:lastRenderedPageBreak/>
        <w:drawing>
          <wp:inline distT="0" distB="0" distL="0" distR="0" wp14:anchorId="01ED6504" wp14:editId="67C5CA93">
            <wp:extent cx="5943600" cy="34010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36" w:rsidRDefault="00E91936" w:rsidP="00E91936">
      <w:pPr>
        <w:ind w:firstLine="180"/>
      </w:pPr>
    </w:p>
    <w:p w:rsidR="00E42F19" w:rsidRDefault="00E91936" w:rsidP="00E91936">
      <w:pPr>
        <w:ind w:firstLine="180"/>
      </w:pPr>
      <w:r>
        <w:t xml:space="preserve">Data manipulation for output to screen and </w:t>
      </w:r>
      <w:proofErr w:type="spellStart"/>
      <w:r>
        <w:t>csv</w:t>
      </w:r>
      <w:proofErr w:type="spellEnd"/>
      <w:r>
        <w:t xml:space="preserve"> file.</w:t>
      </w:r>
    </w:p>
    <w:p w:rsidR="00E91936" w:rsidRDefault="00E91936" w:rsidP="00E91936">
      <w:pPr>
        <w:ind w:firstLine="180"/>
      </w:pPr>
      <w:r>
        <w:rPr>
          <w:noProof/>
          <w:lang w:eastAsia="ko-KR"/>
        </w:rPr>
        <w:drawing>
          <wp:inline distT="0" distB="0" distL="0" distR="0" wp14:anchorId="73E066CB" wp14:editId="1034F9EC">
            <wp:extent cx="5943600" cy="1740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36" w:rsidRDefault="00E91936" w:rsidP="00E91936">
      <w:pPr>
        <w:ind w:firstLine="180"/>
      </w:pPr>
    </w:p>
    <w:p w:rsidR="00E91936" w:rsidRDefault="00E91936" w:rsidP="00E91936">
      <w:pPr>
        <w:ind w:firstLine="180"/>
      </w:pPr>
      <w:r>
        <w:t>Print to console</w:t>
      </w:r>
    </w:p>
    <w:p w:rsidR="00E91936" w:rsidRDefault="00E91936" w:rsidP="00E91936">
      <w:pPr>
        <w:ind w:firstLine="180"/>
      </w:pPr>
      <w:r>
        <w:rPr>
          <w:noProof/>
          <w:lang w:eastAsia="ko-KR"/>
        </w:rPr>
        <w:drawing>
          <wp:inline distT="0" distB="0" distL="0" distR="0" wp14:anchorId="20F3DFBA" wp14:editId="0CC4C762">
            <wp:extent cx="5943600" cy="1701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36" w:rsidRDefault="00E91936" w:rsidP="00E91936">
      <w:pPr>
        <w:ind w:firstLine="180"/>
      </w:pPr>
      <w:r>
        <w:lastRenderedPageBreak/>
        <w:t xml:space="preserve">Save as </w:t>
      </w:r>
      <w:proofErr w:type="spellStart"/>
      <w:r>
        <w:t>csv</w:t>
      </w:r>
      <w:proofErr w:type="spellEnd"/>
      <w:r>
        <w:t xml:space="preserve"> file.</w:t>
      </w:r>
    </w:p>
    <w:p w:rsidR="00E91936" w:rsidRDefault="00E91936" w:rsidP="00E91936">
      <w:pPr>
        <w:ind w:firstLine="180"/>
      </w:pPr>
      <w:r>
        <w:rPr>
          <w:noProof/>
          <w:lang w:eastAsia="ko-KR"/>
        </w:rPr>
        <w:drawing>
          <wp:inline distT="0" distB="0" distL="0" distR="0" wp14:anchorId="62574A23" wp14:editId="4F8ABA90">
            <wp:extent cx="5943600" cy="19862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936" w:rsidSect="00E91936">
      <w:pgSz w:w="12240" w:h="15840"/>
      <w:pgMar w:top="1440" w:right="45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BE5"/>
    <w:rsid w:val="00127B9D"/>
    <w:rsid w:val="0013125A"/>
    <w:rsid w:val="00520384"/>
    <w:rsid w:val="00652B13"/>
    <w:rsid w:val="00762CA6"/>
    <w:rsid w:val="00AE2230"/>
    <w:rsid w:val="00D07BE5"/>
    <w:rsid w:val="00E42F19"/>
    <w:rsid w:val="00E73A94"/>
    <w:rsid w:val="00E91936"/>
    <w:rsid w:val="00FC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5085CE-A077-44A2-B96D-BAFACD77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2C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developer.cisco.com/docs/stealthwatch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developer.cisco.com/docs/stealthwatch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hyperlink" Target="https://developer.cisco.com/docs/stealthwatch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hyperlink" Target="https://192.168.128.109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192.168.128.109/sw-reporting/v2/docs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14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valor312@gmail.com</dc:creator>
  <cp:keywords/>
  <dc:description/>
  <cp:lastModifiedBy>valor312@gmail.com</cp:lastModifiedBy>
  <cp:revision>3</cp:revision>
  <dcterms:created xsi:type="dcterms:W3CDTF">2019-10-27T07:54:00Z</dcterms:created>
  <dcterms:modified xsi:type="dcterms:W3CDTF">2019-10-27T10:09:00Z</dcterms:modified>
</cp:coreProperties>
</file>