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E3D" w:rsidRPr="000C6B6D" w:rsidRDefault="00AD1E3D" w:rsidP="000C6B6D">
      <w:pPr>
        <w:spacing w:line="360" w:lineRule="auto"/>
        <w:jc w:val="center"/>
        <w:rPr>
          <w:rFonts w:ascii="Times New Roman" w:hAnsi="Times New Roman" w:cs="Times New Roman"/>
          <w:b/>
          <w:color w:val="000000" w:themeColor="text1"/>
          <w:sz w:val="24"/>
          <w:szCs w:val="24"/>
        </w:rPr>
      </w:pPr>
    </w:p>
    <w:p w:rsidR="005D741C" w:rsidRPr="000C6B6D" w:rsidRDefault="005D741C"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noProof/>
          <w:sz w:val="24"/>
          <w:szCs w:val="24"/>
        </w:rPr>
        <w:drawing>
          <wp:inline distT="0" distB="0" distL="0" distR="0" wp14:anchorId="3487DC5A" wp14:editId="5B1D2623">
            <wp:extent cx="1524000" cy="1993900"/>
            <wp:effectExtent l="0" t="0" r="0" b="6350"/>
            <wp:docPr id="16" name="Picture 16" descr="Mount - Customers/Clients are always RIGHT! Now we he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Mount - Customers/Clients are always RIGHT! Now we her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993900"/>
                    </a:xfrm>
                    <a:prstGeom prst="rect">
                      <a:avLst/>
                    </a:prstGeom>
                    <a:noFill/>
                    <a:ln>
                      <a:noFill/>
                    </a:ln>
                  </pic:spPr>
                </pic:pic>
              </a:graphicData>
            </a:graphic>
          </wp:inline>
        </w:drawing>
      </w:r>
    </w:p>
    <w:p w:rsidR="00884DA3" w:rsidRPr="000C6B6D" w:rsidRDefault="00AD1E3D"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color w:val="000000" w:themeColor="text1"/>
          <w:sz w:val="24"/>
          <w:szCs w:val="24"/>
        </w:rPr>
        <w:t>MOUNT KENYA UNIVERSITY</w:t>
      </w:r>
    </w:p>
    <w:p w:rsidR="00AD1E3D" w:rsidRPr="000C6B6D" w:rsidRDefault="00AD1E3D"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color w:val="000000" w:themeColor="text1"/>
          <w:sz w:val="24"/>
          <w:szCs w:val="24"/>
        </w:rPr>
        <w:t>SCHOOL OF COMPUTING AND INFORMATICS</w:t>
      </w:r>
    </w:p>
    <w:p w:rsidR="00AD1E3D" w:rsidRPr="000C6B6D" w:rsidRDefault="00AD1E3D"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color w:val="000000" w:themeColor="text1"/>
          <w:sz w:val="24"/>
          <w:szCs w:val="24"/>
        </w:rPr>
        <w:t>DEPARTMENT OF INFORMATION TECHNOLOGY</w:t>
      </w:r>
    </w:p>
    <w:p w:rsidR="00884DA3" w:rsidRPr="000C6B6D" w:rsidRDefault="00884DA3" w:rsidP="000C6B6D">
      <w:pPr>
        <w:spacing w:line="360" w:lineRule="auto"/>
        <w:jc w:val="center"/>
        <w:rPr>
          <w:rFonts w:ascii="Times New Roman" w:hAnsi="Times New Roman" w:cs="Times New Roman"/>
          <w:b/>
          <w:sz w:val="24"/>
          <w:szCs w:val="24"/>
        </w:rPr>
      </w:pPr>
    </w:p>
    <w:p w:rsidR="005D741C" w:rsidRPr="000C6B6D" w:rsidRDefault="00884DA3"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sz w:val="24"/>
          <w:szCs w:val="24"/>
        </w:rPr>
        <w:t>DESIGN AND IMPLEMENTATION OF A COMPREHENSIVE CRYPTOGRAPHIC SECURITY TOOLKIT USING PYTHON: FROM CLASSICAL CIPHERS TO ASYMMETRIC ENCRYPTION</w:t>
      </w:r>
    </w:p>
    <w:p w:rsidR="00AD1E3D" w:rsidRPr="000C6B6D" w:rsidRDefault="00AD1E3D"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color w:val="000000" w:themeColor="text1"/>
          <w:sz w:val="24"/>
          <w:szCs w:val="24"/>
        </w:rPr>
        <w:t>BY</w:t>
      </w:r>
    </w:p>
    <w:p w:rsidR="00AD1E3D" w:rsidRPr="000C6B6D" w:rsidRDefault="00AD1E3D"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color w:val="000000" w:themeColor="text1"/>
          <w:sz w:val="24"/>
          <w:szCs w:val="24"/>
        </w:rPr>
        <w:t>KELVIN KIPNGETICH</w:t>
      </w:r>
      <w:r w:rsidRPr="000C6B6D">
        <w:rPr>
          <w:rFonts w:ascii="Times New Roman" w:hAnsi="Times New Roman" w:cs="Times New Roman"/>
          <w:b/>
          <w:color w:val="000000" w:themeColor="text1"/>
          <w:sz w:val="24"/>
          <w:szCs w:val="24"/>
        </w:rPr>
        <w:br/>
        <w:t>ADM NO: BSCCS/2024/43869</w:t>
      </w:r>
    </w:p>
    <w:p w:rsidR="00AD1E3D" w:rsidRPr="000C6B6D" w:rsidRDefault="005D741C" w:rsidP="000C6B6D">
      <w:pPr>
        <w:spacing w:line="360" w:lineRule="auto"/>
        <w:jc w:val="center"/>
        <w:rPr>
          <w:rFonts w:ascii="Times New Roman" w:hAnsi="Times New Roman" w:cs="Times New Roman"/>
          <w:b/>
          <w:color w:val="000000" w:themeColor="text1"/>
          <w:sz w:val="24"/>
          <w:szCs w:val="24"/>
        </w:rPr>
      </w:pPr>
      <w:r w:rsidRPr="000C6B6D">
        <w:rPr>
          <w:rFonts w:ascii="Times New Roman" w:hAnsi="Times New Roman" w:cs="Times New Roman"/>
          <w:b/>
          <w:color w:val="000000" w:themeColor="text1"/>
          <w:sz w:val="24"/>
          <w:szCs w:val="24"/>
        </w:rPr>
        <w:t>JUNE</w:t>
      </w:r>
      <w:r w:rsidR="00AD1E3D" w:rsidRPr="000C6B6D">
        <w:rPr>
          <w:rFonts w:ascii="Times New Roman" w:hAnsi="Times New Roman" w:cs="Times New Roman"/>
          <w:b/>
          <w:color w:val="000000" w:themeColor="text1"/>
          <w:sz w:val="24"/>
          <w:szCs w:val="24"/>
        </w:rPr>
        <w:t xml:space="preserve"> 2026</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br w:type="page"/>
      </w:r>
    </w:p>
    <w:p w:rsidR="00AF72D2" w:rsidRPr="000C6B6D" w:rsidRDefault="005D741C" w:rsidP="000C6B6D">
      <w:pPr>
        <w:pStyle w:val="Heading1"/>
        <w:spacing w:line="360" w:lineRule="auto"/>
        <w:rPr>
          <w:rFonts w:ascii="Times New Roman" w:hAnsi="Times New Roman" w:cs="Times New Roman"/>
          <w:sz w:val="24"/>
          <w:szCs w:val="24"/>
        </w:rPr>
      </w:pPr>
      <w:r w:rsidRPr="000C6B6D">
        <w:rPr>
          <w:rFonts w:ascii="Times New Roman" w:hAnsi="Times New Roman" w:cs="Times New Roman"/>
          <w:sz w:val="24"/>
          <w:szCs w:val="24"/>
        </w:rPr>
        <w:lastRenderedPageBreak/>
        <w:t>Week 1: Cryptography Environment Setup</w:t>
      </w:r>
    </w:p>
    <w:p w:rsidR="00AF72D2" w:rsidRPr="000C6B6D" w:rsidRDefault="005D741C" w:rsidP="000C6B6D">
      <w:pPr>
        <w:spacing w:line="360" w:lineRule="auto"/>
        <w:rPr>
          <w:rFonts w:ascii="Times New Roman" w:hAnsi="Times New Roman" w:cs="Times New Roman"/>
          <w:b/>
          <w:sz w:val="24"/>
          <w:szCs w:val="24"/>
        </w:rPr>
      </w:pPr>
      <w:r w:rsidRPr="000C6B6D">
        <w:rPr>
          <w:rFonts w:ascii="Times New Roman" w:hAnsi="Times New Roman" w:cs="Times New Roman"/>
          <w:b/>
          <w:sz w:val="24"/>
          <w:szCs w:val="24"/>
        </w:rPr>
        <w:t>Title: Installation and Configuration of Cryptography Development Environment</w:t>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Practical Evidence and Analysis</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1: Successful installation and configuration of Python and Visual Studio Code, establishing the primary development environment for cryptographic application development and testing.</w:t>
      </w:r>
    </w:p>
    <w:p w:rsidR="00AF72D2" w:rsidRPr="000C6B6D" w:rsidRDefault="00550176"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181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png.png"/>
                    <pic:cNvPicPr/>
                  </pic:nvPicPr>
                  <pic:blipFill>
                    <a:blip r:embed="rId9">
                      <a:extLst>
                        <a:ext uri="{28A0092B-C50C-407E-A947-70E740481C1C}">
                          <a14:useLocalDpi xmlns:a14="http://schemas.microsoft.com/office/drawing/2010/main" val="0"/>
                        </a:ext>
                      </a:extLst>
                    </a:blip>
                    <a:stretch>
                      <a:fillRect/>
                    </a:stretch>
                  </pic:blipFill>
                  <pic:spPr>
                    <a:xfrm>
                      <a:off x="0" y="0"/>
                      <a:ext cx="5486400" cy="118173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2: Verification of cryptography-related Python libraries installed through pip, enabling secure implementation of encryption, decryption, and hashing algorithms.</w:t>
      </w:r>
    </w:p>
    <w:p w:rsidR="005D741C" w:rsidRPr="000C6B6D" w:rsidRDefault="00550176"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40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2.png.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407920"/>
                    </a:xfrm>
                    <a:prstGeom prst="rect">
                      <a:avLst/>
                    </a:prstGeom>
                  </pic:spPr>
                </pic:pic>
              </a:graphicData>
            </a:graphic>
          </wp:inline>
        </w:drawing>
      </w:r>
      <w:r w:rsidR="005D741C" w:rsidRPr="000C6B6D">
        <w:rPr>
          <w:rFonts w:ascii="Times New Roman" w:hAnsi="Times New Roman" w:cs="Times New Roman"/>
          <w:sz w:val="24"/>
          <w:szCs w:val="24"/>
        </w:rPr>
        <w:t xml:space="preserve">Fig 3: OpenSSL installation and version verification confirming readiness for certificate </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management, key generation, and secure communication experiments.</w:t>
      </w:r>
      <w:r w:rsidR="00550176" w:rsidRPr="000C6B6D">
        <w:rPr>
          <w:rFonts w:ascii="Times New Roman" w:hAnsi="Times New Roman" w:cs="Times New Roman"/>
          <w:noProof/>
          <w:sz w:val="24"/>
          <w:szCs w:val="24"/>
        </w:rPr>
        <w:drawing>
          <wp:inline distT="0" distB="0" distL="0" distR="0" wp14:anchorId="10C8C777" wp14:editId="0198DF66">
            <wp:extent cx="4829849" cy="2086266"/>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7 170455.png"/>
                    <pic:cNvPicPr/>
                  </pic:nvPicPr>
                  <pic:blipFill>
                    <a:blip r:embed="rId11">
                      <a:extLst>
                        <a:ext uri="{28A0092B-C50C-407E-A947-70E740481C1C}">
                          <a14:useLocalDpi xmlns:a14="http://schemas.microsoft.com/office/drawing/2010/main" val="0"/>
                        </a:ext>
                      </a:extLst>
                    </a:blip>
                    <a:stretch>
                      <a:fillRect/>
                    </a:stretch>
                  </pic:blipFill>
                  <pic:spPr>
                    <a:xfrm>
                      <a:off x="0" y="0"/>
                      <a:ext cx="4829849" cy="2086266"/>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4: Execution of a Python-based encryption program demonstrating successful implementation and testing of classical cryptographic algorithms.</w:t>
      </w:r>
    </w:p>
    <w:p w:rsidR="00AF72D2" w:rsidRPr="000C6B6D" w:rsidRDefault="00550176"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14:anchorId="4022023E" wp14:editId="73BCEE3F">
            <wp:extent cx="5486400" cy="1729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7 163543.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1729740"/>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5: GitHub repository initialization and first project commit, providing version control, code tracking, and professional project documentation.</w:t>
      </w:r>
    </w:p>
    <w:p w:rsidR="00AF72D2" w:rsidRPr="000C6B6D" w:rsidRDefault="00550176"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4934639" cy="1657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png"/>
                    <pic:cNvPicPr/>
                  </pic:nvPicPr>
                  <pic:blipFill>
                    <a:blip r:embed="rId13">
                      <a:extLst>
                        <a:ext uri="{28A0092B-C50C-407E-A947-70E740481C1C}">
                          <a14:useLocalDpi xmlns:a14="http://schemas.microsoft.com/office/drawing/2010/main" val="0"/>
                        </a:ext>
                      </a:extLst>
                    </a:blip>
                    <a:stretch>
                      <a:fillRect/>
                    </a:stretch>
                  </pic:blipFill>
                  <pic:spPr>
                    <a:xfrm>
                      <a:off x="0" y="0"/>
                      <a:ext cx="4934639" cy="1657581"/>
                    </a:xfrm>
                    <a:prstGeom prst="rect">
                      <a:avLst/>
                    </a:prstGeom>
                  </pic:spPr>
                </pic:pic>
              </a:graphicData>
            </a:graphic>
          </wp:inline>
        </w:drawing>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Weekly Reflection</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Week 1 focused on establishing a secure and efficient cryptographic development environment. Python, VS Code, OpenSSL, and GitHub were successfully configured and tested. The completed setup provides the foundation required for implementing, analyzing, and documenting cryptographic solutions throughout the semester.</w:t>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Skills and Competencies Acquired</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Key Skills Demonstrated: Environment configuration, package management, cryptographic tooling, version control, secure development workflow.</w:t>
      </w:r>
    </w:p>
    <w:p w:rsidR="00FD6EAC" w:rsidRDefault="00FD6EAC" w:rsidP="00FD6EAC">
      <w:pPr>
        <w:spacing w:line="360" w:lineRule="auto"/>
        <w:rPr>
          <w:rFonts w:ascii="Times New Roman" w:hAnsi="Times New Roman" w:cs="Times New Roman"/>
          <w:sz w:val="24"/>
          <w:szCs w:val="24"/>
        </w:rPr>
      </w:pPr>
      <w:bookmarkStart w:id="0" w:name="_GoBack"/>
      <w:bookmarkEnd w:id="0"/>
    </w:p>
    <w:p w:rsidR="00FC0475" w:rsidRPr="00FD6EAC" w:rsidRDefault="005D741C" w:rsidP="000C6B6D">
      <w:pPr>
        <w:spacing w:line="360" w:lineRule="auto"/>
        <w:rPr>
          <w:rFonts w:ascii="Times New Roman" w:hAnsi="Times New Roman" w:cs="Times New Roman"/>
          <w:b/>
          <w:color w:val="4F81BD" w:themeColor="accent1"/>
          <w:sz w:val="24"/>
          <w:szCs w:val="24"/>
        </w:rPr>
      </w:pPr>
      <w:r w:rsidRPr="00FD6EAC">
        <w:rPr>
          <w:rFonts w:ascii="Times New Roman" w:hAnsi="Times New Roman" w:cs="Times New Roman"/>
          <w:b/>
          <w:color w:val="4F81BD" w:themeColor="accent1"/>
          <w:sz w:val="24"/>
          <w:szCs w:val="24"/>
        </w:rPr>
        <w:t>Week 2: Classical Cryptography and Cipher Design</w:t>
      </w:r>
    </w:p>
    <w:p w:rsidR="00AF72D2" w:rsidRPr="000C6B6D" w:rsidRDefault="005D741C" w:rsidP="000C6B6D">
      <w:pPr>
        <w:spacing w:line="360" w:lineRule="auto"/>
        <w:rPr>
          <w:rFonts w:ascii="Times New Roman" w:hAnsi="Times New Roman" w:cs="Times New Roman"/>
          <w:b/>
          <w:sz w:val="24"/>
          <w:szCs w:val="24"/>
        </w:rPr>
      </w:pPr>
      <w:r w:rsidRPr="000C6B6D">
        <w:rPr>
          <w:rFonts w:ascii="Times New Roman" w:hAnsi="Times New Roman" w:cs="Times New Roman"/>
          <w:b/>
          <w:sz w:val="24"/>
          <w:szCs w:val="24"/>
        </w:rPr>
        <w:t>Title: Implementation of Classical Encryption Algorithms</w:t>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Practical Evidence and Analysis</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1: Development and testing of a Caesar Cipher program demonstrating character substitution using a fixed numerical shift key.</w:t>
      </w:r>
    </w:p>
    <w:p w:rsidR="00AF72D2" w:rsidRPr="000C6B6D" w:rsidRDefault="00FC0475"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8714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2.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871470"/>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2: Implementation of the Vigenère Cipher using keyword-based polyalphabetic encryption to improve resistance against simple frequency analysis.</w:t>
      </w:r>
    </w:p>
    <w:p w:rsidR="00FC0475" w:rsidRPr="000C6B6D" w:rsidRDefault="00FC0475"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14:anchorId="720025AC" wp14:editId="0AB21ED0">
            <wp:extent cx="4960620" cy="3679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2.png.png"/>
                    <pic:cNvPicPr/>
                  </pic:nvPicPr>
                  <pic:blipFill>
                    <a:blip r:embed="rId15">
                      <a:extLst>
                        <a:ext uri="{28A0092B-C50C-407E-A947-70E740481C1C}">
                          <a14:useLocalDpi xmlns:a14="http://schemas.microsoft.com/office/drawing/2010/main" val="0"/>
                        </a:ext>
                      </a:extLst>
                    </a:blip>
                    <a:stretch>
                      <a:fillRect/>
                    </a:stretch>
                  </pic:blipFill>
                  <pic:spPr>
                    <a:xfrm>
                      <a:off x="0" y="0"/>
                      <a:ext cx="4972788" cy="3688151"/>
                    </a:xfrm>
                    <a:prstGeom prst="rect">
                      <a:avLst/>
                    </a:prstGeom>
                  </pic:spPr>
                </pic:pic>
              </a:graphicData>
            </a:graphic>
          </wp:inline>
        </w:drawing>
      </w:r>
    </w:p>
    <w:p w:rsidR="00AF72D2" w:rsidRPr="000C6B6D" w:rsidRDefault="00AF72D2" w:rsidP="000C6B6D">
      <w:pPr>
        <w:spacing w:line="360" w:lineRule="auto"/>
        <w:rPr>
          <w:rFonts w:ascii="Times New Roman" w:hAnsi="Times New Roman" w:cs="Times New Roman"/>
          <w:sz w:val="24"/>
          <w:szCs w:val="24"/>
        </w:rPr>
      </w:pP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3: Successful encryption and decryption of sample messages validating algorithm correctness and key application.</w:t>
      </w:r>
    </w:p>
    <w:p w:rsidR="00FC0475" w:rsidRPr="000C6B6D" w:rsidRDefault="00FC0475"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917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3,2.png.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191706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4: Input validation interface ensuring users provide appropriate plaintext and encryption parameters before processing.</w:t>
      </w:r>
    </w:p>
    <w:p w:rsidR="00AF72D2" w:rsidRPr="000C6B6D" w:rsidRDefault="00FC0475"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162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4,2.png.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16217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5: Comparative testing results highlighting the operational differences, strengths, and weaknesses of Caesar and Vigenère ciphers.</w:t>
      </w:r>
    </w:p>
    <w:p w:rsidR="00AF72D2" w:rsidRPr="000C6B6D" w:rsidRDefault="00FC0475"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3964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5,2.png.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2396490"/>
                    </a:xfrm>
                    <a:prstGeom prst="rect">
                      <a:avLst/>
                    </a:prstGeom>
                  </pic:spPr>
                </pic:pic>
              </a:graphicData>
            </a:graphic>
          </wp:inline>
        </w:drawing>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Weekly Reflection</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Classical cryptographic techniques were implemented and evaluated through practical experimentation. Results demonstrated that while Caesar Cipher offers simplicity and ease of implementation, its limited key space creates significant vulnerabilities. The Vigenère Cipher provided improved security through keyword-based encryption and reduced susceptibility to basic cryptanalytic attacks.</w:t>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Skills and Competencies Acquired</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Key Skills Demonstrated: Algorithm implementation, encryption workflow analysis, decryption validation, comparative security evaluation.</w:t>
      </w:r>
    </w:p>
    <w:p w:rsidR="00AF72D2" w:rsidRPr="000C6B6D" w:rsidRDefault="005D741C" w:rsidP="000C6B6D">
      <w:pPr>
        <w:pStyle w:val="Heading1"/>
        <w:spacing w:line="360" w:lineRule="auto"/>
        <w:rPr>
          <w:rFonts w:ascii="Times New Roman" w:hAnsi="Times New Roman" w:cs="Times New Roman"/>
          <w:sz w:val="24"/>
          <w:szCs w:val="24"/>
        </w:rPr>
      </w:pPr>
      <w:r w:rsidRPr="000C6B6D">
        <w:rPr>
          <w:rFonts w:ascii="Times New Roman" w:hAnsi="Times New Roman" w:cs="Times New Roman"/>
          <w:sz w:val="24"/>
          <w:szCs w:val="24"/>
        </w:rPr>
        <w:t>Week 3: Stream Ciphers and Randomness Testing</w:t>
      </w:r>
    </w:p>
    <w:p w:rsidR="00FC0475" w:rsidRPr="000C6B6D" w:rsidRDefault="00FC0475" w:rsidP="000C6B6D">
      <w:pPr>
        <w:spacing w:line="360" w:lineRule="auto"/>
        <w:rPr>
          <w:rFonts w:ascii="Times New Roman" w:hAnsi="Times New Roman" w:cs="Times New Roman"/>
          <w:sz w:val="24"/>
          <w:szCs w:val="24"/>
        </w:rPr>
      </w:pPr>
    </w:p>
    <w:p w:rsidR="00AF72D2" w:rsidRPr="000C6B6D" w:rsidRDefault="005D741C" w:rsidP="000C6B6D">
      <w:pPr>
        <w:spacing w:line="360" w:lineRule="auto"/>
        <w:rPr>
          <w:rFonts w:ascii="Times New Roman" w:hAnsi="Times New Roman" w:cs="Times New Roman"/>
          <w:b/>
          <w:sz w:val="24"/>
          <w:szCs w:val="24"/>
        </w:rPr>
      </w:pPr>
      <w:r w:rsidRPr="000C6B6D">
        <w:rPr>
          <w:rFonts w:ascii="Times New Roman" w:hAnsi="Times New Roman" w:cs="Times New Roman"/>
          <w:b/>
          <w:sz w:val="24"/>
          <w:szCs w:val="24"/>
        </w:rPr>
        <w:t>Title: Implementation of Stream Cipher Systems and Random Sequence Analysis</w:t>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Practical Evidence and Analysis</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1: Implementation of a Linear Congruential Generator (LCG) for producing pseudorandom sequences used in cryptographic simulations.</w:t>
      </w:r>
    </w:p>
    <w:p w:rsidR="00AF72D2" w:rsidRPr="000C6B6D" w:rsidRDefault="00FE71BF"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581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3.png.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258127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2: Generated pseudorandom sequence output illustrating the influence of seed values and generator parameters on randomness characteristics.</w:t>
      </w:r>
    </w:p>
    <w:p w:rsidR="00AF72D2" w:rsidRPr="000C6B6D" w:rsidRDefault="00FE71BF"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0758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3.png.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07581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3: Statistical frequency testing results used to evaluate balance, distribution, and overall randomness quality.</w:t>
      </w:r>
    </w:p>
    <w:p w:rsidR="00AF72D2" w:rsidRPr="000C6B6D" w:rsidRDefault="00FE71BF"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197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3.png.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219773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4: XOR-based stream cipher simulation demonstrating encryption and decryption processes using a generated keystream.</w:t>
      </w:r>
    </w:p>
    <w:p w:rsidR="00AF72D2" w:rsidRPr="000C6B6D" w:rsidRDefault="00FE71BF"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298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4,3.png.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2298065"/>
                    </a:xfrm>
                    <a:prstGeom prst="rect">
                      <a:avLst/>
                    </a:prstGeom>
                  </pic:spPr>
                </pic:pic>
              </a:graphicData>
            </a:graphic>
          </wp:inline>
        </w:drawing>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 5: Performance and randomness analysis comparing generated outputs and identifying potential weaknesses in pseudorandom generation.</w:t>
      </w:r>
    </w:p>
    <w:p w:rsidR="00AF72D2" w:rsidRPr="000C6B6D" w:rsidRDefault="00FE71BF" w:rsidP="000C6B6D">
      <w:pPr>
        <w:spacing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874131" cy="2308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5,3.png"/>
                    <pic:cNvPicPr/>
                  </pic:nvPicPr>
                  <pic:blipFill>
                    <a:blip r:embed="rId23">
                      <a:extLst>
                        <a:ext uri="{28A0092B-C50C-407E-A947-70E740481C1C}">
                          <a14:useLocalDpi xmlns:a14="http://schemas.microsoft.com/office/drawing/2010/main" val="0"/>
                        </a:ext>
                      </a:extLst>
                    </a:blip>
                    <a:stretch>
                      <a:fillRect/>
                    </a:stretch>
                  </pic:blipFill>
                  <pic:spPr>
                    <a:xfrm>
                      <a:off x="0" y="0"/>
                      <a:ext cx="5889283" cy="2314816"/>
                    </a:xfrm>
                    <a:prstGeom prst="rect">
                      <a:avLst/>
                    </a:prstGeom>
                  </pic:spPr>
                </pic:pic>
              </a:graphicData>
            </a:graphic>
          </wp:inline>
        </w:drawing>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Weekly Reflection</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Practical activities explored the relationship between randomness and cryptographic security. Through implementation of an LCG generator, XOR stream cipher, and statistical testing procedures, it became evident that secure encryption systems rely heavily on high-quality pseudorandom sequences. Weak randomness directly affects confidentiality and increases susceptibility to attack.</w:t>
      </w:r>
    </w:p>
    <w:p w:rsidR="00AF72D2" w:rsidRPr="000C6B6D" w:rsidRDefault="005D741C" w:rsidP="000C6B6D">
      <w:pPr>
        <w:pStyle w:val="Heading2"/>
        <w:spacing w:line="360" w:lineRule="auto"/>
        <w:rPr>
          <w:rFonts w:ascii="Times New Roman" w:hAnsi="Times New Roman" w:cs="Times New Roman"/>
          <w:sz w:val="24"/>
          <w:szCs w:val="24"/>
        </w:rPr>
      </w:pPr>
      <w:r w:rsidRPr="000C6B6D">
        <w:rPr>
          <w:rFonts w:ascii="Times New Roman" w:hAnsi="Times New Roman" w:cs="Times New Roman"/>
          <w:sz w:val="24"/>
          <w:szCs w:val="24"/>
        </w:rPr>
        <w:t>Skills and Competencies Acquired</w:t>
      </w:r>
    </w:p>
    <w:p w:rsidR="00AF72D2" w:rsidRPr="000C6B6D" w:rsidRDefault="005D741C"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Key Skills Demonstrated: PRNG implementation, statistical testing, stream cipher simulation, security evaluation.</w:t>
      </w:r>
    </w:p>
    <w:p w:rsidR="00065B3B" w:rsidRPr="000C6B6D" w:rsidRDefault="00065B3B" w:rsidP="000C6B6D">
      <w:pPr>
        <w:pStyle w:val="Heading1"/>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Week 4: Block Ciphers and Symmetric Encryption</w:t>
      </w:r>
    </w:p>
    <w:p w:rsidR="00065B3B" w:rsidRPr="000C6B6D" w:rsidRDefault="00065B3B" w:rsidP="000C6B6D">
      <w:pPr>
        <w:spacing w:before="80" w:after="80" w:line="360" w:lineRule="auto"/>
        <w:rPr>
          <w:rFonts w:ascii="Times New Roman" w:hAnsi="Times New Roman" w:cs="Times New Roman"/>
          <w:sz w:val="24"/>
          <w:szCs w:val="24"/>
        </w:rPr>
      </w:pPr>
      <w:r w:rsidRPr="000C6B6D">
        <w:rPr>
          <w:rFonts w:ascii="Times New Roman" w:eastAsia="Arial" w:hAnsi="Times New Roman" w:cs="Times New Roman"/>
          <w:b/>
          <w:bCs/>
          <w:sz w:val="24"/>
          <w:szCs w:val="24"/>
        </w:rPr>
        <w:t>Title: Implementation and Evaluation of Symmetric Key Encryption Using AES</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spacing w:before="80" w:after="80" w:line="360" w:lineRule="auto"/>
        <w:rPr>
          <w:rFonts w:ascii="Times New Roman" w:hAnsi="Times New Roman" w:cs="Times New Roman"/>
          <w:sz w:val="24"/>
          <w:szCs w:val="24"/>
        </w:rPr>
      </w:pPr>
      <w:r w:rsidRPr="000C6B6D">
        <w:rPr>
          <w:rFonts w:ascii="Times New Roman" w:eastAsia="Arial" w:hAnsi="Times New Roman" w:cs="Times New Roman"/>
          <w:sz w:val="24"/>
          <w:szCs w:val="24"/>
        </w:rPr>
        <w:t>Objective: To implement Advanced Encryption Standard (AES) encryption and decryption techniques for securing sensitive information and evaluating their effectiveness in protecting data confidentiality.</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Practical Activities Performed</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Installed and configured Python cryptography libraries required for AES implementation.</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 xml:space="preserve">Developed an AES encryption module capable of converting plaintext into secure </w:t>
      </w:r>
      <w:proofErr w:type="spellStart"/>
      <w:r w:rsidRPr="000C6B6D">
        <w:rPr>
          <w:rFonts w:ascii="Times New Roman" w:eastAsia="Arial" w:hAnsi="Times New Roman" w:cs="Times New Roman"/>
          <w:sz w:val="24"/>
          <w:szCs w:val="24"/>
        </w:rPr>
        <w:t>ciphertext</w:t>
      </w:r>
      <w:proofErr w:type="spellEnd"/>
      <w:r w:rsidRPr="000C6B6D">
        <w:rPr>
          <w:rFonts w:ascii="Times New Roman" w:eastAsia="Arial" w:hAnsi="Times New Roman" w:cs="Times New Roman"/>
          <w:sz w:val="24"/>
          <w:szCs w:val="24"/>
        </w:rPr>
        <w:t>.</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Implemented a decryption module to recover the original plaintext using the correct secret key.</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Generated and managed encryption keys for secure communication.</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Tested encryption and decryption operations using different text samples and file inputs.</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 xml:space="preserve">Analyzed </w:t>
      </w:r>
      <w:proofErr w:type="spellStart"/>
      <w:r w:rsidRPr="000C6B6D">
        <w:rPr>
          <w:rFonts w:ascii="Times New Roman" w:eastAsia="Arial" w:hAnsi="Times New Roman" w:cs="Times New Roman"/>
          <w:sz w:val="24"/>
          <w:szCs w:val="24"/>
        </w:rPr>
        <w:t>ciphertext</w:t>
      </w:r>
      <w:proofErr w:type="spellEnd"/>
      <w:r w:rsidRPr="000C6B6D">
        <w:rPr>
          <w:rFonts w:ascii="Times New Roman" w:eastAsia="Arial" w:hAnsi="Times New Roman" w:cs="Times New Roman"/>
          <w:sz w:val="24"/>
          <w:szCs w:val="24"/>
        </w:rPr>
        <w:t xml:space="preserve"> outputs and verified data integrity after decryption.</w:t>
      </w:r>
    </w:p>
    <w:p w:rsidR="00065B3B" w:rsidRPr="000C6B6D" w:rsidRDefault="00065B3B" w:rsidP="000C6B6D">
      <w:pPr>
        <w:pStyle w:val="Heading2"/>
        <w:spacing w:line="360" w:lineRule="auto"/>
        <w:rPr>
          <w:rFonts w:ascii="Times New Roman" w:hAnsi="Times New Roman" w:cs="Times New Roman"/>
          <w:sz w:val="24"/>
          <w:szCs w:val="24"/>
        </w:rPr>
      </w:pPr>
    </w:p>
    <w:p w:rsidR="00065B3B" w:rsidRPr="000C6B6D" w:rsidRDefault="00065B3B" w:rsidP="000C6B6D">
      <w:pPr>
        <w:spacing w:before="120" w:after="40" w:line="360" w:lineRule="auto"/>
        <w:rPr>
          <w:rFonts w:ascii="Times New Roman" w:eastAsia="Arial" w:hAnsi="Times New Roman" w:cs="Times New Roman"/>
          <w:b/>
          <w:bCs/>
          <w:sz w:val="24"/>
          <w:szCs w:val="24"/>
        </w:rPr>
      </w:pPr>
      <w:r w:rsidRPr="000C6B6D">
        <w:rPr>
          <w:rFonts w:ascii="Times New Roman" w:eastAsia="Arial" w:hAnsi="Times New Roman" w:cs="Times New Roman"/>
          <w:bCs/>
          <w:sz w:val="24"/>
          <w:szCs w:val="24"/>
        </w:rPr>
        <w:t>Figure 1: Installation and verification of Python cryptography libraries required for AES implementation</w:t>
      </w:r>
      <w:r w:rsidRPr="000C6B6D">
        <w:rPr>
          <w:rFonts w:ascii="Times New Roman" w:eastAsia="Arial" w:hAnsi="Times New Roman" w:cs="Times New Roman"/>
          <w:b/>
          <w:bCs/>
          <w:sz w:val="24"/>
          <w:szCs w:val="24"/>
        </w:rPr>
        <w:t>.</w:t>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31781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4.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3178175"/>
                    </a:xfrm>
                    <a:prstGeom prst="rect">
                      <a:avLst/>
                    </a:prstGeom>
                  </pic:spPr>
                </pic:pic>
              </a:graphicData>
            </a:graphic>
          </wp:inline>
        </w:drawing>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Figure 2: AES encryption program source code showing key generation and encryption functions.</w:t>
      </w:r>
    </w:p>
    <w:p w:rsidR="00065B3B" w:rsidRPr="000C6B6D" w:rsidRDefault="00065B3B" w:rsidP="000C6B6D">
      <w:pPr>
        <w:spacing w:before="40" w:after="16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3139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2,4.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2313940"/>
                    </a:xfrm>
                    <a:prstGeom prst="rect">
                      <a:avLst/>
                    </a:prstGeom>
                  </pic:spPr>
                </pic:pic>
              </a:graphicData>
            </a:graphic>
          </wp:inline>
        </w:drawing>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 xml:space="preserve">Figure 3: Successful encryption of plaintext into </w:t>
      </w:r>
      <w:proofErr w:type="spellStart"/>
      <w:r w:rsidRPr="000C6B6D">
        <w:rPr>
          <w:rFonts w:ascii="Times New Roman" w:eastAsia="Arial" w:hAnsi="Times New Roman" w:cs="Times New Roman"/>
          <w:bCs/>
          <w:sz w:val="24"/>
          <w:szCs w:val="24"/>
        </w:rPr>
        <w:t>ciphertext</w:t>
      </w:r>
      <w:proofErr w:type="spellEnd"/>
      <w:r w:rsidRPr="000C6B6D">
        <w:rPr>
          <w:rFonts w:ascii="Times New Roman" w:eastAsia="Arial" w:hAnsi="Times New Roman" w:cs="Times New Roman"/>
          <w:bCs/>
          <w:sz w:val="24"/>
          <w:szCs w:val="24"/>
        </w:rPr>
        <w:t xml:space="preserve"> using the AES algorithm.</w:t>
      </w:r>
    </w:p>
    <w:p w:rsidR="00065B3B" w:rsidRPr="000C6B6D" w:rsidRDefault="00065B3B" w:rsidP="000C6B6D">
      <w:pPr>
        <w:spacing w:before="40" w:after="16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7437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3,4.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1743710"/>
                    </a:xfrm>
                    <a:prstGeom prst="rect">
                      <a:avLst/>
                    </a:prstGeom>
                  </pic:spPr>
                </pic:pic>
              </a:graphicData>
            </a:graphic>
          </wp:inline>
        </w:drawing>
      </w:r>
    </w:p>
    <w:p w:rsidR="00065B3B" w:rsidRPr="000C6B6D" w:rsidRDefault="00065B3B" w:rsidP="000C6B6D">
      <w:pPr>
        <w:spacing w:before="120" w:after="40" w:line="360" w:lineRule="auto"/>
        <w:rPr>
          <w:rFonts w:ascii="Times New Roman" w:eastAsia="Arial" w:hAnsi="Times New Roman" w:cs="Times New Roman"/>
          <w:bCs/>
          <w:sz w:val="24"/>
          <w:szCs w:val="24"/>
        </w:rPr>
      </w:pPr>
      <w:r w:rsidRPr="000C6B6D">
        <w:rPr>
          <w:rFonts w:ascii="Times New Roman" w:eastAsia="Arial" w:hAnsi="Times New Roman" w:cs="Times New Roman"/>
          <w:bCs/>
          <w:sz w:val="24"/>
          <w:szCs w:val="24"/>
        </w:rPr>
        <w:t>Figure 4: AES decryption process recovering the original plaintext using the correct secret key.</w:t>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513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4,4.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1513205"/>
                    </a:xfrm>
                    <a:prstGeom prst="rect">
                      <a:avLst/>
                    </a:prstGeom>
                  </pic:spPr>
                </pic:pic>
              </a:graphicData>
            </a:graphic>
          </wp:inline>
        </w:drawing>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Figure 5: Testing results demonstrating successful encryption and decryption of multiple datasets.</w:t>
      </w:r>
    </w:p>
    <w:p w:rsidR="00065B3B" w:rsidRPr="000C6B6D" w:rsidRDefault="00065B3B" w:rsidP="000C6B6D">
      <w:pPr>
        <w:spacing w:before="40" w:after="4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9538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5,4.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1953895"/>
                    </a:xfrm>
                    <a:prstGeom prst="rect">
                      <a:avLst/>
                    </a:prstGeom>
                  </pic:spPr>
                </pic:pic>
              </a:graphicData>
            </a:graphic>
          </wp:inline>
        </w:drawing>
      </w: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Weekly Reflection</w:t>
      </w:r>
    </w:p>
    <w:p w:rsidR="00065B3B" w:rsidRPr="000C6B6D" w:rsidRDefault="00065B3B" w:rsidP="000C6B6D">
      <w:pPr>
        <w:spacing w:before="80" w:after="80" w:line="360" w:lineRule="auto"/>
        <w:rPr>
          <w:rFonts w:ascii="Times New Roman" w:hAnsi="Times New Roman" w:cs="Times New Roman"/>
          <w:sz w:val="24"/>
          <w:szCs w:val="24"/>
        </w:rPr>
      </w:pPr>
      <w:r w:rsidRPr="000C6B6D">
        <w:rPr>
          <w:rFonts w:ascii="Times New Roman" w:eastAsia="Arial" w:hAnsi="Times New Roman" w:cs="Times New Roman"/>
          <w:sz w:val="24"/>
          <w:szCs w:val="24"/>
        </w:rPr>
        <w:t>This week focused on the implementation of Advanced Encryption Standard (AES), one of the most widely used symmetric encryption algorithms in modern cybersecurity. Through practical implementation and testing, I gained hands-on experience in key management, encryption workflows, and secure data protection techniques. The results demonstrated the efficiency and reliability of AES in protecting sensitive information against unauthorized access.</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Skills and Competencies Acquired</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AES implementation using Python</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Symmetric key management</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Encryption and decryption testing</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Data confidentiality analysis</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Secure software development practices</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pStyle w:val="Heading1"/>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Week 5: Public Key Cryptography and Digital Security</w:t>
      </w:r>
    </w:p>
    <w:p w:rsidR="00065B3B" w:rsidRPr="000C6B6D" w:rsidRDefault="00065B3B" w:rsidP="000C6B6D">
      <w:pPr>
        <w:spacing w:before="80" w:after="80" w:line="360" w:lineRule="auto"/>
        <w:rPr>
          <w:rFonts w:ascii="Times New Roman" w:hAnsi="Times New Roman" w:cs="Times New Roman"/>
          <w:sz w:val="24"/>
          <w:szCs w:val="24"/>
        </w:rPr>
      </w:pPr>
      <w:r w:rsidRPr="000C6B6D">
        <w:rPr>
          <w:rFonts w:ascii="Times New Roman" w:eastAsia="Arial" w:hAnsi="Times New Roman" w:cs="Times New Roman"/>
          <w:b/>
          <w:bCs/>
          <w:sz w:val="24"/>
          <w:szCs w:val="24"/>
        </w:rPr>
        <w:t>Title: Implementation of RSA Encryption and Public Key Cryptography</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spacing w:before="80" w:after="80" w:line="360" w:lineRule="auto"/>
        <w:rPr>
          <w:rFonts w:ascii="Times New Roman" w:hAnsi="Times New Roman" w:cs="Times New Roman"/>
          <w:sz w:val="24"/>
          <w:szCs w:val="24"/>
        </w:rPr>
      </w:pPr>
      <w:r w:rsidRPr="000C6B6D">
        <w:rPr>
          <w:rFonts w:ascii="Times New Roman" w:eastAsia="Arial" w:hAnsi="Times New Roman" w:cs="Times New Roman"/>
          <w:sz w:val="24"/>
          <w:szCs w:val="24"/>
        </w:rPr>
        <w:t>Objective: To implement RSA public key cryptography and evaluate its role in secure communication, authentication, and key exchange mechanisms.</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Practical Activities Performed</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Studied the principles of asymmetric encryption and public key infrastructure.</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Implemented RSA key pair generation using Python cryptography libraries.</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Generated public and private keys for secure communication.</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Developed encryption functions utilizing the public key.</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Implemented decryption processes using the corresponding private key.</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Evaluated RSA performance and analyzed the security advantages of asymmetric encryption.</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Practical Evidence</w:t>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Figure 1: RSA key generation process showing successful creation of public and private key pairs.</w:t>
      </w:r>
    </w:p>
    <w:p w:rsidR="00065B3B" w:rsidRPr="000C6B6D" w:rsidRDefault="00065B3B" w:rsidP="000C6B6D">
      <w:pPr>
        <w:spacing w:before="40" w:after="16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4592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1,5.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1459230"/>
                    </a:xfrm>
                    <a:prstGeom prst="rect">
                      <a:avLst/>
                    </a:prstGeom>
                  </pic:spPr>
                </pic:pic>
              </a:graphicData>
            </a:graphic>
          </wp:inline>
        </w:drawing>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Figure 2: Python implementation of RSA encryption functions.</w:t>
      </w:r>
    </w:p>
    <w:p w:rsidR="00065B3B" w:rsidRPr="000C6B6D" w:rsidRDefault="00065B3B" w:rsidP="000C6B6D">
      <w:pPr>
        <w:spacing w:before="40" w:after="16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838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2,5.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2838450"/>
                    </a:xfrm>
                    <a:prstGeom prst="rect">
                      <a:avLst/>
                    </a:prstGeom>
                  </pic:spPr>
                </pic:pic>
              </a:graphicData>
            </a:graphic>
          </wp:inline>
        </w:drawing>
      </w:r>
    </w:p>
    <w:p w:rsidR="00065B3B" w:rsidRPr="000C6B6D" w:rsidRDefault="00065B3B" w:rsidP="000C6B6D">
      <w:pPr>
        <w:spacing w:before="120" w:after="40" w:line="360" w:lineRule="auto"/>
        <w:rPr>
          <w:rFonts w:ascii="Times New Roman" w:eastAsia="Arial" w:hAnsi="Times New Roman" w:cs="Times New Roman"/>
          <w:bCs/>
          <w:sz w:val="24"/>
          <w:szCs w:val="24"/>
        </w:rPr>
      </w:pPr>
      <w:r w:rsidRPr="000C6B6D">
        <w:rPr>
          <w:rFonts w:ascii="Times New Roman" w:eastAsia="Arial" w:hAnsi="Times New Roman" w:cs="Times New Roman"/>
          <w:bCs/>
          <w:sz w:val="24"/>
          <w:szCs w:val="24"/>
        </w:rPr>
        <w:t>Figure 3: Encryption of plaintext messages using the generated public key.</w:t>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1461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3,5.png"/>
                    <pic:cNvPicPr/>
                  </pic:nvPicPr>
                  <pic:blipFill>
                    <a:blip r:embed="rId31">
                      <a:extLst>
                        <a:ext uri="{28A0092B-C50C-407E-A947-70E740481C1C}">
                          <a14:useLocalDpi xmlns:a14="http://schemas.microsoft.com/office/drawing/2010/main" val="0"/>
                        </a:ext>
                      </a:extLst>
                    </a:blip>
                    <a:stretch>
                      <a:fillRect/>
                    </a:stretch>
                  </pic:blipFill>
                  <pic:spPr>
                    <a:xfrm>
                      <a:off x="0" y="0"/>
                      <a:ext cx="5486400" cy="1461770"/>
                    </a:xfrm>
                    <a:prstGeom prst="rect">
                      <a:avLst/>
                    </a:prstGeom>
                  </pic:spPr>
                </pic:pic>
              </a:graphicData>
            </a:graphic>
          </wp:inline>
        </w:drawing>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 xml:space="preserve">Figure 4: Successful decryption of </w:t>
      </w:r>
      <w:proofErr w:type="spellStart"/>
      <w:r w:rsidRPr="000C6B6D">
        <w:rPr>
          <w:rFonts w:ascii="Times New Roman" w:eastAsia="Arial" w:hAnsi="Times New Roman" w:cs="Times New Roman"/>
          <w:bCs/>
          <w:sz w:val="24"/>
          <w:szCs w:val="24"/>
        </w:rPr>
        <w:t>ciphertext</w:t>
      </w:r>
      <w:proofErr w:type="spellEnd"/>
      <w:r w:rsidRPr="000C6B6D">
        <w:rPr>
          <w:rFonts w:ascii="Times New Roman" w:eastAsia="Arial" w:hAnsi="Times New Roman" w:cs="Times New Roman"/>
          <w:bCs/>
          <w:sz w:val="24"/>
          <w:szCs w:val="24"/>
        </w:rPr>
        <w:t xml:space="preserve"> using the private key.</w:t>
      </w:r>
    </w:p>
    <w:p w:rsidR="00065B3B" w:rsidRPr="000C6B6D" w:rsidRDefault="00065B3B" w:rsidP="000C6B6D">
      <w:pPr>
        <w:spacing w:before="40" w:after="16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2637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4,5.png"/>
                    <pic:cNvPicPr/>
                  </pic:nvPicPr>
                  <pic:blipFill>
                    <a:blip r:embed="rId32">
                      <a:extLst>
                        <a:ext uri="{28A0092B-C50C-407E-A947-70E740481C1C}">
                          <a14:useLocalDpi xmlns:a14="http://schemas.microsoft.com/office/drawing/2010/main" val="0"/>
                        </a:ext>
                      </a:extLst>
                    </a:blip>
                    <a:stretch>
                      <a:fillRect/>
                    </a:stretch>
                  </pic:blipFill>
                  <pic:spPr>
                    <a:xfrm>
                      <a:off x="0" y="0"/>
                      <a:ext cx="5486400" cy="2263775"/>
                    </a:xfrm>
                    <a:prstGeom prst="rect">
                      <a:avLst/>
                    </a:prstGeom>
                  </pic:spPr>
                </pic:pic>
              </a:graphicData>
            </a:graphic>
          </wp:inline>
        </w:drawing>
      </w:r>
    </w:p>
    <w:p w:rsidR="00065B3B" w:rsidRPr="000C6B6D" w:rsidRDefault="00065B3B" w:rsidP="000C6B6D">
      <w:pPr>
        <w:spacing w:before="120" w:after="40" w:line="360" w:lineRule="auto"/>
        <w:rPr>
          <w:rFonts w:ascii="Times New Roman" w:hAnsi="Times New Roman" w:cs="Times New Roman"/>
          <w:sz w:val="24"/>
          <w:szCs w:val="24"/>
        </w:rPr>
      </w:pPr>
      <w:r w:rsidRPr="000C6B6D">
        <w:rPr>
          <w:rFonts w:ascii="Times New Roman" w:eastAsia="Arial" w:hAnsi="Times New Roman" w:cs="Times New Roman"/>
          <w:bCs/>
          <w:sz w:val="24"/>
          <w:szCs w:val="24"/>
        </w:rPr>
        <w:t>Figure 5: RSA testing results demonstrating secure communication and key management functionality.</w:t>
      </w:r>
    </w:p>
    <w:p w:rsidR="00065B3B" w:rsidRPr="000C6B6D" w:rsidRDefault="00065B3B" w:rsidP="000C6B6D">
      <w:pPr>
        <w:spacing w:before="40" w:after="40" w:line="360" w:lineRule="auto"/>
        <w:rPr>
          <w:rFonts w:ascii="Times New Roman" w:hAnsi="Times New Roman" w:cs="Times New Roman"/>
          <w:sz w:val="24"/>
          <w:szCs w:val="24"/>
        </w:rPr>
      </w:pPr>
      <w:r w:rsidRPr="000C6B6D">
        <w:rPr>
          <w:rFonts w:ascii="Times New Roman" w:hAnsi="Times New Roman" w:cs="Times New Roman"/>
          <w:noProof/>
          <w:sz w:val="24"/>
          <w:szCs w:val="24"/>
        </w:rPr>
        <w:drawing>
          <wp:inline distT="0" distB="0" distL="0" distR="0">
            <wp:extent cx="5486400" cy="24911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5,5.png"/>
                    <pic:cNvPicPr/>
                  </pic:nvPicPr>
                  <pic:blipFill>
                    <a:blip r:embed="rId33">
                      <a:extLst>
                        <a:ext uri="{28A0092B-C50C-407E-A947-70E740481C1C}">
                          <a14:useLocalDpi xmlns:a14="http://schemas.microsoft.com/office/drawing/2010/main" val="0"/>
                        </a:ext>
                      </a:extLst>
                    </a:blip>
                    <a:stretch>
                      <a:fillRect/>
                    </a:stretch>
                  </pic:blipFill>
                  <pic:spPr>
                    <a:xfrm>
                      <a:off x="0" y="0"/>
                      <a:ext cx="5486400" cy="2491105"/>
                    </a:xfrm>
                    <a:prstGeom prst="rect">
                      <a:avLst/>
                    </a:prstGeom>
                  </pic:spPr>
                </pic:pic>
              </a:graphicData>
            </a:graphic>
          </wp:inline>
        </w:drawing>
      </w: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Weekly Reflection</w:t>
      </w:r>
    </w:p>
    <w:p w:rsidR="00065B3B" w:rsidRPr="000C6B6D" w:rsidRDefault="00065B3B" w:rsidP="000C6B6D">
      <w:pPr>
        <w:spacing w:before="80" w:after="80" w:line="360" w:lineRule="auto"/>
        <w:rPr>
          <w:rFonts w:ascii="Times New Roman" w:hAnsi="Times New Roman" w:cs="Times New Roman"/>
          <w:sz w:val="24"/>
          <w:szCs w:val="24"/>
        </w:rPr>
      </w:pPr>
      <w:r w:rsidRPr="000C6B6D">
        <w:rPr>
          <w:rFonts w:ascii="Times New Roman" w:eastAsia="Arial" w:hAnsi="Times New Roman" w:cs="Times New Roman"/>
          <w:sz w:val="24"/>
          <w:szCs w:val="24"/>
        </w:rPr>
        <w:t>This week's activities introduced public key cryptography through the implementation of the RSA algorithm. Practical experiments demonstrated how asymmetric encryption enhances security by separating encryption and decryption keys. The exercises provided valuable insight into secure communication systems, authentication mechanisms, and modern cryptographic infrastructure used in digital environments.</w:t>
      </w:r>
    </w:p>
    <w:p w:rsidR="00065B3B" w:rsidRPr="000C6B6D" w:rsidRDefault="00065B3B" w:rsidP="000C6B6D">
      <w:pPr>
        <w:spacing w:before="40" w:after="40" w:line="360" w:lineRule="auto"/>
        <w:rPr>
          <w:rFonts w:ascii="Times New Roman" w:hAnsi="Times New Roman" w:cs="Times New Roman"/>
          <w:sz w:val="24"/>
          <w:szCs w:val="24"/>
        </w:rPr>
      </w:pPr>
    </w:p>
    <w:p w:rsidR="00065B3B" w:rsidRPr="000C6B6D" w:rsidRDefault="00065B3B" w:rsidP="000C6B6D">
      <w:pPr>
        <w:pStyle w:val="Heading2"/>
        <w:spacing w:line="360" w:lineRule="auto"/>
        <w:rPr>
          <w:rFonts w:ascii="Times New Roman" w:hAnsi="Times New Roman" w:cs="Times New Roman"/>
          <w:sz w:val="24"/>
          <w:szCs w:val="24"/>
        </w:rPr>
      </w:pPr>
      <w:r w:rsidRPr="000C6B6D">
        <w:rPr>
          <w:rFonts w:ascii="Times New Roman" w:eastAsia="Arial" w:hAnsi="Times New Roman" w:cs="Times New Roman"/>
          <w:sz w:val="24"/>
          <w:szCs w:val="24"/>
        </w:rPr>
        <w:t>Skills and Competencies Acquired</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RSA implementation</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Public and private key management</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Secure communication principles</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Asymmetric encryption analysis</w:t>
      </w:r>
    </w:p>
    <w:p w:rsidR="00065B3B" w:rsidRPr="000C6B6D" w:rsidRDefault="00065B3B" w:rsidP="000C6B6D">
      <w:pPr>
        <w:pStyle w:val="ListParagraph"/>
        <w:numPr>
          <w:ilvl w:val="0"/>
          <w:numId w:val="10"/>
        </w:numPr>
        <w:spacing w:before="60" w:after="60" w:line="360" w:lineRule="auto"/>
        <w:contextualSpacing w:val="0"/>
        <w:rPr>
          <w:rFonts w:ascii="Times New Roman" w:hAnsi="Times New Roman" w:cs="Times New Roman"/>
          <w:sz w:val="24"/>
          <w:szCs w:val="24"/>
        </w:rPr>
      </w:pPr>
      <w:r w:rsidRPr="000C6B6D">
        <w:rPr>
          <w:rFonts w:ascii="Times New Roman" w:eastAsia="Arial" w:hAnsi="Times New Roman" w:cs="Times New Roman"/>
          <w:sz w:val="24"/>
          <w:szCs w:val="24"/>
        </w:rPr>
        <w:t>Cryptographic security evaluation</w:t>
      </w:r>
    </w:p>
    <w:p w:rsidR="00A0455D" w:rsidRPr="000C6B6D" w:rsidRDefault="00A0455D"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b/>
          <w:color w:val="4F81BD" w:themeColor="accent1"/>
          <w:sz w:val="24"/>
          <w:szCs w:val="24"/>
        </w:rPr>
      </w:pPr>
      <w:r w:rsidRPr="000C6B6D">
        <w:rPr>
          <w:rFonts w:ascii="Times New Roman" w:hAnsi="Times New Roman" w:cs="Times New Roman"/>
          <w:b/>
          <w:color w:val="4F81BD" w:themeColor="accent1"/>
          <w:sz w:val="24"/>
          <w:szCs w:val="24"/>
        </w:rPr>
        <w:t>Week 6: Substitution-Permutation N</w:t>
      </w:r>
      <w:r w:rsidRPr="000C6B6D">
        <w:rPr>
          <w:rFonts w:ascii="Times New Roman" w:hAnsi="Times New Roman" w:cs="Times New Roman"/>
          <w:b/>
          <w:color w:val="4F81BD" w:themeColor="accent1"/>
          <w:sz w:val="24"/>
          <w:szCs w:val="24"/>
        </w:rPr>
        <w:t>etworks (SPN) and Non-Linearity</w:t>
      </w:r>
    </w:p>
    <w:p w:rsidR="000C6B6D" w:rsidRPr="000C6B6D" w:rsidRDefault="000C6B6D" w:rsidP="000C6B6D">
      <w:pPr>
        <w:spacing w:line="360" w:lineRule="auto"/>
        <w:rPr>
          <w:rFonts w:ascii="Times New Roman" w:hAnsi="Times New Roman" w:cs="Times New Roman"/>
          <w:b/>
          <w:sz w:val="24"/>
          <w:szCs w:val="24"/>
        </w:rPr>
      </w:pPr>
      <w:r w:rsidRPr="000C6B6D">
        <w:rPr>
          <w:rFonts w:ascii="Times New Roman" w:hAnsi="Times New Roman" w:cs="Times New Roman"/>
          <w:b/>
          <w:sz w:val="24"/>
          <w:szCs w:val="24"/>
        </w:rPr>
        <w:t>Title: Implementation and Evaluation of Substitution-Permutation Network (SPN) Encryption</w:t>
      </w:r>
    </w:p>
    <w:p w:rsidR="000C6B6D" w:rsidRPr="000C6B6D" w:rsidRDefault="000C6B6D"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Objective:</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To implement a simple Substitution-Permutation Network (SPN) encryption model and evaluate the importance of S-Boxes, permutation, non-linearity, and the avalanche effect i</w:t>
      </w:r>
      <w:r>
        <w:rPr>
          <w:rFonts w:ascii="Times New Roman" w:hAnsi="Times New Roman" w:cs="Times New Roman"/>
          <w:sz w:val="24"/>
          <w:szCs w:val="24"/>
        </w:rPr>
        <w:t>n modern block cipher security.</w:t>
      </w:r>
    </w:p>
    <w:p w:rsidR="000C6B6D" w:rsidRPr="000C6B6D" w:rsidRDefault="000C6B6D" w:rsidP="000C6B6D">
      <w:pPr>
        <w:spacing w:line="360" w:lineRule="auto"/>
        <w:rPr>
          <w:rFonts w:ascii="Times New Roman" w:hAnsi="Times New Roman" w:cs="Times New Roman"/>
          <w:b/>
          <w:color w:val="4F81BD" w:themeColor="accent1"/>
          <w:sz w:val="24"/>
          <w:szCs w:val="24"/>
        </w:rPr>
      </w:pPr>
      <w:r w:rsidRPr="000C6B6D">
        <w:rPr>
          <w:rFonts w:ascii="Times New Roman" w:hAnsi="Times New Roman" w:cs="Times New Roman"/>
          <w:b/>
          <w:color w:val="4F81BD" w:themeColor="accent1"/>
          <w:sz w:val="24"/>
          <w:szCs w:val="24"/>
        </w:rPr>
        <w:t>Practical Activities Performed</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Studied the architecture and operation of Substitution-Permutation Networks (SPNs).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Implemented an SPN encryption program in Python using key mixing, substitution, and permutation operations.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Developed an S-Box lookup table for performing substitution during encryption.</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Simulated multiple SPN rounds to observe confusion and diffusion.</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ml:space="preserve">• Tested the avalanche effect by modifying plaintext inputs and comparing </w:t>
      </w:r>
      <w:proofErr w:type="spellStart"/>
      <w:r w:rsidRPr="000C6B6D">
        <w:rPr>
          <w:rFonts w:ascii="Times New Roman" w:hAnsi="Times New Roman" w:cs="Times New Roman"/>
          <w:sz w:val="24"/>
          <w:szCs w:val="24"/>
        </w:rPr>
        <w:t>ciphertext</w:t>
      </w:r>
      <w:proofErr w:type="spellEnd"/>
      <w:r w:rsidRPr="000C6B6D">
        <w:rPr>
          <w:rFonts w:ascii="Times New Roman" w:hAnsi="Times New Roman" w:cs="Times New Roman"/>
          <w:sz w:val="24"/>
          <w:szCs w:val="24"/>
        </w:rPr>
        <w:t xml:space="preserve"> outputs.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ml:space="preserve">• Compared the SPN structure with the </w:t>
      </w:r>
      <w:proofErr w:type="spellStart"/>
      <w:r w:rsidRPr="000C6B6D">
        <w:rPr>
          <w:rFonts w:ascii="Times New Roman" w:hAnsi="Times New Roman" w:cs="Times New Roman"/>
          <w:sz w:val="24"/>
          <w:szCs w:val="24"/>
        </w:rPr>
        <w:t>Feistel</w:t>
      </w:r>
      <w:proofErr w:type="spellEnd"/>
      <w:r w:rsidRPr="000C6B6D">
        <w:rPr>
          <w:rFonts w:ascii="Times New Roman" w:hAnsi="Times New Roman" w:cs="Times New Roman"/>
          <w:sz w:val="24"/>
          <w:szCs w:val="24"/>
        </w:rPr>
        <w:t xml:space="preserve"> Network used in DES.</w:t>
      </w:r>
    </w:p>
    <w:p w:rsidR="000C6B6D" w:rsidRPr="000C6B6D" w:rsidRDefault="000C6B6D" w:rsidP="000C6B6D">
      <w:pPr>
        <w:spacing w:line="360" w:lineRule="auto"/>
        <w:rPr>
          <w:rFonts w:ascii="Times New Roman" w:hAnsi="Times New Roman" w:cs="Times New Roman"/>
          <w:sz w:val="24"/>
          <w:szCs w:val="24"/>
        </w:rPr>
      </w:pPr>
    </w:p>
    <w:p w:rsidR="000C6B6D" w:rsidRPr="00B16FA7" w:rsidRDefault="00B16FA7" w:rsidP="000C6B6D">
      <w:pPr>
        <w:spacing w:line="360" w:lineRule="auto"/>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t>Practical Evidence</w:t>
      </w:r>
    </w:p>
    <w:p w:rsid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1: Python implementation of the S-Box substitution table used</w:t>
      </w:r>
      <w:r w:rsidR="00B16FA7">
        <w:rPr>
          <w:rFonts w:ascii="Times New Roman" w:hAnsi="Times New Roman" w:cs="Times New Roman"/>
          <w:sz w:val="24"/>
          <w:szCs w:val="24"/>
        </w:rPr>
        <w:t xml:space="preserve"> during the encryption process.</w:t>
      </w:r>
    </w:p>
    <w:p w:rsidR="00B16FA7" w:rsidRPr="000C6B6D" w:rsidRDefault="00B16FA7"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18EEA5" wp14:editId="648812EB">
            <wp:extent cx="5090159" cy="22021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6,1.png"/>
                    <pic:cNvPicPr/>
                  </pic:nvPicPr>
                  <pic:blipFill>
                    <a:blip r:embed="rId34">
                      <a:extLst>
                        <a:ext uri="{28A0092B-C50C-407E-A947-70E740481C1C}">
                          <a14:useLocalDpi xmlns:a14="http://schemas.microsoft.com/office/drawing/2010/main" val="0"/>
                        </a:ext>
                      </a:extLst>
                    </a:blip>
                    <a:stretch>
                      <a:fillRect/>
                    </a:stretch>
                  </pic:blipFill>
                  <pic:spPr>
                    <a:xfrm>
                      <a:off x="0" y="0"/>
                      <a:ext cx="5147390" cy="2226940"/>
                    </a:xfrm>
                    <a:prstGeom prst="rect">
                      <a:avLst/>
                    </a:prstGeom>
                  </pic:spPr>
                </pic:pic>
              </a:graphicData>
            </a:graphic>
          </wp:inline>
        </w:drawing>
      </w:r>
    </w:p>
    <w:p w:rsidR="000C6B6D" w:rsidRPr="000C6B6D" w:rsidRDefault="00B16FA7"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22256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 6, 2.png"/>
                    <pic:cNvPicPr/>
                  </pic:nvPicPr>
                  <pic:blipFill>
                    <a:blip r:embed="rId35">
                      <a:extLst>
                        <a:ext uri="{28A0092B-C50C-407E-A947-70E740481C1C}">
                          <a14:useLocalDpi xmlns:a14="http://schemas.microsoft.com/office/drawing/2010/main" val="0"/>
                        </a:ext>
                      </a:extLst>
                    </a:blip>
                    <a:stretch>
                      <a:fillRect/>
                    </a:stretch>
                  </pic:blipFill>
                  <pic:spPr>
                    <a:xfrm>
                      <a:off x="0" y="0"/>
                      <a:ext cx="5486400" cy="2225675"/>
                    </a:xfrm>
                    <a:prstGeom prst="rect">
                      <a:avLst/>
                    </a:prstGeom>
                  </pic:spPr>
                </pic:pic>
              </a:graphicData>
            </a:graphic>
          </wp:inline>
        </w:drawing>
      </w:r>
    </w:p>
    <w:p w:rsid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2: SPN encryption program illustrating key mixing, substituti</w:t>
      </w:r>
      <w:r w:rsidR="00B16FA7">
        <w:rPr>
          <w:rFonts w:ascii="Times New Roman" w:hAnsi="Times New Roman" w:cs="Times New Roman"/>
          <w:sz w:val="24"/>
          <w:szCs w:val="24"/>
        </w:rPr>
        <w:t>on, and permutation operations.</w:t>
      </w:r>
    </w:p>
    <w:p w:rsidR="00B16FA7" w:rsidRPr="000C6B6D" w:rsidRDefault="00B16FA7"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44126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6-29 232634.png"/>
                    <pic:cNvPicPr/>
                  </pic:nvPicPr>
                  <pic:blipFill>
                    <a:blip r:embed="rId36">
                      <a:extLst>
                        <a:ext uri="{28A0092B-C50C-407E-A947-70E740481C1C}">
                          <a14:useLocalDpi xmlns:a14="http://schemas.microsoft.com/office/drawing/2010/main" val="0"/>
                        </a:ext>
                      </a:extLst>
                    </a:blip>
                    <a:stretch>
                      <a:fillRect/>
                    </a:stretch>
                  </pic:blipFill>
                  <pic:spPr>
                    <a:xfrm>
                      <a:off x="0" y="0"/>
                      <a:ext cx="5486400" cy="4412615"/>
                    </a:xfrm>
                    <a:prstGeom prst="rect">
                      <a:avLst/>
                    </a:prstGeom>
                  </pic:spPr>
                </pic:pic>
              </a:graphicData>
            </a:graphic>
          </wp:inline>
        </w:drawing>
      </w:r>
    </w:p>
    <w:p w:rsidR="000C6B6D" w:rsidRDefault="000C6B6D" w:rsidP="000C6B6D">
      <w:pPr>
        <w:spacing w:line="360" w:lineRule="auto"/>
        <w:rPr>
          <w:rFonts w:ascii="Times New Roman" w:hAnsi="Times New Roman" w:cs="Times New Roman"/>
          <w:sz w:val="24"/>
          <w:szCs w:val="24"/>
        </w:rPr>
      </w:pPr>
    </w:p>
    <w:p w:rsidR="00B16FA7" w:rsidRPr="000C6B6D" w:rsidRDefault="00B16FA7"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16802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6-29 232741.png"/>
                    <pic:cNvPicPr/>
                  </pic:nvPicPr>
                  <pic:blipFill>
                    <a:blip r:embed="rId37">
                      <a:extLst>
                        <a:ext uri="{28A0092B-C50C-407E-A947-70E740481C1C}">
                          <a14:useLocalDpi xmlns:a14="http://schemas.microsoft.com/office/drawing/2010/main" val="0"/>
                        </a:ext>
                      </a:extLst>
                    </a:blip>
                    <a:stretch>
                      <a:fillRect/>
                    </a:stretch>
                  </pic:blipFill>
                  <pic:spPr>
                    <a:xfrm>
                      <a:off x="0" y="0"/>
                      <a:ext cx="5486400" cy="1680210"/>
                    </a:xfrm>
                    <a:prstGeom prst="rect">
                      <a:avLst/>
                    </a:prstGeom>
                  </pic:spPr>
                </pic:pic>
              </a:graphicData>
            </a:graphic>
          </wp:inline>
        </w:drawing>
      </w:r>
    </w:p>
    <w:p w:rsid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ml:space="preserve">Figure 3: Successful execution of the SPN algorithm showing </w:t>
      </w:r>
      <w:proofErr w:type="spellStart"/>
      <w:r w:rsidRPr="000C6B6D">
        <w:rPr>
          <w:rFonts w:ascii="Times New Roman" w:hAnsi="Times New Roman" w:cs="Times New Roman"/>
          <w:sz w:val="24"/>
          <w:szCs w:val="24"/>
        </w:rPr>
        <w:t>ciphertext</w:t>
      </w:r>
      <w:proofErr w:type="spellEnd"/>
      <w:r w:rsidRPr="000C6B6D">
        <w:rPr>
          <w:rFonts w:ascii="Times New Roman" w:hAnsi="Times New Roman" w:cs="Times New Roman"/>
          <w:sz w:val="24"/>
          <w:szCs w:val="24"/>
        </w:rPr>
        <w:t xml:space="preserve"> generated af</w:t>
      </w:r>
      <w:r w:rsidR="00B16FA7">
        <w:rPr>
          <w:rFonts w:ascii="Times New Roman" w:hAnsi="Times New Roman" w:cs="Times New Roman"/>
          <w:sz w:val="24"/>
          <w:szCs w:val="24"/>
        </w:rPr>
        <w:t>ter multiple encryption rounds.</w:t>
      </w:r>
    </w:p>
    <w:p w:rsidR="00B16FA7"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45491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6-29 233230.png"/>
                    <pic:cNvPicPr/>
                  </pic:nvPicPr>
                  <pic:blipFill>
                    <a:blip r:embed="rId38">
                      <a:extLst>
                        <a:ext uri="{28A0092B-C50C-407E-A947-70E740481C1C}">
                          <a14:useLocalDpi xmlns:a14="http://schemas.microsoft.com/office/drawing/2010/main" val="0"/>
                        </a:ext>
                      </a:extLst>
                    </a:blip>
                    <a:stretch>
                      <a:fillRect/>
                    </a:stretch>
                  </pic:blipFill>
                  <pic:spPr>
                    <a:xfrm>
                      <a:off x="0" y="0"/>
                      <a:ext cx="5486400" cy="4549140"/>
                    </a:xfrm>
                    <a:prstGeom prst="rect">
                      <a:avLst/>
                    </a:prstGeom>
                  </pic:spPr>
                </pic:pic>
              </a:graphicData>
            </a:graphic>
          </wp:inline>
        </w:drawing>
      </w:r>
    </w:p>
    <w:p w:rsidR="00B16FA7" w:rsidRPr="000C6B6D" w:rsidRDefault="00B16FA7"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ml:space="preserve">Figure 4: Avalanche effect experiment demonstrating significant </w:t>
      </w:r>
      <w:proofErr w:type="spellStart"/>
      <w:r w:rsidRPr="000C6B6D">
        <w:rPr>
          <w:rFonts w:ascii="Times New Roman" w:hAnsi="Times New Roman" w:cs="Times New Roman"/>
          <w:sz w:val="24"/>
          <w:szCs w:val="24"/>
        </w:rPr>
        <w:t>ciphertext</w:t>
      </w:r>
      <w:proofErr w:type="spellEnd"/>
      <w:r w:rsidRPr="000C6B6D">
        <w:rPr>
          <w:rFonts w:ascii="Times New Roman" w:hAnsi="Times New Roman" w:cs="Times New Roman"/>
          <w:sz w:val="24"/>
          <w:szCs w:val="24"/>
        </w:rPr>
        <w:t xml:space="preserve"> changes after modifying a single plaintext character.</w:t>
      </w:r>
    </w:p>
    <w:p w:rsidR="000C6B6D" w:rsidRPr="000C6B6D"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0683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6-29 233448.png"/>
                    <pic:cNvPicPr/>
                  </pic:nvPicPr>
                  <pic:blipFill>
                    <a:blip r:embed="rId39">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rsid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ml:space="preserve">Figure 5: Comparative analysis between SPN and </w:t>
      </w:r>
      <w:proofErr w:type="spellStart"/>
      <w:r w:rsidRPr="000C6B6D">
        <w:rPr>
          <w:rFonts w:ascii="Times New Roman" w:hAnsi="Times New Roman" w:cs="Times New Roman"/>
          <w:sz w:val="24"/>
          <w:szCs w:val="24"/>
        </w:rPr>
        <w:t>Feistel</w:t>
      </w:r>
      <w:proofErr w:type="spellEnd"/>
      <w:r w:rsidRPr="000C6B6D">
        <w:rPr>
          <w:rFonts w:ascii="Times New Roman" w:hAnsi="Times New Roman" w:cs="Times New Roman"/>
          <w:sz w:val="24"/>
          <w:szCs w:val="24"/>
        </w:rPr>
        <w:t xml:space="preserve"> Network structures highlighting</w:t>
      </w:r>
      <w:r w:rsidR="00B058BB">
        <w:rPr>
          <w:rFonts w:ascii="Times New Roman" w:hAnsi="Times New Roman" w:cs="Times New Roman"/>
          <w:sz w:val="24"/>
          <w:szCs w:val="24"/>
        </w:rPr>
        <w:t xml:space="preserve"> their operational differences.</w:t>
      </w:r>
    </w:p>
    <w:p w:rsidR="000C6B6D" w:rsidRPr="000C6B6D"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9928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6-29 233748.png"/>
                    <pic:cNvPicPr/>
                  </pic:nvPicPr>
                  <pic:blipFill>
                    <a:blip r:embed="rId40">
                      <a:extLst>
                        <a:ext uri="{28A0092B-C50C-407E-A947-70E740481C1C}">
                          <a14:useLocalDpi xmlns:a14="http://schemas.microsoft.com/office/drawing/2010/main" val="0"/>
                        </a:ext>
                      </a:extLst>
                    </a:blip>
                    <a:stretch>
                      <a:fillRect/>
                    </a:stretch>
                  </pic:blipFill>
                  <pic:spPr>
                    <a:xfrm>
                      <a:off x="0" y="0"/>
                      <a:ext cx="5486400" cy="3992880"/>
                    </a:xfrm>
                    <a:prstGeom prst="rect">
                      <a:avLst/>
                    </a:prstGeom>
                  </pic:spPr>
                </pic:pic>
              </a:graphicData>
            </a:graphic>
          </wp:inline>
        </w:drawing>
      </w:r>
    </w:p>
    <w:p w:rsidR="000C6B6D" w:rsidRPr="00B058BB" w:rsidRDefault="00B058BB" w:rsidP="000C6B6D">
      <w:pPr>
        <w:spacing w:line="360" w:lineRule="auto"/>
        <w:rPr>
          <w:rFonts w:ascii="Times New Roman" w:hAnsi="Times New Roman" w:cs="Times New Roman"/>
          <w:b/>
          <w:color w:val="4F81BD" w:themeColor="accent1"/>
          <w:sz w:val="24"/>
          <w:szCs w:val="24"/>
        </w:rPr>
      </w:pPr>
      <w:r w:rsidRPr="00B058BB">
        <w:rPr>
          <w:rFonts w:ascii="Times New Roman" w:hAnsi="Times New Roman" w:cs="Times New Roman"/>
          <w:b/>
          <w:color w:val="4F81BD" w:themeColor="accent1"/>
          <w:sz w:val="24"/>
          <w:szCs w:val="24"/>
        </w:rPr>
        <w:t>Weekly Reflection</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ml:space="preserve">This week's practical focused on implementing a Substitution-Permutation Network (SPN) using Python. The experiments demonstrated how substitution, permutation, and key mixing improve encryption security. Testing the avalanche effect showed that small input changes produce significantly different </w:t>
      </w:r>
      <w:proofErr w:type="spellStart"/>
      <w:r w:rsidRPr="000C6B6D">
        <w:rPr>
          <w:rFonts w:ascii="Times New Roman" w:hAnsi="Times New Roman" w:cs="Times New Roman"/>
          <w:sz w:val="24"/>
          <w:szCs w:val="24"/>
        </w:rPr>
        <w:t>ciphertexts</w:t>
      </w:r>
      <w:proofErr w:type="spellEnd"/>
      <w:r w:rsidRPr="000C6B6D">
        <w:rPr>
          <w:rFonts w:ascii="Times New Roman" w:hAnsi="Times New Roman" w:cs="Times New Roman"/>
          <w:sz w:val="24"/>
          <w:szCs w:val="24"/>
        </w:rPr>
        <w:t>, reinforcing the importance of non-linearity</w:t>
      </w:r>
      <w:r w:rsidR="00B058BB">
        <w:rPr>
          <w:rFonts w:ascii="Times New Roman" w:hAnsi="Times New Roman" w:cs="Times New Roman"/>
          <w:sz w:val="24"/>
          <w:szCs w:val="24"/>
        </w:rPr>
        <w:t xml:space="preserve"> in modern block cipher design.</w:t>
      </w:r>
    </w:p>
    <w:p w:rsidR="000C6B6D" w:rsidRPr="00B058BB" w:rsidRDefault="000C6B6D" w:rsidP="000C6B6D">
      <w:pPr>
        <w:spacing w:line="360" w:lineRule="auto"/>
        <w:rPr>
          <w:rFonts w:ascii="Times New Roman" w:hAnsi="Times New Roman" w:cs="Times New Roman"/>
          <w:b/>
          <w:color w:val="4F81BD" w:themeColor="accent1"/>
          <w:sz w:val="24"/>
          <w:szCs w:val="24"/>
        </w:rPr>
      </w:pPr>
      <w:r w:rsidRPr="00B058BB">
        <w:rPr>
          <w:rFonts w:ascii="Times New Roman" w:hAnsi="Times New Roman" w:cs="Times New Roman"/>
          <w:b/>
          <w:color w:val="4F81BD" w:themeColor="accent1"/>
          <w:sz w:val="24"/>
          <w:szCs w:val="24"/>
        </w:rPr>
        <w:t>Skills and Competencies Acquired</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SPN implementation using Python</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S-Box substitution techniques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Permutation and diffusion analysis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Avalanche effect testing</w:t>
      </w:r>
    </w:p>
    <w:p w:rsid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B</w:t>
      </w:r>
      <w:r w:rsidR="00B058BB">
        <w:rPr>
          <w:rFonts w:ascii="Times New Roman" w:hAnsi="Times New Roman" w:cs="Times New Roman"/>
          <w:sz w:val="24"/>
          <w:szCs w:val="24"/>
        </w:rPr>
        <w:t>lock cipher security evaluation</w:t>
      </w:r>
    </w:p>
    <w:p w:rsidR="00B058BB" w:rsidRPr="000C6B6D" w:rsidRDefault="00B058BB"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b/>
          <w:color w:val="4F81BD" w:themeColor="accent1"/>
          <w:sz w:val="24"/>
          <w:szCs w:val="24"/>
        </w:rPr>
      </w:pPr>
      <w:r w:rsidRPr="000C6B6D">
        <w:rPr>
          <w:rFonts w:ascii="Times New Roman" w:hAnsi="Times New Roman" w:cs="Times New Roman"/>
          <w:b/>
          <w:color w:val="4F81BD" w:themeColor="accent1"/>
          <w:sz w:val="24"/>
          <w:szCs w:val="24"/>
        </w:rPr>
        <w:t>Week 7: Block Cipher Crypta</w:t>
      </w:r>
      <w:r>
        <w:rPr>
          <w:rFonts w:ascii="Times New Roman" w:hAnsi="Times New Roman" w:cs="Times New Roman"/>
          <w:b/>
          <w:color w:val="4F81BD" w:themeColor="accent1"/>
          <w:sz w:val="24"/>
          <w:szCs w:val="24"/>
        </w:rPr>
        <w:t>nalysis and Security Evaluation</w:t>
      </w:r>
    </w:p>
    <w:p w:rsidR="000C6B6D" w:rsidRPr="000C6B6D" w:rsidRDefault="000C6B6D" w:rsidP="000C6B6D">
      <w:pPr>
        <w:spacing w:line="360" w:lineRule="auto"/>
        <w:rPr>
          <w:rFonts w:ascii="Times New Roman" w:hAnsi="Times New Roman" w:cs="Times New Roman"/>
          <w:b/>
          <w:sz w:val="24"/>
          <w:szCs w:val="24"/>
        </w:rPr>
      </w:pPr>
      <w:r w:rsidRPr="000C6B6D">
        <w:rPr>
          <w:rFonts w:ascii="Times New Roman" w:hAnsi="Times New Roman" w:cs="Times New Roman"/>
          <w:b/>
          <w:sz w:val="24"/>
          <w:szCs w:val="24"/>
        </w:rPr>
        <w:t>Title: Implementation of Cryptanalysis Techniques and Secur</w:t>
      </w:r>
      <w:r>
        <w:rPr>
          <w:rFonts w:ascii="Times New Roman" w:hAnsi="Times New Roman" w:cs="Times New Roman"/>
          <w:b/>
          <w:sz w:val="24"/>
          <w:szCs w:val="24"/>
        </w:rPr>
        <w:t>ity Evaluation of Block Ciphers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Objective:</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To implement basic cryptanalysis techniques using Python and evaluate the security mechanisms that protect modern block ciphers against algebraic, di</w:t>
      </w:r>
      <w:r>
        <w:rPr>
          <w:rFonts w:ascii="Times New Roman" w:hAnsi="Times New Roman" w:cs="Times New Roman"/>
          <w:sz w:val="24"/>
          <w:szCs w:val="24"/>
        </w:rPr>
        <w:t>fferential, and linear attacks.</w:t>
      </w:r>
    </w:p>
    <w:p w:rsidR="000C6B6D" w:rsidRPr="000C6B6D" w:rsidRDefault="000C6B6D" w:rsidP="000C6B6D">
      <w:pPr>
        <w:spacing w:line="360" w:lineRule="auto"/>
        <w:rPr>
          <w:rFonts w:ascii="Times New Roman" w:hAnsi="Times New Roman" w:cs="Times New Roman"/>
          <w:b/>
          <w:color w:val="4F81BD" w:themeColor="accent1"/>
          <w:sz w:val="24"/>
          <w:szCs w:val="24"/>
        </w:rPr>
      </w:pPr>
      <w:r w:rsidRPr="000C6B6D">
        <w:rPr>
          <w:rFonts w:ascii="Times New Roman" w:hAnsi="Times New Roman" w:cs="Times New Roman"/>
          <w:b/>
          <w:color w:val="4F81BD" w:themeColor="accent1"/>
          <w:sz w:val="24"/>
          <w:szCs w:val="24"/>
        </w:rPr>
        <w:t>Practical Activities Performed</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Studied algebraic, differential, and linear cryptanalysis techniques used against block ciphers.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Implemented XOR-based analysis to demonstrate simple algebraic attacks.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Developed Python programs to compare plaintext differences used in differential cryptanalysis.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Performed frequency analysis to identify statistical patterns within encrypted data.</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Tested the avalanche effect using modified plaintext inputs.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Evaluated the security features that make AES resistant to modern cryptanalytic attacks.</w:t>
      </w:r>
    </w:p>
    <w:p w:rsidR="000C6B6D" w:rsidRPr="000C6B6D" w:rsidRDefault="000C6B6D" w:rsidP="000C6B6D">
      <w:pPr>
        <w:spacing w:line="360" w:lineRule="auto"/>
        <w:rPr>
          <w:rFonts w:ascii="Times New Roman" w:hAnsi="Times New Roman" w:cs="Times New Roman"/>
          <w:sz w:val="24"/>
          <w:szCs w:val="24"/>
        </w:rPr>
      </w:pPr>
    </w:p>
    <w:p w:rsidR="000C6B6D" w:rsidRPr="00B058BB" w:rsidRDefault="000C6B6D" w:rsidP="000C6B6D">
      <w:pPr>
        <w:spacing w:line="360" w:lineRule="auto"/>
        <w:rPr>
          <w:rFonts w:ascii="Times New Roman" w:hAnsi="Times New Roman" w:cs="Times New Roman"/>
          <w:b/>
          <w:color w:val="4F81BD" w:themeColor="accent1"/>
          <w:sz w:val="24"/>
          <w:szCs w:val="24"/>
        </w:rPr>
      </w:pPr>
      <w:r w:rsidRPr="00B058BB">
        <w:rPr>
          <w:rFonts w:ascii="Times New Roman" w:hAnsi="Times New Roman" w:cs="Times New Roman"/>
          <w:b/>
          <w:color w:val="4F81BD" w:themeColor="accent1"/>
          <w:sz w:val="24"/>
          <w:szCs w:val="24"/>
        </w:rPr>
        <w:t>Practical Evid</w:t>
      </w:r>
      <w:r w:rsidR="00B058BB">
        <w:rPr>
          <w:rFonts w:ascii="Times New Roman" w:hAnsi="Times New Roman" w:cs="Times New Roman"/>
          <w:b/>
          <w:color w:val="4F81BD" w:themeColor="accent1"/>
          <w:sz w:val="24"/>
          <w:szCs w:val="24"/>
        </w:rPr>
        <w:t>ence</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1: Python implementation demonstrating XOR-based algebraic key analysis.</w:t>
      </w:r>
    </w:p>
    <w:p w:rsidR="000C6B6D" w:rsidRPr="000C6B6D"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6779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6-29 234241.png"/>
                    <pic:cNvPicPr/>
                  </pic:nvPicPr>
                  <pic:blipFill>
                    <a:blip r:embed="rId41">
                      <a:extLst>
                        <a:ext uri="{28A0092B-C50C-407E-A947-70E740481C1C}">
                          <a14:useLocalDpi xmlns:a14="http://schemas.microsoft.com/office/drawing/2010/main" val="0"/>
                        </a:ext>
                      </a:extLst>
                    </a:blip>
                    <a:stretch>
                      <a:fillRect/>
                    </a:stretch>
                  </pic:blipFill>
                  <pic:spPr>
                    <a:xfrm>
                      <a:off x="0" y="0"/>
                      <a:ext cx="5486400" cy="3677920"/>
                    </a:xfrm>
                    <a:prstGeom prst="rect">
                      <a:avLst/>
                    </a:prstGeom>
                  </pic:spPr>
                </pic:pic>
              </a:graphicData>
            </a:graphic>
          </wp:inline>
        </w:drawing>
      </w:r>
    </w:p>
    <w:p w:rsidR="000C6B6D" w:rsidRPr="000C6B6D" w:rsidRDefault="000C6B6D"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2: Differential cryptanalysis simulation comparing two similar plaintext inputs.</w:t>
      </w:r>
    </w:p>
    <w:p w:rsidR="000C6B6D" w:rsidRPr="000C6B6D" w:rsidRDefault="000C6B6D" w:rsidP="000C6B6D">
      <w:pPr>
        <w:spacing w:line="360" w:lineRule="auto"/>
        <w:rPr>
          <w:rFonts w:ascii="Times New Roman" w:hAnsi="Times New Roman" w:cs="Times New Roman"/>
          <w:sz w:val="24"/>
          <w:szCs w:val="24"/>
        </w:rPr>
      </w:pPr>
    </w:p>
    <w:p w:rsidR="000C6B6D" w:rsidRPr="000C6B6D"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7661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6-29 234336.png"/>
                    <pic:cNvPicPr/>
                  </pic:nvPicPr>
                  <pic:blipFill>
                    <a:blip r:embed="rId42">
                      <a:extLst>
                        <a:ext uri="{28A0092B-C50C-407E-A947-70E740481C1C}">
                          <a14:useLocalDpi xmlns:a14="http://schemas.microsoft.com/office/drawing/2010/main" val="0"/>
                        </a:ext>
                      </a:extLst>
                    </a:blip>
                    <a:stretch>
                      <a:fillRect/>
                    </a:stretch>
                  </pic:blipFill>
                  <pic:spPr>
                    <a:xfrm>
                      <a:off x="0" y="0"/>
                      <a:ext cx="5486400" cy="3766185"/>
                    </a:xfrm>
                    <a:prstGeom prst="rect">
                      <a:avLst/>
                    </a:prstGeom>
                  </pic:spPr>
                </pic:pic>
              </a:graphicData>
            </a:graphic>
          </wp:inline>
        </w:drawing>
      </w:r>
    </w:p>
    <w:p w:rsidR="000C6B6D" w:rsidRPr="000C6B6D" w:rsidRDefault="000C6B6D"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3: Frequency analysis output showing character distribution within encrypted data.</w:t>
      </w:r>
    </w:p>
    <w:p w:rsidR="000C6B6D" w:rsidRPr="000C6B6D" w:rsidRDefault="000C6B6D" w:rsidP="000C6B6D">
      <w:pPr>
        <w:spacing w:line="360" w:lineRule="auto"/>
        <w:rPr>
          <w:rFonts w:ascii="Times New Roman" w:hAnsi="Times New Roman" w:cs="Times New Roman"/>
          <w:sz w:val="24"/>
          <w:szCs w:val="24"/>
        </w:rPr>
      </w:pPr>
    </w:p>
    <w:p w:rsidR="000C6B6D" w:rsidRPr="000C6B6D"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0403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6-29 234423.png"/>
                    <pic:cNvPicPr/>
                  </pic:nvPicPr>
                  <pic:blipFill>
                    <a:blip r:embed="rId43">
                      <a:extLst>
                        <a:ext uri="{28A0092B-C50C-407E-A947-70E740481C1C}">
                          <a14:useLocalDpi xmlns:a14="http://schemas.microsoft.com/office/drawing/2010/main" val="0"/>
                        </a:ext>
                      </a:extLst>
                    </a:blip>
                    <a:stretch>
                      <a:fillRect/>
                    </a:stretch>
                  </pic:blipFill>
                  <pic:spPr>
                    <a:xfrm>
                      <a:off x="0" y="0"/>
                      <a:ext cx="5486400" cy="3040380"/>
                    </a:xfrm>
                    <a:prstGeom prst="rect">
                      <a:avLst/>
                    </a:prstGeom>
                  </pic:spPr>
                </pic:pic>
              </a:graphicData>
            </a:graphic>
          </wp:inline>
        </w:drawing>
      </w:r>
    </w:p>
    <w:p w:rsidR="000C6B6D" w:rsidRPr="000C6B6D" w:rsidRDefault="000C6B6D" w:rsidP="000C6B6D">
      <w:pPr>
        <w:spacing w:line="360" w:lineRule="auto"/>
        <w:rPr>
          <w:rFonts w:ascii="Times New Roman" w:hAnsi="Times New Roman" w:cs="Times New Roman"/>
          <w:sz w:val="24"/>
          <w:szCs w:val="24"/>
        </w:rPr>
      </w:pP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4: Avalanche effect experiment demonstrating output variation after changing one plaintext character.</w:t>
      </w:r>
    </w:p>
    <w:p w:rsidR="000C6B6D" w:rsidRPr="000C6B6D" w:rsidRDefault="00B058BB"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B60E24" wp14:editId="68494AF3">
            <wp:extent cx="5425440" cy="3116580"/>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6-29 234543.png"/>
                    <pic:cNvPicPr/>
                  </pic:nvPicPr>
                  <pic:blipFill>
                    <a:blip r:embed="rId44">
                      <a:extLst>
                        <a:ext uri="{28A0092B-C50C-407E-A947-70E740481C1C}">
                          <a14:useLocalDpi xmlns:a14="http://schemas.microsoft.com/office/drawing/2010/main" val="0"/>
                        </a:ext>
                      </a:extLst>
                    </a:blip>
                    <a:stretch>
                      <a:fillRect/>
                    </a:stretch>
                  </pic:blipFill>
                  <pic:spPr>
                    <a:xfrm>
                      <a:off x="0" y="0"/>
                      <a:ext cx="6175592" cy="3547496"/>
                    </a:xfrm>
                    <a:prstGeom prst="rect">
                      <a:avLst/>
                    </a:prstGeom>
                  </pic:spPr>
                </pic:pic>
              </a:graphicData>
            </a:graphic>
          </wp:inline>
        </w:drawing>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Figure 5: Security evaluation results illustrating AES resistance against algebraic, differential, and linear cryptanalysis techniques.</w:t>
      </w:r>
    </w:p>
    <w:p w:rsidR="000C6B6D" w:rsidRPr="000C6B6D" w:rsidRDefault="00FD6EAC" w:rsidP="000C6B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10330" cy="30632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6-29 234641.png"/>
                    <pic:cNvPicPr/>
                  </pic:nvPicPr>
                  <pic:blipFill>
                    <a:blip r:embed="rId45">
                      <a:extLst>
                        <a:ext uri="{28A0092B-C50C-407E-A947-70E740481C1C}">
                          <a14:useLocalDpi xmlns:a14="http://schemas.microsoft.com/office/drawing/2010/main" val="0"/>
                        </a:ext>
                      </a:extLst>
                    </a:blip>
                    <a:stretch>
                      <a:fillRect/>
                    </a:stretch>
                  </pic:blipFill>
                  <pic:spPr>
                    <a:xfrm>
                      <a:off x="0" y="0"/>
                      <a:ext cx="6151162" cy="3482687"/>
                    </a:xfrm>
                    <a:prstGeom prst="rect">
                      <a:avLst/>
                    </a:prstGeom>
                  </pic:spPr>
                </pic:pic>
              </a:graphicData>
            </a:graphic>
          </wp:inline>
        </w:drawing>
      </w:r>
    </w:p>
    <w:p w:rsidR="000C6B6D" w:rsidRPr="000C6B6D" w:rsidRDefault="000C6B6D" w:rsidP="000C6B6D">
      <w:pPr>
        <w:spacing w:line="360" w:lineRule="auto"/>
        <w:rPr>
          <w:rFonts w:ascii="Times New Roman" w:hAnsi="Times New Roman" w:cs="Times New Roman"/>
          <w:b/>
          <w:color w:val="4F81BD" w:themeColor="accent1"/>
          <w:sz w:val="24"/>
          <w:szCs w:val="24"/>
        </w:rPr>
      </w:pPr>
      <w:r>
        <w:rPr>
          <w:rFonts w:ascii="Times New Roman" w:hAnsi="Times New Roman" w:cs="Times New Roman"/>
          <w:b/>
          <w:color w:val="4F81BD" w:themeColor="accent1"/>
          <w:sz w:val="24"/>
          <w:szCs w:val="24"/>
        </w:rPr>
        <w:t>Weekly Reflection</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This week's practical introduced cryptanalysis techniques used to evaluate block cipher security. Through XOR analysis, differential testing, frequency analysis, and avalanche effect experiments, I gained practical experience in identifying cipher weaknesses and understanding why AES remains resistant t</w:t>
      </w:r>
      <w:r>
        <w:rPr>
          <w:rFonts w:ascii="Times New Roman" w:hAnsi="Times New Roman" w:cs="Times New Roman"/>
          <w:sz w:val="24"/>
          <w:szCs w:val="24"/>
        </w:rPr>
        <w:t>o modern cryptanalytic attacks.</w:t>
      </w:r>
    </w:p>
    <w:p w:rsidR="000C6B6D" w:rsidRPr="000C6B6D" w:rsidRDefault="000C6B6D" w:rsidP="000C6B6D">
      <w:pPr>
        <w:spacing w:line="360" w:lineRule="auto"/>
        <w:rPr>
          <w:rFonts w:ascii="Times New Roman" w:hAnsi="Times New Roman" w:cs="Times New Roman"/>
          <w:b/>
          <w:color w:val="4F81BD" w:themeColor="accent1"/>
          <w:sz w:val="24"/>
          <w:szCs w:val="24"/>
        </w:rPr>
      </w:pPr>
      <w:r w:rsidRPr="000C6B6D">
        <w:rPr>
          <w:rFonts w:ascii="Times New Roman" w:hAnsi="Times New Roman" w:cs="Times New Roman"/>
          <w:b/>
          <w:color w:val="4F81BD" w:themeColor="accent1"/>
          <w:sz w:val="24"/>
          <w:szCs w:val="24"/>
        </w:rPr>
        <w:t>Skills and Competencies Acquired</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Cryptanalysis techniques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XOR and differential analysis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Frequency and statistical analysis</w:t>
      </w:r>
    </w:p>
    <w:p w:rsidR="000C6B6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AES security evaluation</w:t>
      </w:r>
    </w:p>
    <w:p w:rsidR="00A0455D" w:rsidRPr="000C6B6D" w:rsidRDefault="000C6B6D" w:rsidP="000C6B6D">
      <w:pPr>
        <w:spacing w:line="360" w:lineRule="auto"/>
        <w:rPr>
          <w:rFonts w:ascii="Times New Roman" w:hAnsi="Times New Roman" w:cs="Times New Roman"/>
          <w:sz w:val="24"/>
          <w:szCs w:val="24"/>
        </w:rPr>
      </w:pPr>
      <w:r w:rsidRPr="000C6B6D">
        <w:rPr>
          <w:rFonts w:ascii="Times New Roman" w:hAnsi="Times New Roman" w:cs="Times New Roman"/>
          <w:sz w:val="24"/>
          <w:szCs w:val="24"/>
        </w:rPr>
        <w:t>• Security testing using Python</w:t>
      </w:r>
    </w:p>
    <w:sectPr w:rsidR="00A0455D" w:rsidRPr="000C6B6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3BE" w:rsidRDefault="003563BE" w:rsidP="00B16FA7">
      <w:pPr>
        <w:spacing w:after="0" w:line="240" w:lineRule="auto"/>
      </w:pPr>
      <w:r>
        <w:separator/>
      </w:r>
    </w:p>
  </w:endnote>
  <w:endnote w:type="continuationSeparator" w:id="0">
    <w:p w:rsidR="003563BE" w:rsidRDefault="003563BE" w:rsidP="00B16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3BE" w:rsidRDefault="003563BE" w:rsidP="00B16FA7">
      <w:pPr>
        <w:spacing w:after="0" w:line="240" w:lineRule="auto"/>
      </w:pPr>
      <w:r>
        <w:separator/>
      </w:r>
    </w:p>
  </w:footnote>
  <w:footnote w:type="continuationSeparator" w:id="0">
    <w:p w:rsidR="003563BE" w:rsidRDefault="003563BE" w:rsidP="00B16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887A4C"/>
    <w:multiLevelType w:val="hybridMultilevel"/>
    <w:tmpl w:val="2460D306"/>
    <w:lvl w:ilvl="0" w:tplc="4E380E60">
      <w:start w:val="1"/>
      <w:numFmt w:val="bullet"/>
      <w:lvlText w:val="•"/>
      <w:lvlJc w:val="left"/>
      <w:pPr>
        <w:ind w:left="720" w:hanging="360"/>
      </w:pPr>
    </w:lvl>
    <w:lvl w:ilvl="1" w:tplc="F8E8A508">
      <w:numFmt w:val="decimal"/>
      <w:lvlText w:val=""/>
      <w:lvlJc w:val="left"/>
    </w:lvl>
    <w:lvl w:ilvl="2" w:tplc="AE06A3FC">
      <w:numFmt w:val="decimal"/>
      <w:lvlText w:val=""/>
      <w:lvlJc w:val="left"/>
    </w:lvl>
    <w:lvl w:ilvl="3" w:tplc="7752EFBE">
      <w:numFmt w:val="decimal"/>
      <w:lvlText w:val=""/>
      <w:lvlJc w:val="left"/>
    </w:lvl>
    <w:lvl w:ilvl="4" w:tplc="E766F82C">
      <w:numFmt w:val="decimal"/>
      <w:lvlText w:val=""/>
      <w:lvlJc w:val="left"/>
    </w:lvl>
    <w:lvl w:ilvl="5" w:tplc="4CF82E82">
      <w:numFmt w:val="decimal"/>
      <w:lvlText w:val=""/>
      <w:lvlJc w:val="left"/>
    </w:lvl>
    <w:lvl w:ilvl="6" w:tplc="A874FF34">
      <w:numFmt w:val="decimal"/>
      <w:lvlText w:val=""/>
      <w:lvlJc w:val="left"/>
    </w:lvl>
    <w:lvl w:ilvl="7" w:tplc="26C485AA">
      <w:numFmt w:val="decimal"/>
      <w:lvlText w:val=""/>
      <w:lvlJc w:val="left"/>
    </w:lvl>
    <w:lvl w:ilvl="8" w:tplc="630051C0">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B3B"/>
    <w:rsid w:val="000C6B6D"/>
    <w:rsid w:val="0015074B"/>
    <w:rsid w:val="0029639D"/>
    <w:rsid w:val="00326F90"/>
    <w:rsid w:val="003563BE"/>
    <w:rsid w:val="00550176"/>
    <w:rsid w:val="005D741C"/>
    <w:rsid w:val="00884DA3"/>
    <w:rsid w:val="00A0455D"/>
    <w:rsid w:val="00AA1D8D"/>
    <w:rsid w:val="00AD1E3D"/>
    <w:rsid w:val="00AF72D2"/>
    <w:rsid w:val="00B058BB"/>
    <w:rsid w:val="00B16FA7"/>
    <w:rsid w:val="00B47730"/>
    <w:rsid w:val="00CB0664"/>
    <w:rsid w:val="00FC0475"/>
    <w:rsid w:val="00FC693F"/>
    <w:rsid w:val="00FD6EAC"/>
    <w:rsid w:val="00FE71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83E57"/>
  <w14:defaultImageDpi w14:val="300"/>
  <w15:docId w15:val="{8C226B1F-A472-4573-888C-E689441A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7315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39EBC-C471-4905-9F22-79C878AD6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24</Pages>
  <Words>1845</Words>
  <Characters>10521</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Week 1: Cryptography Environment Setup</vt:lpstr>
      <vt:lpstr>    Practical Evidence and Analysis</vt:lpstr>
      <vt:lpstr>    Weekly Reflection</vt:lpstr>
      <vt:lpstr>    Skills and Competencies Acquired</vt:lpstr>
      <vt:lpstr>    Practical Evidence and Analysis</vt:lpstr>
      <vt:lpstr>    Weekly Reflection</vt:lpstr>
      <vt:lpstr>    Skills and Competencies Acquired</vt:lpstr>
      <vt:lpstr>Week 3: Stream Ciphers and Randomness Testing</vt:lpstr>
      <vt:lpstr>    Practical Evidence and Analysis</vt:lpstr>
      <vt:lpstr>    Weekly Reflection</vt:lpstr>
      <vt:lpstr>    Skills and Competencies Acquired</vt:lpstr>
      <vt:lpstr>Week 4: Block Ciphers and Symmetric Encryption</vt:lpstr>
      <vt:lpstr>    Practical Activities Performed</vt:lpstr>
      <vt:lpstr>    </vt:lpstr>
      <vt:lpstr>    Weekly Reflection</vt:lpstr>
      <vt:lpstr>    Skills and Competencies Acquired</vt:lpstr>
      <vt:lpstr>Week 5: Public Key Cryptography and Digital Security</vt:lpstr>
      <vt:lpstr>    Practical Activities Performed</vt:lpstr>
      <vt:lpstr>    Practical Evidence</vt:lpstr>
      <vt:lpstr>    Weekly Reflection</vt:lpstr>
      <vt:lpstr>    Skills and Competencies Acquired</vt:lpstr>
    </vt:vector>
  </TitlesOfParts>
  <Manager/>
  <Company/>
  <LinksUpToDate>false</LinksUpToDate>
  <CharactersWithSpaces>12342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cp:revision>
  <dcterms:created xsi:type="dcterms:W3CDTF">2026-06-17T20:18:00Z</dcterms:created>
  <dcterms:modified xsi:type="dcterms:W3CDTF">2026-06-29T20:52:00Z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072cc19a-262a-4d40-a066-869a6929a56b</vt:lpwstr>
  </property>
</Properties>
</file>