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1E3D" w:rsidRPr="0016023C" w:rsidRDefault="00AD1E3D" w:rsidP="000C6B6D">
      <w:pPr>
        <w:spacing w:line="360" w:lineRule="auto"/>
        <w:jc w:val="center"/>
        <w:rPr>
          <w:rFonts w:ascii="Times New Roman" w:hAnsi="Times New Roman" w:cs="Times New Roman"/>
          <w:b/>
          <w:color w:val="000000" w:themeColor="text1"/>
          <w:sz w:val="24"/>
          <w:szCs w:val="24"/>
        </w:rPr>
      </w:pPr>
    </w:p>
    <w:p w:rsidR="005D741C" w:rsidRPr="0016023C" w:rsidRDefault="005D741C"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noProof/>
          <w:sz w:val="24"/>
          <w:szCs w:val="24"/>
        </w:rPr>
        <w:drawing>
          <wp:inline distT="0" distB="0" distL="0" distR="0" wp14:anchorId="3487DC5A" wp14:editId="5B1D2623">
            <wp:extent cx="1524000" cy="1993900"/>
            <wp:effectExtent l="0" t="0" r="0" b="6350"/>
            <wp:docPr id="16" name="Picture 16" descr="Mount - Customers/Clients are always RIGHT! Now we he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Mount - Customers/Clients are always RIGHT! Now we here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0" cy="1993900"/>
                    </a:xfrm>
                    <a:prstGeom prst="rect">
                      <a:avLst/>
                    </a:prstGeom>
                    <a:noFill/>
                    <a:ln>
                      <a:noFill/>
                    </a:ln>
                  </pic:spPr>
                </pic:pic>
              </a:graphicData>
            </a:graphic>
          </wp:inline>
        </w:drawing>
      </w:r>
    </w:p>
    <w:p w:rsidR="00884DA3" w:rsidRPr="0016023C" w:rsidRDefault="00AD1E3D"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b/>
          <w:color w:val="000000" w:themeColor="text1"/>
          <w:sz w:val="24"/>
          <w:szCs w:val="24"/>
        </w:rPr>
        <w:t>MOUNT KENYA UNIVERSITY</w:t>
      </w:r>
    </w:p>
    <w:p w:rsidR="00AD1E3D" w:rsidRPr="0016023C" w:rsidRDefault="00AD1E3D"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b/>
          <w:color w:val="000000" w:themeColor="text1"/>
          <w:sz w:val="24"/>
          <w:szCs w:val="24"/>
        </w:rPr>
        <w:t>SCHOOL OF COMPUTING AND INFORMATICS</w:t>
      </w:r>
    </w:p>
    <w:p w:rsidR="00AD1E3D" w:rsidRPr="0016023C" w:rsidRDefault="00AD1E3D"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b/>
          <w:color w:val="000000" w:themeColor="text1"/>
          <w:sz w:val="24"/>
          <w:szCs w:val="24"/>
        </w:rPr>
        <w:t>DEPARTMENT OF INFORMATION TECHNOLOGY</w:t>
      </w:r>
    </w:p>
    <w:p w:rsidR="00884DA3" w:rsidRPr="0016023C" w:rsidRDefault="00884DA3" w:rsidP="000C6B6D">
      <w:pPr>
        <w:spacing w:line="360" w:lineRule="auto"/>
        <w:jc w:val="center"/>
        <w:rPr>
          <w:rFonts w:ascii="Times New Roman" w:hAnsi="Times New Roman" w:cs="Times New Roman"/>
          <w:b/>
          <w:sz w:val="24"/>
          <w:szCs w:val="24"/>
        </w:rPr>
      </w:pPr>
    </w:p>
    <w:p w:rsidR="005D741C" w:rsidRPr="0016023C" w:rsidRDefault="00884DA3"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b/>
          <w:sz w:val="24"/>
          <w:szCs w:val="24"/>
        </w:rPr>
        <w:t>DESIGN AND IMPLEMENTATION OF A COMPREHENSIVE CRYPTOGRAPHIC SECURITY TOOLKIT USING PYTHON: FROM CLASSICAL CIPHERS TO ASYMMETRIC ENCRYPTION</w:t>
      </w:r>
    </w:p>
    <w:p w:rsidR="00AD1E3D" w:rsidRPr="0016023C" w:rsidRDefault="00AD1E3D"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b/>
          <w:color w:val="000000" w:themeColor="text1"/>
          <w:sz w:val="24"/>
          <w:szCs w:val="24"/>
        </w:rPr>
        <w:t>BY</w:t>
      </w:r>
    </w:p>
    <w:p w:rsidR="00AD1E3D" w:rsidRPr="0016023C" w:rsidRDefault="00AD1E3D"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b/>
          <w:color w:val="000000" w:themeColor="text1"/>
          <w:sz w:val="24"/>
          <w:szCs w:val="24"/>
        </w:rPr>
        <w:t>KELVIN KIPNGETICH</w:t>
      </w:r>
      <w:r w:rsidRPr="0016023C">
        <w:rPr>
          <w:rFonts w:ascii="Times New Roman" w:hAnsi="Times New Roman" w:cs="Times New Roman"/>
          <w:b/>
          <w:color w:val="000000" w:themeColor="text1"/>
          <w:sz w:val="24"/>
          <w:szCs w:val="24"/>
        </w:rPr>
        <w:br/>
        <w:t>ADM NO: BSCCS/2024/43869</w:t>
      </w:r>
    </w:p>
    <w:p w:rsidR="00AD1E3D" w:rsidRPr="0016023C" w:rsidRDefault="005D741C" w:rsidP="000C6B6D">
      <w:pPr>
        <w:spacing w:line="360" w:lineRule="auto"/>
        <w:jc w:val="center"/>
        <w:rPr>
          <w:rFonts w:ascii="Times New Roman" w:hAnsi="Times New Roman" w:cs="Times New Roman"/>
          <w:b/>
          <w:color w:val="000000" w:themeColor="text1"/>
          <w:sz w:val="24"/>
          <w:szCs w:val="24"/>
        </w:rPr>
      </w:pPr>
      <w:r w:rsidRPr="0016023C">
        <w:rPr>
          <w:rFonts w:ascii="Times New Roman" w:hAnsi="Times New Roman" w:cs="Times New Roman"/>
          <w:b/>
          <w:color w:val="000000" w:themeColor="text1"/>
          <w:sz w:val="24"/>
          <w:szCs w:val="24"/>
        </w:rPr>
        <w:t>JUNE</w:t>
      </w:r>
      <w:r w:rsidR="00AD1E3D" w:rsidRPr="0016023C">
        <w:rPr>
          <w:rFonts w:ascii="Times New Roman" w:hAnsi="Times New Roman" w:cs="Times New Roman"/>
          <w:b/>
          <w:color w:val="000000" w:themeColor="text1"/>
          <w:sz w:val="24"/>
          <w:szCs w:val="24"/>
        </w:rPr>
        <w:t xml:space="preserve"> 2026</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br w:type="page"/>
      </w:r>
      <w:bookmarkStart w:id="0" w:name="_GoBack"/>
      <w:bookmarkEnd w:id="0"/>
    </w:p>
    <w:p w:rsidR="00AF72D2" w:rsidRPr="0016023C" w:rsidRDefault="005D741C" w:rsidP="000C6B6D">
      <w:pPr>
        <w:pStyle w:val="Heading1"/>
        <w:spacing w:line="360" w:lineRule="auto"/>
        <w:rPr>
          <w:rFonts w:ascii="Times New Roman" w:hAnsi="Times New Roman" w:cs="Times New Roman"/>
          <w:sz w:val="24"/>
          <w:szCs w:val="24"/>
        </w:rPr>
      </w:pPr>
      <w:r w:rsidRPr="0016023C">
        <w:rPr>
          <w:rFonts w:ascii="Times New Roman" w:hAnsi="Times New Roman" w:cs="Times New Roman"/>
          <w:sz w:val="24"/>
          <w:szCs w:val="24"/>
        </w:rPr>
        <w:lastRenderedPageBreak/>
        <w:t>Week 1: Cryptography Environment Setup</w:t>
      </w:r>
    </w:p>
    <w:p w:rsidR="00AF72D2" w:rsidRPr="0016023C" w:rsidRDefault="005D741C" w:rsidP="000C6B6D">
      <w:pPr>
        <w:spacing w:line="360" w:lineRule="auto"/>
        <w:rPr>
          <w:rFonts w:ascii="Times New Roman" w:hAnsi="Times New Roman" w:cs="Times New Roman"/>
          <w:b/>
          <w:sz w:val="24"/>
          <w:szCs w:val="24"/>
        </w:rPr>
      </w:pPr>
      <w:r w:rsidRPr="0016023C">
        <w:rPr>
          <w:rFonts w:ascii="Times New Roman" w:hAnsi="Times New Roman" w:cs="Times New Roman"/>
          <w:b/>
          <w:sz w:val="24"/>
          <w:szCs w:val="24"/>
        </w:rPr>
        <w:t>Title: Installation and Configuration of Cryptography Development Environment</w:t>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Practical Evidence and Analysis</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1: Successful installation and configuration of Python and Visual Studio Code, establishing the primary development environment for cryptographic application development and testing.</w:t>
      </w:r>
    </w:p>
    <w:p w:rsidR="00AF72D2" w:rsidRPr="0016023C" w:rsidRDefault="00550176"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181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1.png.png"/>
                    <pic:cNvPicPr/>
                  </pic:nvPicPr>
                  <pic:blipFill>
                    <a:blip r:embed="rId9">
                      <a:extLst>
                        <a:ext uri="{28A0092B-C50C-407E-A947-70E740481C1C}">
                          <a14:useLocalDpi xmlns:a14="http://schemas.microsoft.com/office/drawing/2010/main" val="0"/>
                        </a:ext>
                      </a:extLst>
                    </a:blip>
                    <a:stretch>
                      <a:fillRect/>
                    </a:stretch>
                  </pic:blipFill>
                  <pic:spPr>
                    <a:xfrm>
                      <a:off x="0" y="0"/>
                      <a:ext cx="5486400" cy="1181735"/>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2: Verification of cryptography-related Python libraries installed through pip, enabling secure implementation of encryption, decryption, and hashing algorithms.</w:t>
      </w:r>
    </w:p>
    <w:p w:rsidR="005D741C" w:rsidRPr="0016023C" w:rsidRDefault="00550176"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407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2.png.png"/>
                    <pic:cNvPicPr/>
                  </pic:nvPicPr>
                  <pic:blipFill>
                    <a:blip r:embed="rId10">
                      <a:extLst>
                        <a:ext uri="{28A0092B-C50C-407E-A947-70E740481C1C}">
                          <a14:useLocalDpi xmlns:a14="http://schemas.microsoft.com/office/drawing/2010/main" val="0"/>
                        </a:ext>
                      </a:extLst>
                    </a:blip>
                    <a:stretch>
                      <a:fillRect/>
                    </a:stretch>
                  </pic:blipFill>
                  <pic:spPr>
                    <a:xfrm>
                      <a:off x="0" y="0"/>
                      <a:ext cx="5486400" cy="2407920"/>
                    </a:xfrm>
                    <a:prstGeom prst="rect">
                      <a:avLst/>
                    </a:prstGeom>
                  </pic:spPr>
                </pic:pic>
              </a:graphicData>
            </a:graphic>
          </wp:inline>
        </w:drawing>
      </w:r>
      <w:r w:rsidR="005D741C" w:rsidRPr="0016023C">
        <w:rPr>
          <w:rFonts w:ascii="Times New Roman" w:hAnsi="Times New Roman" w:cs="Times New Roman"/>
          <w:sz w:val="24"/>
          <w:szCs w:val="24"/>
        </w:rPr>
        <w:t xml:space="preserve">Fig 3: OpenSSL installation and version verification confirming readiness for certificate </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management, key generation, and secure communication experiments.</w:t>
      </w:r>
      <w:r w:rsidR="00550176" w:rsidRPr="0016023C">
        <w:rPr>
          <w:rFonts w:ascii="Times New Roman" w:hAnsi="Times New Roman" w:cs="Times New Roman"/>
          <w:noProof/>
          <w:sz w:val="24"/>
          <w:szCs w:val="24"/>
        </w:rPr>
        <w:drawing>
          <wp:inline distT="0" distB="0" distL="0" distR="0" wp14:anchorId="10C8C777" wp14:editId="0198DF66">
            <wp:extent cx="4829849" cy="2086266"/>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17 170455.png"/>
                    <pic:cNvPicPr/>
                  </pic:nvPicPr>
                  <pic:blipFill>
                    <a:blip r:embed="rId11">
                      <a:extLst>
                        <a:ext uri="{28A0092B-C50C-407E-A947-70E740481C1C}">
                          <a14:useLocalDpi xmlns:a14="http://schemas.microsoft.com/office/drawing/2010/main" val="0"/>
                        </a:ext>
                      </a:extLst>
                    </a:blip>
                    <a:stretch>
                      <a:fillRect/>
                    </a:stretch>
                  </pic:blipFill>
                  <pic:spPr>
                    <a:xfrm>
                      <a:off x="0" y="0"/>
                      <a:ext cx="4829849" cy="2086266"/>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4: Execution of a Python-based encryption program demonstrating successful implementation and testing of classical cryptographic algorithms.</w:t>
      </w:r>
    </w:p>
    <w:p w:rsidR="00AF72D2" w:rsidRPr="0016023C" w:rsidRDefault="00550176"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14:anchorId="4022023E" wp14:editId="73BCEE3F">
            <wp:extent cx="5486400" cy="17297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6-17 163543.png"/>
                    <pic:cNvPicPr/>
                  </pic:nvPicPr>
                  <pic:blipFill>
                    <a:blip r:embed="rId12">
                      <a:extLst>
                        <a:ext uri="{28A0092B-C50C-407E-A947-70E740481C1C}">
                          <a14:useLocalDpi xmlns:a14="http://schemas.microsoft.com/office/drawing/2010/main" val="0"/>
                        </a:ext>
                      </a:extLst>
                    </a:blip>
                    <a:stretch>
                      <a:fillRect/>
                    </a:stretch>
                  </pic:blipFill>
                  <pic:spPr>
                    <a:xfrm>
                      <a:off x="0" y="0"/>
                      <a:ext cx="5486400" cy="1729740"/>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5: GitHub repository initialization and first project commit, providing version control, code tracking, and professional project documentation.</w:t>
      </w:r>
    </w:p>
    <w:p w:rsidR="00AF72D2" w:rsidRPr="0016023C" w:rsidRDefault="00550176"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4934639" cy="1657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png"/>
                    <pic:cNvPicPr/>
                  </pic:nvPicPr>
                  <pic:blipFill>
                    <a:blip r:embed="rId13">
                      <a:extLst>
                        <a:ext uri="{28A0092B-C50C-407E-A947-70E740481C1C}">
                          <a14:useLocalDpi xmlns:a14="http://schemas.microsoft.com/office/drawing/2010/main" val="0"/>
                        </a:ext>
                      </a:extLst>
                    </a:blip>
                    <a:stretch>
                      <a:fillRect/>
                    </a:stretch>
                  </pic:blipFill>
                  <pic:spPr>
                    <a:xfrm>
                      <a:off x="0" y="0"/>
                      <a:ext cx="4934639" cy="1657581"/>
                    </a:xfrm>
                    <a:prstGeom prst="rect">
                      <a:avLst/>
                    </a:prstGeom>
                  </pic:spPr>
                </pic:pic>
              </a:graphicData>
            </a:graphic>
          </wp:inline>
        </w:drawing>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Weekly Reflection</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Week 1 focused on establishing a secure and efficient cryptographic development environment. Python, VS Code, OpenSSL, and GitHub were successfully configured and tested. The completed setup provides the foundation required for implementing, analyzing, and documenting cryptographic solutions throughout the semester.</w:t>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Skills and Competencies Acquired</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Key Skills Demonstrated: Environment configuration, package management, cryptographic tooling, version control, secure development workflow.</w:t>
      </w:r>
    </w:p>
    <w:p w:rsidR="00FD6EAC" w:rsidRPr="0016023C" w:rsidRDefault="00FD6EAC" w:rsidP="00FD6EAC">
      <w:pPr>
        <w:spacing w:line="360" w:lineRule="auto"/>
        <w:rPr>
          <w:rFonts w:ascii="Times New Roman" w:hAnsi="Times New Roman" w:cs="Times New Roman"/>
          <w:sz w:val="24"/>
          <w:szCs w:val="24"/>
        </w:rPr>
      </w:pPr>
    </w:p>
    <w:p w:rsidR="00FC0475" w:rsidRPr="0016023C" w:rsidRDefault="005D741C"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Week 2: Classical Cryptography and Cipher Design</w:t>
      </w:r>
    </w:p>
    <w:p w:rsidR="00AF72D2" w:rsidRPr="0016023C" w:rsidRDefault="005D741C" w:rsidP="000C6B6D">
      <w:pPr>
        <w:spacing w:line="360" w:lineRule="auto"/>
        <w:rPr>
          <w:rFonts w:ascii="Times New Roman" w:hAnsi="Times New Roman" w:cs="Times New Roman"/>
          <w:b/>
          <w:sz w:val="24"/>
          <w:szCs w:val="24"/>
        </w:rPr>
      </w:pPr>
      <w:r w:rsidRPr="0016023C">
        <w:rPr>
          <w:rFonts w:ascii="Times New Roman" w:hAnsi="Times New Roman" w:cs="Times New Roman"/>
          <w:b/>
          <w:sz w:val="24"/>
          <w:szCs w:val="24"/>
        </w:rPr>
        <w:t>Title: Implementation of Classical Encryption Algorithms</w:t>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Practical Evidence and Analysis</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1: Development and testing of a Caesar Cipher program demonstrating character substitution using a fixed numerical shift key.</w:t>
      </w:r>
    </w:p>
    <w:p w:rsidR="00AF72D2" w:rsidRPr="0016023C" w:rsidRDefault="00FC0475"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8714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1.2.png"/>
                    <pic:cNvPicPr/>
                  </pic:nvPicPr>
                  <pic:blipFill>
                    <a:blip r:embed="rId14">
                      <a:extLst>
                        <a:ext uri="{28A0092B-C50C-407E-A947-70E740481C1C}">
                          <a14:useLocalDpi xmlns:a14="http://schemas.microsoft.com/office/drawing/2010/main" val="0"/>
                        </a:ext>
                      </a:extLst>
                    </a:blip>
                    <a:stretch>
                      <a:fillRect/>
                    </a:stretch>
                  </pic:blipFill>
                  <pic:spPr>
                    <a:xfrm>
                      <a:off x="0" y="0"/>
                      <a:ext cx="5486400" cy="2871470"/>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2: Implementation of the Vigenère Cipher using keyword-based polyalphabetic encryption to improve resistance against simple frequency analysis.</w:t>
      </w:r>
    </w:p>
    <w:p w:rsidR="00FC0475" w:rsidRPr="0016023C" w:rsidRDefault="00FC0475"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14:anchorId="720025AC" wp14:editId="0AB21ED0">
            <wp:extent cx="4960620" cy="36791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2.2.png.png"/>
                    <pic:cNvPicPr/>
                  </pic:nvPicPr>
                  <pic:blipFill>
                    <a:blip r:embed="rId15">
                      <a:extLst>
                        <a:ext uri="{28A0092B-C50C-407E-A947-70E740481C1C}">
                          <a14:useLocalDpi xmlns:a14="http://schemas.microsoft.com/office/drawing/2010/main" val="0"/>
                        </a:ext>
                      </a:extLst>
                    </a:blip>
                    <a:stretch>
                      <a:fillRect/>
                    </a:stretch>
                  </pic:blipFill>
                  <pic:spPr>
                    <a:xfrm>
                      <a:off x="0" y="0"/>
                      <a:ext cx="4972788" cy="3688151"/>
                    </a:xfrm>
                    <a:prstGeom prst="rect">
                      <a:avLst/>
                    </a:prstGeom>
                  </pic:spPr>
                </pic:pic>
              </a:graphicData>
            </a:graphic>
          </wp:inline>
        </w:drawing>
      </w:r>
    </w:p>
    <w:p w:rsidR="00AF72D2" w:rsidRPr="0016023C" w:rsidRDefault="00AF72D2" w:rsidP="000C6B6D">
      <w:pPr>
        <w:spacing w:line="360" w:lineRule="auto"/>
        <w:rPr>
          <w:rFonts w:ascii="Times New Roman" w:hAnsi="Times New Roman" w:cs="Times New Roman"/>
          <w:sz w:val="24"/>
          <w:szCs w:val="24"/>
        </w:rPr>
      </w:pP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3: Successful encryption and decryption of sample messages validating algorithm correctness and key application.</w:t>
      </w:r>
    </w:p>
    <w:p w:rsidR="00FC0475" w:rsidRPr="0016023C" w:rsidRDefault="00FC0475"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91706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3,2.png.png"/>
                    <pic:cNvPicPr/>
                  </pic:nvPicPr>
                  <pic:blipFill>
                    <a:blip r:embed="rId16">
                      <a:extLst>
                        <a:ext uri="{28A0092B-C50C-407E-A947-70E740481C1C}">
                          <a14:useLocalDpi xmlns:a14="http://schemas.microsoft.com/office/drawing/2010/main" val="0"/>
                        </a:ext>
                      </a:extLst>
                    </a:blip>
                    <a:stretch>
                      <a:fillRect/>
                    </a:stretch>
                  </pic:blipFill>
                  <pic:spPr>
                    <a:xfrm>
                      <a:off x="0" y="0"/>
                      <a:ext cx="5486400" cy="1917065"/>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4: Input validation interface ensuring users provide appropriate plaintext and encryption parameters before processing.</w:t>
      </w:r>
    </w:p>
    <w:p w:rsidR="00AF72D2" w:rsidRPr="0016023C" w:rsidRDefault="00FC0475"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1621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4,2.png.png"/>
                    <pic:cNvPicPr/>
                  </pic:nvPicPr>
                  <pic:blipFill>
                    <a:blip r:embed="rId17">
                      <a:extLst>
                        <a:ext uri="{28A0092B-C50C-407E-A947-70E740481C1C}">
                          <a14:useLocalDpi xmlns:a14="http://schemas.microsoft.com/office/drawing/2010/main" val="0"/>
                        </a:ext>
                      </a:extLst>
                    </a:blip>
                    <a:stretch>
                      <a:fillRect/>
                    </a:stretch>
                  </pic:blipFill>
                  <pic:spPr>
                    <a:xfrm>
                      <a:off x="0" y="0"/>
                      <a:ext cx="5486400" cy="2162175"/>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5: Comparative testing results highlighting the operational differences, strengths, and weaknesses of Caesar and Vigenère ciphers.</w:t>
      </w:r>
    </w:p>
    <w:p w:rsidR="00AF72D2" w:rsidRPr="0016023C" w:rsidRDefault="00FC0475"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39649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5,2.png.png"/>
                    <pic:cNvPicPr/>
                  </pic:nvPicPr>
                  <pic:blipFill>
                    <a:blip r:embed="rId18">
                      <a:extLst>
                        <a:ext uri="{28A0092B-C50C-407E-A947-70E740481C1C}">
                          <a14:useLocalDpi xmlns:a14="http://schemas.microsoft.com/office/drawing/2010/main" val="0"/>
                        </a:ext>
                      </a:extLst>
                    </a:blip>
                    <a:stretch>
                      <a:fillRect/>
                    </a:stretch>
                  </pic:blipFill>
                  <pic:spPr>
                    <a:xfrm>
                      <a:off x="0" y="0"/>
                      <a:ext cx="5486400" cy="2396490"/>
                    </a:xfrm>
                    <a:prstGeom prst="rect">
                      <a:avLst/>
                    </a:prstGeom>
                  </pic:spPr>
                </pic:pic>
              </a:graphicData>
            </a:graphic>
          </wp:inline>
        </w:drawing>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Weekly Reflection</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Classical cryptographic techniques were implemented and evaluated through practical experimentation. Results demonstrated that while Caesar Cipher offers simplicity and ease of implementation, its limited key space creates significant vulnerabilities. The Vigenère Cipher provided improved security through keyword-based encryption and reduced susceptibility to basic cryptanalytic attacks.</w:t>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Skills and Competencies Acquired</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Key Skills Demonstrated: Algorithm implementation, encryption workflow analysis, decryption validation, comparative security evaluation.</w:t>
      </w:r>
    </w:p>
    <w:p w:rsidR="00AF72D2" w:rsidRPr="0016023C" w:rsidRDefault="005D741C" w:rsidP="000C6B6D">
      <w:pPr>
        <w:pStyle w:val="Heading1"/>
        <w:spacing w:line="360" w:lineRule="auto"/>
        <w:rPr>
          <w:rFonts w:ascii="Times New Roman" w:hAnsi="Times New Roman" w:cs="Times New Roman"/>
          <w:sz w:val="24"/>
          <w:szCs w:val="24"/>
        </w:rPr>
      </w:pPr>
      <w:r w:rsidRPr="0016023C">
        <w:rPr>
          <w:rFonts w:ascii="Times New Roman" w:hAnsi="Times New Roman" w:cs="Times New Roman"/>
          <w:sz w:val="24"/>
          <w:szCs w:val="24"/>
        </w:rPr>
        <w:t>Week 3: Stream Ciphers and Randomness Testing</w:t>
      </w:r>
    </w:p>
    <w:p w:rsidR="00FC0475" w:rsidRPr="0016023C" w:rsidRDefault="00FC0475" w:rsidP="000C6B6D">
      <w:pPr>
        <w:spacing w:line="360" w:lineRule="auto"/>
        <w:rPr>
          <w:rFonts w:ascii="Times New Roman" w:hAnsi="Times New Roman" w:cs="Times New Roman"/>
          <w:sz w:val="24"/>
          <w:szCs w:val="24"/>
        </w:rPr>
      </w:pPr>
    </w:p>
    <w:p w:rsidR="00AF72D2" w:rsidRPr="0016023C" w:rsidRDefault="005D741C" w:rsidP="000C6B6D">
      <w:pPr>
        <w:spacing w:line="360" w:lineRule="auto"/>
        <w:rPr>
          <w:rFonts w:ascii="Times New Roman" w:hAnsi="Times New Roman" w:cs="Times New Roman"/>
          <w:b/>
          <w:sz w:val="24"/>
          <w:szCs w:val="24"/>
        </w:rPr>
      </w:pPr>
      <w:r w:rsidRPr="0016023C">
        <w:rPr>
          <w:rFonts w:ascii="Times New Roman" w:hAnsi="Times New Roman" w:cs="Times New Roman"/>
          <w:b/>
          <w:sz w:val="24"/>
          <w:szCs w:val="24"/>
        </w:rPr>
        <w:t>Title: Implementation of Stream Cipher Systems and Random Sequence Analysis</w:t>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Practical Evidence and Analysis</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1: Implementation of a Linear Congruential Generator (LCG) for producing pseudorandom sequences used in cryptographic simulations.</w:t>
      </w:r>
    </w:p>
    <w:p w:rsidR="00AF72D2" w:rsidRPr="0016023C" w:rsidRDefault="00FE71BF"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581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1,3.png.png"/>
                    <pic:cNvPicPr/>
                  </pic:nvPicPr>
                  <pic:blipFill>
                    <a:blip r:embed="rId19">
                      <a:extLst>
                        <a:ext uri="{28A0092B-C50C-407E-A947-70E740481C1C}">
                          <a14:useLocalDpi xmlns:a14="http://schemas.microsoft.com/office/drawing/2010/main" val="0"/>
                        </a:ext>
                      </a:extLst>
                    </a:blip>
                    <a:stretch>
                      <a:fillRect/>
                    </a:stretch>
                  </pic:blipFill>
                  <pic:spPr>
                    <a:xfrm>
                      <a:off x="0" y="0"/>
                      <a:ext cx="5486400" cy="2581275"/>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2: Generated pseudorandom sequence output illustrating the influence of seed values and generator parameters on randomness characteristics.</w:t>
      </w:r>
    </w:p>
    <w:p w:rsidR="00AF72D2" w:rsidRPr="0016023C" w:rsidRDefault="00FE71BF"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0758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2,3.png.png"/>
                    <pic:cNvPicPr/>
                  </pic:nvPicPr>
                  <pic:blipFill>
                    <a:blip r:embed="rId20">
                      <a:extLst>
                        <a:ext uri="{28A0092B-C50C-407E-A947-70E740481C1C}">
                          <a14:useLocalDpi xmlns:a14="http://schemas.microsoft.com/office/drawing/2010/main" val="0"/>
                        </a:ext>
                      </a:extLst>
                    </a:blip>
                    <a:stretch>
                      <a:fillRect/>
                    </a:stretch>
                  </pic:blipFill>
                  <pic:spPr>
                    <a:xfrm>
                      <a:off x="0" y="0"/>
                      <a:ext cx="5486400" cy="2075815"/>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3: Statistical frequency testing results used to evaluate balance, distribution, and overall randomness quality.</w:t>
      </w:r>
    </w:p>
    <w:p w:rsidR="00AF72D2" w:rsidRPr="0016023C" w:rsidRDefault="00FE71BF"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197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3,3.png.png"/>
                    <pic:cNvPicPr/>
                  </pic:nvPicPr>
                  <pic:blipFill>
                    <a:blip r:embed="rId21">
                      <a:extLst>
                        <a:ext uri="{28A0092B-C50C-407E-A947-70E740481C1C}">
                          <a14:useLocalDpi xmlns:a14="http://schemas.microsoft.com/office/drawing/2010/main" val="0"/>
                        </a:ext>
                      </a:extLst>
                    </a:blip>
                    <a:stretch>
                      <a:fillRect/>
                    </a:stretch>
                  </pic:blipFill>
                  <pic:spPr>
                    <a:xfrm>
                      <a:off x="0" y="0"/>
                      <a:ext cx="5486400" cy="2197735"/>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4: XOR-based stream cipher simulation demonstrating encryption and decryption processes using a generated keystream.</w:t>
      </w:r>
    </w:p>
    <w:p w:rsidR="00AF72D2" w:rsidRPr="0016023C" w:rsidRDefault="00FE71BF"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29806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4,3.png.png"/>
                    <pic:cNvPicPr/>
                  </pic:nvPicPr>
                  <pic:blipFill>
                    <a:blip r:embed="rId22">
                      <a:extLst>
                        <a:ext uri="{28A0092B-C50C-407E-A947-70E740481C1C}">
                          <a14:useLocalDpi xmlns:a14="http://schemas.microsoft.com/office/drawing/2010/main" val="0"/>
                        </a:ext>
                      </a:extLst>
                    </a:blip>
                    <a:stretch>
                      <a:fillRect/>
                    </a:stretch>
                  </pic:blipFill>
                  <pic:spPr>
                    <a:xfrm>
                      <a:off x="0" y="0"/>
                      <a:ext cx="5486400" cy="2298065"/>
                    </a:xfrm>
                    <a:prstGeom prst="rect">
                      <a:avLst/>
                    </a:prstGeom>
                  </pic:spPr>
                </pic:pic>
              </a:graphicData>
            </a:graphic>
          </wp:inline>
        </w:drawing>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 5: Performance and randomness analysis comparing generated outputs and identifying potential weaknesses in pseudorandom generation.</w:t>
      </w:r>
    </w:p>
    <w:p w:rsidR="00AF72D2" w:rsidRPr="0016023C" w:rsidRDefault="00FE71BF"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874131" cy="2308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5,3.png"/>
                    <pic:cNvPicPr/>
                  </pic:nvPicPr>
                  <pic:blipFill>
                    <a:blip r:embed="rId23">
                      <a:extLst>
                        <a:ext uri="{28A0092B-C50C-407E-A947-70E740481C1C}">
                          <a14:useLocalDpi xmlns:a14="http://schemas.microsoft.com/office/drawing/2010/main" val="0"/>
                        </a:ext>
                      </a:extLst>
                    </a:blip>
                    <a:stretch>
                      <a:fillRect/>
                    </a:stretch>
                  </pic:blipFill>
                  <pic:spPr>
                    <a:xfrm>
                      <a:off x="0" y="0"/>
                      <a:ext cx="5889283" cy="2314816"/>
                    </a:xfrm>
                    <a:prstGeom prst="rect">
                      <a:avLst/>
                    </a:prstGeom>
                  </pic:spPr>
                </pic:pic>
              </a:graphicData>
            </a:graphic>
          </wp:inline>
        </w:drawing>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Weekly Reflection</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Practical activities explored the relationship between randomness and cryptographic security. Through implementation of an LCG generator, XOR stream cipher, and statistical testing procedures, it became evident that secure encryption systems rely heavily on high-quality pseudorandom sequences. Weak randomness directly affects confidentiality and increases susceptibility to attack.</w:t>
      </w:r>
    </w:p>
    <w:p w:rsidR="00AF72D2" w:rsidRPr="0016023C" w:rsidRDefault="005D741C" w:rsidP="000C6B6D">
      <w:pPr>
        <w:pStyle w:val="Heading2"/>
        <w:spacing w:line="360" w:lineRule="auto"/>
        <w:rPr>
          <w:rFonts w:ascii="Times New Roman" w:hAnsi="Times New Roman" w:cs="Times New Roman"/>
          <w:sz w:val="24"/>
          <w:szCs w:val="24"/>
        </w:rPr>
      </w:pPr>
      <w:r w:rsidRPr="0016023C">
        <w:rPr>
          <w:rFonts w:ascii="Times New Roman" w:hAnsi="Times New Roman" w:cs="Times New Roman"/>
          <w:sz w:val="24"/>
          <w:szCs w:val="24"/>
        </w:rPr>
        <w:t>Skills and Competencies Acquired</w:t>
      </w:r>
    </w:p>
    <w:p w:rsidR="00AF72D2" w:rsidRPr="0016023C" w:rsidRDefault="005D741C"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Key Skills Demonstrated: PRNG implementation, statistical testing, stream cipher simulation, security evaluation.</w:t>
      </w:r>
    </w:p>
    <w:p w:rsidR="00065B3B" w:rsidRPr="0016023C" w:rsidRDefault="00065B3B" w:rsidP="000C6B6D">
      <w:pPr>
        <w:pStyle w:val="Heading1"/>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Week 4: Block Ciphers and Symmetric Encryption</w:t>
      </w:r>
    </w:p>
    <w:p w:rsidR="00065B3B" w:rsidRPr="0016023C" w:rsidRDefault="00065B3B" w:rsidP="000C6B6D">
      <w:pPr>
        <w:spacing w:before="80" w:after="80" w:line="360" w:lineRule="auto"/>
        <w:rPr>
          <w:rFonts w:ascii="Times New Roman" w:hAnsi="Times New Roman" w:cs="Times New Roman"/>
          <w:sz w:val="24"/>
          <w:szCs w:val="24"/>
        </w:rPr>
      </w:pPr>
      <w:r w:rsidRPr="0016023C">
        <w:rPr>
          <w:rFonts w:ascii="Times New Roman" w:eastAsia="Arial" w:hAnsi="Times New Roman" w:cs="Times New Roman"/>
          <w:b/>
          <w:bCs/>
          <w:sz w:val="24"/>
          <w:szCs w:val="24"/>
        </w:rPr>
        <w:t>Title: Implementation and Evaluation of Symmetric Key Encryption Using AES</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spacing w:before="80" w:after="80" w:line="360" w:lineRule="auto"/>
        <w:rPr>
          <w:rFonts w:ascii="Times New Roman" w:hAnsi="Times New Roman" w:cs="Times New Roman"/>
          <w:sz w:val="24"/>
          <w:szCs w:val="24"/>
        </w:rPr>
      </w:pPr>
      <w:r w:rsidRPr="0016023C">
        <w:rPr>
          <w:rFonts w:ascii="Times New Roman" w:eastAsia="Arial" w:hAnsi="Times New Roman" w:cs="Times New Roman"/>
          <w:sz w:val="24"/>
          <w:szCs w:val="24"/>
        </w:rPr>
        <w:t>Objective: To implement Advanced Encryption Standard (AES) encryption and decryption techniques for securing sensitive information and evaluating their effectiveness in protecting data confidentiality.</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pStyle w:val="Heading2"/>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Practical Activities Performed</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Installed and configured Python cryptography libraries required for AES implementation.</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Developed an AES encryption module capable of converting plaintext into secure ciphertext.</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Implemented a decryption module to recover the original plaintext using the correct secret key.</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Generated and managed encryption keys for secure communication.</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Tested encryption and decryption operations using different text samples and file inputs.</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Analyzed ciphertext outputs and verified data integrity after decryption.</w:t>
      </w:r>
    </w:p>
    <w:p w:rsidR="00065B3B" w:rsidRPr="0016023C" w:rsidRDefault="00065B3B" w:rsidP="000C6B6D">
      <w:pPr>
        <w:pStyle w:val="Heading2"/>
        <w:spacing w:line="360" w:lineRule="auto"/>
        <w:rPr>
          <w:rFonts w:ascii="Times New Roman" w:hAnsi="Times New Roman" w:cs="Times New Roman"/>
          <w:sz w:val="24"/>
          <w:szCs w:val="24"/>
        </w:rPr>
      </w:pPr>
    </w:p>
    <w:p w:rsidR="00065B3B" w:rsidRPr="0016023C" w:rsidRDefault="00065B3B" w:rsidP="000C6B6D">
      <w:pPr>
        <w:spacing w:before="120" w:after="40" w:line="360" w:lineRule="auto"/>
        <w:rPr>
          <w:rFonts w:ascii="Times New Roman" w:eastAsia="Arial" w:hAnsi="Times New Roman" w:cs="Times New Roman"/>
          <w:b/>
          <w:bCs/>
          <w:sz w:val="24"/>
          <w:szCs w:val="24"/>
        </w:rPr>
      </w:pPr>
      <w:r w:rsidRPr="0016023C">
        <w:rPr>
          <w:rFonts w:ascii="Times New Roman" w:eastAsia="Arial" w:hAnsi="Times New Roman" w:cs="Times New Roman"/>
          <w:bCs/>
          <w:sz w:val="24"/>
          <w:szCs w:val="24"/>
        </w:rPr>
        <w:t>Figure 1: Installation and verification of Python cryptography libraries required for AES implementation</w:t>
      </w:r>
      <w:r w:rsidRPr="0016023C">
        <w:rPr>
          <w:rFonts w:ascii="Times New Roman" w:eastAsia="Arial" w:hAnsi="Times New Roman" w:cs="Times New Roman"/>
          <w:b/>
          <w:bCs/>
          <w:sz w:val="24"/>
          <w:szCs w:val="24"/>
        </w:rPr>
        <w:t>.</w:t>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31781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1,4.png"/>
                    <pic:cNvPicPr/>
                  </pic:nvPicPr>
                  <pic:blipFill>
                    <a:blip r:embed="rId24">
                      <a:extLst>
                        <a:ext uri="{28A0092B-C50C-407E-A947-70E740481C1C}">
                          <a14:useLocalDpi xmlns:a14="http://schemas.microsoft.com/office/drawing/2010/main" val="0"/>
                        </a:ext>
                      </a:extLst>
                    </a:blip>
                    <a:stretch>
                      <a:fillRect/>
                    </a:stretch>
                  </pic:blipFill>
                  <pic:spPr>
                    <a:xfrm>
                      <a:off x="0" y="0"/>
                      <a:ext cx="5486400" cy="3178175"/>
                    </a:xfrm>
                    <a:prstGeom prst="rect">
                      <a:avLst/>
                    </a:prstGeom>
                  </pic:spPr>
                </pic:pic>
              </a:graphicData>
            </a:graphic>
          </wp:inline>
        </w:drawing>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eastAsia="Arial" w:hAnsi="Times New Roman" w:cs="Times New Roman"/>
          <w:bCs/>
          <w:sz w:val="24"/>
          <w:szCs w:val="24"/>
        </w:rPr>
        <w:t>Figure 2: AES encryption program source code showing key generation and encryption functions.</w:t>
      </w:r>
    </w:p>
    <w:p w:rsidR="00065B3B" w:rsidRPr="0016023C" w:rsidRDefault="00065B3B" w:rsidP="000C6B6D">
      <w:pPr>
        <w:spacing w:before="40" w:after="16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3139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2,4.png"/>
                    <pic:cNvPicPr/>
                  </pic:nvPicPr>
                  <pic:blipFill>
                    <a:blip r:embed="rId25">
                      <a:extLst>
                        <a:ext uri="{28A0092B-C50C-407E-A947-70E740481C1C}">
                          <a14:useLocalDpi xmlns:a14="http://schemas.microsoft.com/office/drawing/2010/main" val="0"/>
                        </a:ext>
                      </a:extLst>
                    </a:blip>
                    <a:stretch>
                      <a:fillRect/>
                    </a:stretch>
                  </pic:blipFill>
                  <pic:spPr>
                    <a:xfrm>
                      <a:off x="0" y="0"/>
                      <a:ext cx="5486400" cy="2313940"/>
                    </a:xfrm>
                    <a:prstGeom prst="rect">
                      <a:avLst/>
                    </a:prstGeom>
                  </pic:spPr>
                </pic:pic>
              </a:graphicData>
            </a:graphic>
          </wp:inline>
        </w:drawing>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eastAsia="Arial" w:hAnsi="Times New Roman" w:cs="Times New Roman"/>
          <w:bCs/>
          <w:sz w:val="24"/>
          <w:szCs w:val="24"/>
        </w:rPr>
        <w:t>Figure 3: Successful encryption of plaintext into ciphertext using the AES algorithm.</w:t>
      </w:r>
    </w:p>
    <w:p w:rsidR="00065B3B" w:rsidRPr="0016023C" w:rsidRDefault="00065B3B" w:rsidP="000C6B6D">
      <w:pPr>
        <w:spacing w:before="40" w:after="16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74371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3,4.png"/>
                    <pic:cNvPicPr/>
                  </pic:nvPicPr>
                  <pic:blipFill>
                    <a:blip r:embed="rId26">
                      <a:extLst>
                        <a:ext uri="{28A0092B-C50C-407E-A947-70E740481C1C}">
                          <a14:useLocalDpi xmlns:a14="http://schemas.microsoft.com/office/drawing/2010/main" val="0"/>
                        </a:ext>
                      </a:extLst>
                    </a:blip>
                    <a:stretch>
                      <a:fillRect/>
                    </a:stretch>
                  </pic:blipFill>
                  <pic:spPr>
                    <a:xfrm>
                      <a:off x="0" y="0"/>
                      <a:ext cx="5486400" cy="1743710"/>
                    </a:xfrm>
                    <a:prstGeom prst="rect">
                      <a:avLst/>
                    </a:prstGeom>
                  </pic:spPr>
                </pic:pic>
              </a:graphicData>
            </a:graphic>
          </wp:inline>
        </w:drawing>
      </w:r>
    </w:p>
    <w:p w:rsidR="00065B3B" w:rsidRPr="0016023C" w:rsidRDefault="00065B3B" w:rsidP="000C6B6D">
      <w:pPr>
        <w:spacing w:before="120" w:after="40" w:line="360" w:lineRule="auto"/>
        <w:rPr>
          <w:rFonts w:ascii="Times New Roman" w:eastAsia="Arial" w:hAnsi="Times New Roman" w:cs="Times New Roman"/>
          <w:bCs/>
          <w:sz w:val="24"/>
          <w:szCs w:val="24"/>
        </w:rPr>
      </w:pPr>
      <w:r w:rsidRPr="0016023C">
        <w:rPr>
          <w:rFonts w:ascii="Times New Roman" w:eastAsia="Arial" w:hAnsi="Times New Roman" w:cs="Times New Roman"/>
          <w:bCs/>
          <w:sz w:val="24"/>
          <w:szCs w:val="24"/>
        </w:rPr>
        <w:t>Figure 4: AES decryption process recovering the original plaintext using the correct secret key.</w:t>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5132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4,4.png"/>
                    <pic:cNvPicPr/>
                  </pic:nvPicPr>
                  <pic:blipFill>
                    <a:blip r:embed="rId27">
                      <a:extLst>
                        <a:ext uri="{28A0092B-C50C-407E-A947-70E740481C1C}">
                          <a14:useLocalDpi xmlns:a14="http://schemas.microsoft.com/office/drawing/2010/main" val="0"/>
                        </a:ext>
                      </a:extLst>
                    </a:blip>
                    <a:stretch>
                      <a:fillRect/>
                    </a:stretch>
                  </pic:blipFill>
                  <pic:spPr>
                    <a:xfrm>
                      <a:off x="0" y="0"/>
                      <a:ext cx="5486400" cy="1513205"/>
                    </a:xfrm>
                    <a:prstGeom prst="rect">
                      <a:avLst/>
                    </a:prstGeom>
                  </pic:spPr>
                </pic:pic>
              </a:graphicData>
            </a:graphic>
          </wp:inline>
        </w:drawing>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eastAsia="Arial" w:hAnsi="Times New Roman" w:cs="Times New Roman"/>
          <w:bCs/>
          <w:sz w:val="24"/>
          <w:szCs w:val="24"/>
        </w:rPr>
        <w:t>Figure 5: Testing results demonstrating successful encryption and decryption of multiple datasets.</w:t>
      </w:r>
    </w:p>
    <w:p w:rsidR="00065B3B" w:rsidRPr="0016023C" w:rsidRDefault="00065B3B" w:rsidP="000C6B6D">
      <w:pPr>
        <w:spacing w:before="40" w:after="4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95389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5,4.png"/>
                    <pic:cNvPicPr/>
                  </pic:nvPicPr>
                  <pic:blipFill>
                    <a:blip r:embed="rId28">
                      <a:extLst>
                        <a:ext uri="{28A0092B-C50C-407E-A947-70E740481C1C}">
                          <a14:useLocalDpi xmlns:a14="http://schemas.microsoft.com/office/drawing/2010/main" val="0"/>
                        </a:ext>
                      </a:extLst>
                    </a:blip>
                    <a:stretch>
                      <a:fillRect/>
                    </a:stretch>
                  </pic:blipFill>
                  <pic:spPr>
                    <a:xfrm>
                      <a:off x="0" y="0"/>
                      <a:ext cx="5486400" cy="1953895"/>
                    </a:xfrm>
                    <a:prstGeom prst="rect">
                      <a:avLst/>
                    </a:prstGeom>
                  </pic:spPr>
                </pic:pic>
              </a:graphicData>
            </a:graphic>
          </wp:inline>
        </w:drawing>
      </w:r>
    </w:p>
    <w:p w:rsidR="00065B3B" w:rsidRPr="0016023C" w:rsidRDefault="00065B3B" w:rsidP="000C6B6D">
      <w:pPr>
        <w:pStyle w:val="Heading2"/>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Weekly Reflection</w:t>
      </w:r>
    </w:p>
    <w:p w:rsidR="00065B3B" w:rsidRPr="0016023C" w:rsidRDefault="00065B3B" w:rsidP="000C6B6D">
      <w:pPr>
        <w:spacing w:before="80" w:after="80" w:line="360" w:lineRule="auto"/>
        <w:rPr>
          <w:rFonts w:ascii="Times New Roman" w:hAnsi="Times New Roman" w:cs="Times New Roman"/>
          <w:sz w:val="24"/>
          <w:szCs w:val="24"/>
        </w:rPr>
      </w:pPr>
      <w:r w:rsidRPr="0016023C">
        <w:rPr>
          <w:rFonts w:ascii="Times New Roman" w:eastAsia="Arial" w:hAnsi="Times New Roman" w:cs="Times New Roman"/>
          <w:sz w:val="24"/>
          <w:szCs w:val="24"/>
        </w:rPr>
        <w:t>This week focused on the implementation of Advanced Encryption Standard (AES), one of the most widely used symmetric encryption algorithms in modern cybersecurity. Through practical implementation and testing, I gained hands-on experience in key management, encryption workflows, and secure data protection techniques. The results demonstrated the efficiency and reliability of AES in protecting sensitive information against unauthorized access.</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pStyle w:val="Heading2"/>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Skills and Competencies Acquired</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AES implementation using Python</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Symmetric key management</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Encryption and decryption testing</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Data confidentiality analysis</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Secure software development practices</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pStyle w:val="Heading1"/>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Week 5: Public Key Cryptography and Digital Security</w:t>
      </w:r>
    </w:p>
    <w:p w:rsidR="00065B3B" w:rsidRPr="0016023C" w:rsidRDefault="00065B3B" w:rsidP="000C6B6D">
      <w:pPr>
        <w:spacing w:before="80" w:after="80" w:line="360" w:lineRule="auto"/>
        <w:rPr>
          <w:rFonts w:ascii="Times New Roman" w:hAnsi="Times New Roman" w:cs="Times New Roman"/>
          <w:sz w:val="24"/>
          <w:szCs w:val="24"/>
        </w:rPr>
      </w:pPr>
      <w:r w:rsidRPr="0016023C">
        <w:rPr>
          <w:rFonts w:ascii="Times New Roman" w:eastAsia="Arial" w:hAnsi="Times New Roman" w:cs="Times New Roman"/>
          <w:b/>
          <w:bCs/>
          <w:sz w:val="24"/>
          <w:szCs w:val="24"/>
        </w:rPr>
        <w:t>Title: Implementation of RSA Encryption and Public Key Cryptography</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spacing w:before="80" w:after="80" w:line="360" w:lineRule="auto"/>
        <w:rPr>
          <w:rFonts w:ascii="Times New Roman" w:hAnsi="Times New Roman" w:cs="Times New Roman"/>
          <w:sz w:val="24"/>
          <w:szCs w:val="24"/>
        </w:rPr>
      </w:pPr>
      <w:r w:rsidRPr="0016023C">
        <w:rPr>
          <w:rFonts w:ascii="Times New Roman" w:eastAsia="Arial" w:hAnsi="Times New Roman" w:cs="Times New Roman"/>
          <w:sz w:val="24"/>
          <w:szCs w:val="24"/>
        </w:rPr>
        <w:t>Objective: To implement RSA public key cryptography and evaluate its role in secure communication, authentication, and key exchange mechanisms.</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pStyle w:val="Heading2"/>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Practical Activities Performed</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Studied the principles of asymmetric encryption and public key infrastructure.</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Implemented RSA key pair generation using Python cryptography libraries.</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Generated public and private keys for secure communication.</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Developed encryption functions utilizing the public key.</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Implemented decryption processes using the corresponding private key.</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Evaluated RSA performance and analyzed the security advantages of asymmetric encryption.</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pStyle w:val="Heading2"/>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Practical Evidence</w:t>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eastAsia="Arial" w:hAnsi="Times New Roman" w:cs="Times New Roman"/>
          <w:bCs/>
          <w:sz w:val="24"/>
          <w:szCs w:val="24"/>
        </w:rPr>
        <w:t>Figure 1: RSA key generation process showing successful creation of public and private key pairs.</w:t>
      </w:r>
    </w:p>
    <w:p w:rsidR="00065B3B" w:rsidRPr="0016023C" w:rsidRDefault="00065B3B" w:rsidP="000C6B6D">
      <w:pPr>
        <w:spacing w:before="40" w:after="16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45923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1,5.png"/>
                    <pic:cNvPicPr/>
                  </pic:nvPicPr>
                  <pic:blipFill>
                    <a:blip r:embed="rId29">
                      <a:extLst>
                        <a:ext uri="{28A0092B-C50C-407E-A947-70E740481C1C}">
                          <a14:useLocalDpi xmlns:a14="http://schemas.microsoft.com/office/drawing/2010/main" val="0"/>
                        </a:ext>
                      </a:extLst>
                    </a:blip>
                    <a:stretch>
                      <a:fillRect/>
                    </a:stretch>
                  </pic:blipFill>
                  <pic:spPr>
                    <a:xfrm>
                      <a:off x="0" y="0"/>
                      <a:ext cx="5486400" cy="1459230"/>
                    </a:xfrm>
                    <a:prstGeom prst="rect">
                      <a:avLst/>
                    </a:prstGeom>
                  </pic:spPr>
                </pic:pic>
              </a:graphicData>
            </a:graphic>
          </wp:inline>
        </w:drawing>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eastAsia="Arial" w:hAnsi="Times New Roman" w:cs="Times New Roman"/>
          <w:bCs/>
          <w:sz w:val="24"/>
          <w:szCs w:val="24"/>
        </w:rPr>
        <w:t>Figure 2: Python implementation of RSA encryption functions.</w:t>
      </w:r>
    </w:p>
    <w:p w:rsidR="00065B3B" w:rsidRPr="0016023C" w:rsidRDefault="00065B3B" w:rsidP="000C6B6D">
      <w:pPr>
        <w:spacing w:before="40" w:after="16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838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2,5.png"/>
                    <pic:cNvPicPr/>
                  </pic:nvPicPr>
                  <pic:blipFill>
                    <a:blip r:embed="rId30">
                      <a:extLst>
                        <a:ext uri="{28A0092B-C50C-407E-A947-70E740481C1C}">
                          <a14:useLocalDpi xmlns:a14="http://schemas.microsoft.com/office/drawing/2010/main" val="0"/>
                        </a:ext>
                      </a:extLst>
                    </a:blip>
                    <a:stretch>
                      <a:fillRect/>
                    </a:stretch>
                  </pic:blipFill>
                  <pic:spPr>
                    <a:xfrm>
                      <a:off x="0" y="0"/>
                      <a:ext cx="5486400" cy="2838450"/>
                    </a:xfrm>
                    <a:prstGeom prst="rect">
                      <a:avLst/>
                    </a:prstGeom>
                  </pic:spPr>
                </pic:pic>
              </a:graphicData>
            </a:graphic>
          </wp:inline>
        </w:drawing>
      </w:r>
    </w:p>
    <w:p w:rsidR="00065B3B" w:rsidRPr="0016023C" w:rsidRDefault="00065B3B" w:rsidP="000C6B6D">
      <w:pPr>
        <w:spacing w:before="120" w:after="40" w:line="360" w:lineRule="auto"/>
        <w:rPr>
          <w:rFonts w:ascii="Times New Roman" w:eastAsia="Arial" w:hAnsi="Times New Roman" w:cs="Times New Roman"/>
          <w:bCs/>
          <w:sz w:val="24"/>
          <w:szCs w:val="24"/>
        </w:rPr>
      </w:pPr>
      <w:r w:rsidRPr="0016023C">
        <w:rPr>
          <w:rFonts w:ascii="Times New Roman" w:eastAsia="Arial" w:hAnsi="Times New Roman" w:cs="Times New Roman"/>
          <w:bCs/>
          <w:sz w:val="24"/>
          <w:szCs w:val="24"/>
        </w:rPr>
        <w:t>Figure 3: Encryption of plaintext messages using the generated public key.</w:t>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46177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3,5.png"/>
                    <pic:cNvPicPr/>
                  </pic:nvPicPr>
                  <pic:blipFill>
                    <a:blip r:embed="rId31">
                      <a:extLst>
                        <a:ext uri="{28A0092B-C50C-407E-A947-70E740481C1C}">
                          <a14:useLocalDpi xmlns:a14="http://schemas.microsoft.com/office/drawing/2010/main" val="0"/>
                        </a:ext>
                      </a:extLst>
                    </a:blip>
                    <a:stretch>
                      <a:fillRect/>
                    </a:stretch>
                  </pic:blipFill>
                  <pic:spPr>
                    <a:xfrm>
                      <a:off x="0" y="0"/>
                      <a:ext cx="5486400" cy="1461770"/>
                    </a:xfrm>
                    <a:prstGeom prst="rect">
                      <a:avLst/>
                    </a:prstGeom>
                  </pic:spPr>
                </pic:pic>
              </a:graphicData>
            </a:graphic>
          </wp:inline>
        </w:drawing>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eastAsia="Arial" w:hAnsi="Times New Roman" w:cs="Times New Roman"/>
          <w:bCs/>
          <w:sz w:val="24"/>
          <w:szCs w:val="24"/>
        </w:rPr>
        <w:t>Figure 4: Successful decryption of ciphertext using the private key.</w:t>
      </w:r>
    </w:p>
    <w:p w:rsidR="00065B3B" w:rsidRPr="0016023C" w:rsidRDefault="00065B3B" w:rsidP="000C6B6D">
      <w:pPr>
        <w:spacing w:before="40" w:after="16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26377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4,5.png"/>
                    <pic:cNvPicPr/>
                  </pic:nvPicPr>
                  <pic:blipFill>
                    <a:blip r:embed="rId32">
                      <a:extLst>
                        <a:ext uri="{28A0092B-C50C-407E-A947-70E740481C1C}">
                          <a14:useLocalDpi xmlns:a14="http://schemas.microsoft.com/office/drawing/2010/main" val="0"/>
                        </a:ext>
                      </a:extLst>
                    </a:blip>
                    <a:stretch>
                      <a:fillRect/>
                    </a:stretch>
                  </pic:blipFill>
                  <pic:spPr>
                    <a:xfrm>
                      <a:off x="0" y="0"/>
                      <a:ext cx="5486400" cy="2263775"/>
                    </a:xfrm>
                    <a:prstGeom prst="rect">
                      <a:avLst/>
                    </a:prstGeom>
                  </pic:spPr>
                </pic:pic>
              </a:graphicData>
            </a:graphic>
          </wp:inline>
        </w:drawing>
      </w:r>
    </w:p>
    <w:p w:rsidR="00065B3B" w:rsidRPr="0016023C" w:rsidRDefault="00065B3B" w:rsidP="000C6B6D">
      <w:pPr>
        <w:spacing w:before="120" w:after="40" w:line="360" w:lineRule="auto"/>
        <w:rPr>
          <w:rFonts w:ascii="Times New Roman" w:hAnsi="Times New Roman" w:cs="Times New Roman"/>
          <w:sz w:val="24"/>
          <w:szCs w:val="24"/>
        </w:rPr>
      </w:pPr>
      <w:r w:rsidRPr="0016023C">
        <w:rPr>
          <w:rFonts w:ascii="Times New Roman" w:eastAsia="Arial" w:hAnsi="Times New Roman" w:cs="Times New Roman"/>
          <w:bCs/>
          <w:sz w:val="24"/>
          <w:szCs w:val="24"/>
        </w:rPr>
        <w:t>Figure 5: RSA testing results demonstrating secure communication and key management functionality.</w:t>
      </w:r>
    </w:p>
    <w:p w:rsidR="00065B3B" w:rsidRPr="0016023C" w:rsidRDefault="00065B3B" w:rsidP="000C6B6D">
      <w:pPr>
        <w:spacing w:before="40" w:after="40"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4911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5,5.png"/>
                    <pic:cNvPicPr/>
                  </pic:nvPicPr>
                  <pic:blipFill>
                    <a:blip r:embed="rId33">
                      <a:extLst>
                        <a:ext uri="{28A0092B-C50C-407E-A947-70E740481C1C}">
                          <a14:useLocalDpi xmlns:a14="http://schemas.microsoft.com/office/drawing/2010/main" val="0"/>
                        </a:ext>
                      </a:extLst>
                    </a:blip>
                    <a:stretch>
                      <a:fillRect/>
                    </a:stretch>
                  </pic:blipFill>
                  <pic:spPr>
                    <a:xfrm>
                      <a:off x="0" y="0"/>
                      <a:ext cx="5486400" cy="2491105"/>
                    </a:xfrm>
                    <a:prstGeom prst="rect">
                      <a:avLst/>
                    </a:prstGeom>
                  </pic:spPr>
                </pic:pic>
              </a:graphicData>
            </a:graphic>
          </wp:inline>
        </w:drawing>
      </w:r>
    </w:p>
    <w:p w:rsidR="00065B3B" w:rsidRPr="0016023C" w:rsidRDefault="00065B3B" w:rsidP="000C6B6D">
      <w:pPr>
        <w:pStyle w:val="Heading2"/>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Weekly Reflection</w:t>
      </w:r>
    </w:p>
    <w:p w:rsidR="00065B3B" w:rsidRPr="0016023C" w:rsidRDefault="00065B3B" w:rsidP="000C6B6D">
      <w:pPr>
        <w:spacing w:before="80" w:after="80" w:line="360" w:lineRule="auto"/>
        <w:rPr>
          <w:rFonts w:ascii="Times New Roman" w:hAnsi="Times New Roman" w:cs="Times New Roman"/>
          <w:sz w:val="24"/>
          <w:szCs w:val="24"/>
        </w:rPr>
      </w:pPr>
      <w:r w:rsidRPr="0016023C">
        <w:rPr>
          <w:rFonts w:ascii="Times New Roman" w:eastAsia="Arial" w:hAnsi="Times New Roman" w:cs="Times New Roman"/>
          <w:sz w:val="24"/>
          <w:szCs w:val="24"/>
        </w:rPr>
        <w:t>This week's activities introduced public key cryptography through the implementation of the RSA algorithm. Practical experiments demonstrated how asymmetric encryption enhances security by separating encryption and decryption keys. The exercises provided valuable insight into secure communication systems, authentication mechanisms, and modern cryptographic infrastructure used in digital environments.</w:t>
      </w:r>
    </w:p>
    <w:p w:rsidR="00065B3B" w:rsidRPr="0016023C" w:rsidRDefault="00065B3B" w:rsidP="000C6B6D">
      <w:pPr>
        <w:spacing w:before="40" w:after="40" w:line="360" w:lineRule="auto"/>
        <w:rPr>
          <w:rFonts w:ascii="Times New Roman" w:hAnsi="Times New Roman" w:cs="Times New Roman"/>
          <w:sz w:val="24"/>
          <w:szCs w:val="24"/>
        </w:rPr>
      </w:pPr>
    </w:p>
    <w:p w:rsidR="00065B3B" w:rsidRPr="0016023C" w:rsidRDefault="00065B3B" w:rsidP="000C6B6D">
      <w:pPr>
        <w:pStyle w:val="Heading2"/>
        <w:spacing w:line="360" w:lineRule="auto"/>
        <w:rPr>
          <w:rFonts w:ascii="Times New Roman" w:hAnsi="Times New Roman" w:cs="Times New Roman"/>
          <w:sz w:val="24"/>
          <w:szCs w:val="24"/>
        </w:rPr>
      </w:pPr>
      <w:r w:rsidRPr="0016023C">
        <w:rPr>
          <w:rFonts w:ascii="Times New Roman" w:eastAsia="Arial" w:hAnsi="Times New Roman" w:cs="Times New Roman"/>
          <w:sz w:val="24"/>
          <w:szCs w:val="24"/>
        </w:rPr>
        <w:t>Skills and Competencies Acquired</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RSA implementation</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Public and private key management</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Secure communication principles</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Asymmetric encryption analysis</w:t>
      </w:r>
    </w:p>
    <w:p w:rsidR="00065B3B" w:rsidRPr="0016023C" w:rsidRDefault="00065B3B" w:rsidP="000C6B6D">
      <w:pPr>
        <w:pStyle w:val="ListParagraph"/>
        <w:numPr>
          <w:ilvl w:val="0"/>
          <w:numId w:val="10"/>
        </w:numPr>
        <w:spacing w:before="60" w:after="60" w:line="360" w:lineRule="auto"/>
        <w:contextualSpacing w:val="0"/>
        <w:rPr>
          <w:rFonts w:ascii="Times New Roman" w:hAnsi="Times New Roman" w:cs="Times New Roman"/>
          <w:sz w:val="24"/>
          <w:szCs w:val="24"/>
        </w:rPr>
      </w:pPr>
      <w:r w:rsidRPr="0016023C">
        <w:rPr>
          <w:rFonts w:ascii="Times New Roman" w:eastAsia="Arial" w:hAnsi="Times New Roman" w:cs="Times New Roman"/>
          <w:sz w:val="24"/>
          <w:szCs w:val="24"/>
        </w:rPr>
        <w:t>Cryptographic security evaluation</w:t>
      </w:r>
    </w:p>
    <w:p w:rsidR="00A0455D" w:rsidRPr="0016023C" w:rsidRDefault="00A0455D"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Week 6: Substitution-Permutation Networks (SPN) and Non-Linearity</w:t>
      </w:r>
    </w:p>
    <w:p w:rsidR="000C6B6D" w:rsidRPr="0016023C" w:rsidRDefault="000C6B6D" w:rsidP="000C6B6D">
      <w:pPr>
        <w:spacing w:line="360" w:lineRule="auto"/>
        <w:rPr>
          <w:rFonts w:ascii="Times New Roman" w:hAnsi="Times New Roman" w:cs="Times New Roman"/>
          <w:b/>
          <w:sz w:val="24"/>
          <w:szCs w:val="24"/>
        </w:rPr>
      </w:pPr>
      <w:r w:rsidRPr="0016023C">
        <w:rPr>
          <w:rFonts w:ascii="Times New Roman" w:hAnsi="Times New Roman" w:cs="Times New Roman"/>
          <w:b/>
          <w:sz w:val="24"/>
          <w:szCs w:val="24"/>
        </w:rPr>
        <w:t>Title: Implementation and Evaluation of Substitution-Permutation Network (SPN) Encryption</w:t>
      </w:r>
    </w:p>
    <w:p w:rsidR="000C6B6D" w:rsidRPr="0016023C" w:rsidRDefault="000C6B6D"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b/>
          <w:sz w:val="24"/>
          <w:szCs w:val="24"/>
        </w:rPr>
      </w:pPr>
      <w:r w:rsidRPr="0016023C">
        <w:rPr>
          <w:rFonts w:ascii="Times New Roman" w:hAnsi="Times New Roman" w:cs="Times New Roman"/>
          <w:b/>
          <w:sz w:val="24"/>
          <w:szCs w:val="24"/>
        </w:rPr>
        <w:t>Objective:</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To implement a simple Substitution-Permutation Network (SPN) encryption model and evaluate the importance of S-Boxes, permutation, non-linearity, and the avalanche effect in modern block cipher security.</w:t>
      </w: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Practical Activities Performed</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Studied the architecture and operation of Substitution-Permutation Networks (SPNs).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Implemented an SPN encryption program in Python using key mixing, substitution, and permutation operations.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Developed an S-Box lookup table for performing substitution during encryption.</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Simulated multiple SPN rounds to observe confusion and diffusion.</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Tested the avalanche effect by modifying plaintext inputs and comparing ciphertext outputs.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Compared the SPN structure with the Feistel Network used in DES.</w:t>
      </w:r>
    </w:p>
    <w:p w:rsidR="000C6B6D" w:rsidRPr="0016023C" w:rsidRDefault="000C6B6D" w:rsidP="000C6B6D">
      <w:pPr>
        <w:spacing w:line="360" w:lineRule="auto"/>
        <w:rPr>
          <w:rFonts w:ascii="Times New Roman" w:hAnsi="Times New Roman" w:cs="Times New Roman"/>
          <w:sz w:val="24"/>
          <w:szCs w:val="24"/>
        </w:rPr>
      </w:pPr>
    </w:p>
    <w:p w:rsidR="000C6B6D" w:rsidRPr="0016023C" w:rsidRDefault="00B16FA7"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Practical Evidence</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1: Python implementation of the S-Box substitution table used</w:t>
      </w:r>
      <w:r w:rsidR="00B16FA7" w:rsidRPr="0016023C">
        <w:rPr>
          <w:rFonts w:ascii="Times New Roman" w:hAnsi="Times New Roman" w:cs="Times New Roman"/>
          <w:sz w:val="24"/>
          <w:szCs w:val="24"/>
        </w:rPr>
        <w:t xml:space="preserve"> during the encryption process.</w:t>
      </w:r>
    </w:p>
    <w:p w:rsidR="00B16FA7" w:rsidRPr="0016023C" w:rsidRDefault="00B16FA7"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14:anchorId="7118EEA5" wp14:editId="648812EB">
            <wp:extent cx="5090159" cy="22021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6,1.png"/>
                    <pic:cNvPicPr/>
                  </pic:nvPicPr>
                  <pic:blipFill>
                    <a:blip r:embed="rId34">
                      <a:extLst>
                        <a:ext uri="{28A0092B-C50C-407E-A947-70E740481C1C}">
                          <a14:useLocalDpi xmlns:a14="http://schemas.microsoft.com/office/drawing/2010/main" val="0"/>
                        </a:ext>
                      </a:extLst>
                    </a:blip>
                    <a:stretch>
                      <a:fillRect/>
                    </a:stretch>
                  </pic:blipFill>
                  <pic:spPr>
                    <a:xfrm>
                      <a:off x="0" y="0"/>
                      <a:ext cx="5147390" cy="2226940"/>
                    </a:xfrm>
                    <a:prstGeom prst="rect">
                      <a:avLst/>
                    </a:prstGeom>
                  </pic:spPr>
                </pic:pic>
              </a:graphicData>
            </a:graphic>
          </wp:inline>
        </w:drawing>
      </w:r>
    </w:p>
    <w:p w:rsidR="000C6B6D" w:rsidRPr="0016023C" w:rsidRDefault="00B16FA7"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2225675"/>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6, 2.png"/>
                    <pic:cNvPicPr/>
                  </pic:nvPicPr>
                  <pic:blipFill>
                    <a:blip r:embed="rId35">
                      <a:extLst>
                        <a:ext uri="{28A0092B-C50C-407E-A947-70E740481C1C}">
                          <a14:useLocalDpi xmlns:a14="http://schemas.microsoft.com/office/drawing/2010/main" val="0"/>
                        </a:ext>
                      </a:extLst>
                    </a:blip>
                    <a:stretch>
                      <a:fillRect/>
                    </a:stretch>
                  </pic:blipFill>
                  <pic:spPr>
                    <a:xfrm>
                      <a:off x="0" y="0"/>
                      <a:ext cx="5486400" cy="2225675"/>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2: SPN encryption program illustrating key mixing, substituti</w:t>
      </w:r>
      <w:r w:rsidR="00B16FA7" w:rsidRPr="0016023C">
        <w:rPr>
          <w:rFonts w:ascii="Times New Roman" w:hAnsi="Times New Roman" w:cs="Times New Roman"/>
          <w:sz w:val="24"/>
          <w:szCs w:val="24"/>
        </w:rPr>
        <w:t>on, and permutation operations.</w:t>
      </w:r>
    </w:p>
    <w:p w:rsidR="00B16FA7" w:rsidRPr="0016023C" w:rsidRDefault="00B16FA7"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44126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6-06-29 232634.png"/>
                    <pic:cNvPicPr/>
                  </pic:nvPicPr>
                  <pic:blipFill>
                    <a:blip r:embed="rId36">
                      <a:extLst>
                        <a:ext uri="{28A0092B-C50C-407E-A947-70E740481C1C}">
                          <a14:useLocalDpi xmlns:a14="http://schemas.microsoft.com/office/drawing/2010/main" val="0"/>
                        </a:ext>
                      </a:extLst>
                    </a:blip>
                    <a:stretch>
                      <a:fillRect/>
                    </a:stretch>
                  </pic:blipFill>
                  <pic:spPr>
                    <a:xfrm>
                      <a:off x="0" y="0"/>
                      <a:ext cx="5486400" cy="4412615"/>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p>
    <w:p w:rsidR="00B16FA7" w:rsidRPr="0016023C" w:rsidRDefault="00B16FA7"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1680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6-06-29 232741.png"/>
                    <pic:cNvPicPr/>
                  </pic:nvPicPr>
                  <pic:blipFill>
                    <a:blip r:embed="rId37">
                      <a:extLst>
                        <a:ext uri="{28A0092B-C50C-407E-A947-70E740481C1C}">
                          <a14:useLocalDpi xmlns:a14="http://schemas.microsoft.com/office/drawing/2010/main" val="0"/>
                        </a:ext>
                      </a:extLst>
                    </a:blip>
                    <a:stretch>
                      <a:fillRect/>
                    </a:stretch>
                  </pic:blipFill>
                  <pic:spPr>
                    <a:xfrm>
                      <a:off x="0" y="0"/>
                      <a:ext cx="5486400" cy="1680210"/>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3: Successful execution of the SPN algorithm showing ciphertext generated af</w:t>
      </w:r>
      <w:r w:rsidR="00B16FA7" w:rsidRPr="0016023C">
        <w:rPr>
          <w:rFonts w:ascii="Times New Roman" w:hAnsi="Times New Roman" w:cs="Times New Roman"/>
          <w:sz w:val="24"/>
          <w:szCs w:val="24"/>
        </w:rPr>
        <w:t>ter multiple encryption rounds.</w:t>
      </w:r>
    </w:p>
    <w:p w:rsidR="00B16FA7" w:rsidRPr="0016023C" w:rsidRDefault="00B058BB"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4549140"/>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6-06-29 233230.png"/>
                    <pic:cNvPicPr/>
                  </pic:nvPicPr>
                  <pic:blipFill>
                    <a:blip r:embed="rId38">
                      <a:extLst>
                        <a:ext uri="{28A0092B-C50C-407E-A947-70E740481C1C}">
                          <a14:useLocalDpi xmlns:a14="http://schemas.microsoft.com/office/drawing/2010/main" val="0"/>
                        </a:ext>
                      </a:extLst>
                    </a:blip>
                    <a:stretch>
                      <a:fillRect/>
                    </a:stretch>
                  </pic:blipFill>
                  <pic:spPr>
                    <a:xfrm>
                      <a:off x="0" y="0"/>
                      <a:ext cx="5486400" cy="4549140"/>
                    </a:xfrm>
                    <a:prstGeom prst="rect">
                      <a:avLst/>
                    </a:prstGeom>
                  </pic:spPr>
                </pic:pic>
              </a:graphicData>
            </a:graphic>
          </wp:inline>
        </w:drawing>
      </w:r>
    </w:p>
    <w:p w:rsidR="00B16FA7" w:rsidRPr="0016023C" w:rsidRDefault="00B16FA7"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4: Avalanche effect experiment demonstrating significant ciphertext changes after modifying a single plaintext character.</w:t>
      </w:r>
    </w:p>
    <w:p w:rsidR="000C6B6D" w:rsidRPr="0016023C" w:rsidRDefault="00B058BB"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30683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6-06-29 233448.png"/>
                    <pic:cNvPicPr/>
                  </pic:nvPicPr>
                  <pic:blipFill>
                    <a:blip r:embed="rId39">
                      <a:extLst>
                        <a:ext uri="{28A0092B-C50C-407E-A947-70E740481C1C}">
                          <a14:useLocalDpi xmlns:a14="http://schemas.microsoft.com/office/drawing/2010/main" val="0"/>
                        </a:ext>
                      </a:extLst>
                    </a:blip>
                    <a:stretch>
                      <a:fillRect/>
                    </a:stretch>
                  </pic:blipFill>
                  <pic:spPr>
                    <a:xfrm>
                      <a:off x="0" y="0"/>
                      <a:ext cx="5486400" cy="3068320"/>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5: Comparative analysis between SPN and Feistel Network structures highlighting</w:t>
      </w:r>
      <w:r w:rsidR="00B058BB" w:rsidRPr="0016023C">
        <w:rPr>
          <w:rFonts w:ascii="Times New Roman" w:hAnsi="Times New Roman" w:cs="Times New Roman"/>
          <w:sz w:val="24"/>
          <w:szCs w:val="24"/>
        </w:rPr>
        <w:t xml:space="preserve"> their operational differences.</w:t>
      </w:r>
    </w:p>
    <w:p w:rsidR="000C6B6D" w:rsidRPr="0016023C" w:rsidRDefault="00B058BB"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39928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6-06-29 233748.png"/>
                    <pic:cNvPicPr/>
                  </pic:nvPicPr>
                  <pic:blipFill>
                    <a:blip r:embed="rId40">
                      <a:extLst>
                        <a:ext uri="{28A0092B-C50C-407E-A947-70E740481C1C}">
                          <a14:useLocalDpi xmlns:a14="http://schemas.microsoft.com/office/drawing/2010/main" val="0"/>
                        </a:ext>
                      </a:extLst>
                    </a:blip>
                    <a:stretch>
                      <a:fillRect/>
                    </a:stretch>
                  </pic:blipFill>
                  <pic:spPr>
                    <a:xfrm>
                      <a:off x="0" y="0"/>
                      <a:ext cx="5486400" cy="3992880"/>
                    </a:xfrm>
                    <a:prstGeom prst="rect">
                      <a:avLst/>
                    </a:prstGeom>
                  </pic:spPr>
                </pic:pic>
              </a:graphicData>
            </a:graphic>
          </wp:inline>
        </w:drawing>
      </w:r>
    </w:p>
    <w:p w:rsidR="000C6B6D" w:rsidRPr="0016023C" w:rsidRDefault="00B058BB"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Weekly Reflection</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This week's practical focused on implementing a Substitution-Permutation Network (SPN) using Python. The experiments demonstrated how substitution, permutation, and key mixing improve encryption security. Testing the avalanche effect showed that small input changes produce significantly different ciphertexts, reinforcing the importance of non-linearity</w:t>
      </w:r>
      <w:r w:rsidR="00B058BB" w:rsidRPr="0016023C">
        <w:rPr>
          <w:rFonts w:ascii="Times New Roman" w:hAnsi="Times New Roman" w:cs="Times New Roman"/>
          <w:sz w:val="24"/>
          <w:szCs w:val="24"/>
        </w:rPr>
        <w:t xml:space="preserve"> in modern block cipher design.</w:t>
      </w: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Skills and Competencies Acquired</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SPN implementation using Python</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S-Box substitution techniques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Permutation and diffusion analysis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Avalanche effect testing</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B</w:t>
      </w:r>
      <w:r w:rsidR="00B058BB" w:rsidRPr="0016023C">
        <w:rPr>
          <w:rFonts w:ascii="Times New Roman" w:hAnsi="Times New Roman" w:cs="Times New Roman"/>
          <w:sz w:val="24"/>
          <w:szCs w:val="24"/>
        </w:rPr>
        <w:t>lock cipher security evaluation</w:t>
      </w:r>
    </w:p>
    <w:p w:rsidR="00B058BB" w:rsidRPr="0016023C" w:rsidRDefault="00B058BB"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Week 7: Block Cipher Cryptanalysis and Security Evaluation</w:t>
      </w:r>
    </w:p>
    <w:p w:rsidR="000C6B6D" w:rsidRPr="0016023C" w:rsidRDefault="000C6B6D" w:rsidP="000C6B6D">
      <w:pPr>
        <w:spacing w:line="360" w:lineRule="auto"/>
        <w:rPr>
          <w:rFonts w:ascii="Times New Roman" w:hAnsi="Times New Roman" w:cs="Times New Roman"/>
          <w:b/>
          <w:sz w:val="24"/>
          <w:szCs w:val="24"/>
        </w:rPr>
      </w:pPr>
      <w:r w:rsidRPr="0016023C">
        <w:rPr>
          <w:rFonts w:ascii="Times New Roman" w:hAnsi="Times New Roman" w:cs="Times New Roman"/>
          <w:b/>
          <w:sz w:val="24"/>
          <w:szCs w:val="24"/>
        </w:rPr>
        <w:t>Title: Implementation of Cryptanalysis Techniques and Security Evaluation of Block Ciphers</w:t>
      </w: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Objective:</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To implement basic cryptanalysis techniques using Python and evaluate the security mechanisms that protect modern block ciphers against algebraic, differential, and linear attacks.</w:t>
      </w: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Practical Activities Performed</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Studied algebraic, differential, and linear cryptanalysis techniques used against block ciphers.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Implemented XOR-based analysis to demonstrate simple algebraic attacks.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Developed Python programs to compare plaintext differences used in differential cryptanalysis.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Performed frequency analysis to identify statistical patterns within encrypted data.</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Tested the avalanche effect using modified plaintext inputs.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Evaluated the security features that make AES resistant to modern cryptanalytic attacks.</w:t>
      </w:r>
    </w:p>
    <w:p w:rsidR="000C6B6D" w:rsidRPr="0016023C" w:rsidRDefault="000C6B6D"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Practical Evid</w:t>
      </w:r>
      <w:r w:rsidR="00B058BB" w:rsidRPr="0016023C">
        <w:rPr>
          <w:rFonts w:ascii="Times New Roman" w:hAnsi="Times New Roman" w:cs="Times New Roman"/>
          <w:b/>
          <w:color w:val="4F81BD" w:themeColor="accent1"/>
          <w:sz w:val="24"/>
          <w:szCs w:val="24"/>
        </w:rPr>
        <w:t>ence</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1: Python implementation demonstrating XOR-based algebraic key analysis.</w:t>
      </w:r>
    </w:p>
    <w:p w:rsidR="000C6B6D" w:rsidRPr="0016023C" w:rsidRDefault="00B058BB"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36779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6-06-29 234241.png"/>
                    <pic:cNvPicPr/>
                  </pic:nvPicPr>
                  <pic:blipFill>
                    <a:blip r:embed="rId41">
                      <a:extLst>
                        <a:ext uri="{28A0092B-C50C-407E-A947-70E740481C1C}">
                          <a14:useLocalDpi xmlns:a14="http://schemas.microsoft.com/office/drawing/2010/main" val="0"/>
                        </a:ext>
                      </a:extLst>
                    </a:blip>
                    <a:stretch>
                      <a:fillRect/>
                    </a:stretch>
                  </pic:blipFill>
                  <pic:spPr>
                    <a:xfrm>
                      <a:off x="0" y="0"/>
                      <a:ext cx="5486400" cy="3677920"/>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2: Differential cryptanalysis simulation comparing two similar plaintext inputs.</w:t>
      </w:r>
    </w:p>
    <w:p w:rsidR="000C6B6D" w:rsidRPr="0016023C" w:rsidRDefault="000C6B6D" w:rsidP="000C6B6D">
      <w:pPr>
        <w:spacing w:line="360" w:lineRule="auto"/>
        <w:rPr>
          <w:rFonts w:ascii="Times New Roman" w:hAnsi="Times New Roman" w:cs="Times New Roman"/>
          <w:sz w:val="24"/>
          <w:szCs w:val="24"/>
        </w:rPr>
      </w:pPr>
    </w:p>
    <w:p w:rsidR="000C6B6D" w:rsidRPr="0016023C" w:rsidRDefault="00B058BB"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376618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6-29 234336.png"/>
                    <pic:cNvPicPr/>
                  </pic:nvPicPr>
                  <pic:blipFill>
                    <a:blip r:embed="rId42">
                      <a:extLst>
                        <a:ext uri="{28A0092B-C50C-407E-A947-70E740481C1C}">
                          <a14:useLocalDpi xmlns:a14="http://schemas.microsoft.com/office/drawing/2010/main" val="0"/>
                        </a:ext>
                      </a:extLst>
                    </a:blip>
                    <a:stretch>
                      <a:fillRect/>
                    </a:stretch>
                  </pic:blipFill>
                  <pic:spPr>
                    <a:xfrm>
                      <a:off x="0" y="0"/>
                      <a:ext cx="5486400" cy="3766185"/>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3: Frequency analysis output showing character distribution within encrypted data.</w:t>
      </w:r>
    </w:p>
    <w:p w:rsidR="000C6B6D" w:rsidRPr="0016023C" w:rsidRDefault="000C6B6D" w:rsidP="000C6B6D">
      <w:pPr>
        <w:spacing w:line="360" w:lineRule="auto"/>
        <w:rPr>
          <w:rFonts w:ascii="Times New Roman" w:hAnsi="Times New Roman" w:cs="Times New Roman"/>
          <w:sz w:val="24"/>
          <w:szCs w:val="24"/>
        </w:rPr>
      </w:pPr>
    </w:p>
    <w:p w:rsidR="000C6B6D" w:rsidRPr="0016023C" w:rsidRDefault="00B058BB"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86400" cy="304038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 2026-06-29 234423.png"/>
                    <pic:cNvPicPr/>
                  </pic:nvPicPr>
                  <pic:blipFill>
                    <a:blip r:embed="rId43">
                      <a:extLst>
                        <a:ext uri="{28A0092B-C50C-407E-A947-70E740481C1C}">
                          <a14:useLocalDpi xmlns:a14="http://schemas.microsoft.com/office/drawing/2010/main" val="0"/>
                        </a:ext>
                      </a:extLst>
                    </a:blip>
                    <a:stretch>
                      <a:fillRect/>
                    </a:stretch>
                  </pic:blipFill>
                  <pic:spPr>
                    <a:xfrm>
                      <a:off x="0" y="0"/>
                      <a:ext cx="5486400" cy="3040380"/>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4: Avalanche effect experiment demonstrating output variation after changing one plaintext character.</w:t>
      </w:r>
    </w:p>
    <w:p w:rsidR="000C6B6D" w:rsidRPr="0016023C" w:rsidRDefault="00B058BB"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14:anchorId="49B60E24" wp14:editId="68494AF3">
            <wp:extent cx="5425440" cy="3116580"/>
            <wp:effectExtent l="0" t="0" r="3810"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reenshot 2026-06-29 234543.png"/>
                    <pic:cNvPicPr/>
                  </pic:nvPicPr>
                  <pic:blipFill>
                    <a:blip r:embed="rId44">
                      <a:extLst>
                        <a:ext uri="{28A0092B-C50C-407E-A947-70E740481C1C}">
                          <a14:useLocalDpi xmlns:a14="http://schemas.microsoft.com/office/drawing/2010/main" val="0"/>
                        </a:ext>
                      </a:extLst>
                    </a:blip>
                    <a:stretch>
                      <a:fillRect/>
                    </a:stretch>
                  </pic:blipFill>
                  <pic:spPr>
                    <a:xfrm>
                      <a:off x="0" y="0"/>
                      <a:ext cx="6175592" cy="3547496"/>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5: Security evaluation results illustrating AES resistance against algebraic, differential, and linear cryptanalysis techniques.</w:t>
      </w:r>
    </w:p>
    <w:p w:rsidR="000C6B6D" w:rsidRPr="0016023C" w:rsidRDefault="00FD6EAC" w:rsidP="000C6B6D">
      <w:pPr>
        <w:spacing w:line="360" w:lineRule="auto"/>
        <w:rPr>
          <w:rFonts w:ascii="Times New Roman" w:hAnsi="Times New Roman" w:cs="Times New Roman"/>
          <w:sz w:val="24"/>
          <w:szCs w:val="24"/>
        </w:rPr>
      </w:pPr>
      <w:r w:rsidRPr="0016023C">
        <w:rPr>
          <w:rFonts w:ascii="Times New Roman" w:hAnsi="Times New Roman" w:cs="Times New Roman"/>
          <w:noProof/>
          <w:sz w:val="24"/>
          <w:szCs w:val="24"/>
        </w:rPr>
        <w:drawing>
          <wp:inline distT="0" distB="0" distL="0" distR="0">
            <wp:extent cx="5410330" cy="3063240"/>
            <wp:effectExtent l="0" t="0" r="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26-06-29 234641.png"/>
                    <pic:cNvPicPr/>
                  </pic:nvPicPr>
                  <pic:blipFill>
                    <a:blip r:embed="rId45">
                      <a:extLst>
                        <a:ext uri="{28A0092B-C50C-407E-A947-70E740481C1C}">
                          <a14:useLocalDpi xmlns:a14="http://schemas.microsoft.com/office/drawing/2010/main" val="0"/>
                        </a:ext>
                      </a:extLst>
                    </a:blip>
                    <a:stretch>
                      <a:fillRect/>
                    </a:stretch>
                  </pic:blipFill>
                  <pic:spPr>
                    <a:xfrm>
                      <a:off x="0" y="0"/>
                      <a:ext cx="6151162" cy="3482687"/>
                    </a:xfrm>
                    <a:prstGeom prst="rect">
                      <a:avLst/>
                    </a:prstGeom>
                  </pic:spPr>
                </pic:pic>
              </a:graphicData>
            </a:graphic>
          </wp:inline>
        </w:drawing>
      </w: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Weekly Reflection</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This week's practical introduced cryptanalysis techniques used to evaluate block cipher security. Through XOR analysis, differential testing, frequency analysis, and avalanche effect experiments, I gained practical experience in identifying cipher weaknesses and understanding why AES remains resistant to modern cryptanalytic attacks.</w:t>
      </w:r>
    </w:p>
    <w:p w:rsidR="000C6B6D" w:rsidRPr="0016023C" w:rsidRDefault="000C6B6D" w:rsidP="000C6B6D">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Skills and Competencies Acquired</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Cryptanalysis techniques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XOR and differential analysis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Frequency and statistical analysis</w:t>
      </w:r>
    </w:p>
    <w:p w:rsidR="000C6B6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AES security evaluation</w:t>
      </w:r>
    </w:p>
    <w:p w:rsidR="00A0455D" w:rsidRPr="0016023C" w:rsidRDefault="000C6B6D" w:rsidP="000C6B6D">
      <w:pPr>
        <w:spacing w:line="360" w:lineRule="auto"/>
        <w:rPr>
          <w:rFonts w:ascii="Times New Roman" w:hAnsi="Times New Roman" w:cs="Times New Roman"/>
          <w:sz w:val="24"/>
          <w:szCs w:val="24"/>
        </w:rPr>
      </w:pPr>
      <w:r w:rsidRPr="0016023C">
        <w:rPr>
          <w:rFonts w:ascii="Times New Roman" w:hAnsi="Times New Roman" w:cs="Times New Roman"/>
          <w:sz w:val="24"/>
          <w:szCs w:val="24"/>
        </w:rPr>
        <w:t>• Security testing using Python</w:t>
      </w:r>
    </w:p>
    <w:p w:rsidR="0016023C" w:rsidRPr="0016023C" w:rsidRDefault="0016023C" w:rsidP="0016023C">
      <w:pPr>
        <w:spacing w:line="360" w:lineRule="auto"/>
        <w:rPr>
          <w:rFonts w:ascii="Times New Roman" w:hAnsi="Times New Roman" w:cs="Times New Roman"/>
          <w:sz w:val="24"/>
          <w:szCs w:val="24"/>
        </w:rPr>
      </w:pPr>
    </w:p>
    <w:p w:rsidR="0016023C" w:rsidRPr="0016023C" w:rsidRDefault="0016023C" w:rsidP="0016023C">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Week 8: Diffie-Hellman Key Excha</w:t>
      </w:r>
      <w:r w:rsidRPr="0016023C">
        <w:rPr>
          <w:rFonts w:ascii="Times New Roman" w:hAnsi="Times New Roman" w:cs="Times New Roman"/>
          <w:b/>
          <w:color w:val="4F81BD" w:themeColor="accent1"/>
          <w:sz w:val="24"/>
          <w:szCs w:val="24"/>
        </w:rPr>
        <w:t>nge and Asymmetric Cryptography</w:t>
      </w:r>
    </w:p>
    <w:p w:rsidR="0016023C" w:rsidRPr="0016023C" w:rsidRDefault="0016023C" w:rsidP="0016023C">
      <w:pPr>
        <w:spacing w:line="360" w:lineRule="auto"/>
        <w:rPr>
          <w:rFonts w:ascii="Times New Roman" w:hAnsi="Times New Roman" w:cs="Times New Roman"/>
          <w:b/>
          <w:sz w:val="24"/>
          <w:szCs w:val="24"/>
        </w:rPr>
      </w:pPr>
      <w:r w:rsidRPr="0016023C">
        <w:rPr>
          <w:rFonts w:ascii="Times New Roman" w:hAnsi="Times New Roman" w:cs="Times New Roman"/>
          <w:b/>
          <w:sz w:val="24"/>
          <w:szCs w:val="24"/>
        </w:rPr>
        <w:t>Title: Implementation of the Diffie-Hellman Key</w:t>
      </w:r>
      <w:r w:rsidRPr="0016023C">
        <w:rPr>
          <w:rFonts w:ascii="Times New Roman" w:hAnsi="Times New Roman" w:cs="Times New Roman"/>
          <w:b/>
          <w:sz w:val="24"/>
          <w:szCs w:val="24"/>
        </w:rPr>
        <w:t xml:space="preserve"> Exchange Protocol Using Python</w:t>
      </w:r>
    </w:p>
    <w:p w:rsidR="0016023C" w:rsidRPr="0016023C" w:rsidRDefault="0016023C" w:rsidP="0016023C">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Objective:</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To implement the Diffie-Hellman Key Exchange protocol using Python and evaluate how asymmetric cryptography enables secure key exchange over i</w:t>
      </w:r>
      <w:r w:rsidRPr="0016023C">
        <w:rPr>
          <w:rFonts w:ascii="Times New Roman" w:hAnsi="Times New Roman" w:cs="Times New Roman"/>
          <w:sz w:val="24"/>
          <w:szCs w:val="24"/>
        </w:rPr>
        <w:t>nsecure communication channels.</w:t>
      </w:r>
    </w:p>
    <w:p w:rsidR="0016023C" w:rsidRPr="0016023C" w:rsidRDefault="0016023C" w:rsidP="0016023C">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Practical Activities Performed</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Studied the principles of asymmetric cryptography and key exchange mechanisms.</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Compared symmetric and asymmetric cryptographic systems.</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Implemented the Diffie-Hellman Key Exchange algorithm in Python.</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Generated public keys from selected private keys and public parameters.</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Computed the shared secret independently for two communicating users.</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Verified that both users obtained the same shared secret key and evaluate</w:t>
      </w:r>
      <w:r w:rsidRPr="0016023C">
        <w:rPr>
          <w:rFonts w:ascii="Times New Roman" w:hAnsi="Times New Roman" w:cs="Times New Roman"/>
          <w:sz w:val="24"/>
          <w:szCs w:val="24"/>
        </w:rPr>
        <w:t>d the security of the protocol.</w:t>
      </w:r>
    </w:p>
    <w:p w:rsidR="0016023C" w:rsidRPr="0016023C" w:rsidRDefault="0016023C" w:rsidP="0016023C">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Practical Evidence</w:t>
      </w:r>
    </w:p>
    <w:p w:rsid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1: Python implementation showing initialization of public parameters (prime number and generator) togeth</w:t>
      </w:r>
      <w:r w:rsidR="00474A83">
        <w:rPr>
          <w:rFonts w:ascii="Times New Roman" w:hAnsi="Times New Roman" w:cs="Times New Roman"/>
          <w:sz w:val="24"/>
          <w:szCs w:val="24"/>
        </w:rPr>
        <w:t>er with private key generation.</w:t>
      </w:r>
    </w:p>
    <w:p w:rsidR="00474A83" w:rsidRPr="0016023C" w:rsidRDefault="00474A83" w:rsidP="0016023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45256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6-06-30 001631.png"/>
                    <pic:cNvPicPr/>
                  </pic:nvPicPr>
                  <pic:blipFill>
                    <a:blip r:embed="rId46">
                      <a:extLst>
                        <a:ext uri="{28A0092B-C50C-407E-A947-70E740481C1C}">
                          <a14:useLocalDpi xmlns:a14="http://schemas.microsoft.com/office/drawing/2010/main" val="0"/>
                        </a:ext>
                      </a:extLst>
                    </a:blip>
                    <a:stretch>
                      <a:fillRect/>
                    </a:stretch>
                  </pic:blipFill>
                  <pic:spPr>
                    <a:xfrm>
                      <a:off x="0" y="0"/>
                      <a:ext cx="5486400" cy="4525645"/>
                    </a:xfrm>
                    <a:prstGeom prst="rect">
                      <a:avLst/>
                    </a:prstGeom>
                  </pic:spPr>
                </pic:pic>
              </a:graphicData>
            </a:graphic>
          </wp:inline>
        </w:drawing>
      </w:r>
    </w:p>
    <w:p w:rsidR="0016023C" w:rsidRPr="0016023C" w:rsidRDefault="0016023C" w:rsidP="0016023C">
      <w:pPr>
        <w:spacing w:line="360" w:lineRule="auto"/>
        <w:rPr>
          <w:rFonts w:ascii="Times New Roman" w:hAnsi="Times New Roman" w:cs="Times New Roman"/>
          <w:sz w:val="24"/>
          <w:szCs w:val="24"/>
        </w:rPr>
      </w:pP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2: Source code demonstrating computation of Alice's and Bob's public keys using modular exponentiation.</w:t>
      </w:r>
    </w:p>
    <w:p w:rsidR="0016023C" w:rsidRPr="0016023C" w:rsidRDefault="0016023C" w:rsidP="0016023C">
      <w:pPr>
        <w:spacing w:line="360" w:lineRule="auto"/>
        <w:rPr>
          <w:rFonts w:ascii="Times New Roman" w:hAnsi="Times New Roman" w:cs="Times New Roman"/>
          <w:sz w:val="24"/>
          <w:szCs w:val="24"/>
        </w:rPr>
      </w:pPr>
    </w:p>
    <w:p w:rsidR="0016023C" w:rsidRPr="0016023C" w:rsidRDefault="00474A83" w:rsidP="0016023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6004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6-06-30 001725.png"/>
                    <pic:cNvPicPr/>
                  </pic:nvPicPr>
                  <pic:blipFill>
                    <a:blip r:embed="rId47">
                      <a:extLst>
                        <a:ext uri="{28A0092B-C50C-407E-A947-70E740481C1C}">
                          <a14:useLocalDpi xmlns:a14="http://schemas.microsoft.com/office/drawing/2010/main" val="0"/>
                        </a:ext>
                      </a:extLst>
                    </a:blip>
                    <a:stretch>
                      <a:fillRect/>
                    </a:stretch>
                  </pic:blipFill>
                  <pic:spPr>
                    <a:xfrm>
                      <a:off x="0" y="0"/>
                      <a:ext cx="5486400" cy="3600450"/>
                    </a:xfrm>
                    <a:prstGeom prst="rect">
                      <a:avLst/>
                    </a:prstGeom>
                  </pic:spPr>
                </pic:pic>
              </a:graphicData>
            </a:graphic>
          </wp:inline>
        </w:drawing>
      </w:r>
    </w:p>
    <w:p w:rsid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3: Successful execution of the Diffie-Hellman program</w:t>
      </w:r>
      <w:r w:rsidR="00474A83">
        <w:rPr>
          <w:rFonts w:ascii="Times New Roman" w:hAnsi="Times New Roman" w:cs="Times New Roman"/>
          <w:sz w:val="24"/>
          <w:szCs w:val="24"/>
        </w:rPr>
        <w:t xml:space="preserve"> showing generated public keys.</w:t>
      </w:r>
    </w:p>
    <w:p w:rsidR="00474A83" w:rsidRPr="0016023C" w:rsidRDefault="00474A83" w:rsidP="0016023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77D68FB" wp14:editId="21315760">
            <wp:extent cx="5486400" cy="33223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shot 2026-06-30 001844.png"/>
                    <pic:cNvPicPr/>
                  </pic:nvPicPr>
                  <pic:blipFill>
                    <a:blip r:embed="rId48">
                      <a:extLst>
                        <a:ext uri="{28A0092B-C50C-407E-A947-70E740481C1C}">
                          <a14:useLocalDpi xmlns:a14="http://schemas.microsoft.com/office/drawing/2010/main" val="0"/>
                        </a:ext>
                      </a:extLst>
                    </a:blip>
                    <a:stretch>
                      <a:fillRect/>
                    </a:stretch>
                  </pic:blipFill>
                  <pic:spPr>
                    <a:xfrm>
                      <a:off x="0" y="0"/>
                      <a:ext cx="5486400" cy="3322320"/>
                    </a:xfrm>
                    <a:prstGeom prst="rect">
                      <a:avLst/>
                    </a:prstGeom>
                  </pic:spPr>
                </pic:pic>
              </a:graphicData>
            </a:graphic>
          </wp:inline>
        </w:drawing>
      </w:r>
    </w:p>
    <w:p w:rsidR="0016023C" w:rsidRPr="0016023C" w:rsidRDefault="0016023C" w:rsidP="0016023C">
      <w:pPr>
        <w:spacing w:line="360" w:lineRule="auto"/>
        <w:rPr>
          <w:rFonts w:ascii="Times New Roman" w:hAnsi="Times New Roman" w:cs="Times New Roman"/>
          <w:sz w:val="24"/>
          <w:szCs w:val="24"/>
        </w:rPr>
      </w:pPr>
    </w:p>
    <w:p w:rsid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4: Verification of the shared secret key computed independently</w:t>
      </w:r>
      <w:r w:rsidR="00474A83">
        <w:rPr>
          <w:rFonts w:ascii="Times New Roman" w:hAnsi="Times New Roman" w:cs="Times New Roman"/>
          <w:sz w:val="24"/>
          <w:szCs w:val="24"/>
        </w:rPr>
        <w:t xml:space="preserve"> by both communicating parties.</w:t>
      </w:r>
    </w:p>
    <w:p w:rsidR="00474A83" w:rsidRPr="0016023C" w:rsidRDefault="00474A83" w:rsidP="0016023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5706745"/>
            <wp:effectExtent l="0" t="0" r="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creenshot 2026-06-30 001958.png"/>
                    <pic:cNvPicPr/>
                  </pic:nvPicPr>
                  <pic:blipFill>
                    <a:blip r:embed="rId49">
                      <a:extLst>
                        <a:ext uri="{28A0092B-C50C-407E-A947-70E740481C1C}">
                          <a14:useLocalDpi xmlns:a14="http://schemas.microsoft.com/office/drawing/2010/main" val="0"/>
                        </a:ext>
                      </a:extLst>
                    </a:blip>
                    <a:stretch>
                      <a:fillRect/>
                    </a:stretch>
                  </pic:blipFill>
                  <pic:spPr>
                    <a:xfrm>
                      <a:off x="0" y="0"/>
                      <a:ext cx="5486400" cy="5706745"/>
                    </a:xfrm>
                    <a:prstGeom prst="rect">
                      <a:avLst/>
                    </a:prstGeom>
                  </pic:spPr>
                </pic:pic>
              </a:graphicData>
            </a:graphic>
          </wp:inline>
        </w:drawing>
      </w:r>
    </w:p>
    <w:p w:rsidR="0016023C" w:rsidRPr="0016023C" w:rsidRDefault="0016023C" w:rsidP="0016023C">
      <w:pPr>
        <w:spacing w:line="360" w:lineRule="auto"/>
        <w:rPr>
          <w:rFonts w:ascii="Times New Roman" w:hAnsi="Times New Roman" w:cs="Times New Roman"/>
          <w:sz w:val="24"/>
          <w:szCs w:val="24"/>
        </w:rPr>
      </w:pPr>
    </w:p>
    <w:p w:rsid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Figure 5: Program output confirming successful key exchange and secure communication usi</w:t>
      </w:r>
      <w:r w:rsidR="00474A83">
        <w:rPr>
          <w:rFonts w:ascii="Times New Roman" w:hAnsi="Times New Roman" w:cs="Times New Roman"/>
          <w:sz w:val="24"/>
          <w:szCs w:val="24"/>
        </w:rPr>
        <w:t>ng the Diffie-Hellman protocol.</w:t>
      </w:r>
    </w:p>
    <w:p w:rsidR="00474A83" w:rsidRPr="0016023C" w:rsidRDefault="00474A83" w:rsidP="0016023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6563360"/>
            <wp:effectExtent l="0" t="0" r="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 2026-06-30 002105.png"/>
                    <pic:cNvPicPr/>
                  </pic:nvPicPr>
                  <pic:blipFill>
                    <a:blip r:embed="rId50">
                      <a:extLst>
                        <a:ext uri="{28A0092B-C50C-407E-A947-70E740481C1C}">
                          <a14:useLocalDpi xmlns:a14="http://schemas.microsoft.com/office/drawing/2010/main" val="0"/>
                        </a:ext>
                      </a:extLst>
                    </a:blip>
                    <a:stretch>
                      <a:fillRect/>
                    </a:stretch>
                  </pic:blipFill>
                  <pic:spPr>
                    <a:xfrm>
                      <a:off x="0" y="0"/>
                      <a:ext cx="5486400" cy="6563360"/>
                    </a:xfrm>
                    <a:prstGeom prst="rect">
                      <a:avLst/>
                    </a:prstGeom>
                  </pic:spPr>
                </pic:pic>
              </a:graphicData>
            </a:graphic>
          </wp:inline>
        </w:drawing>
      </w:r>
    </w:p>
    <w:p w:rsidR="0016023C" w:rsidRPr="0016023C" w:rsidRDefault="0016023C" w:rsidP="0016023C">
      <w:pPr>
        <w:spacing w:line="360" w:lineRule="auto"/>
        <w:rPr>
          <w:rFonts w:ascii="Times New Roman" w:hAnsi="Times New Roman" w:cs="Times New Roman"/>
          <w:sz w:val="24"/>
          <w:szCs w:val="24"/>
        </w:rPr>
      </w:pPr>
    </w:p>
    <w:p w:rsidR="0016023C" w:rsidRPr="0016023C" w:rsidRDefault="0016023C" w:rsidP="0016023C">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Weekly Reflection</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This week's practical introduced the Diffie-Hellman Key Exchange protocol and its role in secure communication. By implementing the algorithm in Python, I generated public keys, exchanged them securely, and verified that both users computed the same shared secret key. The exercise strengthened my understanding of asymmetric cryptography and sec</w:t>
      </w:r>
      <w:r w:rsidRPr="0016023C">
        <w:rPr>
          <w:rFonts w:ascii="Times New Roman" w:hAnsi="Times New Roman" w:cs="Times New Roman"/>
          <w:sz w:val="24"/>
          <w:szCs w:val="24"/>
        </w:rPr>
        <w:t>ure key establishment.</w:t>
      </w:r>
    </w:p>
    <w:p w:rsidR="0016023C" w:rsidRPr="0016023C" w:rsidRDefault="0016023C" w:rsidP="0016023C">
      <w:pPr>
        <w:spacing w:line="360" w:lineRule="auto"/>
        <w:rPr>
          <w:rFonts w:ascii="Times New Roman" w:hAnsi="Times New Roman" w:cs="Times New Roman"/>
          <w:b/>
          <w:color w:val="4F81BD" w:themeColor="accent1"/>
          <w:sz w:val="24"/>
          <w:szCs w:val="24"/>
        </w:rPr>
      </w:pPr>
      <w:r w:rsidRPr="0016023C">
        <w:rPr>
          <w:rFonts w:ascii="Times New Roman" w:hAnsi="Times New Roman" w:cs="Times New Roman"/>
          <w:b/>
          <w:color w:val="4F81BD" w:themeColor="accent1"/>
          <w:sz w:val="24"/>
          <w:szCs w:val="24"/>
        </w:rPr>
        <w:t>S</w:t>
      </w:r>
      <w:r w:rsidRPr="0016023C">
        <w:rPr>
          <w:rFonts w:ascii="Times New Roman" w:hAnsi="Times New Roman" w:cs="Times New Roman"/>
          <w:b/>
          <w:color w:val="4F81BD" w:themeColor="accent1"/>
          <w:sz w:val="24"/>
          <w:szCs w:val="24"/>
        </w:rPr>
        <w:t>kills and Competencies Acquired</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Diffie-Hell</w:t>
      </w:r>
      <w:r w:rsidRPr="0016023C">
        <w:rPr>
          <w:rFonts w:ascii="Times New Roman" w:hAnsi="Times New Roman" w:cs="Times New Roman"/>
          <w:sz w:val="24"/>
          <w:szCs w:val="24"/>
        </w:rPr>
        <w:t>man implementation using Python</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w:t>
      </w:r>
      <w:r w:rsidRPr="0016023C">
        <w:rPr>
          <w:rFonts w:ascii="Times New Roman" w:hAnsi="Times New Roman" w:cs="Times New Roman"/>
          <w:sz w:val="24"/>
          <w:szCs w:val="24"/>
        </w:rPr>
        <w:t xml:space="preserve"> Public key exchange mechanisms</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Mod</w:t>
      </w:r>
      <w:r w:rsidRPr="0016023C">
        <w:rPr>
          <w:rFonts w:ascii="Times New Roman" w:hAnsi="Times New Roman" w:cs="Times New Roman"/>
          <w:sz w:val="24"/>
          <w:szCs w:val="24"/>
        </w:rPr>
        <w:t>ular arithmetic in cryptography</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Shared secret generation</w:t>
      </w:r>
    </w:p>
    <w:p w:rsidR="0016023C" w:rsidRPr="0016023C" w:rsidRDefault="0016023C" w:rsidP="0016023C">
      <w:pPr>
        <w:spacing w:line="360" w:lineRule="auto"/>
        <w:rPr>
          <w:rFonts w:ascii="Times New Roman" w:hAnsi="Times New Roman" w:cs="Times New Roman"/>
          <w:sz w:val="24"/>
          <w:szCs w:val="24"/>
        </w:rPr>
      </w:pPr>
      <w:r w:rsidRPr="0016023C">
        <w:rPr>
          <w:rFonts w:ascii="Times New Roman" w:hAnsi="Times New Roman" w:cs="Times New Roman"/>
          <w:sz w:val="24"/>
          <w:szCs w:val="24"/>
        </w:rPr>
        <w:t>• Secure communication analysis</w:t>
      </w:r>
    </w:p>
    <w:sectPr w:rsidR="0016023C" w:rsidRPr="0016023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7D01" w:rsidRDefault="00957D01" w:rsidP="00B16FA7">
      <w:pPr>
        <w:spacing w:after="0" w:line="240" w:lineRule="auto"/>
      </w:pPr>
      <w:r>
        <w:separator/>
      </w:r>
    </w:p>
  </w:endnote>
  <w:endnote w:type="continuationSeparator" w:id="0">
    <w:p w:rsidR="00957D01" w:rsidRDefault="00957D01" w:rsidP="00B16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7D01" w:rsidRDefault="00957D01" w:rsidP="00B16FA7">
      <w:pPr>
        <w:spacing w:after="0" w:line="240" w:lineRule="auto"/>
      </w:pPr>
      <w:r>
        <w:separator/>
      </w:r>
    </w:p>
  </w:footnote>
  <w:footnote w:type="continuationSeparator" w:id="0">
    <w:p w:rsidR="00957D01" w:rsidRDefault="00957D01" w:rsidP="00B16F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A887A4C"/>
    <w:multiLevelType w:val="hybridMultilevel"/>
    <w:tmpl w:val="2460D306"/>
    <w:lvl w:ilvl="0" w:tplc="4E380E60">
      <w:start w:val="1"/>
      <w:numFmt w:val="bullet"/>
      <w:lvlText w:val="•"/>
      <w:lvlJc w:val="left"/>
      <w:pPr>
        <w:ind w:left="720" w:hanging="360"/>
      </w:pPr>
    </w:lvl>
    <w:lvl w:ilvl="1" w:tplc="F8E8A508">
      <w:numFmt w:val="decimal"/>
      <w:lvlText w:val=""/>
      <w:lvlJc w:val="left"/>
    </w:lvl>
    <w:lvl w:ilvl="2" w:tplc="AE06A3FC">
      <w:numFmt w:val="decimal"/>
      <w:lvlText w:val=""/>
      <w:lvlJc w:val="left"/>
    </w:lvl>
    <w:lvl w:ilvl="3" w:tplc="7752EFBE">
      <w:numFmt w:val="decimal"/>
      <w:lvlText w:val=""/>
      <w:lvlJc w:val="left"/>
    </w:lvl>
    <w:lvl w:ilvl="4" w:tplc="E766F82C">
      <w:numFmt w:val="decimal"/>
      <w:lvlText w:val=""/>
      <w:lvlJc w:val="left"/>
    </w:lvl>
    <w:lvl w:ilvl="5" w:tplc="4CF82E82">
      <w:numFmt w:val="decimal"/>
      <w:lvlText w:val=""/>
      <w:lvlJc w:val="left"/>
    </w:lvl>
    <w:lvl w:ilvl="6" w:tplc="A874FF34">
      <w:numFmt w:val="decimal"/>
      <w:lvlText w:val=""/>
      <w:lvlJc w:val="left"/>
    </w:lvl>
    <w:lvl w:ilvl="7" w:tplc="26C485AA">
      <w:numFmt w:val="decimal"/>
      <w:lvlText w:val=""/>
      <w:lvlJc w:val="left"/>
    </w:lvl>
    <w:lvl w:ilvl="8" w:tplc="630051C0">
      <w:numFmt w:val="decimal"/>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35E9"/>
    <w:rsid w:val="00034616"/>
    <w:rsid w:val="0006063C"/>
    <w:rsid w:val="00065B3B"/>
    <w:rsid w:val="000C6B6D"/>
    <w:rsid w:val="0015074B"/>
    <w:rsid w:val="0016023C"/>
    <w:rsid w:val="0029639D"/>
    <w:rsid w:val="00326F90"/>
    <w:rsid w:val="003563BE"/>
    <w:rsid w:val="00474A83"/>
    <w:rsid w:val="00550176"/>
    <w:rsid w:val="005D741C"/>
    <w:rsid w:val="00884DA3"/>
    <w:rsid w:val="00957D01"/>
    <w:rsid w:val="00A0455D"/>
    <w:rsid w:val="00AA1D8D"/>
    <w:rsid w:val="00AD1E3D"/>
    <w:rsid w:val="00AE3AE5"/>
    <w:rsid w:val="00AF72D2"/>
    <w:rsid w:val="00B058BB"/>
    <w:rsid w:val="00B16FA7"/>
    <w:rsid w:val="00B47730"/>
    <w:rsid w:val="00CB0664"/>
    <w:rsid w:val="00FC0475"/>
    <w:rsid w:val="00FC693F"/>
    <w:rsid w:val="00FD6EAC"/>
    <w:rsid w:val="00FE71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3FE090"/>
  <w14:defaultImageDpi w14:val="300"/>
  <w15:docId w15:val="{8C226B1F-A472-4573-888C-E689441A9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073150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BB4CA-8519-491F-8BDB-EE7A240FE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29</Pages>
  <Words>2146</Words>
  <Characters>12236</Characters>
  <Application>Microsoft Office Word</Application>
  <DocSecurity>0</DocSecurity>
  <Lines>101</Lines>
  <Paragraphs>28</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Week 1: Cryptography Environment Setup</vt:lpstr>
      <vt:lpstr>    Practical Evidence and Analysis</vt:lpstr>
      <vt:lpstr>    Weekly Reflection</vt:lpstr>
      <vt:lpstr>    Skills and Competencies Acquired</vt:lpstr>
      <vt:lpstr>    Practical Evidence and Analysis</vt:lpstr>
      <vt:lpstr>    Weekly Reflection</vt:lpstr>
      <vt:lpstr>    Skills and Competencies Acquired</vt:lpstr>
      <vt:lpstr>Week 3: Stream Ciphers and Randomness Testing</vt:lpstr>
      <vt:lpstr>    Practical Evidence and Analysis</vt:lpstr>
      <vt:lpstr>    Weekly Reflection</vt:lpstr>
      <vt:lpstr>    Skills and Competencies Acquired</vt:lpstr>
      <vt:lpstr>Week 4: Block Ciphers and Symmetric Encryption</vt:lpstr>
      <vt:lpstr>    Practical Activities Performed</vt:lpstr>
      <vt:lpstr>    </vt:lpstr>
      <vt:lpstr>    Weekly Reflection</vt:lpstr>
      <vt:lpstr>    Skills and Competencies Acquired</vt:lpstr>
      <vt:lpstr>Week 5: Public Key Cryptography and Digital Security</vt:lpstr>
      <vt:lpstr>    Practical Activities Performed</vt:lpstr>
      <vt:lpstr>    Practical Evidence</vt:lpstr>
      <vt:lpstr>    Weekly Reflection</vt:lpstr>
      <vt:lpstr>    Skills and Competencies Acquired</vt:lpstr>
    </vt:vector>
  </TitlesOfParts>
  <Manager/>
  <Company/>
  <LinksUpToDate>false</LinksUpToDate>
  <CharactersWithSpaces>14354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Windows User</cp:lastModifiedBy>
  <cp:revision>3</cp:revision>
  <dcterms:created xsi:type="dcterms:W3CDTF">2026-06-29T21:01:00Z</dcterms:created>
  <dcterms:modified xsi:type="dcterms:W3CDTF">2026-06-29T21:24:00Z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072cc19a-262a-4d40-a066-869a6929a56b</vt:lpwstr>
  </property>
</Properties>
</file>