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FC284" w14:textId="2038FA41" w:rsidR="00C7319B" w:rsidRP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C7319B">
        <w:rPr>
          <w:rFonts w:ascii="Arial" w:hAnsi="Arial" w:cs="Arial"/>
          <w:b/>
          <w:bCs/>
          <w:kern w:val="0"/>
          <w:lang w:val="en-TZ"/>
        </w:rPr>
        <w:t>pH Determination</w:t>
      </w:r>
    </w:p>
    <w:p w14:paraId="40860C35" w14:textId="77777777" w:rsidR="00C7319B" w:rsidRP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C7319B">
        <w:rPr>
          <w:rFonts w:ascii="Arial" w:hAnsi="Arial" w:cs="Arial"/>
          <w:b/>
          <w:bCs/>
          <w:kern w:val="0"/>
          <w:lang w:val="en-TZ"/>
        </w:rPr>
        <w:t>Title</w:t>
      </w:r>
    </w:p>
    <w:p w14:paraId="718F2751" w14:textId="77777777" w:rsid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Determination of pH in Fresh Wastewater and Saturated Wastewater</w:t>
      </w:r>
    </w:p>
    <w:p w14:paraId="2F7E7F27" w14:textId="77777777" w:rsid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1BE43501" w14:textId="77777777" w:rsidR="00C7319B" w:rsidRP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C7319B">
        <w:rPr>
          <w:rFonts w:ascii="Arial" w:hAnsi="Arial" w:cs="Arial"/>
          <w:b/>
          <w:bCs/>
          <w:kern w:val="0"/>
          <w:lang w:val="en-TZ"/>
        </w:rPr>
        <w:t>Aim of the Experiment</w:t>
      </w:r>
    </w:p>
    <w:p w14:paraId="1CD23478" w14:textId="77777777" w:rsid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To determine and compare the pH values of fresh wastewater and saturated wastewater samples.</w:t>
      </w:r>
    </w:p>
    <w:p w14:paraId="220B90EF" w14:textId="77777777" w:rsid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47338F8C" w14:textId="77777777" w:rsidR="00C7319B" w:rsidRP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C7319B">
        <w:rPr>
          <w:rFonts w:ascii="Arial" w:hAnsi="Arial" w:cs="Arial"/>
          <w:b/>
          <w:bCs/>
          <w:kern w:val="0"/>
          <w:lang w:val="en-TZ"/>
        </w:rPr>
        <w:t>Introduction</w:t>
      </w:r>
    </w:p>
    <w:p w14:paraId="3C4C86B1" w14:textId="5D0A3CAC" w:rsid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pH is an important parameter in wastewater quality analysis because it indicates the acidity or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alkalinity of water. The pH scale ranges from 0 to 14:</w:t>
      </w:r>
    </w:p>
    <w:p w14:paraId="0FC54240" w14:textId="6C6AECC5" w:rsid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Monitoring pH in wastewater is essential because extreme acidic or alkaline conditions can affect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biological treatment processes, damage equipment, and harm aquatic organisms when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wastewater is discharged into the environment.</w:t>
      </w:r>
    </w:p>
    <w:p w14:paraId="03A75BEF" w14:textId="78BA3470" w:rsid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 xml:space="preserve">The acceptable pH range for most wastewater treatment systems and environmental </w:t>
      </w:r>
      <w:r>
        <w:rPr>
          <w:rFonts w:ascii="Arial" w:hAnsi="Arial" w:cs="Arial"/>
          <w:kern w:val="0"/>
          <w:lang w:val="en-TZ"/>
        </w:rPr>
        <w:t>discharge standards</w:t>
      </w:r>
      <w:r>
        <w:rPr>
          <w:rFonts w:ascii="Arial" w:hAnsi="Arial" w:cs="Arial"/>
          <w:kern w:val="0"/>
          <w:lang w:val="en-TZ"/>
        </w:rPr>
        <w:t xml:space="preserve"> is usually between 6.5 and 8.5.</w:t>
      </w:r>
    </w:p>
    <w:p w14:paraId="2A2288B4" w14:textId="77777777" w:rsid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467E9D0A" w14:textId="77777777" w:rsidR="00C7319B" w:rsidRP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C7319B">
        <w:rPr>
          <w:rFonts w:ascii="Arial" w:hAnsi="Arial" w:cs="Arial"/>
          <w:b/>
          <w:bCs/>
          <w:kern w:val="0"/>
          <w:lang w:val="en-TZ"/>
        </w:rPr>
        <w:t>Apparatus and Materials</w:t>
      </w:r>
    </w:p>
    <w:p w14:paraId="025B71D6" w14:textId="77777777" w:rsidR="00C7319B" w:rsidRPr="00C7319B" w:rsidRDefault="00C7319B" w:rsidP="00C7319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C7319B">
        <w:rPr>
          <w:rFonts w:ascii="Arial" w:hAnsi="Arial" w:cs="Arial"/>
          <w:kern w:val="0"/>
          <w:lang w:val="en-TZ"/>
        </w:rPr>
        <w:t>pH meter</w:t>
      </w:r>
    </w:p>
    <w:p w14:paraId="092AD31F" w14:textId="77777777" w:rsidR="00C7319B" w:rsidRPr="00C7319B" w:rsidRDefault="00C7319B" w:rsidP="00C7319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C7319B">
        <w:rPr>
          <w:rFonts w:ascii="Arial" w:hAnsi="Arial" w:cs="Arial"/>
          <w:kern w:val="0"/>
          <w:lang w:val="en-TZ"/>
        </w:rPr>
        <w:t>Beakers</w:t>
      </w:r>
    </w:p>
    <w:p w14:paraId="4AF1FE77" w14:textId="77777777" w:rsidR="00C7319B" w:rsidRPr="00C7319B" w:rsidRDefault="00C7319B" w:rsidP="00C7319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C7319B">
        <w:rPr>
          <w:rFonts w:ascii="Arial" w:hAnsi="Arial" w:cs="Arial"/>
          <w:kern w:val="0"/>
          <w:lang w:val="en-TZ"/>
        </w:rPr>
        <w:t>Fresh wastewater sample</w:t>
      </w:r>
    </w:p>
    <w:p w14:paraId="40BC0086" w14:textId="77777777" w:rsidR="00C7319B" w:rsidRPr="00C7319B" w:rsidRDefault="00C7319B" w:rsidP="00C7319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C7319B">
        <w:rPr>
          <w:rFonts w:ascii="Arial" w:hAnsi="Arial" w:cs="Arial"/>
          <w:kern w:val="0"/>
          <w:lang w:val="en-TZ"/>
        </w:rPr>
        <w:t>Saturated wastewater sample</w:t>
      </w:r>
    </w:p>
    <w:p w14:paraId="076CF56A" w14:textId="77777777" w:rsidR="00C7319B" w:rsidRPr="00C7319B" w:rsidRDefault="00C7319B" w:rsidP="00C7319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C7319B">
        <w:rPr>
          <w:rFonts w:ascii="Arial" w:hAnsi="Arial" w:cs="Arial"/>
          <w:kern w:val="0"/>
          <w:lang w:val="en-TZ"/>
        </w:rPr>
        <w:t>Distilled water</w:t>
      </w:r>
    </w:p>
    <w:p w14:paraId="7A0FAA16" w14:textId="77777777" w:rsidR="00C7319B" w:rsidRDefault="00C7319B" w:rsidP="00C7319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C7319B">
        <w:rPr>
          <w:rFonts w:ascii="Arial" w:hAnsi="Arial" w:cs="Arial"/>
          <w:kern w:val="0"/>
          <w:lang w:val="en-TZ"/>
        </w:rPr>
        <w:t>Tissue paper</w:t>
      </w:r>
    </w:p>
    <w:p w14:paraId="6AA41F20" w14:textId="77777777" w:rsidR="00C7319B" w:rsidRPr="00C7319B" w:rsidRDefault="00C7319B" w:rsidP="00C7319B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45FD123E" w14:textId="77777777" w:rsidR="00C7319B" w:rsidRP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C7319B">
        <w:rPr>
          <w:rFonts w:ascii="Arial" w:hAnsi="Arial" w:cs="Arial"/>
          <w:b/>
          <w:bCs/>
          <w:kern w:val="0"/>
          <w:lang w:val="en-TZ"/>
        </w:rPr>
        <w:t>Procedure</w:t>
      </w:r>
    </w:p>
    <w:p w14:paraId="18B19EEE" w14:textId="77777777" w:rsidR="00C7319B" w:rsidRPr="00C7319B" w:rsidRDefault="00C7319B" w:rsidP="00C731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C7319B">
        <w:rPr>
          <w:rFonts w:ascii="Arial" w:hAnsi="Arial" w:cs="Arial"/>
          <w:kern w:val="0"/>
          <w:lang w:val="en-TZ"/>
        </w:rPr>
        <w:t>The pH meter was calibrated using standard buffer solutions.</w:t>
      </w:r>
    </w:p>
    <w:p w14:paraId="712AD218" w14:textId="77777777" w:rsidR="00C7319B" w:rsidRPr="00C7319B" w:rsidRDefault="00C7319B" w:rsidP="00C731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C7319B">
        <w:rPr>
          <w:rFonts w:ascii="Arial" w:hAnsi="Arial" w:cs="Arial"/>
          <w:kern w:val="0"/>
          <w:lang w:val="en-TZ"/>
        </w:rPr>
        <w:t>Fresh wastewater sample was poured into a clean beaker.</w:t>
      </w:r>
    </w:p>
    <w:p w14:paraId="12CAE76B" w14:textId="77777777" w:rsidR="00C7319B" w:rsidRPr="00C7319B" w:rsidRDefault="00C7319B" w:rsidP="00C731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C7319B">
        <w:rPr>
          <w:rFonts w:ascii="Arial" w:hAnsi="Arial" w:cs="Arial"/>
          <w:kern w:val="0"/>
          <w:lang w:val="en-TZ"/>
        </w:rPr>
        <w:t>The electrode of the pH meter was immersed into the sample.</w:t>
      </w:r>
    </w:p>
    <w:p w14:paraId="0D1CC1BA" w14:textId="77777777" w:rsidR="00C7319B" w:rsidRPr="00C7319B" w:rsidRDefault="00C7319B" w:rsidP="00C731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C7319B">
        <w:rPr>
          <w:rFonts w:ascii="Arial" w:hAnsi="Arial" w:cs="Arial"/>
          <w:kern w:val="0"/>
          <w:lang w:val="en-TZ"/>
        </w:rPr>
        <w:t>The pH reading was allowed to stabilize and then recorded.</w:t>
      </w:r>
    </w:p>
    <w:p w14:paraId="2340A57C" w14:textId="77777777" w:rsidR="00C7319B" w:rsidRPr="00C7319B" w:rsidRDefault="00C7319B" w:rsidP="00C731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C7319B">
        <w:rPr>
          <w:rFonts w:ascii="Arial" w:hAnsi="Arial" w:cs="Arial"/>
          <w:kern w:val="0"/>
          <w:lang w:val="en-TZ"/>
        </w:rPr>
        <w:t>The electrode was rinsed with distilled water and dried using tissue paper.</w:t>
      </w:r>
    </w:p>
    <w:p w14:paraId="02194045" w14:textId="77777777" w:rsidR="00C7319B" w:rsidRPr="00C7319B" w:rsidRDefault="00C7319B" w:rsidP="00C731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C7319B">
        <w:rPr>
          <w:rFonts w:ascii="Arial" w:hAnsi="Arial" w:cs="Arial"/>
          <w:kern w:val="0"/>
          <w:lang w:val="en-TZ"/>
        </w:rPr>
        <w:t>The same procedure was repeated for the saturated wastewater sample.</w:t>
      </w:r>
    </w:p>
    <w:p w14:paraId="1DC34FB7" w14:textId="77777777" w:rsidR="00C7319B" w:rsidRDefault="00C7319B" w:rsidP="00C731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C7319B">
        <w:rPr>
          <w:rFonts w:ascii="Arial" w:hAnsi="Arial" w:cs="Arial"/>
          <w:kern w:val="0"/>
          <w:lang w:val="en-TZ"/>
        </w:rPr>
        <w:t>All observations and readings were recorded carefully.</w:t>
      </w:r>
    </w:p>
    <w:p w14:paraId="2C2E637D" w14:textId="77777777" w:rsidR="00C7319B" w:rsidRPr="00C7319B" w:rsidRDefault="00C7319B" w:rsidP="00C7319B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68D5DF3F" w14:textId="77777777" w:rsidR="00C7319B" w:rsidRP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C7319B">
        <w:rPr>
          <w:rFonts w:ascii="Arial" w:hAnsi="Arial" w:cs="Arial"/>
          <w:b/>
          <w:bCs/>
          <w:kern w:val="0"/>
          <w:lang w:val="en-TZ"/>
        </w:rPr>
        <w:t>Results</w:t>
      </w:r>
    </w:p>
    <w:p w14:paraId="58CF5E9A" w14:textId="5DF9EC58" w:rsid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Sample Type</w:t>
      </w:r>
    </w:p>
    <w:p w14:paraId="266D2013" w14:textId="77777777" w:rsid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Fresh Wastewater</w:t>
      </w:r>
    </w:p>
    <w:p w14:paraId="4374427B" w14:textId="5C674A54" w:rsid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 xml:space="preserve">pH value </w:t>
      </w:r>
      <w:r>
        <w:rPr>
          <w:rFonts w:ascii="Arial" w:hAnsi="Arial" w:cs="Arial"/>
          <w:kern w:val="0"/>
          <w:lang w:val="en-TZ"/>
        </w:rPr>
        <w:t>7.44</w:t>
      </w:r>
    </w:p>
    <w:p w14:paraId="5E2750C2" w14:textId="77777777" w:rsid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Saturated Wastewater</w:t>
      </w:r>
    </w:p>
    <w:p w14:paraId="255207C8" w14:textId="6575BBF6" w:rsid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 xml:space="preserve"> pH value </w:t>
      </w:r>
      <w:r>
        <w:rPr>
          <w:rFonts w:ascii="Arial" w:hAnsi="Arial" w:cs="Arial"/>
          <w:kern w:val="0"/>
          <w:lang w:val="en-TZ"/>
        </w:rPr>
        <w:t>7.4</w:t>
      </w:r>
    </w:p>
    <w:p w14:paraId="7911B6CC" w14:textId="77777777" w:rsid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57014D4F" w14:textId="77777777" w:rsidR="00C7319B" w:rsidRP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C7319B">
        <w:rPr>
          <w:rFonts w:ascii="Arial" w:hAnsi="Arial" w:cs="Arial"/>
          <w:b/>
          <w:bCs/>
          <w:kern w:val="0"/>
          <w:lang w:val="en-TZ"/>
        </w:rPr>
        <w:t>Discussion</w:t>
      </w:r>
    </w:p>
    <w:p w14:paraId="55889B48" w14:textId="4E59F510" w:rsid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The pH value of the fresh wastewater was found to be 7.44, while the saturated wastewater had a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pH value of 7.42. Both samples were slightly alkaline because their values were slightly above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neutral pH 7.</w:t>
      </w:r>
    </w:p>
    <w:p w14:paraId="34653870" w14:textId="3A84ECB0" w:rsid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The small difference between the two samples indicates that saturation did not significantly affect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the acidity or alkalinity of the wastewater. The pH values fall within the acceptable range for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wastewater discharge and biological treatment processes.</w:t>
      </w:r>
    </w:p>
    <w:p w14:paraId="2A32E22D" w14:textId="050DF49C" w:rsid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 xml:space="preserve">A stable pH near neutrality is </w:t>
      </w:r>
      <w:r>
        <w:rPr>
          <w:rFonts w:ascii="Arial" w:hAnsi="Arial" w:cs="Arial"/>
          <w:kern w:val="0"/>
          <w:lang w:val="en-TZ"/>
        </w:rPr>
        <w:t>favourable</w:t>
      </w:r>
      <w:r>
        <w:rPr>
          <w:rFonts w:ascii="Arial" w:hAnsi="Arial" w:cs="Arial"/>
          <w:kern w:val="0"/>
          <w:lang w:val="en-TZ"/>
        </w:rPr>
        <w:t xml:space="preserve"> because:</w:t>
      </w:r>
    </w:p>
    <w:p w14:paraId="1E48C657" w14:textId="2A94FC3C" w:rsid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lastRenderedPageBreak/>
        <w:t>It supports microbial activity during biological treatment.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It reduces corrosion of pipes and equipment.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It minimizes harmful effects on aquatic life after discharge.</w:t>
      </w:r>
    </w:p>
    <w:p w14:paraId="03781765" w14:textId="1D04E3EE" w:rsid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The results therefore suggest that the wastewater samples were chemically stable with respect to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acidity and alkalinity.</w:t>
      </w:r>
    </w:p>
    <w:p w14:paraId="6C50FD99" w14:textId="77777777" w:rsid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31263D3B" w14:textId="77777777" w:rsidR="00C7319B" w:rsidRP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C7319B">
        <w:rPr>
          <w:rFonts w:ascii="Arial" w:hAnsi="Arial" w:cs="Arial"/>
          <w:b/>
          <w:bCs/>
          <w:kern w:val="0"/>
          <w:lang w:val="en-TZ"/>
        </w:rPr>
        <w:t>Conclusion</w:t>
      </w:r>
    </w:p>
    <w:p w14:paraId="0C52324A" w14:textId="57A69197" w:rsidR="00C7319B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The experiment successfully determined the pH of both wastewater samples. The fresh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wastewater had a pH of 7.44 and the saturated wastewater had a pH of 7.42. Both samples were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slightly alkaline and within the recommended range for wastewater treatment and environmental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safety.</w:t>
      </w:r>
    </w:p>
    <w:p w14:paraId="6DD4F871" w14:textId="77777777" w:rsidR="00D11ECE" w:rsidRDefault="00D11ECE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4860019F" w14:textId="77777777" w:rsidR="00C7319B" w:rsidRPr="00D11ECE" w:rsidRDefault="00C7319B" w:rsidP="00C7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D11ECE">
        <w:rPr>
          <w:rFonts w:ascii="Arial" w:hAnsi="Arial" w:cs="Arial"/>
          <w:b/>
          <w:bCs/>
          <w:kern w:val="0"/>
          <w:lang w:val="en-TZ"/>
        </w:rPr>
        <w:t>Precautions</w:t>
      </w:r>
    </w:p>
    <w:p w14:paraId="262B0834" w14:textId="77777777" w:rsidR="00C7319B" w:rsidRPr="00D11ECE" w:rsidRDefault="00C7319B" w:rsidP="00D11EC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D11ECE">
        <w:rPr>
          <w:rFonts w:ascii="Arial" w:hAnsi="Arial" w:cs="Arial"/>
          <w:kern w:val="0"/>
          <w:lang w:val="en-TZ"/>
        </w:rPr>
        <w:t>The pH meter was calibrated before use.</w:t>
      </w:r>
    </w:p>
    <w:p w14:paraId="5BE68BC1" w14:textId="77777777" w:rsidR="00C7319B" w:rsidRPr="00D11ECE" w:rsidRDefault="00C7319B" w:rsidP="00D11EC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D11ECE">
        <w:rPr>
          <w:rFonts w:ascii="Arial" w:hAnsi="Arial" w:cs="Arial"/>
          <w:kern w:val="0"/>
          <w:lang w:val="en-TZ"/>
        </w:rPr>
        <w:t>The electrode was rinsed with distilled water after every reading to avoid contamination.</w:t>
      </w:r>
    </w:p>
    <w:p w14:paraId="368C554A" w14:textId="77777777" w:rsidR="00C7319B" w:rsidRPr="00D11ECE" w:rsidRDefault="00C7319B" w:rsidP="00D11EC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D11ECE">
        <w:rPr>
          <w:rFonts w:ascii="Arial" w:hAnsi="Arial" w:cs="Arial"/>
          <w:kern w:val="0"/>
          <w:lang w:val="en-TZ"/>
        </w:rPr>
        <w:t>Clean beakers were used for each sample.</w:t>
      </w:r>
    </w:p>
    <w:p w14:paraId="40B0BA1F" w14:textId="77777777" w:rsidR="00C7319B" w:rsidRDefault="00C7319B" w:rsidP="00D11EC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D11ECE">
        <w:rPr>
          <w:rFonts w:ascii="Arial" w:hAnsi="Arial" w:cs="Arial"/>
          <w:kern w:val="0"/>
          <w:lang w:val="en-TZ"/>
        </w:rPr>
        <w:t>Readings were recorded only after stabilization of the pH meter.</w:t>
      </w:r>
    </w:p>
    <w:p w14:paraId="3DD47E24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64FF3192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655F2174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67CF1AE2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3ACCF572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29EAE591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46EAF8DA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6ACAC0DF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26380093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7E1A1973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610D717B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0925E77C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1E084704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16624728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529EDE79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5CA0DAA1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17993067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1457A844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637B8B53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3DFC7CBD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2A864DC5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407C043D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61DD7DFF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3588D1F4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476BCAB0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2A645ECB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65E09E1E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395415A4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46497D7A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46DDC76A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106ABF6C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73BFD4DF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08C50776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07B2CFFC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779DECDC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6C725F53" w14:textId="77777777" w:rsidR="00D129BC" w:rsidRP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D129BC">
        <w:rPr>
          <w:rFonts w:ascii="Arial" w:hAnsi="Arial" w:cs="Arial"/>
          <w:b/>
          <w:bCs/>
          <w:kern w:val="0"/>
          <w:lang w:val="en-TZ"/>
        </w:rPr>
        <w:t>Title</w:t>
      </w:r>
    </w:p>
    <w:p w14:paraId="7ABFDB39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Determination of Electrical Conductivity (EC) in Fresh Wastewater and Saturated Wastewater</w:t>
      </w:r>
    </w:p>
    <w:p w14:paraId="2D4A2573" w14:textId="77777777" w:rsidR="00D129BC" w:rsidRP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D129BC">
        <w:rPr>
          <w:rFonts w:ascii="Arial" w:hAnsi="Arial" w:cs="Arial"/>
          <w:b/>
          <w:bCs/>
          <w:kern w:val="0"/>
          <w:lang w:val="en-TZ"/>
        </w:rPr>
        <w:t>Aim of the Experiment</w:t>
      </w:r>
    </w:p>
    <w:p w14:paraId="52597CD9" w14:textId="17D7DD1E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To determine and compare the Electrical Conductivity (EC) of fresh wastewater and saturated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wastewater samples.</w:t>
      </w:r>
    </w:p>
    <w:p w14:paraId="79600D0A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4E176E44" w14:textId="77777777" w:rsidR="00D129BC" w:rsidRP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D129BC">
        <w:rPr>
          <w:rFonts w:ascii="Arial" w:hAnsi="Arial" w:cs="Arial"/>
          <w:b/>
          <w:bCs/>
          <w:kern w:val="0"/>
          <w:lang w:val="en-TZ"/>
        </w:rPr>
        <w:t>Introduction</w:t>
      </w:r>
    </w:p>
    <w:p w14:paraId="5708DAB3" w14:textId="5B40C9A2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 xml:space="preserve">Electrical Conductivity (EC) is the measure of the ability of water to conduct electric current. </w:t>
      </w:r>
      <w:r>
        <w:rPr>
          <w:rFonts w:ascii="Arial" w:hAnsi="Arial" w:cs="Arial"/>
          <w:kern w:val="0"/>
          <w:lang w:val="en-TZ"/>
        </w:rPr>
        <w:t>It depends</w:t>
      </w:r>
      <w:r>
        <w:rPr>
          <w:rFonts w:ascii="Arial" w:hAnsi="Arial" w:cs="Arial"/>
          <w:kern w:val="0"/>
          <w:lang w:val="en-TZ"/>
        </w:rPr>
        <w:t xml:space="preserve"> on the presence of dissolved ions such as salts, minerals, </w:t>
      </w:r>
      <w:proofErr w:type="gramStart"/>
      <w:r>
        <w:rPr>
          <w:rFonts w:ascii="Arial" w:hAnsi="Arial" w:cs="Arial"/>
          <w:kern w:val="0"/>
          <w:lang w:val="en-TZ"/>
        </w:rPr>
        <w:t xml:space="preserve">acids, 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and</w:t>
      </w:r>
      <w:proofErr w:type="gramEnd"/>
      <w:r>
        <w:rPr>
          <w:rFonts w:ascii="Arial" w:hAnsi="Arial" w:cs="Arial"/>
          <w:kern w:val="0"/>
          <w:lang w:val="en-TZ"/>
        </w:rPr>
        <w:t xml:space="preserve"> alkalis in water. EC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is an important parameter in water quality assessment because it indicates the concentration of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ionic substances in wastewater.</w:t>
      </w:r>
    </w:p>
    <w:p w14:paraId="77584531" w14:textId="0B558B6F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EC is commonly expressed in microsiemens per centimeter (</w:t>
      </w:r>
      <w:proofErr w:type="spellStart"/>
      <w:r>
        <w:rPr>
          <w:rFonts w:ascii="Arial" w:hAnsi="Arial" w:cs="Arial"/>
          <w:kern w:val="0"/>
          <w:lang w:val="en-TZ"/>
        </w:rPr>
        <w:t>μS</w:t>
      </w:r>
      <w:proofErr w:type="spellEnd"/>
      <w:r>
        <w:rPr>
          <w:rFonts w:ascii="Arial" w:hAnsi="Arial" w:cs="Arial"/>
          <w:kern w:val="0"/>
          <w:lang w:val="en-TZ"/>
        </w:rPr>
        <w:t>/cm). High EC values indicate high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concentrations of dissolved ions, which may originate from industrial waste, sewage, fertilizers, or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chemical pollutants.</w:t>
      </w:r>
    </w:p>
    <w:p w14:paraId="4D92A1A2" w14:textId="139C1E3E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Monitoring EC is important in wastewater treatment, environmental management, irrigation, and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industrial applications.</w:t>
      </w:r>
    </w:p>
    <w:p w14:paraId="3E2FF46A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0D4FAC9B" w14:textId="77777777" w:rsidR="00D129BC" w:rsidRP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D129BC">
        <w:rPr>
          <w:rFonts w:ascii="Arial" w:hAnsi="Arial" w:cs="Arial"/>
          <w:b/>
          <w:bCs/>
          <w:kern w:val="0"/>
          <w:lang w:val="en-TZ"/>
        </w:rPr>
        <w:t>Apparatus and Materials</w:t>
      </w:r>
    </w:p>
    <w:p w14:paraId="449D673D" w14:textId="77777777" w:rsidR="00D129BC" w:rsidRPr="00D129BC" w:rsidRDefault="00D129BC" w:rsidP="00D129B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D129BC">
        <w:rPr>
          <w:rFonts w:ascii="Arial" w:hAnsi="Arial" w:cs="Arial"/>
          <w:kern w:val="0"/>
          <w:lang w:val="en-TZ"/>
        </w:rPr>
        <w:t>EC meter (Conductivity meter)</w:t>
      </w:r>
    </w:p>
    <w:p w14:paraId="658E5A16" w14:textId="77777777" w:rsidR="00D129BC" w:rsidRPr="00D129BC" w:rsidRDefault="00D129BC" w:rsidP="00D129B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D129BC">
        <w:rPr>
          <w:rFonts w:ascii="Arial" w:hAnsi="Arial" w:cs="Arial"/>
          <w:kern w:val="0"/>
          <w:lang w:val="en-TZ"/>
        </w:rPr>
        <w:t>Beakers</w:t>
      </w:r>
    </w:p>
    <w:p w14:paraId="2122F069" w14:textId="77777777" w:rsidR="00D129BC" w:rsidRPr="00D129BC" w:rsidRDefault="00D129BC" w:rsidP="00D129B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D129BC">
        <w:rPr>
          <w:rFonts w:ascii="Arial" w:hAnsi="Arial" w:cs="Arial"/>
          <w:kern w:val="0"/>
          <w:lang w:val="en-TZ"/>
        </w:rPr>
        <w:t>Distilled water</w:t>
      </w:r>
    </w:p>
    <w:p w14:paraId="546DADA2" w14:textId="77777777" w:rsidR="00D129BC" w:rsidRPr="00D129BC" w:rsidRDefault="00D129BC" w:rsidP="00D129B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D129BC">
        <w:rPr>
          <w:rFonts w:ascii="Arial" w:hAnsi="Arial" w:cs="Arial"/>
          <w:kern w:val="0"/>
          <w:lang w:val="en-TZ"/>
        </w:rPr>
        <w:t>Fresh wastewater sample</w:t>
      </w:r>
    </w:p>
    <w:p w14:paraId="0EAAF041" w14:textId="77777777" w:rsidR="00D129BC" w:rsidRPr="00D129BC" w:rsidRDefault="00D129BC" w:rsidP="00D129B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D129BC">
        <w:rPr>
          <w:rFonts w:ascii="Arial" w:hAnsi="Arial" w:cs="Arial"/>
          <w:kern w:val="0"/>
          <w:lang w:val="en-TZ"/>
        </w:rPr>
        <w:t>Saturated wastewater sample</w:t>
      </w:r>
    </w:p>
    <w:p w14:paraId="4ECF9D44" w14:textId="77777777" w:rsidR="00D129BC" w:rsidRPr="00D129BC" w:rsidRDefault="00D129BC" w:rsidP="00D129B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D129BC">
        <w:rPr>
          <w:rFonts w:ascii="Arial" w:hAnsi="Arial" w:cs="Arial"/>
          <w:kern w:val="0"/>
          <w:lang w:val="en-TZ"/>
        </w:rPr>
        <w:t>Tissue paper</w:t>
      </w:r>
    </w:p>
    <w:p w14:paraId="0DD127A0" w14:textId="77777777" w:rsidR="00D129BC" w:rsidRDefault="00D129BC" w:rsidP="00D129B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D129BC">
        <w:rPr>
          <w:rFonts w:ascii="Arial" w:hAnsi="Arial" w:cs="Arial"/>
          <w:kern w:val="0"/>
          <w:lang w:val="en-TZ"/>
        </w:rPr>
        <w:t>Stirring rod</w:t>
      </w:r>
    </w:p>
    <w:p w14:paraId="2ABFAEF9" w14:textId="77777777" w:rsidR="008D7E37" w:rsidRPr="00D129BC" w:rsidRDefault="008D7E37" w:rsidP="008D7E37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2BE9EA83" w14:textId="77777777" w:rsidR="00D129BC" w:rsidRPr="008D7E37" w:rsidRDefault="00D129BC" w:rsidP="008D7E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8D7E37">
        <w:rPr>
          <w:rFonts w:ascii="Arial" w:hAnsi="Arial" w:cs="Arial"/>
          <w:b/>
          <w:bCs/>
          <w:kern w:val="0"/>
          <w:lang w:val="en-TZ"/>
        </w:rPr>
        <w:t>Procedure</w:t>
      </w:r>
    </w:p>
    <w:p w14:paraId="47D65EB5" w14:textId="77777777" w:rsidR="00D129BC" w:rsidRPr="008D7E37" w:rsidRDefault="00D129BC" w:rsidP="008D7E3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8D7E37">
        <w:rPr>
          <w:rFonts w:ascii="Arial" w:hAnsi="Arial" w:cs="Arial"/>
          <w:kern w:val="0"/>
          <w:lang w:val="en-TZ"/>
        </w:rPr>
        <w:t>Fresh wastewater and saturated wastewater samples were collected in clean beakers.</w:t>
      </w:r>
    </w:p>
    <w:p w14:paraId="05FC2BA9" w14:textId="77777777" w:rsidR="00D129BC" w:rsidRPr="008D7E37" w:rsidRDefault="00D129BC" w:rsidP="008D7E3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8D7E37">
        <w:rPr>
          <w:rFonts w:ascii="Arial" w:hAnsi="Arial" w:cs="Arial"/>
          <w:kern w:val="0"/>
          <w:lang w:val="en-TZ"/>
        </w:rPr>
        <w:t>The EC meter was calibrated using standard solution according to laboratory instructions.</w:t>
      </w:r>
    </w:p>
    <w:p w14:paraId="3623A712" w14:textId="77777777" w:rsidR="00D129BC" w:rsidRPr="008D7E37" w:rsidRDefault="00D129BC" w:rsidP="008D7E3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8D7E37">
        <w:rPr>
          <w:rFonts w:ascii="Arial" w:hAnsi="Arial" w:cs="Arial"/>
          <w:kern w:val="0"/>
          <w:lang w:val="en-TZ"/>
        </w:rPr>
        <w:t>The probe was rinsed with distilled water and wiped dry.</w:t>
      </w:r>
    </w:p>
    <w:p w14:paraId="10CD2B9E" w14:textId="77777777" w:rsidR="00D129BC" w:rsidRPr="008D7E37" w:rsidRDefault="00D129BC" w:rsidP="008D7E3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8D7E37">
        <w:rPr>
          <w:rFonts w:ascii="Arial" w:hAnsi="Arial" w:cs="Arial"/>
          <w:kern w:val="0"/>
          <w:lang w:val="en-TZ"/>
        </w:rPr>
        <w:t>The probe was immersed into the fresh wastewater sample and the EC reading was recorded</w:t>
      </w:r>
    </w:p>
    <w:p w14:paraId="2A0F0A37" w14:textId="77777777" w:rsidR="00D129BC" w:rsidRPr="008D7E37" w:rsidRDefault="00D129BC" w:rsidP="008D7E3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8D7E37">
        <w:rPr>
          <w:rFonts w:ascii="Arial" w:hAnsi="Arial" w:cs="Arial"/>
          <w:kern w:val="0"/>
          <w:lang w:val="en-TZ"/>
        </w:rPr>
        <w:t>after stabilization.</w:t>
      </w:r>
    </w:p>
    <w:p w14:paraId="1E07B434" w14:textId="77777777" w:rsidR="00D129BC" w:rsidRPr="008D7E37" w:rsidRDefault="00D129BC" w:rsidP="008D7E3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8D7E37">
        <w:rPr>
          <w:rFonts w:ascii="Arial" w:hAnsi="Arial" w:cs="Arial"/>
          <w:kern w:val="0"/>
          <w:lang w:val="en-TZ"/>
        </w:rPr>
        <w:t>The procedure was repeated for the saturated wastewater sample.</w:t>
      </w:r>
    </w:p>
    <w:p w14:paraId="2898E8A9" w14:textId="77777777" w:rsidR="00D129BC" w:rsidRDefault="00D129BC" w:rsidP="008D7E3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8D7E37">
        <w:rPr>
          <w:rFonts w:ascii="Arial" w:hAnsi="Arial" w:cs="Arial"/>
          <w:kern w:val="0"/>
          <w:lang w:val="en-TZ"/>
        </w:rPr>
        <w:t xml:space="preserve">All results were recorded in </w:t>
      </w:r>
      <w:proofErr w:type="spellStart"/>
      <w:r w:rsidRPr="008D7E37">
        <w:rPr>
          <w:rFonts w:ascii="Arial" w:hAnsi="Arial" w:cs="Arial"/>
          <w:kern w:val="0"/>
          <w:lang w:val="en-TZ"/>
        </w:rPr>
        <w:t>μS</w:t>
      </w:r>
      <w:proofErr w:type="spellEnd"/>
      <w:r w:rsidRPr="008D7E37">
        <w:rPr>
          <w:rFonts w:ascii="Arial" w:hAnsi="Arial" w:cs="Arial"/>
          <w:kern w:val="0"/>
          <w:lang w:val="en-TZ"/>
        </w:rPr>
        <w:t>/cm.</w:t>
      </w:r>
    </w:p>
    <w:p w14:paraId="263C9FE3" w14:textId="77777777" w:rsidR="008D7E37" w:rsidRPr="008D7E37" w:rsidRDefault="008D7E37" w:rsidP="008D7E37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0D2276F6" w14:textId="77777777" w:rsidR="00D129BC" w:rsidRPr="008D7E37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8D7E37">
        <w:rPr>
          <w:rFonts w:ascii="Arial" w:hAnsi="Arial" w:cs="Arial"/>
          <w:b/>
          <w:bCs/>
          <w:kern w:val="0"/>
          <w:lang w:val="en-TZ"/>
        </w:rPr>
        <w:t>Results</w:t>
      </w:r>
    </w:p>
    <w:p w14:paraId="22876878" w14:textId="26A0CA15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Sample Type</w:t>
      </w:r>
    </w:p>
    <w:p w14:paraId="3FBF9A70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Fresh Wastewater</w:t>
      </w:r>
    </w:p>
    <w:p w14:paraId="3494822C" w14:textId="454BE751" w:rsidR="00D129BC" w:rsidRDefault="008D7E37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EC Value (</w:t>
      </w:r>
      <w:proofErr w:type="spellStart"/>
      <w:r>
        <w:rPr>
          <w:rFonts w:ascii="Arial" w:hAnsi="Arial" w:cs="Arial"/>
          <w:kern w:val="0"/>
          <w:lang w:val="en-TZ"/>
        </w:rPr>
        <w:t>μS</w:t>
      </w:r>
      <w:proofErr w:type="spellEnd"/>
      <w:r>
        <w:rPr>
          <w:rFonts w:ascii="Arial" w:hAnsi="Arial" w:cs="Arial"/>
          <w:kern w:val="0"/>
          <w:lang w:val="en-TZ"/>
        </w:rPr>
        <w:t>/cm)</w:t>
      </w:r>
      <w:r>
        <w:rPr>
          <w:rFonts w:ascii="Arial" w:hAnsi="Arial" w:cs="Arial"/>
          <w:kern w:val="0"/>
          <w:lang w:val="en-TZ"/>
        </w:rPr>
        <w:t xml:space="preserve"> </w:t>
      </w:r>
      <w:r w:rsidR="00D129BC">
        <w:rPr>
          <w:rFonts w:ascii="Arial" w:hAnsi="Arial" w:cs="Arial"/>
          <w:kern w:val="0"/>
          <w:lang w:val="en-TZ"/>
        </w:rPr>
        <w:t>2420</w:t>
      </w:r>
    </w:p>
    <w:p w14:paraId="713BA8A2" w14:textId="77777777" w:rsidR="008D7E37" w:rsidRDefault="008D7E37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40529066" w14:textId="77777777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Saturated Wastewater</w:t>
      </w:r>
    </w:p>
    <w:p w14:paraId="3A7A7EA8" w14:textId="4A5D68B8" w:rsidR="00D129BC" w:rsidRDefault="008D7E37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EC Value (</w:t>
      </w:r>
      <w:proofErr w:type="spellStart"/>
      <w:r>
        <w:rPr>
          <w:rFonts w:ascii="Arial" w:hAnsi="Arial" w:cs="Arial"/>
          <w:kern w:val="0"/>
          <w:lang w:val="en-TZ"/>
        </w:rPr>
        <w:t>μS</w:t>
      </w:r>
      <w:proofErr w:type="spellEnd"/>
      <w:r>
        <w:rPr>
          <w:rFonts w:ascii="Arial" w:hAnsi="Arial" w:cs="Arial"/>
          <w:kern w:val="0"/>
          <w:lang w:val="en-TZ"/>
        </w:rPr>
        <w:t>/cm)</w:t>
      </w:r>
      <w:r>
        <w:rPr>
          <w:rFonts w:ascii="Arial" w:hAnsi="Arial" w:cs="Arial"/>
          <w:kern w:val="0"/>
          <w:lang w:val="en-TZ"/>
        </w:rPr>
        <w:t xml:space="preserve"> </w:t>
      </w:r>
      <w:r w:rsidR="00D129BC">
        <w:rPr>
          <w:rFonts w:ascii="Arial" w:hAnsi="Arial" w:cs="Arial"/>
          <w:kern w:val="0"/>
          <w:lang w:val="en-TZ"/>
        </w:rPr>
        <w:t>3970</w:t>
      </w:r>
    </w:p>
    <w:p w14:paraId="6A7E54E3" w14:textId="77777777" w:rsidR="008D7E37" w:rsidRDefault="008D7E37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0859D890" w14:textId="77777777" w:rsidR="00D129BC" w:rsidRPr="008D7E37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8D7E37">
        <w:rPr>
          <w:rFonts w:ascii="Arial" w:hAnsi="Arial" w:cs="Arial"/>
          <w:b/>
          <w:bCs/>
          <w:kern w:val="0"/>
          <w:lang w:val="en-TZ"/>
        </w:rPr>
        <w:lastRenderedPageBreak/>
        <w:t>Discussion</w:t>
      </w:r>
    </w:p>
    <w:p w14:paraId="4EEFCFC7" w14:textId="1523B3F1" w:rsidR="00D129BC" w:rsidRPr="008D7E37" w:rsidRDefault="00D129BC" w:rsidP="00D129B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8D7E37">
        <w:rPr>
          <w:rFonts w:ascii="Arial" w:hAnsi="Arial" w:cs="Arial"/>
          <w:kern w:val="0"/>
          <w:lang w:val="en-TZ"/>
        </w:rPr>
        <w:t xml:space="preserve">The results show that the saturated wastewater had a higher Electrical Conductivity value (3970μS/cm) compared to the fresh wastewater (2420 </w:t>
      </w:r>
      <w:proofErr w:type="spellStart"/>
      <w:r w:rsidRPr="008D7E37">
        <w:rPr>
          <w:rFonts w:ascii="Arial" w:hAnsi="Arial" w:cs="Arial"/>
          <w:kern w:val="0"/>
          <w:lang w:val="en-TZ"/>
        </w:rPr>
        <w:t>μS</w:t>
      </w:r>
      <w:proofErr w:type="spellEnd"/>
      <w:r w:rsidRPr="008D7E37">
        <w:rPr>
          <w:rFonts w:ascii="Arial" w:hAnsi="Arial" w:cs="Arial"/>
          <w:kern w:val="0"/>
          <w:lang w:val="en-TZ"/>
        </w:rPr>
        <w:t xml:space="preserve">/cm). This indicates that the </w:t>
      </w:r>
      <w:r w:rsidR="008D7E37" w:rsidRPr="008D7E37">
        <w:rPr>
          <w:rFonts w:ascii="Arial" w:hAnsi="Arial" w:cs="Arial"/>
          <w:kern w:val="0"/>
          <w:lang w:val="en-TZ"/>
        </w:rPr>
        <w:t>saturated wastewater</w:t>
      </w:r>
      <w:r w:rsidRPr="008D7E37">
        <w:rPr>
          <w:rFonts w:ascii="Arial" w:hAnsi="Arial" w:cs="Arial"/>
          <w:kern w:val="0"/>
          <w:lang w:val="en-TZ"/>
        </w:rPr>
        <w:t xml:space="preserve"> contained a greater amount of dissolved ionic </w:t>
      </w:r>
      <w:r w:rsidR="008D7E37" w:rsidRPr="008D7E37">
        <w:rPr>
          <w:rFonts w:ascii="Arial" w:hAnsi="Arial" w:cs="Arial"/>
          <w:kern w:val="0"/>
          <w:lang w:val="en-TZ"/>
        </w:rPr>
        <w:t>substances. The</w:t>
      </w:r>
      <w:r w:rsidRPr="008D7E37">
        <w:rPr>
          <w:rFonts w:ascii="Arial" w:hAnsi="Arial" w:cs="Arial"/>
          <w:kern w:val="0"/>
          <w:lang w:val="en-TZ"/>
        </w:rPr>
        <w:t xml:space="preserve"> high EC values may be due to the presence </w:t>
      </w:r>
      <w:r w:rsidR="008D7E37" w:rsidRPr="008D7E37">
        <w:rPr>
          <w:rFonts w:ascii="Arial" w:hAnsi="Arial" w:cs="Arial"/>
          <w:kern w:val="0"/>
          <w:lang w:val="en-TZ"/>
        </w:rPr>
        <w:t>of: Dissolved</w:t>
      </w:r>
      <w:r w:rsidRPr="008D7E37">
        <w:rPr>
          <w:rFonts w:ascii="Arial" w:hAnsi="Arial" w:cs="Arial"/>
          <w:kern w:val="0"/>
          <w:lang w:val="en-TZ"/>
        </w:rPr>
        <w:t xml:space="preserve"> </w:t>
      </w:r>
      <w:r w:rsidR="008D7E37" w:rsidRPr="008D7E37">
        <w:rPr>
          <w:rFonts w:ascii="Arial" w:hAnsi="Arial" w:cs="Arial"/>
          <w:kern w:val="0"/>
          <w:lang w:val="en-TZ"/>
        </w:rPr>
        <w:t>salts, Industrial</w:t>
      </w:r>
      <w:r w:rsidRPr="008D7E37">
        <w:rPr>
          <w:rFonts w:ascii="Arial" w:hAnsi="Arial" w:cs="Arial"/>
          <w:kern w:val="0"/>
          <w:lang w:val="en-TZ"/>
        </w:rPr>
        <w:t xml:space="preserve"> chemicals</w:t>
      </w:r>
      <w:r w:rsidR="008D7E37" w:rsidRPr="008D7E37">
        <w:rPr>
          <w:rFonts w:ascii="Arial" w:hAnsi="Arial" w:cs="Arial"/>
          <w:kern w:val="0"/>
          <w:lang w:val="en-TZ"/>
        </w:rPr>
        <w:t xml:space="preserve">, </w:t>
      </w:r>
      <w:r w:rsidRPr="008D7E37">
        <w:rPr>
          <w:rFonts w:ascii="Arial" w:hAnsi="Arial" w:cs="Arial"/>
          <w:kern w:val="0"/>
          <w:lang w:val="en-TZ"/>
        </w:rPr>
        <w:t>Domestic sewage</w:t>
      </w:r>
      <w:r w:rsidR="008D7E37" w:rsidRPr="008D7E37">
        <w:rPr>
          <w:rFonts w:ascii="Arial" w:hAnsi="Arial" w:cs="Arial"/>
          <w:kern w:val="0"/>
          <w:lang w:val="en-TZ"/>
        </w:rPr>
        <w:t xml:space="preserve">, </w:t>
      </w:r>
      <w:r w:rsidRPr="008D7E37">
        <w:rPr>
          <w:rFonts w:ascii="Arial" w:hAnsi="Arial" w:cs="Arial"/>
          <w:kern w:val="0"/>
          <w:lang w:val="en-TZ"/>
        </w:rPr>
        <w:t>Organic and inorganic pollutants</w:t>
      </w:r>
    </w:p>
    <w:p w14:paraId="4B8D2E9C" w14:textId="57C14E91" w:rsidR="00D129BC" w:rsidRDefault="00D129BC" w:rsidP="00D129B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8D7E37">
        <w:rPr>
          <w:rFonts w:ascii="Arial" w:hAnsi="Arial" w:cs="Arial"/>
          <w:kern w:val="0"/>
          <w:lang w:val="en-TZ"/>
        </w:rPr>
        <w:t>The fresh wastewater sample had a lower EC value, suggesting a lower concentration of dissolved</w:t>
      </w:r>
      <w:r w:rsidR="008D7E37">
        <w:rPr>
          <w:rFonts w:ascii="Arial" w:hAnsi="Arial" w:cs="Arial"/>
          <w:kern w:val="0"/>
          <w:lang w:val="en-TZ"/>
        </w:rPr>
        <w:t xml:space="preserve"> </w:t>
      </w:r>
      <w:r w:rsidRPr="008D7E37">
        <w:rPr>
          <w:rFonts w:ascii="Arial" w:hAnsi="Arial" w:cs="Arial"/>
          <w:kern w:val="0"/>
          <w:lang w:val="en-TZ"/>
        </w:rPr>
        <w:t>ions. However, both samples recorded relatively high EC values, indicating significant levels of</w:t>
      </w:r>
      <w:r w:rsidR="008D7E37">
        <w:rPr>
          <w:rFonts w:ascii="Arial" w:hAnsi="Arial" w:cs="Arial"/>
          <w:kern w:val="0"/>
          <w:lang w:val="en-TZ"/>
        </w:rPr>
        <w:t xml:space="preserve"> </w:t>
      </w:r>
      <w:r w:rsidRPr="008D7E37">
        <w:rPr>
          <w:rFonts w:ascii="Arial" w:hAnsi="Arial" w:cs="Arial"/>
          <w:kern w:val="0"/>
          <w:lang w:val="en-TZ"/>
        </w:rPr>
        <w:t>dissolved contaminants.</w:t>
      </w:r>
    </w:p>
    <w:p w14:paraId="6BADB176" w14:textId="77777777" w:rsidR="008D7E37" w:rsidRPr="008D7E37" w:rsidRDefault="008D7E37" w:rsidP="008D7E37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0241FED4" w14:textId="77777777" w:rsidR="00D129BC" w:rsidRPr="00AA2217" w:rsidRDefault="00D129BC" w:rsidP="00AA221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AA2217">
        <w:rPr>
          <w:rFonts w:ascii="Arial" w:hAnsi="Arial" w:cs="Arial"/>
          <w:kern w:val="0"/>
          <w:lang w:val="en-TZ"/>
        </w:rPr>
        <w:t>High EC in wastewater can:</w:t>
      </w:r>
    </w:p>
    <w:p w14:paraId="18BC80CB" w14:textId="79E9668F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 xml:space="preserve">Affect aquatic </w:t>
      </w:r>
      <w:r w:rsidR="008D7E37">
        <w:rPr>
          <w:rFonts w:ascii="Arial" w:hAnsi="Arial" w:cs="Arial"/>
          <w:kern w:val="0"/>
          <w:lang w:val="en-TZ"/>
        </w:rPr>
        <w:t xml:space="preserve">ecosystems, </w:t>
      </w:r>
      <w:proofErr w:type="gramStart"/>
      <w:r w:rsidR="008D7E37">
        <w:rPr>
          <w:rFonts w:ascii="Arial" w:hAnsi="Arial" w:cs="Arial"/>
          <w:kern w:val="0"/>
          <w:lang w:val="en-TZ"/>
        </w:rPr>
        <w:t>Reduce</w:t>
      </w:r>
      <w:proofErr w:type="gramEnd"/>
      <w:r>
        <w:rPr>
          <w:rFonts w:ascii="Arial" w:hAnsi="Arial" w:cs="Arial"/>
          <w:kern w:val="0"/>
          <w:lang w:val="en-TZ"/>
        </w:rPr>
        <w:t xml:space="preserve"> soil quality during </w:t>
      </w:r>
      <w:r w:rsidR="008D7E37">
        <w:rPr>
          <w:rFonts w:ascii="Arial" w:hAnsi="Arial" w:cs="Arial"/>
          <w:kern w:val="0"/>
          <w:lang w:val="en-TZ"/>
        </w:rPr>
        <w:t>irrigation, Cause</w:t>
      </w:r>
      <w:r>
        <w:rPr>
          <w:rFonts w:ascii="Arial" w:hAnsi="Arial" w:cs="Arial"/>
          <w:kern w:val="0"/>
          <w:lang w:val="en-TZ"/>
        </w:rPr>
        <w:t xml:space="preserve"> corrosion and scaling in </w:t>
      </w:r>
      <w:r w:rsidR="008D7E37">
        <w:rPr>
          <w:rFonts w:ascii="Arial" w:hAnsi="Arial" w:cs="Arial"/>
          <w:kern w:val="0"/>
          <w:lang w:val="en-TZ"/>
        </w:rPr>
        <w:t xml:space="preserve">pipes, </w:t>
      </w:r>
      <w:proofErr w:type="gramStart"/>
      <w:r w:rsidR="008D7E37">
        <w:rPr>
          <w:rFonts w:ascii="Arial" w:hAnsi="Arial" w:cs="Arial"/>
          <w:kern w:val="0"/>
          <w:lang w:val="en-TZ"/>
        </w:rPr>
        <w:t>Indicate</w:t>
      </w:r>
      <w:proofErr w:type="gramEnd"/>
      <w:r>
        <w:rPr>
          <w:rFonts w:ascii="Arial" w:hAnsi="Arial" w:cs="Arial"/>
          <w:kern w:val="0"/>
          <w:lang w:val="en-TZ"/>
        </w:rPr>
        <w:t xml:space="preserve"> pollution or poor water </w:t>
      </w:r>
      <w:r w:rsidR="00AA2217">
        <w:rPr>
          <w:rFonts w:ascii="Arial" w:hAnsi="Arial" w:cs="Arial"/>
          <w:kern w:val="0"/>
          <w:lang w:val="en-TZ"/>
        </w:rPr>
        <w:t>quality, The</w:t>
      </w:r>
      <w:r>
        <w:rPr>
          <w:rFonts w:ascii="Arial" w:hAnsi="Arial" w:cs="Arial"/>
          <w:kern w:val="0"/>
          <w:lang w:val="en-TZ"/>
        </w:rPr>
        <w:t xml:space="preserve"> increase in EC from fresh wastewater to saturated wastewater suggests accumulation of</w:t>
      </w:r>
      <w:r w:rsidR="008D7E37"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dissolved substances in the saturated sample.</w:t>
      </w:r>
    </w:p>
    <w:p w14:paraId="32FF525E" w14:textId="77777777" w:rsidR="00AA2217" w:rsidRDefault="00AA2217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12A59FC0" w14:textId="77777777" w:rsidR="00D129BC" w:rsidRPr="00AA2217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AA2217">
        <w:rPr>
          <w:rFonts w:ascii="Arial" w:hAnsi="Arial" w:cs="Arial"/>
          <w:b/>
          <w:bCs/>
          <w:kern w:val="0"/>
          <w:lang w:val="en-TZ"/>
        </w:rPr>
        <w:t>Conclusion</w:t>
      </w:r>
    </w:p>
    <w:p w14:paraId="6E280D1E" w14:textId="717F955B" w:rsidR="00D129BC" w:rsidRDefault="00D129BC" w:rsidP="00D129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 xml:space="preserve">The experiment successfully determined the Electrical Conductivity of the wastewater </w:t>
      </w:r>
      <w:r w:rsidR="00AA2217">
        <w:rPr>
          <w:rFonts w:ascii="Arial" w:hAnsi="Arial" w:cs="Arial"/>
          <w:kern w:val="0"/>
          <w:lang w:val="en-TZ"/>
        </w:rPr>
        <w:t>samples. The</w:t>
      </w:r>
      <w:r>
        <w:rPr>
          <w:rFonts w:ascii="Arial" w:hAnsi="Arial" w:cs="Arial"/>
          <w:kern w:val="0"/>
          <w:lang w:val="en-TZ"/>
        </w:rPr>
        <w:t xml:space="preserve"> saturated wastewater recorded the highest EC value of 3970 </w:t>
      </w:r>
      <w:proofErr w:type="spellStart"/>
      <w:r>
        <w:rPr>
          <w:rFonts w:ascii="Arial" w:hAnsi="Arial" w:cs="Arial"/>
          <w:kern w:val="0"/>
          <w:lang w:val="en-TZ"/>
        </w:rPr>
        <w:t>μS</w:t>
      </w:r>
      <w:proofErr w:type="spellEnd"/>
      <w:r>
        <w:rPr>
          <w:rFonts w:ascii="Arial" w:hAnsi="Arial" w:cs="Arial"/>
          <w:kern w:val="0"/>
          <w:lang w:val="en-TZ"/>
        </w:rPr>
        <w:t>/cm, while the fresh</w:t>
      </w:r>
      <w:r w:rsidR="00AA2217"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 xml:space="preserve">wastewater recorded 2420 </w:t>
      </w:r>
      <w:proofErr w:type="spellStart"/>
      <w:r>
        <w:rPr>
          <w:rFonts w:ascii="Arial" w:hAnsi="Arial" w:cs="Arial"/>
          <w:kern w:val="0"/>
          <w:lang w:val="en-TZ"/>
        </w:rPr>
        <w:t>μS</w:t>
      </w:r>
      <w:proofErr w:type="spellEnd"/>
      <w:r>
        <w:rPr>
          <w:rFonts w:ascii="Arial" w:hAnsi="Arial" w:cs="Arial"/>
          <w:kern w:val="0"/>
          <w:lang w:val="en-TZ"/>
        </w:rPr>
        <w:t>/cm. The results indicate that saturated wastewater contains a</w:t>
      </w:r>
      <w:r w:rsidR="00AA2217"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higher concentration of dissolved ionic</w:t>
      </w:r>
      <w:r w:rsidR="00AA2217"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materials. Proper treatment is therefore necessary before</w:t>
      </w:r>
      <w:r w:rsidR="00AA2217"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wastewater discharge or reuse.</w:t>
      </w:r>
    </w:p>
    <w:p w14:paraId="6C375BCF" w14:textId="77777777" w:rsidR="00AA2217" w:rsidRDefault="00AA22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220087DD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17EF8ABF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368B65DD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61735204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46BCEE67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42289727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4A91AC68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187D2DE1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155B2EE8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708AC708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537C4310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79B27A9B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2C6A4E2C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5F1E71B2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50FDC7A4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7503B087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4C3BD304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639E0075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54E2F9F5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59FFF9F4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40250642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7DF12E9F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3217FBD3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63347331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5E8832B3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73B32962" w14:textId="77777777" w:rsidR="00555EE5" w:rsidRDefault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220C9B00" w14:textId="77777777" w:rsidR="00555EE5" w:rsidRPr="00555EE5" w:rsidRDefault="00555EE5" w:rsidP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555EE5">
        <w:rPr>
          <w:rFonts w:ascii="Arial" w:hAnsi="Arial" w:cs="Arial"/>
          <w:b/>
          <w:bCs/>
          <w:kern w:val="0"/>
          <w:lang w:val="en-TZ"/>
        </w:rPr>
        <w:t>LABORATORY REPORT ON TOTAL DISSOLVED SOLIDS (TDS) ANALYSIS OF</w:t>
      </w:r>
    </w:p>
    <w:p w14:paraId="58A309D1" w14:textId="77777777" w:rsidR="00555EE5" w:rsidRPr="00555EE5" w:rsidRDefault="00555EE5" w:rsidP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555EE5">
        <w:rPr>
          <w:rFonts w:ascii="Arial" w:hAnsi="Arial" w:cs="Arial"/>
          <w:b/>
          <w:bCs/>
          <w:kern w:val="0"/>
          <w:lang w:val="en-TZ"/>
        </w:rPr>
        <w:t>WASTEWATER</w:t>
      </w:r>
    </w:p>
    <w:p w14:paraId="01BC8753" w14:textId="77777777" w:rsidR="00555EE5" w:rsidRPr="00555EE5" w:rsidRDefault="00555EE5" w:rsidP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555EE5">
        <w:rPr>
          <w:rFonts w:ascii="Arial" w:hAnsi="Arial" w:cs="Arial"/>
          <w:b/>
          <w:bCs/>
          <w:kern w:val="0"/>
          <w:lang w:val="en-TZ"/>
        </w:rPr>
        <w:t>Title</w:t>
      </w:r>
    </w:p>
    <w:p w14:paraId="38A019F3" w14:textId="77777777" w:rsidR="00555EE5" w:rsidRDefault="00555EE5" w:rsidP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Determination of Total Dissolved Solids (TDS) in Fresh Wastewater and Saturated Wastewater</w:t>
      </w:r>
    </w:p>
    <w:p w14:paraId="1DB8C3F6" w14:textId="77777777" w:rsidR="00555EE5" w:rsidRDefault="00555EE5" w:rsidP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71104BDB" w14:textId="77777777" w:rsidR="00555EE5" w:rsidRPr="00555EE5" w:rsidRDefault="00555EE5" w:rsidP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555EE5">
        <w:rPr>
          <w:rFonts w:ascii="Arial" w:hAnsi="Arial" w:cs="Arial"/>
          <w:b/>
          <w:bCs/>
          <w:kern w:val="0"/>
          <w:lang w:val="en-TZ"/>
        </w:rPr>
        <w:t>Aim of the Experiment</w:t>
      </w:r>
    </w:p>
    <w:p w14:paraId="059AED15" w14:textId="2FF09108" w:rsidR="00555EE5" w:rsidRDefault="00555EE5" w:rsidP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To determine and compare the Total Dissolved Solids (TDS) concentration in fresh wastewater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and saturated wastewater samples.</w:t>
      </w:r>
    </w:p>
    <w:p w14:paraId="703785DF" w14:textId="77777777" w:rsidR="00555EE5" w:rsidRDefault="00555EE5" w:rsidP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2385F1BB" w14:textId="77777777" w:rsidR="00555EE5" w:rsidRPr="00555EE5" w:rsidRDefault="00555EE5" w:rsidP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555EE5">
        <w:rPr>
          <w:rFonts w:ascii="Arial" w:hAnsi="Arial" w:cs="Arial"/>
          <w:b/>
          <w:bCs/>
          <w:kern w:val="0"/>
          <w:lang w:val="en-TZ"/>
        </w:rPr>
        <w:t>Introduction</w:t>
      </w:r>
    </w:p>
    <w:p w14:paraId="5D429BDA" w14:textId="30FF5DC3" w:rsidR="00555EE5" w:rsidRDefault="00555EE5" w:rsidP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Total Dissolved Solids (TDS) refer to the total amount of dissolved inorganic and organic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substances present in water. These substances include minerals, salts, metals, cations, and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anions dissolved in water. TDS is an important parameter used in assessing water quality because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high concentrations may affect aquatic life, industrial processes, irrigation systems, and human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health.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 xml:space="preserve">TDS values are usually expressed in milligrams per </w:t>
      </w:r>
      <w:proofErr w:type="spellStart"/>
      <w:r>
        <w:rPr>
          <w:rFonts w:ascii="Arial" w:hAnsi="Arial" w:cs="Arial"/>
          <w:kern w:val="0"/>
          <w:lang w:val="en-TZ"/>
        </w:rPr>
        <w:t>liter</w:t>
      </w:r>
      <w:proofErr w:type="spellEnd"/>
      <w:r>
        <w:rPr>
          <w:rFonts w:ascii="Arial" w:hAnsi="Arial" w:cs="Arial"/>
          <w:kern w:val="0"/>
          <w:lang w:val="en-TZ"/>
        </w:rPr>
        <w:t xml:space="preserve"> (mg/L). Wastewater with high TDS levels</w:t>
      </w:r>
    </w:p>
    <w:p w14:paraId="5F61D1C9" w14:textId="77777777" w:rsidR="00555EE5" w:rsidRDefault="00555EE5" w:rsidP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may indicate contamination from domestic, agricultural, or industrial activities.</w:t>
      </w:r>
    </w:p>
    <w:p w14:paraId="17FA39C7" w14:textId="77777777" w:rsidR="00555EE5" w:rsidRDefault="00555EE5" w:rsidP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46B9F2D2" w14:textId="77777777" w:rsidR="00555EE5" w:rsidRPr="00555EE5" w:rsidRDefault="00555EE5" w:rsidP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555EE5">
        <w:rPr>
          <w:rFonts w:ascii="Arial" w:hAnsi="Arial" w:cs="Arial"/>
          <w:b/>
          <w:bCs/>
          <w:kern w:val="0"/>
          <w:lang w:val="en-TZ"/>
        </w:rPr>
        <w:t>Apparatus and Materials</w:t>
      </w:r>
    </w:p>
    <w:p w14:paraId="66A54438" w14:textId="77777777" w:rsidR="00555EE5" w:rsidRPr="00F361D4" w:rsidRDefault="00555EE5" w:rsidP="00F361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F361D4">
        <w:rPr>
          <w:rFonts w:ascii="Arial" w:hAnsi="Arial" w:cs="Arial"/>
          <w:kern w:val="0"/>
          <w:lang w:val="en-TZ"/>
        </w:rPr>
        <w:t>TDS meter</w:t>
      </w:r>
    </w:p>
    <w:p w14:paraId="6D3701B1" w14:textId="77777777" w:rsidR="00555EE5" w:rsidRPr="00F361D4" w:rsidRDefault="00555EE5" w:rsidP="00F361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F361D4">
        <w:rPr>
          <w:rFonts w:ascii="Arial" w:hAnsi="Arial" w:cs="Arial"/>
          <w:kern w:val="0"/>
          <w:lang w:val="en-TZ"/>
        </w:rPr>
        <w:t>Beakers</w:t>
      </w:r>
    </w:p>
    <w:p w14:paraId="7248CBF9" w14:textId="77777777" w:rsidR="00555EE5" w:rsidRPr="00F361D4" w:rsidRDefault="00555EE5" w:rsidP="00F361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F361D4">
        <w:rPr>
          <w:rFonts w:ascii="Arial" w:hAnsi="Arial" w:cs="Arial"/>
          <w:kern w:val="0"/>
          <w:lang w:val="en-TZ"/>
        </w:rPr>
        <w:t>Distilled water</w:t>
      </w:r>
    </w:p>
    <w:p w14:paraId="6DC60637" w14:textId="77777777" w:rsidR="00555EE5" w:rsidRPr="00F361D4" w:rsidRDefault="00555EE5" w:rsidP="00F361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F361D4">
        <w:rPr>
          <w:rFonts w:ascii="Arial" w:hAnsi="Arial" w:cs="Arial"/>
          <w:kern w:val="0"/>
          <w:lang w:val="en-TZ"/>
        </w:rPr>
        <w:t>Fresh wastewater sample</w:t>
      </w:r>
    </w:p>
    <w:p w14:paraId="60E9686F" w14:textId="77777777" w:rsidR="00555EE5" w:rsidRPr="00F361D4" w:rsidRDefault="00555EE5" w:rsidP="00F361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F361D4">
        <w:rPr>
          <w:rFonts w:ascii="Arial" w:hAnsi="Arial" w:cs="Arial"/>
          <w:kern w:val="0"/>
          <w:lang w:val="en-TZ"/>
        </w:rPr>
        <w:t>Saturated wastewater sample</w:t>
      </w:r>
    </w:p>
    <w:p w14:paraId="75585F49" w14:textId="77777777" w:rsidR="00555EE5" w:rsidRPr="00F361D4" w:rsidRDefault="00555EE5" w:rsidP="00F361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F361D4">
        <w:rPr>
          <w:rFonts w:ascii="Arial" w:hAnsi="Arial" w:cs="Arial"/>
          <w:kern w:val="0"/>
          <w:lang w:val="en-TZ"/>
        </w:rPr>
        <w:t>Stirring rod</w:t>
      </w:r>
    </w:p>
    <w:p w14:paraId="5A4C621D" w14:textId="77777777" w:rsidR="00555EE5" w:rsidRDefault="00555EE5" w:rsidP="00F361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F361D4">
        <w:rPr>
          <w:rFonts w:ascii="Arial" w:hAnsi="Arial" w:cs="Arial"/>
          <w:kern w:val="0"/>
          <w:lang w:val="en-TZ"/>
        </w:rPr>
        <w:t>Tissue paper</w:t>
      </w:r>
    </w:p>
    <w:p w14:paraId="1AB86C07" w14:textId="77777777" w:rsidR="00F361D4" w:rsidRPr="00F361D4" w:rsidRDefault="00F361D4" w:rsidP="00F361D4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3F5CD045" w14:textId="77777777" w:rsidR="00555EE5" w:rsidRPr="00F361D4" w:rsidRDefault="00555EE5" w:rsidP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F361D4">
        <w:rPr>
          <w:rFonts w:ascii="Arial" w:hAnsi="Arial" w:cs="Arial"/>
          <w:b/>
          <w:bCs/>
          <w:kern w:val="0"/>
          <w:lang w:val="en-TZ"/>
        </w:rPr>
        <w:t>Procedure</w:t>
      </w:r>
    </w:p>
    <w:p w14:paraId="31488405" w14:textId="427D90A6" w:rsidR="00555EE5" w:rsidRPr="00F361D4" w:rsidRDefault="00555EE5" w:rsidP="00F361D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F361D4">
        <w:rPr>
          <w:rFonts w:ascii="Arial" w:hAnsi="Arial" w:cs="Arial"/>
          <w:kern w:val="0"/>
          <w:lang w:val="en-TZ"/>
        </w:rPr>
        <w:t>Two wastewater samples were collected:</w:t>
      </w:r>
      <w:r w:rsidR="00F361D4" w:rsidRPr="00F361D4">
        <w:rPr>
          <w:rFonts w:ascii="Arial" w:hAnsi="Arial" w:cs="Arial"/>
          <w:kern w:val="0"/>
          <w:lang w:val="en-TZ"/>
        </w:rPr>
        <w:t xml:space="preserve"> </w:t>
      </w:r>
      <w:r w:rsidRPr="00F361D4">
        <w:rPr>
          <w:rFonts w:ascii="Arial" w:hAnsi="Arial" w:cs="Arial"/>
          <w:kern w:val="0"/>
          <w:lang w:val="en-TZ"/>
        </w:rPr>
        <w:t>Fresh wastewater</w:t>
      </w:r>
      <w:r w:rsidR="00F361D4" w:rsidRPr="00F361D4">
        <w:rPr>
          <w:rFonts w:ascii="Arial" w:hAnsi="Arial" w:cs="Arial"/>
          <w:kern w:val="0"/>
          <w:lang w:val="en-TZ"/>
        </w:rPr>
        <w:t xml:space="preserve">, </w:t>
      </w:r>
      <w:r w:rsidRPr="00F361D4">
        <w:rPr>
          <w:rFonts w:ascii="Arial" w:hAnsi="Arial" w:cs="Arial"/>
          <w:kern w:val="0"/>
          <w:lang w:val="en-TZ"/>
        </w:rPr>
        <w:t>Saturated wastewater</w:t>
      </w:r>
    </w:p>
    <w:p w14:paraId="45FD8843" w14:textId="77777777" w:rsidR="00555EE5" w:rsidRPr="00F361D4" w:rsidRDefault="00555EE5" w:rsidP="00F361D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F361D4">
        <w:rPr>
          <w:rFonts w:ascii="Arial" w:hAnsi="Arial" w:cs="Arial"/>
          <w:kern w:val="0"/>
          <w:lang w:val="en-TZ"/>
        </w:rPr>
        <w:t>The TDS meter was calibrated using distilled water.</w:t>
      </w:r>
    </w:p>
    <w:p w14:paraId="2A614104" w14:textId="77777777" w:rsidR="00555EE5" w:rsidRPr="00F361D4" w:rsidRDefault="00555EE5" w:rsidP="00F361D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F361D4">
        <w:rPr>
          <w:rFonts w:ascii="Arial" w:hAnsi="Arial" w:cs="Arial"/>
          <w:kern w:val="0"/>
          <w:lang w:val="en-TZ"/>
        </w:rPr>
        <w:t>The electrode of the TDS meter was rinsed with distilled water and wiped clean.</w:t>
      </w:r>
    </w:p>
    <w:p w14:paraId="7ECDB147" w14:textId="69E15842" w:rsidR="00555EE5" w:rsidRPr="00F361D4" w:rsidRDefault="00555EE5" w:rsidP="00F361D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F361D4">
        <w:rPr>
          <w:rFonts w:ascii="Arial" w:hAnsi="Arial" w:cs="Arial"/>
          <w:kern w:val="0"/>
          <w:lang w:val="en-TZ"/>
        </w:rPr>
        <w:t>The electrode was immersed into the fresh wastewater sample and the reading was recorded after</w:t>
      </w:r>
      <w:r w:rsidR="00F361D4" w:rsidRPr="00F361D4">
        <w:rPr>
          <w:rFonts w:ascii="Arial" w:hAnsi="Arial" w:cs="Arial"/>
          <w:kern w:val="0"/>
          <w:lang w:val="en-TZ"/>
        </w:rPr>
        <w:t xml:space="preserve"> </w:t>
      </w:r>
      <w:r w:rsidRPr="00F361D4">
        <w:rPr>
          <w:rFonts w:ascii="Arial" w:hAnsi="Arial" w:cs="Arial"/>
          <w:kern w:val="0"/>
          <w:lang w:val="en-TZ"/>
        </w:rPr>
        <w:t>stabilization.</w:t>
      </w:r>
    </w:p>
    <w:p w14:paraId="3416FA4A" w14:textId="77777777" w:rsidR="00555EE5" w:rsidRPr="00F361D4" w:rsidRDefault="00555EE5" w:rsidP="00F361D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F361D4">
        <w:rPr>
          <w:rFonts w:ascii="Arial" w:hAnsi="Arial" w:cs="Arial"/>
          <w:kern w:val="0"/>
          <w:lang w:val="en-TZ"/>
        </w:rPr>
        <w:t>The procedure was repeated for the saturated wastewater sample.</w:t>
      </w:r>
    </w:p>
    <w:p w14:paraId="708CA858" w14:textId="77777777" w:rsidR="00555EE5" w:rsidRPr="00F361D4" w:rsidRDefault="00555EE5" w:rsidP="00F361D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F361D4">
        <w:rPr>
          <w:rFonts w:ascii="Arial" w:hAnsi="Arial" w:cs="Arial"/>
          <w:kern w:val="0"/>
          <w:lang w:val="en-TZ"/>
        </w:rPr>
        <w:t>All readings were recorded in mg/L.</w:t>
      </w:r>
    </w:p>
    <w:p w14:paraId="7C14F111" w14:textId="77777777" w:rsidR="00F361D4" w:rsidRDefault="00F361D4" w:rsidP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5F233266" w14:textId="77777777" w:rsidR="00555EE5" w:rsidRPr="00F361D4" w:rsidRDefault="00555EE5" w:rsidP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F361D4">
        <w:rPr>
          <w:rFonts w:ascii="Arial" w:hAnsi="Arial" w:cs="Arial"/>
          <w:b/>
          <w:bCs/>
          <w:kern w:val="0"/>
          <w:lang w:val="en-TZ"/>
        </w:rPr>
        <w:t>Results</w:t>
      </w:r>
    </w:p>
    <w:p w14:paraId="64516BC3" w14:textId="77777777" w:rsidR="00555EE5" w:rsidRDefault="00555EE5" w:rsidP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Sample Type</w:t>
      </w:r>
    </w:p>
    <w:p w14:paraId="709C68A0" w14:textId="77777777" w:rsidR="00555EE5" w:rsidRDefault="00555EE5" w:rsidP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Fresh Wastewater</w:t>
      </w:r>
    </w:p>
    <w:p w14:paraId="3B66B79D" w14:textId="24A5D3A1" w:rsidR="00555EE5" w:rsidRDefault="00F361D4" w:rsidP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TDS Value (mg/L)</w:t>
      </w:r>
      <w:r>
        <w:rPr>
          <w:rFonts w:ascii="Arial" w:hAnsi="Arial" w:cs="Arial"/>
          <w:kern w:val="0"/>
          <w:lang w:val="en-TZ"/>
        </w:rPr>
        <w:t xml:space="preserve"> </w:t>
      </w:r>
      <w:r w:rsidR="00555EE5">
        <w:rPr>
          <w:rFonts w:ascii="Arial" w:hAnsi="Arial" w:cs="Arial"/>
          <w:kern w:val="0"/>
          <w:lang w:val="en-TZ"/>
        </w:rPr>
        <w:t>1200</w:t>
      </w:r>
    </w:p>
    <w:p w14:paraId="6E9ED4AE" w14:textId="77777777" w:rsidR="00555EE5" w:rsidRDefault="00555EE5" w:rsidP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Saturated Wastewater</w:t>
      </w:r>
    </w:p>
    <w:p w14:paraId="5E51FE76" w14:textId="10315825" w:rsidR="00555EE5" w:rsidRDefault="00F361D4" w:rsidP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TDS Value (mg/L)</w:t>
      </w:r>
      <w:r>
        <w:rPr>
          <w:rFonts w:ascii="Arial" w:hAnsi="Arial" w:cs="Arial"/>
          <w:kern w:val="0"/>
          <w:lang w:val="en-TZ"/>
        </w:rPr>
        <w:t xml:space="preserve"> </w:t>
      </w:r>
      <w:r w:rsidR="00555EE5">
        <w:rPr>
          <w:rFonts w:ascii="Arial" w:hAnsi="Arial" w:cs="Arial"/>
          <w:kern w:val="0"/>
          <w:lang w:val="en-TZ"/>
        </w:rPr>
        <w:t>1990</w:t>
      </w:r>
    </w:p>
    <w:p w14:paraId="74869259" w14:textId="77777777" w:rsidR="00F361D4" w:rsidRDefault="00F361D4" w:rsidP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20C406B6" w14:textId="77777777" w:rsidR="00F361D4" w:rsidRDefault="00F361D4" w:rsidP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54B09B7C" w14:textId="77777777" w:rsidR="00F361D4" w:rsidRDefault="00F361D4" w:rsidP="00555E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4D112B46" w14:textId="77777777" w:rsidR="000142E6" w:rsidRPr="000142E6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0142E6">
        <w:rPr>
          <w:rFonts w:ascii="Arial" w:hAnsi="Arial" w:cs="Arial"/>
          <w:b/>
          <w:bCs/>
          <w:kern w:val="0"/>
          <w:lang w:val="en-TZ"/>
        </w:rPr>
        <w:lastRenderedPageBreak/>
        <w:t>LABORATORY REPORT ON PHOSPHATE ANALYSIS OF WASTEWATER</w:t>
      </w:r>
    </w:p>
    <w:p w14:paraId="26B5EAE2" w14:textId="77777777" w:rsidR="000142E6" w:rsidRPr="000142E6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0142E6">
        <w:rPr>
          <w:rFonts w:ascii="Arial" w:hAnsi="Arial" w:cs="Arial"/>
          <w:b/>
          <w:bCs/>
          <w:kern w:val="0"/>
          <w:lang w:val="en-TZ"/>
        </w:rPr>
        <w:t>Title</w:t>
      </w:r>
    </w:p>
    <w:p w14:paraId="2C009A66" w14:textId="77777777" w:rsidR="000142E6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Determination of Phosphate Concentration in Fresh Wastewater and Saturated Wastewater</w:t>
      </w:r>
    </w:p>
    <w:p w14:paraId="589CA29C" w14:textId="77777777" w:rsidR="000142E6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2E2FFAAC" w14:textId="77777777" w:rsidR="000142E6" w:rsidRPr="000142E6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0142E6">
        <w:rPr>
          <w:rFonts w:ascii="Arial" w:hAnsi="Arial" w:cs="Arial"/>
          <w:b/>
          <w:bCs/>
          <w:kern w:val="0"/>
          <w:lang w:val="en-TZ"/>
        </w:rPr>
        <w:t>Aim of the Experiment</w:t>
      </w:r>
    </w:p>
    <w:p w14:paraId="64983FF1" w14:textId="6DCB0821" w:rsidR="000142E6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To determine and compare the phosphate concentration in fresh wastewater and saturated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wastewater samples.</w:t>
      </w:r>
    </w:p>
    <w:p w14:paraId="2880A209" w14:textId="77777777" w:rsidR="000142E6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3FD9E51B" w14:textId="77777777" w:rsidR="000142E6" w:rsidRPr="000142E6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0142E6">
        <w:rPr>
          <w:rFonts w:ascii="Arial" w:hAnsi="Arial" w:cs="Arial"/>
          <w:b/>
          <w:bCs/>
          <w:kern w:val="0"/>
          <w:lang w:val="en-TZ"/>
        </w:rPr>
        <w:t>Introduction</w:t>
      </w:r>
    </w:p>
    <w:p w14:paraId="6EEA525A" w14:textId="1212F472" w:rsidR="000142E6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Phosphate is an essential nutrient commonly found in wastewater due to domestic sewage,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detergents, fertilizers, industrial effluents, and decomposition of organic matter. In water quality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analysis, phosphate is an important parameter because excessive phosphate levels can lead to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environmental problems such as eutrophication.</w:t>
      </w:r>
    </w:p>
    <w:p w14:paraId="0ED7FB09" w14:textId="66694D1F" w:rsidR="000142E6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Eutrophication is the excessive growth of algae and aquatic plants caused by nutrient enrichment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in water bodies. This process reduces dissolved oxygen levels and negatively affects aquatic</w:t>
      </w:r>
      <w:r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organisms.</w:t>
      </w:r>
    </w:p>
    <w:p w14:paraId="0EC639CD" w14:textId="77777777" w:rsidR="000142E6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 xml:space="preserve">Phosphate concentration is commonly expressed in milligrams per </w:t>
      </w:r>
      <w:proofErr w:type="spellStart"/>
      <w:r>
        <w:rPr>
          <w:rFonts w:ascii="Arial" w:hAnsi="Arial" w:cs="Arial"/>
          <w:kern w:val="0"/>
          <w:lang w:val="en-TZ"/>
        </w:rPr>
        <w:t>liter</w:t>
      </w:r>
      <w:proofErr w:type="spellEnd"/>
      <w:r>
        <w:rPr>
          <w:rFonts w:ascii="Arial" w:hAnsi="Arial" w:cs="Arial"/>
          <w:kern w:val="0"/>
          <w:lang w:val="en-TZ"/>
        </w:rPr>
        <w:t xml:space="preserve"> (mg/L).</w:t>
      </w:r>
    </w:p>
    <w:p w14:paraId="2539332F" w14:textId="77777777" w:rsidR="000142E6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65A4236B" w14:textId="77777777" w:rsidR="000142E6" w:rsidRPr="000142E6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0142E6">
        <w:rPr>
          <w:rFonts w:ascii="Arial" w:hAnsi="Arial" w:cs="Arial"/>
          <w:b/>
          <w:bCs/>
          <w:kern w:val="0"/>
          <w:lang w:val="en-TZ"/>
        </w:rPr>
        <w:t>Apparatus and Materials</w:t>
      </w:r>
    </w:p>
    <w:p w14:paraId="64EFB7AE" w14:textId="77777777" w:rsidR="000142E6" w:rsidRPr="000142E6" w:rsidRDefault="000142E6" w:rsidP="000142E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0142E6">
        <w:rPr>
          <w:rFonts w:ascii="Arial" w:hAnsi="Arial" w:cs="Arial"/>
          <w:kern w:val="0"/>
          <w:lang w:val="en-TZ"/>
        </w:rPr>
        <w:t>Spectrophotometer or colorimeter</w:t>
      </w:r>
    </w:p>
    <w:p w14:paraId="5B66790F" w14:textId="77777777" w:rsidR="000142E6" w:rsidRPr="000142E6" w:rsidRDefault="000142E6" w:rsidP="000142E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0142E6">
        <w:rPr>
          <w:rFonts w:ascii="Arial" w:hAnsi="Arial" w:cs="Arial"/>
          <w:kern w:val="0"/>
          <w:lang w:val="en-TZ"/>
        </w:rPr>
        <w:t>Test tubes</w:t>
      </w:r>
    </w:p>
    <w:p w14:paraId="053F0F0B" w14:textId="77777777" w:rsidR="000142E6" w:rsidRPr="000142E6" w:rsidRDefault="000142E6" w:rsidP="000142E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0142E6">
        <w:rPr>
          <w:rFonts w:ascii="Arial" w:hAnsi="Arial" w:cs="Arial"/>
          <w:kern w:val="0"/>
          <w:lang w:val="en-TZ"/>
        </w:rPr>
        <w:t>Beakers</w:t>
      </w:r>
    </w:p>
    <w:p w14:paraId="5F30BD43" w14:textId="77777777" w:rsidR="000142E6" w:rsidRPr="000142E6" w:rsidRDefault="000142E6" w:rsidP="000142E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0142E6">
        <w:rPr>
          <w:rFonts w:ascii="Arial" w:hAnsi="Arial" w:cs="Arial"/>
          <w:kern w:val="0"/>
          <w:lang w:val="en-TZ"/>
        </w:rPr>
        <w:t>Pipettes</w:t>
      </w:r>
    </w:p>
    <w:p w14:paraId="6BD989E1" w14:textId="77777777" w:rsidR="000142E6" w:rsidRPr="000142E6" w:rsidRDefault="000142E6" w:rsidP="000142E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0142E6">
        <w:rPr>
          <w:rFonts w:ascii="Arial" w:hAnsi="Arial" w:cs="Arial"/>
          <w:kern w:val="0"/>
          <w:lang w:val="en-TZ"/>
        </w:rPr>
        <w:t>Distilled water</w:t>
      </w:r>
    </w:p>
    <w:p w14:paraId="138B7513" w14:textId="77777777" w:rsidR="000142E6" w:rsidRPr="000142E6" w:rsidRDefault="000142E6" w:rsidP="000142E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0142E6">
        <w:rPr>
          <w:rFonts w:ascii="Arial" w:hAnsi="Arial" w:cs="Arial"/>
          <w:kern w:val="0"/>
          <w:lang w:val="en-TZ"/>
        </w:rPr>
        <w:t>Fresh wastewater sample</w:t>
      </w:r>
    </w:p>
    <w:p w14:paraId="681728F3" w14:textId="77777777" w:rsidR="000142E6" w:rsidRPr="000142E6" w:rsidRDefault="000142E6" w:rsidP="000142E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0142E6">
        <w:rPr>
          <w:rFonts w:ascii="Arial" w:hAnsi="Arial" w:cs="Arial"/>
          <w:kern w:val="0"/>
          <w:lang w:val="en-TZ"/>
        </w:rPr>
        <w:t>Saturated wastewater sample</w:t>
      </w:r>
    </w:p>
    <w:p w14:paraId="5B8AE451" w14:textId="77777777" w:rsidR="000142E6" w:rsidRPr="000142E6" w:rsidRDefault="000142E6" w:rsidP="000142E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0142E6">
        <w:rPr>
          <w:rFonts w:ascii="Arial" w:hAnsi="Arial" w:cs="Arial"/>
          <w:kern w:val="0"/>
          <w:lang w:val="en-TZ"/>
        </w:rPr>
        <w:t>Phosphate reagent</w:t>
      </w:r>
    </w:p>
    <w:p w14:paraId="7A65E2CB" w14:textId="77777777" w:rsidR="000142E6" w:rsidRDefault="000142E6" w:rsidP="000142E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0142E6">
        <w:rPr>
          <w:rFonts w:ascii="Arial" w:hAnsi="Arial" w:cs="Arial"/>
          <w:kern w:val="0"/>
          <w:lang w:val="en-TZ"/>
        </w:rPr>
        <w:t>Measuring cylinder</w:t>
      </w:r>
    </w:p>
    <w:p w14:paraId="005B7E83" w14:textId="77777777" w:rsidR="009E7CFD" w:rsidRPr="000142E6" w:rsidRDefault="009E7CFD" w:rsidP="009E7CFD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31BA911D" w14:textId="77777777" w:rsidR="000142E6" w:rsidRPr="009E7CFD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9E7CFD">
        <w:rPr>
          <w:rFonts w:ascii="Arial" w:hAnsi="Arial" w:cs="Arial"/>
          <w:b/>
          <w:bCs/>
          <w:kern w:val="0"/>
          <w:lang w:val="en-TZ"/>
        </w:rPr>
        <w:t>Procedure</w:t>
      </w:r>
    </w:p>
    <w:p w14:paraId="5D5DD9AE" w14:textId="77777777" w:rsidR="000142E6" w:rsidRPr="009E7CFD" w:rsidRDefault="000142E6" w:rsidP="009E7CF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9E7CFD">
        <w:rPr>
          <w:rFonts w:ascii="Arial" w:hAnsi="Arial" w:cs="Arial"/>
          <w:kern w:val="0"/>
          <w:lang w:val="en-TZ"/>
        </w:rPr>
        <w:t>Wastewater samples were collected in clean containers.</w:t>
      </w:r>
    </w:p>
    <w:p w14:paraId="3E2B5F8F" w14:textId="1839CD80" w:rsidR="000142E6" w:rsidRPr="009E7CFD" w:rsidRDefault="000142E6" w:rsidP="009E7CF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9E7CFD">
        <w:rPr>
          <w:rFonts w:ascii="Arial" w:hAnsi="Arial" w:cs="Arial"/>
          <w:kern w:val="0"/>
          <w:lang w:val="en-TZ"/>
        </w:rPr>
        <w:t>Appropriate volumes of fresh wastewater and saturated wastewater samples were measured into</w:t>
      </w:r>
      <w:r w:rsidR="009E7CFD" w:rsidRPr="009E7CFD">
        <w:rPr>
          <w:rFonts w:ascii="Arial" w:hAnsi="Arial" w:cs="Arial"/>
          <w:kern w:val="0"/>
          <w:lang w:val="en-TZ"/>
        </w:rPr>
        <w:t xml:space="preserve"> </w:t>
      </w:r>
      <w:r w:rsidRPr="009E7CFD">
        <w:rPr>
          <w:rFonts w:ascii="Arial" w:hAnsi="Arial" w:cs="Arial"/>
          <w:kern w:val="0"/>
          <w:lang w:val="en-TZ"/>
        </w:rPr>
        <w:t>separate test tubes.</w:t>
      </w:r>
    </w:p>
    <w:p w14:paraId="20FDC924" w14:textId="77777777" w:rsidR="000142E6" w:rsidRPr="009E7CFD" w:rsidRDefault="000142E6" w:rsidP="009E7CF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9E7CFD">
        <w:rPr>
          <w:rFonts w:ascii="Arial" w:hAnsi="Arial" w:cs="Arial"/>
          <w:kern w:val="0"/>
          <w:lang w:val="en-TZ"/>
        </w:rPr>
        <w:t>Phosphate reagent was added to each sample according to laboratory procedures.</w:t>
      </w:r>
    </w:p>
    <w:p w14:paraId="6078CDE1" w14:textId="17D1ACE0" w:rsidR="000142E6" w:rsidRPr="009E7CFD" w:rsidRDefault="000142E6" w:rsidP="009E7CF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9E7CFD">
        <w:rPr>
          <w:rFonts w:ascii="Arial" w:hAnsi="Arial" w:cs="Arial"/>
          <w:kern w:val="0"/>
          <w:lang w:val="en-TZ"/>
        </w:rPr>
        <w:t xml:space="preserve">The samples were mixed thoroughly and allowed to react for the required time for </w:t>
      </w:r>
      <w:r w:rsidR="009E7CFD" w:rsidRPr="009E7CFD">
        <w:rPr>
          <w:rFonts w:ascii="Arial" w:hAnsi="Arial" w:cs="Arial"/>
          <w:kern w:val="0"/>
          <w:lang w:val="en-TZ"/>
        </w:rPr>
        <w:t xml:space="preserve">colour </w:t>
      </w:r>
      <w:r w:rsidRPr="009E7CFD">
        <w:rPr>
          <w:rFonts w:ascii="Arial" w:hAnsi="Arial" w:cs="Arial"/>
          <w:kern w:val="0"/>
          <w:lang w:val="en-TZ"/>
        </w:rPr>
        <w:t>development.</w:t>
      </w:r>
    </w:p>
    <w:p w14:paraId="157F1D16" w14:textId="77777777" w:rsidR="000142E6" w:rsidRPr="009E7CFD" w:rsidRDefault="000142E6" w:rsidP="009E7CF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9E7CFD">
        <w:rPr>
          <w:rFonts w:ascii="Arial" w:hAnsi="Arial" w:cs="Arial"/>
          <w:kern w:val="0"/>
          <w:lang w:val="en-TZ"/>
        </w:rPr>
        <w:t>The absorbance of each sample was measured using a spectrophotometer/colorimeter.</w:t>
      </w:r>
    </w:p>
    <w:p w14:paraId="488BA17E" w14:textId="77777777" w:rsidR="000142E6" w:rsidRPr="009E7CFD" w:rsidRDefault="000142E6" w:rsidP="009E7CF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9E7CFD">
        <w:rPr>
          <w:rFonts w:ascii="Arial" w:hAnsi="Arial" w:cs="Arial"/>
          <w:kern w:val="0"/>
          <w:lang w:val="en-TZ"/>
        </w:rPr>
        <w:t>Phosphate concentrations were determined and recorded in mg/L.</w:t>
      </w:r>
    </w:p>
    <w:p w14:paraId="2CEC9A27" w14:textId="77777777" w:rsidR="009E7CFD" w:rsidRDefault="009E7CFD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2FBF4A12" w14:textId="77777777" w:rsidR="000142E6" w:rsidRPr="009E7CFD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9E7CFD">
        <w:rPr>
          <w:rFonts w:ascii="Arial" w:hAnsi="Arial" w:cs="Arial"/>
          <w:b/>
          <w:bCs/>
          <w:kern w:val="0"/>
          <w:lang w:val="en-TZ"/>
        </w:rPr>
        <w:t>Results</w:t>
      </w:r>
    </w:p>
    <w:p w14:paraId="58897293" w14:textId="77777777" w:rsidR="000142E6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Sample Type</w:t>
      </w:r>
    </w:p>
    <w:p w14:paraId="2BFD49AB" w14:textId="77777777" w:rsidR="000142E6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Phosphate Concentration (mg/L)</w:t>
      </w:r>
    </w:p>
    <w:p w14:paraId="2EFFFDEA" w14:textId="77777777" w:rsidR="000142E6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Fresh Wastewater</w:t>
      </w:r>
    </w:p>
    <w:p w14:paraId="2DBCB6DA" w14:textId="77777777" w:rsidR="000142E6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1.75</w:t>
      </w:r>
    </w:p>
    <w:p w14:paraId="064258A1" w14:textId="77777777" w:rsidR="009E7CFD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>Saturated Wastewater</w:t>
      </w:r>
    </w:p>
    <w:p w14:paraId="3EF30391" w14:textId="3265CBA5" w:rsidR="000142E6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lastRenderedPageBreak/>
        <w:t>3.9</w:t>
      </w:r>
    </w:p>
    <w:p w14:paraId="0BDCA85F" w14:textId="77777777" w:rsidR="000142E6" w:rsidRPr="009E7CFD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9E7CFD">
        <w:rPr>
          <w:rFonts w:ascii="Arial" w:hAnsi="Arial" w:cs="Arial"/>
          <w:b/>
          <w:bCs/>
          <w:kern w:val="0"/>
          <w:lang w:val="en-TZ"/>
        </w:rPr>
        <w:t>Discussion</w:t>
      </w:r>
    </w:p>
    <w:p w14:paraId="0CBE936A" w14:textId="77777777" w:rsidR="009E7CFD" w:rsidRDefault="000142E6" w:rsidP="000142E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9E7CFD">
        <w:rPr>
          <w:rFonts w:ascii="Arial" w:hAnsi="Arial" w:cs="Arial"/>
          <w:kern w:val="0"/>
          <w:lang w:val="en-TZ"/>
        </w:rPr>
        <w:t>The results show that the saturated wastewater had a higher phosphate concentration (3.9 mg/L)</w:t>
      </w:r>
      <w:r w:rsidR="009E7CFD" w:rsidRPr="009E7CFD">
        <w:rPr>
          <w:rFonts w:ascii="Arial" w:hAnsi="Arial" w:cs="Arial"/>
          <w:kern w:val="0"/>
          <w:lang w:val="en-TZ"/>
        </w:rPr>
        <w:t xml:space="preserve"> </w:t>
      </w:r>
      <w:r w:rsidRPr="009E7CFD">
        <w:rPr>
          <w:rFonts w:ascii="Arial" w:hAnsi="Arial" w:cs="Arial"/>
          <w:kern w:val="0"/>
          <w:lang w:val="en-TZ"/>
        </w:rPr>
        <w:t>compared to the fresh wastewater (1.75 mg/L). This indicates that the saturated wastewater</w:t>
      </w:r>
      <w:r w:rsidR="009E7CFD" w:rsidRPr="009E7CFD">
        <w:rPr>
          <w:rFonts w:ascii="Arial" w:hAnsi="Arial" w:cs="Arial"/>
          <w:kern w:val="0"/>
          <w:lang w:val="en-TZ"/>
        </w:rPr>
        <w:t xml:space="preserve"> </w:t>
      </w:r>
      <w:r w:rsidRPr="009E7CFD">
        <w:rPr>
          <w:rFonts w:ascii="Arial" w:hAnsi="Arial" w:cs="Arial"/>
          <w:kern w:val="0"/>
          <w:lang w:val="en-TZ"/>
        </w:rPr>
        <w:t>contained more nutrient pollutants and dissolved phosphate compounds.</w:t>
      </w:r>
    </w:p>
    <w:p w14:paraId="02F0CBCC" w14:textId="2D9AD014" w:rsidR="000142E6" w:rsidRDefault="000142E6" w:rsidP="000142E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9E7CFD">
        <w:rPr>
          <w:rFonts w:ascii="Arial" w:hAnsi="Arial" w:cs="Arial"/>
          <w:kern w:val="0"/>
          <w:lang w:val="en-TZ"/>
        </w:rPr>
        <w:t xml:space="preserve">The elevated phosphate levels may originate </w:t>
      </w:r>
      <w:r w:rsidR="009E7CFD" w:rsidRPr="009E7CFD">
        <w:rPr>
          <w:rFonts w:ascii="Arial" w:hAnsi="Arial" w:cs="Arial"/>
          <w:kern w:val="0"/>
          <w:lang w:val="en-TZ"/>
        </w:rPr>
        <w:t>from: Detergents</w:t>
      </w:r>
      <w:r w:rsidRPr="009E7CFD">
        <w:rPr>
          <w:rFonts w:ascii="Arial" w:hAnsi="Arial" w:cs="Arial"/>
          <w:kern w:val="0"/>
          <w:lang w:val="en-TZ"/>
        </w:rPr>
        <w:t xml:space="preserve"> and soaps</w:t>
      </w:r>
      <w:r w:rsidR="009E7CFD" w:rsidRPr="009E7CFD">
        <w:rPr>
          <w:rFonts w:ascii="Arial" w:hAnsi="Arial" w:cs="Arial"/>
          <w:kern w:val="0"/>
          <w:lang w:val="en-TZ"/>
        </w:rPr>
        <w:t xml:space="preserve">, </w:t>
      </w:r>
      <w:r w:rsidRPr="009E7CFD">
        <w:rPr>
          <w:rFonts w:ascii="Arial" w:hAnsi="Arial" w:cs="Arial"/>
          <w:kern w:val="0"/>
          <w:lang w:val="en-TZ"/>
        </w:rPr>
        <w:t xml:space="preserve">Domestic </w:t>
      </w:r>
      <w:r w:rsidR="009E7CFD" w:rsidRPr="009E7CFD">
        <w:rPr>
          <w:rFonts w:ascii="Arial" w:hAnsi="Arial" w:cs="Arial"/>
          <w:kern w:val="0"/>
          <w:lang w:val="en-TZ"/>
        </w:rPr>
        <w:t>sewage, Decomposition</w:t>
      </w:r>
      <w:r w:rsidRPr="009E7CFD">
        <w:rPr>
          <w:rFonts w:ascii="Arial" w:hAnsi="Arial" w:cs="Arial"/>
          <w:kern w:val="0"/>
          <w:lang w:val="en-TZ"/>
        </w:rPr>
        <w:t xml:space="preserve"> of organic </w:t>
      </w:r>
      <w:r w:rsidR="009E7CFD" w:rsidRPr="009E7CFD">
        <w:rPr>
          <w:rFonts w:ascii="Arial" w:hAnsi="Arial" w:cs="Arial"/>
          <w:kern w:val="0"/>
          <w:lang w:val="en-TZ"/>
        </w:rPr>
        <w:t>matter The</w:t>
      </w:r>
      <w:r w:rsidRPr="009E7CFD">
        <w:rPr>
          <w:rFonts w:ascii="Arial" w:hAnsi="Arial" w:cs="Arial"/>
          <w:kern w:val="0"/>
          <w:lang w:val="en-TZ"/>
        </w:rPr>
        <w:t xml:space="preserve"> fresh wastewater sample showed a lower phosphate concentration, suggesting fewer</w:t>
      </w:r>
      <w:r w:rsidR="009E7CFD" w:rsidRPr="009E7CFD">
        <w:rPr>
          <w:rFonts w:ascii="Arial" w:hAnsi="Arial" w:cs="Arial"/>
          <w:kern w:val="0"/>
          <w:lang w:val="en-TZ"/>
        </w:rPr>
        <w:t xml:space="preserve"> </w:t>
      </w:r>
      <w:r w:rsidRPr="009E7CFD">
        <w:rPr>
          <w:rFonts w:ascii="Arial" w:hAnsi="Arial" w:cs="Arial"/>
          <w:kern w:val="0"/>
          <w:lang w:val="en-TZ"/>
        </w:rPr>
        <w:t xml:space="preserve">dissolved nutrients compared to the saturated </w:t>
      </w:r>
      <w:r w:rsidR="009E7CFD" w:rsidRPr="009E7CFD">
        <w:rPr>
          <w:rFonts w:ascii="Arial" w:hAnsi="Arial" w:cs="Arial"/>
          <w:kern w:val="0"/>
          <w:lang w:val="en-TZ"/>
        </w:rPr>
        <w:t>wastewater. High</w:t>
      </w:r>
      <w:r w:rsidRPr="009E7CFD">
        <w:rPr>
          <w:rFonts w:ascii="Arial" w:hAnsi="Arial" w:cs="Arial"/>
          <w:kern w:val="0"/>
          <w:lang w:val="en-TZ"/>
        </w:rPr>
        <w:t xml:space="preserve"> phosphate concentrations in wastewater can </w:t>
      </w:r>
      <w:r w:rsidR="009E7CFD" w:rsidRPr="009E7CFD">
        <w:rPr>
          <w:rFonts w:ascii="Arial" w:hAnsi="Arial" w:cs="Arial"/>
          <w:kern w:val="0"/>
          <w:lang w:val="en-TZ"/>
        </w:rPr>
        <w:t>cause: Eutrophication</w:t>
      </w:r>
      <w:r w:rsidRPr="009E7CFD">
        <w:rPr>
          <w:rFonts w:ascii="Arial" w:hAnsi="Arial" w:cs="Arial"/>
          <w:kern w:val="0"/>
          <w:lang w:val="en-TZ"/>
        </w:rPr>
        <w:t xml:space="preserve"> in rivers and </w:t>
      </w:r>
      <w:r w:rsidR="00574BDC" w:rsidRPr="009E7CFD">
        <w:rPr>
          <w:rFonts w:ascii="Arial" w:hAnsi="Arial" w:cs="Arial"/>
          <w:kern w:val="0"/>
          <w:lang w:val="en-TZ"/>
        </w:rPr>
        <w:t>lakes Excessive</w:t>
      </w:r>
      <w:r w:rsidRPr="009E7CFD">
        <w:rPr>
          <w:rFonts w:ascii="Arial" w:hAnsi="Arial" w:cs="Arial"/>
          <w:kern w:val="0"/>
          <w:lang w:val="en-TZ"/>
        </w:rPr>
        <w:t xml:space="preserve"> algal </w:t>
      </w:r>
      <w:r w:rsidR="00574BDC" w:rsidRPr="009E7CFD">
        <w:rPr>
          <w:rFonts w:ascii="Arial" w:hAnsi="Arial" w:cs="Arial"/>
          <w:kern w:val="0"/>
          <w:lang w:val="en-TZ"/>
        </w:rPr>
        <w:t>growth Depletion</w:t>
      </w:r>
      <w:r w:rsidRPr="009E7CFD">
        <w:rPr>
          <w:rFonts w:ascii="Arial" w:hAnsi="Arial" w:cs="Arial"/>
          <w:kern w:val="0"/>
          <w:lang w:val="en-TZ"/>
        </w:rPr>
        <w:t xml:space="preserve"> of dissolved </w:t>
      </w:r>
      <w:r w:rsidR="00574BDC" w:rsidRPr="009E7CFD">
        <w:rPr>
          <w:rFonts w:ascii="Arial" w:hAnsi="Arial" w:cs="Arial"/>
          <w:kern w:val="0"/>
          <w:lang w:val="en-TZ"/>
        </w:rPr>
        <w:t>oxygen Death</w:t>
      </w:r>
      <w:r w:rsidRPr="009E7CFD">
        <w:rPr>
          <w:rFonts w:ascii="Arial" w:hAnsi="Arial" w:cs="Arial"/>
          <w:kern w:val="0"/>
          <w:lang w:val="en-TZ"/>
        </w:rPr>
        <w:t xml:space="preserve"> of aquatic </w:t>
      </w:r>
      <w:r w:rsidR="00574BDC" w:rsidRPr="009E7CFD">
        <w:rPr>
          <w:rFonts w:ascii="Arial" w:hAnsi="Arial" w:cs="Arial"/>
          <w:kern w:val="0"/>
          <w:lang w:val="en-TZ"/>
        </w:rPr>
        <w:t>organisms Deterioration</w:t>
      </w:r>
      <w:r w:rsidRPr="009E7CFD">
        <w:rPr>
          <w:rFonts w:ascii="Arial" w:hAnsi="Arial" w:cs="Arial"/>
          <w:kern w:val="0"/>
          <w:lang w:val="en-TZ"/>
        </w:rPr>
        <w:t xml:space="preserve"> of water </w:t>
      </w:r>
      <w:r w:rsidR="00574BDC" w:rsidRPr="009E7CFD">
        <w:rPr>
          <w:rFonts w:ascii="Arial" w:hAnsi="Arial" w:cs="Arial"/>
          <w:kern w:val="0"/>
          <w:lang w:val="en-TZ"/>
        </w:rPr>
        <w:t>quality</w:t>
      </w:r>
      <w:r w:rsidR="00574BDC" w:rsidRPr="00574BDC">
        <w:rPr>
          <w:rFonts w:ascii="Arial" w:hAnsi="Arial" w:cs="Arial"/>
          <w:kern w:val="0"/>
          <w:lang w:val="en-TZ"/>
        </w:rPr>
        <w:t xml:space="preserve"> The</w:t>
      </w:r>
      <w:r w:rsidRPr="00574BDC">
        <w:rPr>
          <w:rFonts w:ascii="Arial" w:hAnsi="Arial" w:cs="Arial"/>
          <w:kern w:val="0"/>
          <w:lang w:val="en-TZ"/>
        </w:rPr>
        <w:t xml:space="preserve"> increase in phosphate concentration in saturated wastewater suggests accumulation of</w:t>
      </w:r>
      <w:r w:rsidR="00574BDC">
        <w:rPr>
          <w:rFonts w:ascii="Arial" w:hAnsi="Arial" w:cs="Arial"/>
          <w:kern w:val="0"/>
          <w:lang w:val="en-TZ"/>
        </w:rPr>
        <w:t xml:space="preserve"> </w:t>
      </w:r>
      <w:r w:rsidRPr="00574BDC">
        <w:rPr>
          <w:rFonts w:ascii="Arial" w:hAnsi="Arial" w:cs="Arial"/>
          <w:kern w:val="0"/>
          <w:lang w:val="en-TZ"/>
        </w:rPr>
        <w:t>nutrient-rich substances in the water.</w:t>
      </w:r>
    </w:p>
    <w:p w14:paraId="138DA956" w14:textId="77777777" w:rsidR="00574BDC" w:rsidRPr="00574BDC" w:rsidRDefault="00574BDC" w:rsidP="00574BDC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6AC70ED9" w14:textId="77777777" w:rsidR="000142E6" w:rsidRPr="00574BDC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574BDC">
        <w:rPr>
          <w:rFonts w:ascii="Arial" w:hAnsi="Arial" w:cs="Arial"/>
          <w:b/>
          <w:bCs/>
          <w:kern w:val="0"/>
          <w:lang w:val="en-TZ"/>
        </w:rPr>
        <w:t>Conclusion</w:t>
      </w:r>
    </w:p>
    <w:p w14:paraId="3474A224" w14:textId="5AF2724E" w:rsidR="000142E6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>
        <w:rPr>
          <w:rFonts w:ascii="Arial" w:hAnsi="Arial" w:cs="Arial"/>
          <w:kern w:val="0"/>
          <w:lang w:val="en-TZ"/>
        </w:rPr>
        <w:t xml:space="preserve">The experiment successfully determined the phosphate concentration in the wastewater </w:t>
      </w:r>
      <w:r w:rsidR="00574BDC">
        <w:rPr>
          <w:rFonts w:ascii="Arial" w:hAnsi="Arial" w:cs="Arial"/>
          <w:kern w:val="0"/>
          <w:lang w:val="en-TZ"/>
        </w:rPr>
        <w:t>samples. Saturated</w:t>
      </w:r>
      <w:r>
        <w:rPr>
          <w:rFonts w:ascii="Arial" w:hAnsi="Arial" w:cs="Arial"/>
          <w:kern w:val="0"/>
          <w:lang w:val="en-TZ"/>
        </w:rPr>
        <w:t xml:space="preserve"> wastewater recorded the highest phosphate concentration of 3.9 mg/L, while </w:t>
      </w:r>
      <w:r w:rsidR="00574BDC">
        <w:rPr>
          <w:rFonts w:ascii="Arial" w:hAnsi="Arial" w:cs="Arial"/>
          <w:kern w:val="0"/>
          <w:lang w:val="en-TZ"/>
        </w:rPr>
        <w:t>fresh wastewater</w:t>
      </w:r>
      <w:r>
        <w:rPr>
          <w:rFonts w:ascii="Arial" w:hAnsi="Arial" w:cs="Arial"/>
          <w:kern w:val="0"/>
          <w:lang w:val="en-TZ"/>
        </w:rPr>
        <w:t xml:space="preserve"> recorded 1.75 mg/L. The </w:t>
      </w:r>
      <w:proofErr w:type="gramStart"/>
      <w:r>
        <w:rPr>
          <w:rFonts w:ascii="Arial" w:hAnsi="Arial" w:cs="Arial"/>
          <w:kern w:val="0"/>
          <w:lang w:val="en-TZ"/>
        </w:rPr>
        <w:t xml:space="preserve">results </w:t>
      </w:r>
      <w:r w:rsidR="00574BDC"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indicate</w:t>
      </w:r>
      <w:proofErr w:type="gramEnd"/>
      <w:r>
        <w:rPr>
          <w:rFonts w:ascii="Arial" w:hAnsi="Arial" w:cs="Arial"/>
          <w:kern w:val="0"/>
          <w:lang w:val="en-TZ"/>
        </w:rPr>
        <w:t xml:space="preserve"> that saturated wastewater contains a greater</w:t>
      </w:r>
      <w:r w:rsidR="00574BDC">
        <w:rPr>
          <w:rFonts w:ascii="Arial" w:hAnsi="Arial" w:cs="Arial"/>
          <w:kern w:val="0"/>
          <w:lang w:val="en-TZ"/>
        </w:rPr>
        <w:t xml:space="preserve"> </w:t>
      </w:r>
      <w:proofErr w:type="gramStart"/>
      <w:r>
        <w:rPr>
          <w:rFonts w:ascii="Arial" w:hAnsi="Arial" w:cs="Arial"/>
          <w:kern w:val="0"/>
          <w:lang w:val="en-TZ"/>
        </w:rPr>
        <w:t>amount</w:t>
      </w:r>
      <w:proofErr w:type="gramEnd"/>
      <w:r>
        <w:rPr>
          <w:rFonts w:ascii="Arial" w:hAnsi="Arial" w:cs="Arial"/>
          <w:kern w:val="0"/>
          <w:lang w:val="en-TZ"/>
        </w:rPr>
        <w:t xml:space="preserve"> of nutrient pollutants. Proper wastewater treatment is therefore necessary before</w:t>
      </w:r>
      <w:r w:rsidR="00574BDC">
        <w:rPr>
          <w:rFonts w:ascii="Arial" w:hAnsi="Arial" w:cs="Arial"/>
          <w:kern w:val="0"/>
          <w:lang w:val="en-TZ"/>
        </w:rPr>
        <w:t xml:space="preserve"> </w:t>
      </w:r>
      <w:r>
        <w:rPr>
          <w:rFonts w:ascii="Arial" w:hAnsi="Arial" w:cs="Arial"/>
          <w:kern w:val="0"/>
          <w:lang w:val="en-TZ"/>
        </w:rPr>
        <w:t>discharge into the environment.</w:t>
      </w:r>
    </w:p>
    <w:p w14:paraId="0BF0D4AB" w14:textId="77777777" w:rsidR="00574BDC" w:rsidRPr="00574BDC" w:rsidRDefault="00574BDC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</w:p>
    <w:p w14:paraId="797D104C" w14:textId="77777777" w:rsidR="000142E6" w:rsidRPr="00574BDC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574BDC">
        <w:rPr>
          <w:rFonts w:ascii="Arial" w:hAnsi="Arial" w:cs="Arial"/>
          <w:b/>
          <w:bCs/>
          <w:kern w:val="0"/>
          <w:lang w:val="en-TZ"/>
        </w:rPr>
        <w:t>Precautions</w:t>
      </w:r>
    </w:p>
    <w:p w14:paraId="4DE72FEA" w14:textId="77777777" w:rsidR="000142E6" w:rsidRPr="00574BDC" w:rsidRDefault="000142E6" w:rsidP="00574BD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574BDC">
        <w:rPr>
          <w:rFonts w:ascii="Arial" w:hAnsi="Arial" w:cs="Arial"/>
          <w:kern w:val="0"/>
          <w:lang w:val="en-TZ"/>
        </w:rPr>
        <w:t xml:space="preserve">Clean apparatus </w:t>
      </w:r>
      <w:proofErr w:type="gramStart"/>
      <w:r w:rsidRPr="00574BDC">
        <w:rPr>
          <w:rFonts w:ascii="Arial" w:hAnsi="Arial" w:cs="Arial"/>
          <w:kern w:val="0"/>
          <w:lang w:val="en-TZ"/>
        </w:rPr>
        <w:t>were</w:t>
      </w:r>
      <w:proofErr w:type="gramEnd"/>
      <w:r w:rsidRPr="00574BDC">
        <w:rPr>
          <w:rFonts w:ascii="Arial" w:hAnsi="Arial" w:cs="Arial"/>
          <w:kern w:val="0"/>
          <w:lang w:val="en-TZ"/>
        </w:rPr>
        <w:t xml:space="preserve"> used to avoid contamination.</w:t>
      </w:r>
    </w:p>
    <w:p w14:paraId="39260B09" w14:textId="77777777" w:rsidR="000142E6" w:rsidRPr="00574BDC" w:rsidRDefault="000142E6" w:rsidP="00574BD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574BDC">
        <w:rPr>
          <w:rFonts w:ascii="Arial" w:hAnsi="Arial" w:cs="Arial"/>
          <w:kern w:val="0"/>
          <w:lang w:val="en-TZ"/>
        </w:rPr>
        <w:t>Accurate measurements of reagents and samples were maintained.</w:t>
      </w:r>
    </w:p>
    <w:p w14:paraId="038228BF" w14:textId="77777777" w:rsidR="000142E6" w:rsidRPr="00574BDC" w:rsidRDefault="000142E6" w:rsidP="00574BD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574BDC">
        <w:rPr>
          <w:rFonts w:ascii="Arial" w:hAnsi="Arial" w:cs="Arial"/>
          <w:kern w:val="0"/>
          <w:lang w:val="en-TZ"/>
        </w:rPr>
        <w:t>Samples were properly mixed before analysis.</w:t>
      </w:r>
    </w:p>
    <w:p w14:paraId="3361DE03" w14:textId="77777777" w:rsidR="000142E6" w:rsidRPr="00574BDC" w:rsidRDefault="000142E6" w:rsidP="00574BD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574BDC">
        <w:rPr>
          <w:rFonts w:ascii="Arial" w:hAnsi="Arial" w:cs="Arial"/>
          <w:kern w:val="0"/>
          <w:lang w:val="en-TZ"/>
        </w:rPr>
        <w:t>The spectrophotometer/colorimeter was calibrated before use.</w:t>
      </w:r>
    </w:p>
    <w:p w14:paraId="4C8EDC86" w14:textId="77777777" w:rsidR="000142E6" w:rsidRDefault="000142E6" w:rsidP="00574BD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574BDC">
        <w:rPr>
          <w:rFonts w:ascii="Arial" w:hAnsi="Arial" w:cs="Arial"/>
          <w:kern w:val="0"/>
          <w:lang w:val="en-TZ"/>
        </w:rPr>
        <w:t xml:space="preserve">Readings were taken carefully after proper </w:t>
      </w:r>
      <w:proofErr w:type="spellStart"/>
      <w:r w:rsidRPr="00574BDC">
        <w:rPr>
          <w:rFonts w:ascii="Arial" w:hAnsi="Arial" w:cs="Arial"/>
          <w:kern w:val="0"/>
          <w:lang w:val="en-TZ"/>
        </w:rPr>
        <w:t>color</w:t>
      </w:r>
      <w:proofErr w:type="spellEnd"/>
      <w:r w:rsidRPr="00574BDC">
        <w:rPr>
          <w:rFonts w:ascii="Arial" w:hAnsi="Arial" w:cs="Arial"/>
          <w:kern w:val="0"/>
          <w:lang w:val="en-TZ"/>
        </w:rPr>
        <w:t xml:space="preserve"> development.</w:t>
      </w:r>
    </w:p>
    <w:p w14:paraId="14DE0EFF" w14:textId="77777777" w:rsidR="00574BDC" w:rsidRPr="00574BDC" w:rsidRDefault="00574BDC" w:rsidP="00574BDC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</w:p>
    <w:p w14:paraId="1FAEECCE" w14:textId="77777777" w:rsidR="000142E6" w:rsidRPr="00574BDC" w:rsidRDefault="000142E6" w:rsidP="00014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n-TZ"/>
        </w:rPr>
      </w:pPr>
      <w:r w:rsidRPr="00574BDC">
        <w:rPr>
          <w:rFonts w:ascii="Arial" w:hAnsi="Arial" w:cs="Arial"/>
          <w:b/>
          <w:bCs/>
          <w:kern w:val="0"/>
          <w:lang w:val="en-TZ"/>
        </w:rPr>
        <w:t>References</w:t>
      </w:r>
    </w:p>
    <w:p w14:paraId="0ACA3DA0" w14:textId="50C46127" w:rsidR="000142E6" w:rsidRPr="00574BDC" w:rsidRDefault="000142E6" w:rsidP="00574BD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574BDC">
        <w:rPr>
          <w:rFonts w:ascii="Arial" w:hAnsi="Arial" w:cs="Arial"/>
          <w:kern w:val="0"/>
          <w:lang w:val="en-TZ"/>
        </w:rPr>
        <w:t>APHA (American Public Health Association). Standard Methods for the Examination of Water and</w:t>
      </w:r>
      <w:r w:rsidR="00574BDC" w:rsidRPr="00574BDC">
        <w:rPr>
          <w:rFonts w:ascii="Arial" w:hAnsi="Arial" w:cs="Arial"/>
          <w:kern w:val="0"/>
          <w:lang w:val="en-TZ"/>
        </w:rPr>
        <w:t xml:space="preserve"> </w:t>
      </w:r>
      <w:r w:rsidRPr="00574BDC">
        <w:rPr>
          <w:rFonts w:ascii="Arial" w:hAnsi="Arial" w:cs="Arial"/>
          <w:kern w:val="0"/>
          <w:lang w:val="en-TZ"/>
        </w:rPr>
        <w:t>Wastewater.</w:t>
      </w:r>
    </w:p>
    <w:p w14:paraId="0BAAD9AD" w14:textId="77777777" w:rsidR="000142E6" w:rsidRPr="00574BDC" w:rsidRDefault="000142E6" w:rsidP="00574BD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574BDC">
        <w:rPr>
          <w:rFonts w:ascii="Arial" w:hAnsi="Arial" w:cs="Arial"/>
          <w:kern w:val="0"/>
          <w:lang w:val="en-TZ"/>
        </w:rPr>
        <w:t>Metcalf &amp; Eddy. Wastewater Engineering: Treatment and Reuse.</w:t>
      </w:r>
    </w:p>
    <w:p w14:paraId="79468044" w14:textId="346D7E51" w:rsidR="00555EE5" w:rsidRPr="00574BDC" w:rsidRDefault="000142E6" w:rsidP="00574BD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n-TZ"/>
        </w:rPr>
      </w:pPr>
      <w:r w:rsidRPr="00574BDC">
        <w:rPr>
          <w:rFonts w:ascii="Arial" w:hAnsi="Arial" w:cs="Arial"/>
          <w:kern w:val="0"/>
          <w:lang w:val="en-TZ"/>
        </w:rPr>
        <w:t>World Health Organization (WHO) Water Quality Guidelines</w:t>
      </w:r>
    </w:p>
    <w:sectPr w:rsidR="00555EE5" w:rsidRPr="00574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4191"/>
    <w:multiLevelType w:val="hybridMultilevel"/>
    <w:tmpl w:val="4C7480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E7144"/>
    <w:multiLevelType w:val="hybridMultilevel"/>
    <w:tmpl w:val="3348A4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329FD"/>
    <w:multiLevelType w:val="hybridMultilevel"/>
    <w:tmpl w:val="15328F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E0D94"/>
    <w:multiLevelType w:val="hybridMultilevel"/>
    <w:tmpl w:val="28629B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87879"/>
    <w:multiLevelType w:val="hybridMultilevel"/>
    <w:tmpl w:val="279AA9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B77864"/>
    <w:multiLevelType w:val="hybridMultilevel"/>
    <w:tmpl w:val="A7643B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D305A8"/>
    <w:multiLevelType w:val="hybridMultilevel"/>
    <w:tmpl w:val="51FCBA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1B180B"/>
    <w:multiLevelType w:val="hybridMultilevel"/>
    <w:tmpl w:val="0A4EAC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B129A4"/>
    <w:multiLevelType w:val="hybridMultilevel"/>
    <w:tmpl w:val="7DEC58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0E338C"/>
    <w:multiLevelType w:val="hybridMultilevel"/>
    <w:tmpl w:val="6ADAB0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B00724"/>
    <w:multiLevelType w:val="hybridMultilevel"/>
    <w:tmpl w:val="B5B680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062FC9"/>
    <w:multiLevelType w:val="hybridMultilevel"/>
    <w:tmpl w:val="F850DE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3746A9"/>
    <w:multiLevelType w:val="hybridMultilevel"/>
    <w:tmpl w:val="F7984E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E836C4"/>
    <w:multiLevelType w:val="hybridMultilevel"/>
    <w:tmpl w:val="7EB2DC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3489816">
    <w:abstractNumId w:val="3"/>
  </w:num>
  <w:num w:numId="2" w16cid:durableId="712266729">
    <w:abstractNumId w:val="7"/>
  </w:num>
  <w:num w:numId="3" w16cid:durableId="1756583589">
    <w:abstractNumId w:val="8"/>
  </w:num>
  <w:num w:numId="4" w16cid:durableId="672490929">
    <w:abstractNumId w:val="13"/>
  </w:num>
  <w:num w:numId="5" w16cid:durableId="1682270987">
    <w:abstractNumId w:val="6"/>
  </w:num>
  <w:num w:numId="6" w16cid:durableId="428041855">
    <w:abstractNumId w:val="10"/>
  </w:num>
  <w:num w:numId="7" w16cid:durableId="1925845158">
    <w:abstractNumId w:val="9"/>
  </w:num>
  <w:num w:numId="8" w16cid:durableId="1550993727">
    <w:abstractNumId w:val="4"/>
  </w:num>
  <w:num w:numId="9" w16cid:durableId="559827879">
    <w:abstractNumId w:val="2"/>
  </w:num>
  <w:num w:numId="10" w16cid:durableId="1060399146">
    <w:abstractNumId w:val="12"/>
  </w:num>
  <w:num w:numId="11" w16cid:durableId="1559198964">
    <w:abstractNumId w:val="0"/>
  </w:num>
  <w:num w:numId="12" w16cid:durableId="339356263">
    <w:abstractNumId w:val="11"/>
  </w:num>
  <w:num w:numId="13" w16cid:durableId="12538943">
    <w:abstractNumId w:val="5"/>
  </w:num>
  <w:num w:numId="14" w16cid:durableId="1199782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E24"/>
    <w:rsid w:val="000142E6"/>
    <w:rsid w:val="002B1BAE"/>
    <w:rsid w:val="00555EE5"/>
    <w:rsid w:val="00574BDC"/>
    <w:rsid w:val="00875C06"/>
    <w:rsid w:val="008D7E37"/>
    <w:rsid w:val="009038A5"/>
    <w:rsid w:val="00946E24"/>
    <w:rsid w:val="009E7CFD"/>
    <w:rsid w:val="00AA2217"/>
    <w:rsid w:val="00C7319B"/>
    <w:rsid w:val="00D11ECE"/>
    <w:rsid w:val="00D129BC"/>
    <w:rsid w:val="00F3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1C6CD"/>
  <w15:chartTrackingRefBased/>
  <w15:docId w15:val="{87FB2BD0-274A-9F49-BBF7-7A44211C4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1615</Words>
  <Characters>9208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kelvin sylvester</cp:lastModifiedBy>
  <cp:revision>2</cp:revision>
  <dcterms:created xsi:type="dcterms:W3CDTF">2026-05-24T16:10:00Z</dcterms:created>
  <dcterms:modified xsi:type="dcterms:W3CDTF">2026-05-24T16:10:00Z</dcterms:modified>
</cp:coreProperties>
</file>