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562" w:rsidRDefault="00D42562">
      <w:pPr>
        <w:pStyle w:val="Standard"/>
        <w:jc w:val="right"/>
        <w:rPr>
          <w:sz w:val="36"/>
          <w:szCs w:val="36"/>
        </w:rPr>
      </w:pPr>
    </w:p>
    <w:p w:rsidR="00D42562" w:rsidRDefault="00D42562">
      <w:pPr>
        <w:pStyle w:val="Standard"/>
        <w:jc w:val="right"/>
        <w:rPr>
          <w:sz w:val="36"/>
          <w:szCs w:val="36"/>
        </w:rPr>
      </w:pPr>
    </w:p>
    <w:p w:rsidR="00D42562" w:rsidRDefault="00D42562">
      <w:pPr>
        <w:pStyle w:val="Standard"/>
        <w:jc w:val="right"/>
        <w:rPr>
          <w:sz w:val="36"/>
          <w:szCs w:val="36"/>
        </w:rPr>
      </w:pPr>
    </w:p>
    <w:p w:rsidR="00D42562" w:rsidRDefault="00D42562">
      <w:pPr>
        <w:pStyle w:val="Standard"/>
        <w:jc w:val="right"/>
        <w:rPr>
          <w:sz w:val="36"/>
          <w:szCs w:val="36"/>
        </w:rPr>
      </w:pPr>
    </w:p>
    <w:p w:rsidR="00D42562" w:rsidRDefault="00D42562">
      <w:pPr>
        <w:pStyle w:val="Standard"/>
        <w:jc w:val="right"/>
        <w:rPr>
          <w:sz w:val="36"/>
          <w:szCs w:val="36"/>
        </w:rPr>
      </w:pPr>
    </w:p>
    <w:p w:rsidR="00D42562" w:rsidRDefault="00D42562">
      <w:pPr>
        <w:pStyle w:val="Standard"/>
        <w:jc w:val="right"/>
        <w:rPr>
          <w:sz w:val="36"/>
          <w:szCs w:val="36"/>
        </w:rPr>
      </w:pPr>
    </w:p>
    <w:p w:rsidR="00D42562" w:rsidRDefault="00D42562">
      <w:pPr>
        <w:pStyle w:val="Standard"/>
        <w:jc w:val="right"/>
        <w:rPr>
          <w:sz w:val="36"/>
          <w:szCs w:val="36"/>
        </w:rPr>
      </w:pPr>
    </w:p>
    <w:p w:rsidR="00D42562" w:rsidRDefault="00D42562">
      <w:pPr>
        <w:pStyle w:val="Standard"/>
        <w:jc w:val="right"/>
        <w:rPr>
          <w:sz w:val="36"/>
          <w:szCs w:val="36"/>
        </w:rPr>
      </w:pPr>
    </w:p>
    <w:p w:rsidR="00D42562" w:rsidRDefault="00D42562">
      <w:pPr>
        <w:pStyle w:val="Standard"/>
        <w:jc w:val="right"/>
        <w:rPr>
          <w:sz w:val="36"/>
          <w:szCs w:val="36"/>
        </w:rPr>
      </w:pPr>
    </w:p>
    <w:p w:rsidR="00D42562" w:rsidRPr="00901E74" w:rsidRDefault="005E2A2E">
      <w:pPr>
        <w:pStyle w:val="Standard"/>
        <w:jc w:val="right"/>
        <w:rPr>
          <w:rFonts w:ascii="Arial" w:hAnsi="Arial" w:cs="Arial"/>
          <w:b/>
          <w:bCs/>
          <w:sz w:val="44"/>
          <w:szCs w:val="44"/>
        </w:rPr>
      </w:pPr>
      <w:r w:rsidRPr="00901E74">
        <w:rPr>
          <w:rFonts w:ascii="Arial" w:hAnsi="Arial" w:cs="Arial"/>
          <w:b/>
          <w:bCs/>
          <w:sz w:val="44"/>
          <w:szCs w:val="44"/>
        </w:rPr>
        <w:t>CÓDIGO DO PROJETO</w:t>
      </w:r>
    </w:p>
    <w:p w:rsidR="00D42562" w:rsidRPr="00901E74" w:rsidRDefault="005E2A2E">
      <w:pPr>
        <w:pStyle w:val="Standard"/>
        <w:jc w:val="right"/>
        <w:rPr>
          <w:rFonts w:ascii="Arial" w:hAnsi="Arial" w:cs="Arial"/>
          <w:b/>
          <w:bCs/>
          <w:sz w:val="44"/>
          <w:szCs w:val="44"/>
        </w:rPr>
      </w:pPr>
      <w:r w:rsidRPr="00901E74">
        <w:rPr>
          <w:rFonts w:ascii="Arial" w:hAnsi="Arial" w:cs="Arial"/>
          <w:b/>
          <w:bCs/>
          <w:sz w:val="44"/>
          <w:szCs w:val="44"/>
        </w:rPr>
        <w:t>NOME DO PROJETO</w:t>
      </w:r>
    </w:p>
    <w:p w:rsidR="00D42562" w:rsidRPr="00901E74" w:rsidRDefault="005E2A2E">
      <w:pPr>
        <w:pStyle w:val="Standard"/>
        <w:jc w:val="right"/>
        <w:rPr>
          <w:rFonts w:ascii="Arial" w:hAnsi="Arial" w:cs="Arial"/>
          <w:sz w:val="36"/>
          <w:szCs w:val="36"/>
        </w:rPr>
      </w:pPr>
      <w:r w:rsidRPr="00901E74">
        <w:rPr>
          <w:rFonts w:ascii="Arial" w:hAnsi="Arial" w:cs="Arial"/>
          <w:sz w:val="36"/>
          <w:szCs w:val="36"/>
        </w:rPr>
        <w:t xml:space="preserve">Cliente: </w:t>
      </w:r>
      <w:proofErr w:type="spellStart"/>
      <w:r w:rsidRPr="00901E74">
        <w:rPr>
          <w:rFonts w:ascii="Arial" w:hAnsi="Arial" w:cs="Arial"/>
          <w:sz w:val="36"/>
          <w:szCs w:val="36"/>
        </w:rPr>
        <w:t>xxxx</w:t>
      </w:r>
      <w:proofErr w:type="spellEnd"/>
    </w:p>
    <w:p w:rsidR="00D42562" w:rsidRPr="00901E74" w:rsidRDefault="00D42562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42562" w:rsidRPr="00901E74" w:rsidRDefault="00D42562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42562" w:rsidRPr="00901E74" w:rsidRDefault="00D42562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42562" w:rsidRPr="00901E74" w:rsidRDefault="005E2A2E">
      <w:pPr>
        <w:pStyle w:val="Standard"/>
        <w:jc w:val="right"/>
        <w:rPr>
          <w:rFonts w:ascii="Arial" w:hAnsi="Arial" w:cs="Arial"/>
          <w:b/>
          <w:bCs/>
          <w:sz w:val="44"/>
          <w:szCs w:val="44"/>
        </w:rPr>
      </w:pPr>
      <w:r w:rsidRPr="00901E74">
        <w:rPr>
          <w:rFonts w:ascii="Arial" w:hAnsi="Arial" w:cs="Arial"/>
          <w:b/>
          <w:bCs/>
          <w:sz w:val="44"/>
          <w:szCs w:val="44"/>
        </w:rPr>
        <w:t>DOCUMENTO DE CASOS DE USO</w:t>
      </w:r>
    </w:p>
    <w:p w:rsidR="00D42562" w:rsidRPr="00901E74" w:rsidRDefault="00D42562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42562" w:rsidRPr="00901E74" w:rsidRDefault="005E2A2E">
      <w:pPr>
        <w:pStyle w:val="Standard"/>
        <w:jc w:val="right"/>
        <w:rPr>
          <w:rFonts w:ascii="Arial" w:hAnsi="Arial" w:cs="Arial"/>
          <w:sz w:val="36"/>
          <w:szCs w:val="36"/>
        </w:rPr>
      </w:pPr>
      <w:r w:rsidRPr="00901E74">
        <w:rPr>
          <w:rFonts w:ascii="Arial" w:hAnsi="Arial" w:cs="Arial"/>
          <w:sz w:val="36"/>
          <w:szCs w:val="36"/>
        </w:rPr>
        <w:t xml:space="preserve">Versão </w:t>
      </w:r>
      <w:proofErr w:type="spellStart"/>
      <w:r w:rsidRPr="00901E74">
        <w:rPr>
          <w:rFonts w:ascii="Arial" w:hAnsi="Arial" w:cs="Arial"/>
          <w:sz w:val="36"/>
          <w:szCs w:val="36"/>
        </w:rPr>
        <w:t>x.x</w:t>
      </w:r>
      <w:proofErr w:type="spellEnd"/>
    </w:p>
    <w:p w:rsidR="00D42562" w:rsidRPr="00901E74" w:rsidRDefault="00D42562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42562" w:rsidRPr="00901E74" w:rsidRDefault="00D42562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D42562" w:rsidRPr="00901E74" w:rsidRDefault="00D42562">
      <w:pPr>
        <w:pStyle w:val="Standard"/>
        <w:jc w:val="right"/>
        <w:rPr>
          <w:rFonts w:ascii="Arial" w:hAnsi="Arial" w:cs="Arial"/>
          <w:sz w:val="28"/>
          <w:szCs w:val="28"/>
        </w:rPr>
      </w:pPr>
    </w:p>
    <w:p w:rsidR="00D42562" w:rsidRPr="00901E74" w:rsidRDefault="00901E74">
      <w:pPr>
        <w:pStyle w:val="Standard"/>
        <w:jc w:val="right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01E74">
        <w:rPr>
          <w:rFonts w:ascii="Arial" w:hAnsi="Arial" w:cs="Arial"/>
          <w:sz w:val="28"/>
          <w:szCs w:val="28"/>
        </w:rPr>
        <w:t>DotScan</w:t>
      </w:r>
      <w:proofErr w:type="spellEnd"/>
      <w:proofErr w:type="gramEnd"/>
      <w:r w:rsidRPr="00901E74">
        <w:rPr>
          <w:rFonts w:ascii="Arial" w:hAnsi="Arial" w:cs="Arial"/>
          <w:sz w:val="28"/>
          <w:szCs w:val="28"/>
        </w:rPr>
        <w:t xml:space="preserve"> Tecnologia Digital</w:t>
      </w:r>
    </w:p>
    <w:p w:rsidR="00D42562" w:rsidRPr="00901E74" w:rsidRDefault="005E2A2E">
      <w:pPr>
        <w:pStyle w:val="Textbody"/>
        <w:spacing w:after="0"/>
        <w:jc w:val="right"/>
        <w:rPr>
          <w:rFonts w:ascii="Arial" w:hAnsi="Arial" w:cs="Arial"/>
          <w:sz w:val="28"/>
          <w:szCs w:val="28"/>
        </w:rPr>
      </w:pPr>
      <w:r w:rsidRPr="00901E74">
        <w:rPr>
          <w:rFonts w:ascii="Arial" w:hAnsi="Arial" w:cs="Arial"/>
          <w:sz w:val="28"/>
          <w:szCs w:val="28"/>
        </w:rPr>
        <w:t>http://www.</w:t>
      </w:r>
      <w:r w:rsidR="00901E74" w:rsidRPr="00901E74">
        <w:rPr>
          <w:rFonts w:ascii="Arial" w:hAnsi="Arial" w:cs="Arial"/>
          <w:sz w:val="28"/>
          <w:szCs w:val="28"/>
        </w:rPr>
        <w:t>dotscan.com.br</w:t>
      </w:r>
    </w:p>
    <w:p w:rsidR="00D42562" w:rsidRPr="00901E74" w:rsidRDefault="005E2A2E">
      <w:pPr>
        <w:pStyle w:val="Standard"/>
        <w:pageBreakBefore/>
        <w:jc w:val="center"/>
        <w:rPr>
          <w:rFonts w:ascii="Arial" w:hAnsi="Arial" w:cs="Arial"/>
          <w:b/>
          <w:bCs/>
          <w:sz w:val="32"/>
          <w:szCs w:val="32"/>
        </w:rPr>
      </w:pPr>
      <w:r w:rsidRPr="00901E74">
        <w:rPr>
          <w:rFonts w:ascii="Arial" w:hAnsi="Arial" w:cs="Arial"/>
          <w:b/>
          <w:bCs/>
          <w:sz w:val="32"/>
          <w:szCs w:val="32"/>
        </w:rPr>
        <w:lastRenderedPageBreak/>
        <w:t>Histórico de Revisões</w:t>
      </w:r>
    </w:p>
    <w:p w:rsidR="00D42562" w:rsidRPr="00901E74" w:rsidRDefault="00D42562">
      <w:pPr>
        <w:pStyle w:val="Standard"/>
        <w:jc w:val="both"/>
        <w:rPr>
          <w:rFonts w:ascii="Arial" w:hAnsi="Arial" w:cs="Arial"/>
        </w:rPr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"/>
        <w:gridCol w:w="1321"/>
        <w:gridCol w:w="2509"/>
        <w:gridCol w:w="4648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4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Descrição da Versão</w:t>
            </w:r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901E74">
              <w:rPr>
                <w:rFonts w:ascii="Arial" w:hAnsi="Arial" w:cs="Arial"/>
              </w:rPr>
              <w:t>x.x</w:t>
            </w:r>
            <w:proofErr w:type="spellEnd"/>
            <w:proofErr w:type="gramEnd"/>
          </w:p>
        </w:tc>
        <w:tc>
          <w:tcPr>
            <w:tcW w:w="13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901E74">
              <w:rPr>
                <w:rFonts w:ascii="Arial" w:hAnsi="Arial" w:cs="Arial"/>
              </w:rPr>
              <w:t>dd</w:t>
            </w:r>
            <w:proofErr w:type="spellEnd"/>
            <w:proofErr w:type="gramEnd"/>
            <w:r w:rsidRPr="00901E74">
              <w:rPr>
                <w:rFonts w:ascii="Arial" w:hAnsi="Arial" w:cs="Arial"/>
              </w:rPr>
              <w:t>/mm/</w:t>
            </w:r>
            <w:proofErr w:type="spellStart"/>
            <w:r w:rsidRPr="00901E74">
              <w:rPr>
                <w:rFonts w:ascii="Arial" w:hAnsi="Arial" w:cs="Arial"/>
              </w:rPr>
              <w:t>aaaa</w:t>
            </w:r>
            <w:proofErr w:type="spellEnd"/>
          </w:p>
        </w:tc>
        <w:tc>
          <w:tcPr>
            <w:tcW w:w="25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D42562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D42562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</w:tbl>
    <w:p w:rsidR="00D42562" w:rsidRPr="00901E74" w:rsidRDefault="00D42562">
      <w:pPr>
        <w:pStyle w:val="Standard"/>
        <w:jc w:val="both"/>
        <w:rPr>
          <w:rFonts w:ascii="Arial" w:hAnsi="Arial" w:cs="Arial"/>
        </w:rPr>
      </w:pPr>
    </w:p>
    <w:p w:rsidR="00D42562" w:rsidRPr="00901E74" w:rsidRDefault="00D42562">
      <w:pPr>
        <w:pStyle w:val="Standard"/>
        <w:jc w:val="both"/>
        <w:rPr>
          <w:rFonts w:ascii="Arial" w:hAnsi="Arial" w:cs="Arial"/>
        </w:rPr>
      </w:pPr>
    </w:p>
    <w:p w:rsidR="00D42562" w:rsidRPr="00901E74" w:rsidRDefault="00D42562">
      <w:pPr>
        <w:pStyle w:val="Standard"/>
        <w:jc w:val="both"/>
        <w:rPr>
          <w:rFonts w:ascii="Arial" w:hAnsi="Arial" w:cs="Arial"/>
        </w:rPr>
      </w:pPr>
    </w:p>
    <w:p w:rsidR="00D42562" w:rsidRPr="00901E74" w:rsidRDefault="005E2A2E">
      <w:pPr>
        <w:pStyle w:val="Standard"/>
        <w:pageBreakBefore/>
        <w:jc w:val="center"/>
        <w:rPr>
          <w:rFonts w:ascii="Arial" w:hAnsi="Arial" w:cs="Arial"/>
          <w:b/>
          <w:bCs/>
          <w:sz w:val="32"/>
          <w:szCs w:val="32"/>
        </w:rPr>
      </w:pPr>
      <w:r w:rsidRPr="00901E74">
        <w:rPr>
          <w:rFonts w:ascii="Arial" w:hAnsi="Arial" w:cs="Arial"/>
          <w:b/>
          <w:bCs/>
          <w:sz w:val="32"/>
          <w:szCs w:val="32"/>
        </w:rPr>
        <w:lastRenderedPageBreak/>
        <w:t>Aprovadores</w:t>
      </w:r>
    </w:p>
    <w:p w:rsidR="00D42562" w:rsidRPr="00901E74" w:rsidRDefault="00D42562">
      <w:pPr>
        <w:pStyle w:val="Standard"/>
        <w:jc w:val="both"/>
        <w:rPr>
          <w:rFonts w:ascii="Arial" w:hAnsi="Arial" w:cs="Arial"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Cargo</w:t>
            </w:r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D42562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D42562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</w:tbl>
    <w:p w:rsidR="00D42562" w:rsidRPr="00901E74" w:rsidRDefault="00D42562">
      <w:pPr>
        <w:pStyle w:val="Standard"/>
        <w:jc w:val="both"/>
        <w:rPr>
          <w:rFonts w:ascii="Arial" w:hAnsi="Arial" w:cs="Arial"/>
        </w:rPr>
      </w:pPr>
    </w:p>
    <w:p w:rsidR="00D42562" w:rsidRPr="00901E74" w:rsidRDefault="00D42562">
      <w:pPr>
        <w:pStyle w:val="Standard"/>
        <w:jc w:val="both"/>
        <w:rPr>
          <w:rFonts w:ascii="Arial" w:hAnsi="Arial" w:cs="Arial"/>
        </w:rPr>
      </w:pPr>
    </w:p>
    <w:p w:rsidR="00D42562" w:rsidRPr="00901E74" w:rsidRDefault="005E2A2E">
      <w:pPr>
        <w:pStyle w:val="Standard"/>
        <w:pageBreakBefore/>
        <w:jc w:val="center"/>
        <w:rPr>
          <w:rFonts w:ascii="Arial" w:hAnsi="Arial" w:cs="Arial"/>
          <w:b/>
          <w:bCs/>
          <w:sz w:val="32"/>
          <w:szCs w:val="32"/>
        </w:rPr>
      </w:pPr>
      <w:r w:rsidRPr="00901E74">
        <w:rPr>
          <w:rFonts w:ascii="Arial" w:hAnsi="Arial" w:cs="Arial"/>
          <w:b/>
          <w:bCs/>
          <w:sz w:val="32"/>
          <w:szCs w:val="32"/>
        </w:rPr>
        <w:lastRenderedPageBreak/>
        <w:t>Conteúdo</w:t>
      </w:r>
    </w:p>
    <w:p w:rsidR="00D42562" w:rsidRPr="00901E74" w:rsidRDefault="005E2A2E">
      <w:pPr>
        <w:pStyle w:val="Contents1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fldChar w:fldCharType="begin"/>
      </w:r>
      <w:r w:rsidRPr="00901E74">
        <w:rPr>
          <w:rFonts w:ascii="Arial" w:hAnsi="Arial" w:cs="Arial"/>
        </w:rPr>
        <w:instrText xml:space="preserve"> TOC \o "1-9" \l 1-9 </w:instrText>
      </w:r>
      <w:r w:rsidRPr="00901E74">
        <w:rPr>
          <w:rFonts w:ascii="Arial" w:hAnsi="Arial" w:cs="Arial"/>
        </w:rPr>
        <w:fldChar w:fldCharType="separate"/>
      </w:r>
      <w:r w:rsidRPr="00901E74">
        <w:rPr>
          <w:rFonts w:ascii="Arial" w:hAnsi="Arial" w:cs="Arial"/>
        </w:rPr>
        <w:t>1. INTRODUÇÃO</w:t>
      </w:r>
      <w:r w:rsidRPr="00901E74">
        <w:rPr>
          <w:rFonts w:ascii="Arial" w:hAnsi="Arial" w:cs="Arial"/>
        </w:rPr>
        <w:tab/>
        <w:t>5</w:t>
      </w:r>
    </w:p>
    <w:p w:rsidR="00D42562" w:rsidRPr="00901E74" w:rsidRDefault="005E2A2E">
      <w:pPr>
        <w:pStyle w:val="Contents2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 xml:space="preserve">1.1. Convenções, termos e </w:t>
      </w:r>
      <w:r w:rsidRPr="00901E74">
        <w:rPr>
          <w:rFonts w:ascii="Arial" w:hAnsi="Arial" w:cs="Arial"/>
        </w:rPr>
        <w:t>abreviações</w:t>
      </w:r>
      <w:r w:rsidRPr="00901E74">
        <w:rPr>
          <w:rFonts w:ascii="Arial" w:hAnsi="Arial" w:cs="Arial"/>
        </w:rPr>
        <w:tab/>
        <w:t>5</w:t>
      </w:r>
    </w:p>
    <w:p w:rsidR="00D42562" w:rsidRPr="00901E74" w:rsidRDefault="005E2A2E">
      <w:pPr>
        <w:pStyle w:val="Contents3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1.1.1. Identificação dos casos de uso</w:t>
      </w:r>
      <w:r w:rsidRPr="00901E74">
        <w:rPr>
          <w:rFonts w:ascii="Arial" w:hAnsi="Arial" w:cs="Arial"/>
        </w:rPr>
        <w:tab/>
        <w:t>5</w:t>
      </w:r>
    </w:p>
    <w:p w:rsidR="00D42562" w:rsidRPr="00901E74" w:rsidRDefault="005E2A2E">
      <w:pPr>
        <w:pStyle w:val="Contents1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2. DESCRIÇÃO DOS ATORES</w:t>
      </w:r>
      <w:r w:rsidRPr="00901E74">
        <w:rPr>
          <w:rFonts w:ascii="Arial" w:hAnsi="Arial" w:cs="Arial"/>
        </w:rPr>
        <w:tab/>
        <w:t>6</w:t>
      </w:r>
    </w:p>
    <w:p w:rsidR="00D42562" w:rsidRPr="00901E74" w:rsidRDefault="005E2A2E">
      <w:pPr>
        <w:pStyle w:val="Contents2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2.1. &lt;Nome do ator&gt;</w:t>
      </w:r>
      <w:r w:rsidRPr="00901E74">
        <w:rPr>
          <w:rFonts w:ascii="Arial" w:hAnsi="Arial" w:cs="Arial"/>
        </w:rPr>
        <w:tab/>
        <w:t>6</w:t>
      </w:r>
    </w:p>
    <w:p w:rsidR="00D42562" w:rsidRPr="00901E74" w:rsidRDefault="005E2A2E">
      <w:pPr>
        <w:pStyle w:val="Contents2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2.2. &lt;Nome do ator&gt;</w:t>
      </w:r>
      <w:r w:rsidRPr="00901E74">
        <w:rPr>
          <w:rFonts w:ascii="Arial" w:hAnsi="Arial" w:cs="Arial"/>
        </w:rPr>
        <w:tab/>
        <w:t>6</w:t>
      </w:r>
    </w:p>
    <w:p w:rsidR="00D42562" w:rsidRPr="00901E74" w:rsidRDefault="005E2A2E">
      <w:pPr>
        <w:pStyle w:val="Contents1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3. DIAGRAMA GERAL DE CASOS DE USO</w:t>
      </w:r>
      <w:r w:rsidRPr="00901E74">
        <w:rPr>
          <w:rFonts w:ascii="Arial" w:hAnsi="Arial" w:cs="Arial"/>
        </w:rPr>
        <w:tab/>
        <w:t>6</w:t>
      </w:r>
    </w:p>
    <w:p w:rsidR="00D42562" w:rsidRPr="00901E74" w:rsidRDefault="005E2A2E">
      <w:pPr>
        <w:pStyle w:val="Contents2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3.1. &lt;Nome do caso de uso ou do componente&gt;</w:t>
      </w:r>
      <w:r w:rsidRPr="00901E74">
        <w:rPr>
          <w:rFonts w:ascii="Arial" w:hAnsi="Arial" w:cs="Arial"/>
        </w:rPr>
        <w:tab/>
        <w:t>6</w:t>
      </w:r>
    </w:p>
    <w:p w:rsidR="00D42562" w:rsidRPr="00901E74" w:rsidRDefault="005E2A2E">
      <w:pPr>
        <w:pStyle w:val="Contents2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3.2. &lt;Nome do caso de uso ou do componente&gt;</w:t>
      </w:r>
      <w:r w:rsidRPr="00901E74">
        <w:rPr>
          <w:rFonts w:ascii="Arial" w:hAnsi="Arial" w:cs="Arial"/>
        </w:rPr>
        <w:tab/>
        <w:t>6</w:t>
      </w:r>
    </w:p>
    <w:p w:rsidR="00D42562" w:rsidRPr="00901E74" w:rsidRDefault="005E2A2E">
      <w:pPr>
        <w:pStyle w:val="Contents1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4. D</w:t>
      </w:r>
      <w:r w:rsidRPr="00901E74">
        <w:rPr>
          <w:rFonts w:ascii="Arial" w:hAnsi="Arial" w:cs="Arial"/>
        </w:rPr>
        <w:t>ETALHAMENTO DOS CASOS DE USO</w:t>
      </w:r>
      <w:r w:rsidRPr="00901E74">
        <w:rPr>
          <w:rFonts w:ascii="Arial" w:hAnsi="Arial" w:cs="Arial"/>
        </w:rPr>
        <w:tab/>
        <w:t>6</w:t>
      </w:r>
    </w:p>
    <w:p w:rsidR="00D42562" w:rsidRPr="00901E74" w:rsidRDefault="005E2A2E">
      <w:pPr>
        <w:pStyle w:val="Contents2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4.1. &lt;Nome de subseção para agrupar casos de uso correlacionados&gt;</w:t>
      </w:r>
      <w:r w:rsidRPr="00901E74">
        <w:rPr>
          <w:rFonts w:ascii="Arial" w:hAnsi="Arial" w:cs="Arial"/>
        </w:rPr>
        <w:tab/>
        <w:t>7</w:t>
      </w:r>
    </w:p>
    <w:p w:rsidR="00D42562" w:rsidRPr="00901E74" w:rsidRDefault="005E2A2E">
      <w:pPr>
        <w:pStyle w:val="Contents3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4.1.1. UC001 – &lt;Nome do caso de uso&gt;</w:t>
      </w:r>
      <w:r w:rsidRPr="00901E74">
        <w:rPr>
          <w:rFonts w:ascii="Arial" w:hAnsi="Arial" w:cs="Arial"/>
        </w:rPr>
        <w:tab/>
        <w:t>7</w:t>
      </w:r>
    </w:p>
    <w:p w:rsidR="00D42562" w:rsidRPr="00901E74" w:rsidRDefault="005E2A2E">
      <w:pPr>
        <w:pStyle w:val="Contents3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4.1.2. UC002 – &lt;Nome do caso de uso&gt;</w:t>
      </w:r>
      <w:r w:rsidRPr="00901E74">
        <w:rPr>
          <w:rFonts w:ascii="Arial" w:hAnsi="Arial" w:cs="Arial"/>
        </w:rPr>
        <w:tab/>
        <w:t>8</w:t>
      </w:r>
    </w:p>
    <w:p w:rsidR="00D42562" w:rsidRPr="00901E74" w:rsidRDefault="005E2A2E">
      <w:pPr>
        <w:pStyle w:val="Contents2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4.2. &lt;Nome de subseção para agrupar casos de uso correlacionados&gt;</w:t>
      </w:r>
      <w:r w:rsidRPr="00901E74">
        <w:rPr>
          <w:rFonts w:ascii="Arial" w:hAnsi="Arial" w:cs="Arial"/>
        </w:rPr>
        <w:tab/>
        <w:t>9</w:t>
      </w:r>
    </w:p>
    <w:p w:rsidR="00D42562" w:rsidRPr="00901E74" w:rsidRDefault="005E2A2E">
      <w:pPr>
        <w:pStyle w:val="Contents1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5. RASTREAB</w:t>
      </w:r>
      <w:r w:rsidRPr="00901E74">
        <w:rPr>
          <w:rFonts w:ascii="Arial" w:hAnsi="Arial" w:cs="Arial"/>
        </w:rPr>
        <w:t>ILIDADE</w:t>
      </w:r>
      <w:r w:rsidRPr="00901E74">
        <w:rPr>
          <w:rFonts w:ascii="Arial" w:hAnsi="Arial" w:cs="Arial"/>
        </w:rPr>
        <w:tab/>
        <w:t>9</w:t>
      </w:r>
    </w:p>
    <w:p w:rsidR="00D42562" w:rsidRPr="00901E74" w:rsidRDefault="005E2A2E">
      <w:pPr>
        <w:pStyle w:val="Contents2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5.1. Entre casos de uso e  requisitos funcionais</w:t>
      </w:r>
      <w:r w:rsidRPr="00901E74">
        <w:rPr>
          <w:rFonts w:ascii="Arial" w:hAnsi="Arial" w:cs="Arial"/>
        </w:rPr>
        <w:tab/>
        <w:t>9</w:t>
      </w:r>
    </w:p>
    <w:p w:rsidR="00D42562" w:rsidRPr="00901E74" w:rsidRDefault="005E2A2E">
      <w:pPr>
        <w:pStyle w:val="Contents2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5.2. Entre casos de uso e atores</w:t>
      </w:r>
      <w:r w:rsidRPr="00901E74">
        <w:rPr>
          <w:rFonts w:ascii="Arial" w:hAnsi="Arial" w:cs="Arial"/>
        </w:rPr>
        <w:tab/>
        <w:t>9</w:t>
      </w:r>
    </w:p>
    <w:p w:rsidR="00D42562" w:rsidRPr="00901E74" w:rsidRDefault="005E2A2E">
      <w:pPr>
        <w:pStyle w:val="Contents1"/>
        <w:tabs>
          <w:tab w:val="clear" w:pos="9355"/>
          <w:tab w:val="right" w:leader="dot" w:pos="9358"/>
        </w:tabs>
        <w:rPr>
          <w:rFonts w:ascii="Arial" w:hAnsi="Arial" w:cs="Arial"/>
        </w:rPr>
      </w:pPr>
      <w:r w:rsidRPr="00901E74">
        <w:rPr>
          <w:rFonts w:ascii="Arial" w:hAnsi="Arial" w:cs="Arial"/>
        </w:rPr>
        <w:t>6. REFERÊNCIAS</w:t>
      </w:r>
      <w:r w:rsidRPr="00901E74">
        <w:rPr>
          <w:rFonts w:ascii="Arial" w:hAnsi="Arial" w:cs="Arial"/>
        </w:rPr>
        <w:tab/>
        <w:t>9</w:t>
      </w:r>
    </w:p>
    <w:p w:rsidR="00D42562" w:rsidRPr="00901E74" w:rsidRDefault="005E2A2E">
      <w:pPr>
        <w:pStyle w:val="Standard"/>
        <w:jc w:val="both"/>
        <w:rPr>
          <w:rFonts w:ascii="Arial" w:hAnsi="Arial" w:cs="Arial"/>
        </w:rPr>
      </w:pPr>
      <w:r w:rsidRPr="00901E74">
        <w:rPr>
          <w:rFonts w:ascii="Arial" w:hAnsi="Arial" w:cs="Arial"/>
        </w:rPr>
        <w:fldChar w:fldCharType="end"/>
      </w:r>
    </w:p>
    <w:p w:rsidR="00D42562" w:rsidRPr="00901E74" w:rsidRDefault="00D42562">
      <w:pPr>
        <w:pStyle w:val="Standard"/>
        <w:jc w:val="both"/>
        <w:rPr>
          <w:rFonts w:ascii="Arial" w:hAnsi="Arial" w:cs="Arial"/>
        </w:rPr>
      </w:pPr>
    </w:p>
    <w:p w:rsidR="00D42562" w:rsidRPr="00901E74" w:rsidRDefault="005E2A2E">
      <w:pPr>
        <w:pStyle w:val="Ttulo1"/>
        <w:pageBreakBefore/>
        <w:shd w:val="clear" w:color="auto" w:fill="E6E6E6"/>
        <w:jc w:val="both"/>
        <w:rPr>
          <w:rFonts w:cs="Arial"/>
        </w:rPr>
      </w:pPr>
      <w:r w:rsidRPr="00901E74">
        <w:rPr>
          <w:rFonts w:cs="Arial"/>
        </w:rPr>
        <w:lastRenderedPageBreak/>
        <w:t>1. INTRODUÇÃO</w:t>
      </w:r>
    </w:p>
    <w:p w:rsidR="00D42562" w:rsidRPr="00901E74" w:rsidRDefault="005E2A2E" w:rsidP="00901E74">
      <w:pPr>
        <w:pStyle w:val="Textbody"/>
        <w:spacing w:line="360" w:lineRule="auto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&lt;Descrever os objetivos deste documento e o público ao qual ele se destina. Complete e/ou adapte o texto abaixo para fornece</w:t>
      </w:r>
      <w:r w:rsidRPr="00901E74">
        <w:rPr>
          <w:rFonts w:ascii="Arial" w:hAnsi="Arial" w:cs="Arial"/>
          <w:color w:val="0000FF"/>
        </w:rPr>
        <w:t>r essas informações.</w:t>
      </w:r>
      <w:proofErr w:type="gramStart"/>
      <w:r w:rsidRPr="00901E74">
        <w:rPr>
          <w:rFonts w:ascii="Arial" w:hAnsi="Arial" w:cs="Arial"/>
          <w:color w:val="0000FF"/>
        </w:rPr>
        <w:t>&gt;</w:t>
      </w:r>
      <w:proofErr w:type="gramEnd"/>
    </w:p>
    <w:p w:rsidR="00D42562" w:rsidRPr="00901E74" w:rsidRDefault="005E2A2E" w:rsidP="00901E74">
      <w:pPr>
        <w:pStyle w:val="Textbody"/>
        <w:spacing w:line="360" w:lineRule="auto"/>
        <w:jc w:val="both"/>
        <w:rPr>
          <w:rFonts w:ascii="Arial" w:hAnsi="Arial" w:cs="Arial"/>
        </w:rPr>
      </w:pPr>
      <w:r w:rsidRPr="00901E74">
        <w:rPr>
          <w:rFonts w:ascii="Arial" w:hAnsi="Arial" w:cs="Arial"/>
        </w:rPr>
        <w:t xml:space="preserve">Este documento apresenta </w:t>
      </w:r>
      <w:r w:rsidR="00901E74" w:rsidRPr="00901E74">
        <w:rPr>
          <w:rFonts w:ascii="Arial" w:hAnsi="Arial" w:cs="Arial"/>
        </w:rPr>
        <w:t xml:space="preserve">a descrição dos Casos de Uso e </w:t>
      </w:r>
      <w:r w:rsidRPr="00901E74">
        <w:rPr>
          <w:rFonts w:ascii="Arial" w:hAnsi="Arial" w:cs="Arial"/>
        </w:rPr>
        <w:t xml:space="preserve">dos atores do </w:t>
      </w:r>
      <w:r w:rsidRPr="00901E74">
        <w:rPr>
          <w:rFonts w:ascii="Arial" w:hAnsi="Arial" w:cs="Arial"/>
          <w:color w:val="0000FF"/>
        </w:rPr>
        <w:t>&lt;nome do produto ou serviço&gt;</w:t>
      </w:r>
      <w:r w:rsidRPr="00901E74">
        <w:rPr>
          <w:rFonts w:ascii="Arial" w:hAnsi="Arial" w:cs="Arial"/>
        </w:rPr>
        <w:t xml:space="preserve">, fornecendo aos desenvolvedores as informações necessárias para a execução de seu projeto e </w:t>
      </w:r>
      <w:proofErr w:type="gramStart"/>
      <w:r w:rsidRPr="00901E74">
        <w:rPr>
          <w:rFonts w:ascii="Arial" w:hAnsi="Arial" w:cs="Arial"/>
        </w:rPr>
        <w:t>implementação</w:t>
      </w:r>
      <w:proofErr w:type="gramEnd"/>
      <w:r w:rsidRPr="00901E74">
        <w:rPr>
          <w:rFonts w:ascii="Arial" w:hAnsi="Arial" w:cs="Arial"/>
        </w:rPr>
        <w:t>, assim como para a realizaçã</w:t>
      </w:r>
      <w:r w:rsidRPr="00901E74">
        <w:rPr>
          <w:rFonts w:ascii="Arial" w:hAnsi="Arial" w:cs="Arial"/>
        </w:rPr>
        <w:t>o dos testes e homologação.</w:t>
      </w:r>
    </w:p>
    <w:p w:rsidR="00D42562" w:rsidRPr="00901E74" w:rsidRDefault="005E2A2E" w:rsidP="00901E74">
      <w:pPr>
        <w:pStyle w:val="Textbody"/>
        <w:spacing w:line="360" w:lineRule="auto"/>
        <w:jc w:val="both"/>
        <w:rPr>
          <w:rFonts w:ascii="Arial" w:hAnsi="Arial" w:cs="Arial"/>
        </w:rPr>
      </w:pPr>
      <w:r w:rsidRPr="00901E74">
        <w:rPr>
          <w:rFonts w:ascii="Arial" w:hAnsi="Arial" w:cs="Arial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Pr="00901E74">
        <w:rPr>
          <w:rFonts w:ascii="Arial" w:hAnsi="Arial" w:cs="Arial"/>
          <w:color w:val="0000FF"/>
        </w:rPr>
        <w:t>&lt;nome do produto o</w:t>
      </w:r>
      <w:r w:rsidRPr="00901E74">
        <w:rPr>
          <w:rFonts w:ascii="Arial" w:hAnsi="Arial" w:cs="Arial"/>
          <w:color w:val="0000FF"/>
        </w:rPr>
        <w:t>u serviço&gt;</w:t>
      </w:r>
      <w:r w:rsidRPr="00901E74">
        <w:rPr>
          <w:rFonts w:ascii="Arial" w:hAnsi="Arial" w:cs="Arial"/>
        </w:rPr>
        <w:t xml:space="preserve"> e estão organizadas como descrito abaixo:</w:t>
      </w:r>
    </w:p>
    <w:p w:rsidR="00D42562" w:rsidRPr="00901E74" w:rsidRDefault="005E2A2E" w:rsidP="00901E74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01E74">
        <w:rPr>
          <w:rFonts w:ascii="Arial" w:hAnsi="Arial" w:cs="Arial"/>
          <w:b/>
          <w:bCs/>
        </w:rPr>
        <w:t>Seção 2 – Atores:</w:t>
      </w:r>
      <w:r w:rsidRPr="00901E74">
        <w:rPr>
          <w:rFonts w:ascii="Arial" w:hAnsi="Arial" w:cs="Arial"/>
        </w:rPr>
        <w:t xml:space="preserve"> lista e descreve os atores participantes do sistema;</w:t>
      </w:r>
    </w:p>
    <w:p w:rsidR="00D42562" w:rsidRPr="00901E74" w:rsidRDefault="005E2A2E" w:rsidP="00901E74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01E74">
        <w:rPr>
          <w:rFonts w:ascii="Arial" w:hAnsi="Arial" w:cs="Arial"/>
          <w:b/>
          <w:bCs/>
        </w:rPr>
        <w:t>Seção 3 – Diagrama Geral dos Casos de Uso:</w:t>
      </w:r>
      <w:r w:rsidRPr="00901E74">
        <w:rPr>
          <w:rFonts w:ascii="Arial" w:hAnsi="Arial" w:cs="Arial"/>
        </w:rPr>
        <w:t xml:space="preserve"> especifica todos os casos de uso que irão compor o sistema;</w:t>
      </w:r>
    </w:p>
    <w:p w:rsidR="00D42562" w:rsidRPr="00901E74" w:rsidRDefault="005E2A2E" w:rsidP="00901E74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01E74">
        <w:rPr>
          <w:rFonts w:ascii="Arial" w:hAnsi="Arial" w:cs="Arial"/>
          <w:b/>
          <w:bCs/>
        </w:rPr>
        <w:t>Seção 4 – Detalhamento dos Casos de Uso:</w:t>
      </w:r>
      <w:r w:rsidRPr="00901E74">
        <w:rPr>
          <w:rFonts w:ascii="Arial" w:hAnsi="Arial" w:cs="Arial"/>
        </w:rPr>
        <w:t xml:space="preserve"> apresenta </w:t>
      </w:r>
      <w:proofErr w:type="gramStart"/>
      <w:r w:rsidRPr="00901E74">
        <w:rPr>
          <w:rFonts w:ascii="Arial" w:hAnsi="Arial" w:cs="Arial"/>
        </w:rPr>
        <w:t xml:space="preserve">o detalhamento dos casos de uso levantadas para </w:t>
      </w:r>
      <w:r w:rsidRPr="00901E74">
        <w:rPr>
          <w:rFonts w:ascii="Arial" w:hAnsi="Arial" w:cs="Arial"/>
        </w:rPr>
        <w:t>o sistema</w:t>
      </w:r>
      <w:proofErr w:type="gramEnd"/>
      <w:r w:rsidRPr="00901E74">
        <w:rPr>
          <w:rFonts w:ascii="Arial" w:hAnsi="Arial" w:cs="Arial"/>
        </w:rPr>
        <w:t>;</w:t>
      </w:r>
    </w:p>
    <w:p w:rsidR="00D42562" w:rsidRPr="00901E74" w:rsidRDefault="005E2A2E" w:rsidP="00901E74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01E74">
        <w:rPr>
          <w:rFonts w:ascii="Arial" w:hAnsi="Arial" w:cs="Arial"/>
          <w:b/>
          <w:bCs/>
        </w:rPr>
        <w:t>Seção 5 – Rastreabilidade:</w:t>
      </w:r>
      <w:r w:rsidRPr="00901E74">
        <w:rPr>
          <w:rFonts w:ascii="Arial" w:hAnsi="Arial" w:cs="Arial"/>
        </w:rPr>
        <w:t xml:space="preserve"> apresenta os relacionamentos entre os casos de uso e os requisitos do produto/serviço;</w:t>
      </w:r>
    </w:p>
    <w:p w:rsidR="00D42562" w:rsidRPr="00901E74" w:rsidRDefault="005E2A2E" w:rsidP="00901E74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01E74">
        <w:rPr>
          <w:rFonts w:ascii="Arial" w:hAnsi="Arial" w:cs="Arial"/>
          <w:b/>
          <w:bCs/>
        </w:rPr>
        <w:t>Seção 6 – Referências:</w:t>
      </w:r>
      <w:r w:rsidRPr="00901E74">
        <w:rPr>
          <w:rFonts w:ascii="Arial" w:hAnsi="Arial" w:cs="Arial"/>
        </w:rPr>
        <w:t xml:space="preserve"> contém uma lista de referências para outros documentos relacionados.</w:t>
      </w:r>
    </w:p>
    <w:p w:rsidR="00D42562" w:rsidRPr="00901E74" w:rsidRDefault="005E2A2E">
      <w:pPr>
        <w:pStyle w:val="Ttulo2"/>
        <w:jc w:val="both"/>
        <w:rPr>
          <w:rFonts w:cs="Arial"/>
        </w:rPr>
      </w:pPr>
      <w:r w:rsidRPr="00901E74">
        <w:rPr>
          <w:rFonts w:cs="Arial"/>
        </w:rPr>
        <w:t xml:space="preserve">1.1. Convenções, termos e </w:t>
      </w:r>
      <w:proofErr w:type="gramStart"/>
      <w:r w:rsidRPr="00901E74">
        <w:rPr>
          <w:rFonts w:cs="Arial"/>
        </w:rPr>
        <w:t>abreviações</w:t>
      </w:r>
      <w:proofErr w:type="gramEnd"/>
    </w:p>
    <w:p w:rsidR="00D42562" w:rsidRPr="00901E74" w:rsidRDefault="005E2A2E" w:rsidP="00901E74">
      <w:pPr>
        <w:pStyle w:val="Textbody"/>
        <w:spacing w:line="360" w:lineRule="auto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</w:t>
      </w:r>
      <w:r w:rsidRPr="00901E74">
        <w:rPr>
          <w:rFonts w:ascii="Arial" w:hAnsi="Arial" w:cs="Arial"/>
          <w:color w:val="0000FF"/>
        </w:rPr>
        <w:t>Esta subseção deve descrever as convenções, termos e abreviações necessários para interpretar apropriadamente este documento. As explicações necessárias podem ser fornecidas diretamente nesta seção ou através de referências para outros documentos ou apêndi</w:t>
      </w:r>
      <w:r w:rsidRPr="00901E74">
        <w:rPr>
          <w:rFonts w:ascii="Arial" w:hAnsi="Arial" w:cs="Arial"/>
          <w:color w:val="0000FF"/>
        </w:rPr>
        <w:t>ces.</w:t>
      </w:r>
      <w:proofErr w:type="gramStart"/>
      <w:r w:rsidRPr="00901E74">
        <w:rPr>
          <w:rFonts w:ascii="Arial" w:hAnsi="Arial" w:cs="Arial"/>
          <w:color w:val="0000FF"/>
        </w:rPr>
        <w:t>&gt;</w:t>
      </w:r>
      <w:proofErr w:type="gramEnd"/>
    </w:p>
    <w:p w:rsidR="00D42562" w:rsidRPr="00901E74" w:rsidRDefault="005E2A2E" w:rsidP="00901E74">
      <w:pPr>
        <w:pStyle w:val="Textbody"/>
        <w:spacing w:line="360" w:lineRule="auto"/>
        <w:jc w:val="both"/>
        <w:rPr>
          <w:rFonts w:ascii="Arial" w:hAnsi="Arial" w:cs="Arial"/>
        </w:rPr>
      </w:pPr>
      <w:r w:rsidRPr="00901E74">
        <w:rPr>
          <w:rFonts w:ascii="Arial" w:hAnsi="Arial" w:cs="Arial"/>
        </w:rPr>
        <w:t>A correta interpretação deste documento exige o conhecimento de algumas convenções e termos específicos, que são descritos a seguir.</w:t>
      </w:r>
    </w:p>
    <w:p w:rsidR="00D42562" w:rsidRPr="00901E74" w:rsidRDefault="005E2A2E">
      <w:pPr>
        <w:pStyle w:val="Ttulo3"/>
        <w:jc w:val="both"/>
        <w:rPr>
          <w:rFonts w:cs="Arial"/>
        </w:rPr>
      </w:pPr>
      <w:r w:rsidRPr="00901E74">
        <w:rPr>
          <w:rFonts w:cs="Arial"/>
        </w:rPr>
        <w:lastRenderedPageBreak/>
        <w:t>1.1.1. Identificação dos casos de uso</w:t>
      </w:r>
    </w:p>
    <w:p w:rsidR="00D42562" w:rsidRPr="00901E74" w:rsidRDefault="005E2A2E" w:rsidP="00901E74">
      <w:pPr>
        <w:pStyle w:val="Textbody"/>
        <w:spacing w:line="360" w:lineRule="auto"/>
        <w:jc w:val="both"/>
        <w:rPr>
          <w:rFonts w:ascii="Arial" w:hAnsi="Arial" w:cs="Arial"/>
        </w:rPr>
      </w:pPr>
      <w:r w:rsidRPr="00901E74">
        <w:rPr>
          <w:rFonts w:ascii="Arial" w:hAnsi="Arial" w:cs="Arial"/>
        </w:rPr>
        <w:t>Por convenção, a referência aos casos de uso é feita através do identificador d</w:t>
      </w:r>
      <w:r w:rsidRPr="00901E74">
        <w:rPr>
          <w:rFonts w:ascii="Arial" w:hAnsi="Arial" w:cs="Arial"/>
        </w:rPr>
        <w:t>o caso de uso, de acordo com o esquema abaixo:</w:t>
      </w:r>
    </w:p>
    <w:p w:rsidR="00D42562" w:rsidRPr="00901E74" w:rsidRDefault="00901E74" w:rsidP="00901E74">
      <w:pPr>
        <w:pStyle w:val="Textbody"/>
        <w:spacing w:line="360" w:lineRule="auto"/>
        <w:jc w:val="center"/>
        <w:rPr>
          <w:rFonts w:ascii="Arial" w:hAnsi="Arial" w:cs="Arial"/>
          <w:b/>
        </w:rPr>
      </w:pPr>
      <w:r w:rsidRPr="00901E74">
        <w:rPr>
          <w:rFonts w:ascii="Arial" w:hAnsi="Arial" w:cs="Arial"/>
          <w:b/>
        </w:rPr>
        <w:t>UC&lt;identificador do caso de uso&gt;</w:t>
      </w:r>
    </w:p>
    <w:p w:rsidR="00D42562" w:rsidRPr="00901E74" w:rsidRDefault="005E2A2E" w:rsidP="00901E74">
      <w:pPr>
        <w:pStyle w:val="Textbody"/>
        <w:spacing w:line="360" w:lineRule="auto"/>
        <w:jc w:val="both"/>
        <w:rPr>
          <w:rFonts w:ascii="Arial" w:hAnsi="Arial" w:cs="Arial"/>
        </w:rPr>
      </w:pPr>
      <w:r w:rsidRPr="00901E74">
        <w:rPr>
          <w:rFonts w:ascii="Arial" w:hAnsi="Arial" w:cs="Arial"/>
        </w:rPr>
        <w:t>Identificador do caso</w:t>
      </w:r>
      <w:r w:rsidR="00901E74">
        <w:rPr>
          <w:rFonts w:ascii="Arial" w:hAnsi="Arial" w:cs="Arial"/>
        </w:rPr>
        <w:t xml:space="preserve"> de uso é um número, criado sequ</w:t>
      </w:r>
      <w:r w:rsidRPr="00901E74">
        <w:rPr>
          <w:rFonts w:ascii="Arial" w:hAnsi="Arial" w:cs="Arial"/>
        </w:rPr>
        <w:t xml:space="preserve">encialmente, que determina que aquele caso de uso </w:t>
      </w:r>
      <w:proofErr w:type="gramStart"/>
      <w:r w:rsidRPr="00901E74">
        <w:rPr>
          <w:rFonts w:ascii="Arial" w:hAnsi="Arial" w:cs="Arial"/>
        </w:rPr>
        <w:t>é</w:t>
      </w:r>
      <w:bookmarkStart w:id="0" w:name="_GoBack"/>
      <w:bookmarkEnd w:id="0"/>
      <w:proofErr w:type="gramEnd"/>
      <w:r w:rsidRPr="00901E74">
        <w:rPr>
          <w:rFonts w:ascii="Arial" w:hAnsi="Arial" w:cs="Arial"/>
        </w:rPr>
        <w:t xml:space="preserve"> único para um determinado tipo de requisito.</w:t>
      </w:r>
    </w:p>
    <w:p w:rsidR="00D42562" w:rsidRPr="00901E74" w:rsidRDefault="005E2A2E" w:rsidP="00901E74">
      <w:pPr>
        <w:pStyle w:val="Textbody"/>
        <w:spacing w:line="360" w:lineRule="auto"/>
        <w:jc w:val="both"/>
        <w:rPr>
          <w:rFonts w:ascii="Arial" w:hAnsi="Arial" w:cs="Arial"/>
          <w:b/>
        </w:rPr>
      </w:pPr>
      <w:r w:rsidRPr="00901E74">
        <w:rPr>
          <w:rFonts w:ascii="Arial" w:hAnsi="Arial" w:cs="Arial"/>
          <w:b/>
        </w:rPr>
        <w:t>Ex.: UC001, UC002.</w:t>
      </w:r>
    </w:p>
    <w:p w:rsidR="00D42562" w:rsidRPr="00901E74" w:rsidRDefault="005E2A2E">
      <w:pPr>
        <w:pStyle w:val="Ttulo1"/>
        <w:shd w:val="clear" w:color="auto" w:fill="E6E6E6"/>
        <w:jc w:val="both"/>
        <w:rPr>
          <w:rFonts w:cs="Arial"/>
        </w:rPr>
      </w:pPr>
      <w:r w:rsidRPr="00901E74">
        <w:rPr>
          <w:rFonts w:cs="Arial"/>
        </w:rPr>
        <w:t>2. DESC</w:t>
      </w:r>
      <w:r w:rsidRPr="00901E74">
        <w:rPr>
          <w:rFonts w:cs="Arial"/>
        </w:rPr>
        <w:t>RIÇÃO DOS ATORES</w:t>
      </w:r>
    </w:p>
    <w:p w:rsidR="00D42562" w:rsidRPr="00901E74" w:rsidRDefault="005E2A2E">
      <w:pPr>
        <w:pStyle w:val="Ttulo2"/>
        <w:jc w:val="both"/>
        <w:rPr>
          <w:rFonts w:cs="Arial"/>
        </w:rPr>
      </w:pPr>
      <w:r w:rsidRPr="00901E74">
        <w:rPr>
          <w:rFonts w:cs="Arial"/>
        </w:rPr>
        <w:t xml:space="preserve">2.1. </w:t>
      </w:r>
      <w:r w:rsidRPr="00901E74">
        <w:rPr>
          <w:rFonts w:cs="Arial"/>
          <w:color w:val="0000FF"/>
        </w:rPr>
        <w:t>&lt;Nome do ator&gt;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&lt;Faça uma breve descrição de como este ator interage com o sistema&gt;</w:t>
      </w:r>
    </w:p>
    <w:p w:rsidR="00D42562" w:rsidRPr="00901E74" w:rsidRDefault="005E2A2E">
      <w:pPr>
        <w:pStyle w:val="Ttulo2"/>
        <w:jc w:val="both"/>
        <w:rPr>
          <w:rFonts w:cs="Arial"/>
        </w:rPr>
      </w:pPr>
      <w:r w:rsidRPr="00901E74">
        <w:rPr>
          <w:rFonts w:cs="Arial"/>
        </w:rPr>
        <w:t xml:space="preserve">2.2. </w:t>
      </w:r>
      <w:r w:rsidRPr="00901E74">
        <w:rPr>
          <w:rFonts w:cs="Arial"/>
          <w:color w:val="0000FF"/>
        </w:rPr>
        <w:t>&lt;Nome do ator&gt;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&lt;Faça uma breve descrição de como este ator interage com o sistema&gt;</w:t>
      </w:r>
    </w:p>
    <w:p w:rsidR="00D42562" w:rsidRPr="00901E74" w:rsidRDefault="005E2A2E">
      <w:pPr>
        <w:pStyle w:val="Ttulo1"/>
        <w:shd w:val="clear" w:color="auto" w:fill="E6E6E6"/>
        <w:jc w:val="both"/>
        <w:rPr>
          <w:rFonts w:cs="Arial"/>
        </w:rPr>
      </w:pPr>
      <w:r w:rsidRPr="00901E74">
        <w:rPr>
          <w:rFonts w:cs="Arial"/>
        </w:rPr>
        <w:t>3. DIAGRAMA GERAL DE CASOS DE USO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 xml:space="preserve">&lt;Inclua aqui o seu diagrama </w:t>
      </w:r>
      <w:r w:rsidRPr="00901E74">
        <w:rPr>
          <w:rFonts w:ascii="Arial" w:hAnsi="Arial" w:cs="Arial"/>
          <w:color w:val="0000FF"/>
        </w:rPr>
        <w:t xml:space="preserve">principal de casos de uso, construído a partir da ferramenta de modelagem. O diagrama principal deve incluir todos os casos de uso que irão </w:t>
      </w:r>
      <w:proofErr w:type="gramStart"/>
      <w:r w:rsidRPr="00901E74">
        <w:rPr>
          <w:rFonts w:ascii="Arial" w:hAnsi="Arial" w:cs="Arial"/>
          <w:color w:val="0000FF"/>
        </w:rPr>
        <w:t>implementar</w:t>
      </w:r>
      <w:proofErr w:type="gramEnd"/>
      <w:r w:rsidRPr="00901E74">
        <w:rPr>
          <w:rFonts w:ascii="Arial" w:hAnsi="Arial" w:cs="Arial"/>
          <w:color w:val="0000FF"/>
        </w:rPr>
        <w:t xml:space="preserve"> os requisitos do sistema e os atores. Você poderá agrupar os casos de uso em componentes, e apresentar n</w:t>
      </w:r>
      <w:r w:rsidRPr="00901E74">
        <w:rPr>
          <w:rFonts w:ascii="Arial" w:hAnsi="Arial" w:cs="Arial"/>
          <w:color w:val="0000FF"/>
        </w:rPr>
        <w:t>o diagrama principal apenas o relacionamento entre os componentes e os atores, caso seja conveniente.</w:t>
      </w:r>
      <w:proofErr w:type="gramStart"/>
      <w:r w:rsidRPr="00901E74">
        <w:rPr>
          <w:rFonts w:ascii="Arial" w:hAnsi="Arial" w:cs="Arial"/>
          <w:color w:val="0000FF"/>
        </w:rPr>
        <w:t>&gt;</w:t>
      </w:r>
      <w:proofErr w:type="gramEnd"/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8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D42562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</w:tbl>
    <w:p w:rsidR="00D42562" w:rsidRPr="00901E74" w:rsidRDefault="005E2A2E">
      <w:pPr>
        <w:pStyle w:val="Textbody"/>
        <w:jc w:val="center"/>
        <w:rPr>
          <w:rFonts w:ascii="Arial" w:hAnsi="Arial" w:cs="Arial"/>
        </w:rPr>
      </w:pPr>
      <w:r w:rsidRPr="00901E74">
        <w:rPr>
          <w:rFonts w:ascii="Arial" w:hAnsi="Arial" w:cs="Arial"/>
        </w:rPr>
        <w:t>Figura 1 – Diagrama geral de casos de uso</w:t>
      </w:r>
    </w:p>
    <w:p w:rsidR="00D42562" w:rsidRPr="00901E74" w:rsidRDefault="005E2A2E">
      <w:pPr>
        <w:pStyle w:val="Ttulo2"/>
        <w:jc w:val="both"/>
        <w:rPr>
          <w:rFonts w:cs="Arial"/>
        </w:rPr>
      </w:pPr>
      <w:r w:rsidRPr="00901E74">
        <w:rPr>
          <w:rFonts w:cs="Arial"/>
        </w:rPr>
        <w:t xml:space="preserve">3.1. </w:t>
      </w:r>
      <w:r w:rsidRPr="00901E74">
        <w:rPr>
          <w:rFonts w:cs="Arial"/>
          <w:color w:val="0000FF"/>
        </w:rPr>
        <w:t>&lt;Nome do caso de uso ou do componente&gt;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 xml:space="preserve">&lt;Faça uma breve descrição do caso de uso que foi identificado </w:t>
      </w:r>
      <w:r w:rsidRPr="00901E74">
        <w:rPr>
          <w:rFonts w:ascii="Arial" w:hAnsi="Arial" w:cs="Arial"/>
          <w:color w:val="0000FF"/>
        </w:rPr>
        <w:t>para o sistema&gt;</w:t>
      </w:r>
    </w:p>
    <w:p w:rsidR="00D42562" w:rsidRPr="00901E74" w:rsidRDefault="005E2A2E">
      <w:pPr>
        <w:pStyle w:val="Ttulo2"/>
        <w:jc w:val="both"/>
        <w:rPr>
          <w:rFonts w:cs="Arial"/>
        </w:rPr>
      </w:pPr>
      <w:r w:rsidRPr="00901E74">
        <w:rPr>
          <w:rFonts w:cs="Arial"/>
        </w:rPr>
        <w:t xml:space="preserve">3.2. </w:t>
      </w:r>
      <w:r w:rsidRPr="00901E74">
        <w:rPr>
          <w:rFonts w:cs="Arial"/>
          <w:color w:val="0000FF"/>
        </w:rPr>
        <w:t>&lt;Nome do caso de uso ou do componente&gt;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&lt;Faça uma breve descrição do caso de uso que foi identificado para o sistema&gt;</w:t>
      </w:r>
    </w:p>
    <w:p w:rsidR="00D42562" w:rsidRPr="00901E74" w:rsidRDefault="005E2A2E">
      <w:pPr>
        <w:pStyle w:val="Ttulo1"/>
        <w:shd w:val="clear" w:color="auto" w:fill="E6E6E6"/>
        <w:jc w:val="both"/>
        <w:rPr>
          <w:rFonts w:cs="Arial"/>
        </w:rPr>
      </w:pPr>
      <w:r w:rsidRPr="00901E74">
        <w:rPr>
          <w:rFonts w:cs="Arial"/>
        </w:rPr>
        <w:t>4. DETALHAMENTO DOS CASOS DE USO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&lt;Nesta seção apresente todos os casos de uso identificados para o produto ou serviço.</w:t>
      </w:r>
      <w:r w:rsidRPr="00901E74">
        <w:rPr>
          <w:rFonts w:ascii="Arial" w:hAnsi="Arial" w:cs="Arial"/>
          <w:color w:val="0000FF"/>
        </w:rPr>
        <w:t xml:space="preserve"> Para facilitar a visualização e entendimento deste documento, você pode agrupar os casos de uso em subseções, onde cada subseção deverá representar um dos componentes apontados nas seções anteriores.</w:t>
      </w:r>
      <w:proofErr w:type="gramStart"/>
      <w:r w:rsidRPr="00901E74">
        <w:rPr>
          <w:rFonts w:ascii="Arial" w:hAnsi="Arial" w:cs="Arial"/>
          <w:color w:val="0000FF"/>
        </w:rPr>
        <w:t>&gt;</w:t>
      </w:r>
      <w:proofErr w:type="gramEnd"/>
    </w:p>
    <w:p w:rsidR="00D42562" w:rsidRPr="00901E74" w:rsidRDefault="005E2A2E">
      <w:pPr>
        <w:pStyle w:val="Ttulo2"/>
        <w:jc w:val="both"/>
        <w:rPr>
          <w:rFonts w:cs="Arial"/>
        </w:rPr>
      </w:pPr>
      <w:r w:rsidRPr="00901E74">
        <w:rPr>
          <w:rFonts w:cs="Arial"/>
        </w:rPr>
        <w:lastRenderedPageBreak/>
        <w:t xml:space="preserve">4.1. </w:t>
      </w:r>
      <w:r w:rsidRPr="00901E74">
        <w:rPr>
          <w:rFonts w:cs="Arial"/>
          <w:color w:val="0000FF"/>
        </w:rPr>
        <w:t>&lt;Nome de subseção para agrupar casos de uso corre</w:t>
      </w:r>
      <w:r w:rsidRPr="00901E74">
        <w:rPr>
          <w:rFonts w:cs="Arial"/>
          <w:color w:val="0000FF"/>
        </w:rPr>
        <w:t>lacionados&gt;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&lt;Utilize este espaço para descrever características comuns dos casos de uso desta seção, explicitando o motivo do seu agrupamento em uma seção única. Inclua um diagrama de caso de uso dos casos de uso relacionados, incluindo os possíveis relaci</w:t>
      </w:r>
      <w:r w:rsidRPr="00901E74">
        <w:rPr>
          <w:rFonts w:ascii="Arial" w:hAnsi="Arial" w:cs="Arial"/>
          <w:color w:val="0000FF"/>
        </w:rPr>
        <w:t xml:space="preserve">onamentos entre os casos de uso </w:t>
      </w:r>
      <w:proofErr w:type="gramStart"/>
      <w:r w:rsidRPr="00901E74">
        <w:rPr>
          <w:rFonts w:ascii="Arial" w:hAnsi="Arial" w:cs="Arial"/>
          <w:color w:val="0000FF"/>
        </w:rPr>
        <w:t>(inclusão, extensão ou generalização.</w:t>
      </w:r>
      <w:proofErr w:type="gramEnd"/>
      <w:r w:rsidRPr="00901E74">
        <w:rPr>
          <w:rFonts w:ascii="Arial" w:hAnsi="Arial" w:cs="Arial"/>
          <w:color w:val="0000FF"/>
        </w:rPr>
        <w:t>&gt;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8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D42562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</w:tbl>
    <w:p w:rsidR="00D42562" w:rsidRPr="00901E74" w:rsidRDefault="005E2A2E">
      <w:pPr>
        <w:pStyle w:val="Textbody"/>
        <w:jc w:val="center"/>
        <w:rPr>
          <w:rFonts w:ascii="Arial" w:hAnsi="Arial" w:cs="Arial"/>
          <w:color w:val="0000FF"/>
        </w:rPr>
      </w:pPr>
      <w:r w:rsidRPr="00901E74">
        <w:rPr>
          <w:rFonts w:ascii="Arial" w:hAnsi="Arial" w:cs="Arial"/>
        </w:rPr>
        <w:t xml:space="preserve">Figura 2 – Diagrama de caso de uso do componente </w:t>
      </w:r>
      <w:r w:rsidRPr="00901E74">
        <w:rPr>
          <w:rFonts w:ascii="Arial" w:hAnsi="Arial" w:cs="Arial"/>
          <w:color w:val="0000FF"/>
        </w:rPr>
        <w:t>&lt;nome da subseção&gt;</w:t>
      </w:r>
    </w:p>
    <w:p w:rsidR="00D42562" w:rsidRPr="00901E74" w:rsidRDefault="005E2A2E">
      <w:pPr>
        <w:pStyle w:val="Ttulo3"/>
        <w:jc w:val="both"/>
        <w:rPr>
          <w:rFonts w:cs="Arial"/>
        </w:rPr>
      </w:pPr>
      <w:r w:rsidRPr="00901E74">
        <w:rPr>
          <w:rFonts w:cs="Arial"/>
        </w:rPr>
        <w:t xml:space="preserve">4.1.1. UC001 – </w:t>
      </w:r>
      <w:r w:rsidRPr="00901E74">
        <w:rPr>
          <w:rFonts w:cs="Arial"/>
          <w:color w:val="0000FF"/>
        </w:rPr>
        <w:t>&lt;Nome do caso de uso&gt;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6958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&lt;Descreva detalhadamente o propósito do caso de uso&gt;</w:t>
            </w:r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 xml:space="preserve">Requisitos </w:t>
            </w:r>
            <w:r w:rsidRPr="00901E74">
              <w:rPr>
                <w:rFonts w:ascii="Arial" w:hAnsi="Arial" w:cs="Arial"/>
                <w:b/>
                <w:bCs/>
              </w:rPr>
              <w:t>Associados</w:t>
            </w:r>
          </w:p>
        </w:tc>
        <w:tc>
          <w:tcPr>
            <w:tcW w:w="6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&lt;Liste os requisitos que estão sendo atendidos por este caso de uso.</w:t>
            </w:r>
            <w:proofErr w:type="gramStart"/>
            <w:r w:rsidRPr="00901E74">
              <w:rPr>
                <w:rFonts w:ascii="Arial" w:hAnsi="Arial" w:cs="Arial"/>
                <w:color w:val="0000FF"/>
              </w:rPr>
              <w:t>&gt;</w:t>
            </w:r>
            <w:proofErr w:type="gramEnd"/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&lt;Se existir uma ou mais pré-condições, descreva-as aqui.</w:t>
            </w:r>
            <w:proofErr w:type="gramStart"/>
            <w:r w:rsidRPr="00901E74">
              <w:rPr>
                <w:rFonts w:ascii="Arial" w:hAnsi="Arial" w:cs="Arial"/>
                <w:color w:val="0000FF"/>
              </w:rPr>
              <w:t>&gt;</w:t>
            </w:r>
            <w:proofErr w:type="gramEnd"/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6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&lt;Se existir uma ou mais pós-condições, descreva-as aqui.</w:t>
            </w:r>
            <w:proofErr w:type="gramStart"/>
            <w:r w:rsidRPr="00901E74">
              <w:rPr>
                <w:rFonts w:ascii="Arial" w:hAnsi="Arial" w:cs="Arial"/>
                <w:color w:val="0000FF"/>
              </w:rPr>
              <w:t>&gt;</w:t>
            </w:r>
            <w:proofErr w:type="gramEnd"/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 xml:space="preserve">&lt;Liste os atores que </w:t>
            </w:r>
            <w:r w:rsidRPr="00901E74">
              <w:rPr>
                <w:rFonts w:ascii="Arial" w:hAnsi="Arial" w:cs="Arial"/>
                <w:color w:val="0000FF"/>
              </w:rPr>
              <w:t>se relacionam com este caso de uso.</w:t>
            </w:r>
            <w:proofErr w:type="gramStart"/>
            <w:r w:rsidRPr="00901E74">
              <w:rPr>
                <w:rFonts w:ascii="Arial" w:hAnsi="Arial" w:cs="Arial"/>
                <w:color w:val="0000FF"/>
              </w:rPr>
              <w:t>&gt;</w:t>
            </w:r>
            <w:proofErr w:type="gramEnd"/>
          </w:p>
        </w:tc>
      </w:tr>
    </w:tbl>
    <w:p w:rsidR="00000000" w:rsidRPr="00901E74" w:rsidRDefault="005E2A2E">
      <w:pPr>
        <w:rPr>
          <w:rFonts w:ascii="Arial" w:hAnsi="Arial" w:cs="Arial"/>
          <w:vanish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8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35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Fluxo Principal</w:t>
            </w:r>
          </w:p>
        </w:tc>
      </w:tr>
    </w:tbl>
    <w:p w:rsidR="00000000" w:rsidRPr="00901E74" w:rsidRDefault="005E2A2E">
      <w:pPr>
        <w:rPr>
          <w:rFonts w:ascii="Arial" w:hAnsi="Arial" w:cs="Arial"/>
          <w:vanish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Ações Recebidas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Ações Realizadas</w:t>
            </w:r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1. O ator X inicia o fluxo principal (ou fluxo ótimo).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2. O processo recebe a entrada, avalia e envia ao controle.</w:t>
            </w:r>
          </w:p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3. O controle trata a informação.</w:t>
            </w:r>
          </w:p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4. Após tratar a</w:t>
            </w:r>
            <w:r w:rsidRPr="00901E74">
              <w:rPr>
                <w:rFonts w:ascii="Arial" w:hAnsi="Arial" w:cs="Arial"/>
                <w:color w:val="0000FF"/>
              </w:rPr>
              <w:t xml:space="preserve"> informação os dados são apresentados ao ator.</w:t>
            </w:r>
          </w:p>
        </w:tc>
      </w:tr>
    </w:tbl>
    <w:p w:rsidR="00000000" w:rsidRPr="00901E74" w:rsidRDefault="005E2A2E">
      <w:pPr>
        <w:rPr>
          <w:rFonts w:ascii="Arial" w:hAnsi="Arial" w:cs="Arial"/>
          <w:vanish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8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35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 xml:space="preserve">Fluxo Alternativo </w:t>
            </w:r>
            <w:r w:rsidRPr="00901E74">
              <w:rPr>
                <w:rFonts w:ascii="Arial" w:hAnsi="Arial" w:cs="Arial"/>
                <w:b/>
                <w:bCs/>
                <w:color w:val="0000FF"/>
              </w:rPr>
              <w:t>&lt;n&gt;</w:t>
            </w:r>
          </w:p>
        </w:tc>
      </w:tr>
    </w:tbl>
    <w:p w:rsidR="00000000" w:rsidRPr="00901E74" w:rsidRDefault="005E2A2E">
      <w:pPr>
        <w:rPr>
          <w:rFonts w:ascii="Arial" w:hAnsi="Arial" w:cs="Arial"/>
          <w:vanish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Ações Recebidas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Ações Realizadas</w:t>
            </w:r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1. O ator X inicia o fluxo principal (ou fluxo ótimo).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2. O processo recebe a entrada, avalia e envia ao controle.</w:t>
            </w:r>
          </w:p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3. O controle trata a informação.</w:t>
            </w:r>
          </w:p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4. Após tratar a informação os dados são apresentados ao ator.</w:t>
            </w:r>
          </w:p>
        </w:tc>
      </w:tr>
    </w:tbl>
    <w:p w:rsidR="00D42562" w:rsidRPr="00901E74" w:rsidRDefault="005E2A2E">
      <w:pPr>
        <w:pStyle w:val="Textbody"/>
        <w:jc w:val="center"/>
        <w:rPr>
          <w:rFonts w:ascii="Arial" w:hAnsi="Arial" w:cs="Arial"/>
          <w:color w:val="0000FF"/>
        </w:rPr>
      </w:pPr>
      <w:r w:rsidRPr="00901E74">
        <w:rPr>
          <w:rFonts w:ascii="Arial" w:hAnsi="Arial" w:cs="Arial"/>
        </w:rPr>
        <w:t>Tabela 1 – Fluxo de eventos do caso de uso</w:t>
      </w:r>
      <w:r w:rsidRPr="00901E74">
        <w:rPr>
          <w:rFonts w:ascii="Arial" w:hAnsi="Arial" w:cs="Arial"/>
          <w:color w:val="0000FF"/>
        </w:rPr>
        <w:t xml:space="preserve"> &lt;nome do caso de uso&gt;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&lt;Caso seja conveniente, para melhorar a exibição dos fluxos principal e alternativo, apresente o diagrama de atividades do respectivo caso de uso.</w:t>
      </w:r>
      <w:proofErr w:type="gramStart"/>
      <w:r w:rsidRPr="00901E74">
        <w:rPr>
          <w:rFonts w:ascii="Arial" w:hAnsi="Arial" w:cs="Arial"/>
          <w:color w:val="0000FF"/>
        </w:rPr>
        <w:t>&gt;</w:t>
      </w:r>
      <w:proofErr w:type="gramEnd"/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8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D42562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</w:tbl>
    <w:p w:rsidR="00D42562" w:rsidRPr="00901E74" w:rsidRDefault="005E2A2E">
      <w:pPr>
        <w:pStyle w:val="Textbody"/>
        <w:jc w:val="center"/>
        <w:rPr>
          <w:rFonts w:ascii="Arial" w:hAnsi="Arial" w:cs="Arial"/>
          <w:color w:val="0000FF"/>
        </w:rPr>
      </w:pPr>
      <w:r w:rsidRPr="00901E74">
        <w:rPr>
          <w:rFonts w:ascii="Arial" w:hAnsi="Arial" w:cs="Arial"/>
        </w:rPr>
        <w:t xml:space="preserve">Figura 3 – Diagrama de atividades para o caso de uso </w:t>
      </w:r>
      <w:r w:rsidRPr="00901E74">
        <w:rPr>
          <w:rFonts w:ascii="Arial" w:hAnsi="Arial" w:cs="Arial"/>
          <w:color w:val="0000FF"/>
        </w:rPr>
        <w:t>&lt;nome do caso de uso&gt;</w:t>
      </w:r>
    </w:p>
    <w:p w:rsidR="00D42562" w:rsidRPr="00901E74" w:rsidRDefault="005E2A2E">
      <w:pPr>
        <w:pStyle w:val="Ttulo3"/>
        <w:jc w:val="both"/>
        <w:rPr>
          <w:rFonts w:cs="Arial"/>
        </w:rPr>
      </w:pPr>
      <w:r w:rsidRPr="00901E74">
        <w:rPr>
          <w:rFonts w:cs="Arial"/>
        </w:rPr>
        <w:lastRenderedPageBreak/>
        <w:t>4.1.2. U</w:t>
      </w:r>
      <w:r w:rsidRPr="00901E74">
        <w:rPr>
          <w:rFonts w:cs="Arial"/>
        </w:rPr>
        <w:t xml:space="preserve">C002 – </w:t>
      </w:r>
      <w:r w:rsidRPr="00901E74">
        <w:rPr>
          <w:rFonts w:cs="Arial"/>
          <w:color w:val="0000FF"/>
        </w:rPr>
        <w:t>&lt;Nome do caso de uso&gt;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6958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&lt;Descreva detalhadamente o propósito do caso de uso&gt;</w:t>
            </w:r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Requisitos Associados</w:t>
            </w:r>
          </w:p>
        </w:tc>
        <w:tc>
          <w:tcPr>
            <w:tcW w:w="6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&lt;Liste os requisitos que estão sendo atendidos por este caso de uso.</w:t>
            </w:r>
            <w:proofErr w:type="gramStart"/>
            <w:r w:rsidRPr="00901E74">
              <w:rPr>
                <w:rFonts w:ascii="Arial" w:hAnsi="Arial" w:cs="Arial"/>
                <w:color w:val="0000FF"/>
              </w:rPr>
              <w:t>&gt;</w:t>
            </w:r>
            <w:proofErr w:type="gramEnd"/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&lt;Se existir uma ou mais pré-condições, descreva-as aqui.</w:t>
            </w:r>
            <w:proofErr w:type="gramStart"/>
            <w:r w:rsidRPr="00901E74">
              <w:rPr>
                <w:rFonts w:ascii="Arial" w:hAnsi="Arial" w:cs="Arial"/>
                <w:color w:val="0000FF"/>
              </w:rPr>
              <w:t>&gt;</w:t>
            </w:r>
            <w:proofErr w:type="gramEnd"/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6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&lt;Se existir uma ou mais pós-condições, descreva-as aqui.</w:t>
            </w:r>
            <w:proofErr w:type="gramStart"/>
            <w:r w:rsidRPr="00901E74">
              <w:rPr>
                <w:rFonts w:ascii="Arial" w:hAnsi="Arial" w:cs="Arial"/>
                <w:color w:val="0000FF"/>
              </w:rPr>
              <w:t>&gt;</w:t>
            </w:r>
            <w:proofErr w:type="gramEnd"/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&lt;Liste os atores que se relacionam com este caso de uso.</w:t>
            </w:r>
            <w:proofErr w:type="gramStart"/>
            <w:r w:rsidRPr="00901E74">
              <w:rPr>
                <w:rFonts w:ascii="Arial" w:hAnsi="Arial" w:cs="Arial"/>
                <w:color w:val="0000FF"/>
              </w:rPr>
              <w:t>&gt;</w:t>
            </w:r>
            <w:proofErr w:type="gramEnd"/>
          </w:p>
        </w:tc>
      </w:tr>
    </w:tbl>
    <w:p w:rsidR="00000000" w:rsidRPr="00901E74" w:rsidRDefault="005E2A2E">
      <w:pPr>
        <w:rPr>
          <w:rFonts w:ascii="Arial" w:hAnsi="Arial" w:cs="Arial"/>
          <w:vanish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8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35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Fluxo Principal</w:t>
            </w:r>
          </w:p>
        </w:tc>
      </w:tr>
    </w:tbl>
    <w:p w:rsidR="00000000" w:rsidRPr="00901E74" w:rsidRDefault="005E2A2E">
      <w:pPr>
        <w:rPr>
          <w:rFonts w:ascii="Arial" w:hAnsi="Arial" w:cs="Arial"/>
          <w:vanish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Ações Recebidas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Ações Realizadas</w:t>
            </w:r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1. O ator X inicia o fluxo principal (ou fluxo ótimo).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 xml:space="preserve">2. O </w:t>
            </w:r>
            <w:r w:rsidRPr="00901E74">
              <w:rPr>
                <w:rFonts w:ascii="Arial" w:hAnsi="Arial" w:cs="Arial"/>
                <w:color w:val="0000FF"/>
              </w:rPr>
              <w:t>processo recebe a entrada, avalia e envia ao controle.</w:t>
            </w:r>
          </w:p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3. O controle trata a informação.</w:t>
            </w:r>
          </w:p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4. Após tratar a informação os dados são apresentados ao ator.</w:t>
            </w:r>
          </w:p>
        </w:tc>
      </w:tr>
    </w:tbl>
    <w:p w:rsidR="00000000" w:rsidRPr="00901E74" w:rsidRDefault="005E2A2E">
      <w:pPr>
        <w:rPr>
          <w:rFonts w:ascii="Arial" w:hAnsi="Arial" w:cs="Arial"/>
          <w:vanish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8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35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 xml:space="preserve">Fluxo Alternativo </w:t>
            </w:r>
            <w:r w:rsidRPr="00901E74">
              <w:rPr>
                <w:rFonts w:ascii="Arial" w:hAnsi="Arial" w:cs="Arial"/>
                <w:b/>
                <w:bCs/>
                <w:color w:val="0000FF"/>
              </w:rPr>
              <w:t>&lt;n&gt;</w:t>
            </w:r>
          </w:p>
        </w:tc>
      </w:tr>
    </w:tbl>
    <w:p w:rsidR="00000000" w:rsidRPr="00901E74" w:rsidRDefault="005E2A2E">
      <w:pPr>
        <w:rPr>
          <w:rFonts w:ascii="Arial" w:hAnsi="Arial" w:cs="Arial"/>
          <w:vanish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Ações Recebidas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01E74">
              <w:rPr>
                <w:rFonts w:ascii="Arial" w:hAnsi="Arial" w:cs="Arial"/>
                <w:b/>
                <w:bCs/>
              </w:rPr>
              <w:t>Ações Realizadas</w:t>
            </w:r>
          </w:p>
        </w:tc>
      </w:tr>
      <w:tr w:rsidR="00D42562" w:rsidRPr="00901E74">
        <w:tblPrEx>
          <w:tblCellMar>
            <w:top w:w="0" w:type="dxa"/>
            <w:bottom w:w="0" w:type="dxa"/>
          </w:tblCellMar>
        </w:tblPrEx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 xml:space="preserve">1. O ator X inicia o fluxo principal (ou </w:t>
            </w:r>
            <w:r w:rsidRPr="00901E74">
              <w:rPr>
                <w:rFonts w:ascii="Arial" w:hAnsi="Arial" w:cs="Arial"/>
                <w:color w:val="0000FF"/>
              </w:rPr>
              <w:t>fluxo ótimo).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2. O processo recebe a entrada, avalia e envia ao controle.</w:t>
            </w:r>
          </w:p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3. O controle trata a informação.</w:t>
            </w:r>
          </w:p>
          <w:p w:rsidR="00D42562" w:rsidRPr="00901E74" w:rsidRDefault="005E2A2E">
            <w:pPr>
              <w:pStyle w:val="TableContents"/>
              <w:jc w:val="both"/>
              <w:rPr>
                <w:rFonts w:ascii="Arial" w:hAnsi="Arial" w:cs="Arial"/>
                <w:color w:val="0000FF"/>
              </w:rPr>
            </w:pPr>
            <w:r w:rsidRPr="00901E74">
              <w:rPr>
                <w:rFonts w:ascii="Arial" w:hAnsi="Arial" w:cs="Arial"/>
                <w:color w:val="0000FF"/>
              </w:rPr>
              <w:t>4. Após tratar a informação os dados são apresentados ao ator.</w:t>
            </w:r>
          </w:p>
        </w:tc>
      </w:tr>
    </w:tbl>
    <w:p w:rsidR="00D42562" w:rsidRPr="00901E74" w:rsidRDefault="005E2A2E">
      <w:pPr>
        <w:pStyle w:val="Textbody"/>
        <w:jc w:val="center"/>
        <w:rPr>
          <w:rFonts w:ascii="Arial" w:hAnsi="Arial" w:cs="Arial"/>
          <w:color w:val="0000FF"/>
        </w:rPr>
      </w:pPr>
      <w:r w:rsidRPr="00901E74">
        <w:rPr>
          <w:rFonts w:ascii="Arial" w:hAnsi="Arial" w:cs="Arial"/>
        </w:rPr>
        <w:t>Tabela 2 – Fluxo de eventos do caso de uso</w:t>
      </w:r>
      <w:r w:rsidRPr="00901E74">
        <w:rPr>
          <w:rFonts w:ascii="Arial" w:hAnsi="Arial" w:cs="Arial"/>
          <w:color w:val="0000FF"/>
        </w:rPr>
        <w:t xml:space="preserve"> &lt;nome do caso de uso&gt;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&lt;Caso seja conveniente, para melhorar a exibição dos fluxos principal e alternativo, apresente o diagrama de atividades do respectivo caso de uso.</w:t>
      </w:r>
      <w:proofErr w:type="gramStart"/>
      <w:r w:rsidRPr="00901E74">
        <w:rPr>
          <w:rFonts w:ascii="Arial" w:hAnsi="Arial" w:cs="Arial"/>
          <w:color w:val="0000FF"/>
        </w:rPr>
        <w:t>&gt;</w:t>
      </w:r>
      <w:proofErr w:type="gramEnd"/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8"/>
      </w:tblGrid>
      <w:tr w:rsidR="00D42562" w:rsidRPr="00901E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562" w:rsidRPr="00901E74" w:rsidRDefault="00D42562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</w:tbl>
    <w:p w:rsidR="00D42562" w:rsidRPr="00901E74" w:rsidRDefault="005E2A2E">
      <w:pPr>
        <w:pStyle w:val="Textbody"/>
        <w:jc w:val="center"/>
        <w:rPr>
          <w:rFonts w:ascii="Arial" w:hAnsi="Arial" w:cs="Arial"/>
          <w:color w:val="0000FF"/>
        </w:rPr>
      </w:pPr>
      <w:r w:rsidRPr="00901E74">
        <w:rPr>
          <w:rFonts w:ascii="Arial" w:hAnsi="Arial" w:cs="Arial"/>
        </w:rPr>
        <w:t xml:space="preserve">Figura 4 – Diagrama de atividades para o caso de uso </w:t>
      </w:r>
      <w:r w:rsidRPr="00901E74">
        <w:rPr>
          <w:rFonts w:ascii="Arial" w:hAnsi="Arial" w:cs="Arial"/>
          <w:color w:val="0000FF"/>
        </w:rPr>
        <w:t>&lt;nome do caso de uso&gt;</w:t>
      </w:r>
    </w:p>
    <w:p w:rsidR="00D42562" w:rsidRPr="00901E74" w:rsidRDefault="005E2A2E">
      <w:pPr>
        <w:pStyle w:val="Ttulo2"/>
        <w:jc w:val="both"/>
        <w:rPr>
          <w:rFonts w:cs="Arial"/>
        </w:rPr>
      </w:pPr>
      <w:r w:rsidRPr="00901E74">
        <w:rPr>
          <w:rFonts w:cs="Arial"/>
        </w:rPr>
        <w:t xml:space="preserve">4.2. </w:t>
      </w:r>
      <w:r w:rsidRPr="00901E74">
        <w:rPr>
          <w:rFonts w:cs="Arial"/>
          <w:color w:val="0000FF"/>
        </w:rPr>
        <w:t>&lt;No</w:t>
      </w:r>
      <w:r w:rsidRPr="00901E74">
        <w:rPr>
          <w:rFonts w:cs="Arial"/>
          <w:color w:val="0000FF"/>
        </w:rPr>
        <w:t>me de subseção para agrupar casos de uso correlacionados&gt;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&lt;Prossiga de maneira similar à subseção anterior para descrever quaisquer outras subseções que forem usadas para agrupar os casos de uso.</w:t>
      </w:r>
      <w:proofErr w:type="gramStart"/>
      <w:r w:rsidRPr="00901E74">
        <w:rPr>
          <w:rFonts w:ascii="Arial" w:hAnsi="Arial" w:cs="Arial"/>
          <w:color w:val="0000FF"/>
        </w:rPr>
        <w:t>&gt;</w:t>
      </w:r>
      <w:proofErr w:type="gramEnd"/>
    </w:p>
    <w:p w:rsidR="00D42562" w:rsidRPr="00901E74" w:rsidRDefault="005E2A2E">
      <w:pPr>
        <w:pStyle w:val="Ttulo1"/>
        <w:shd w:val="clear" w:color="auto" w:fill="E6E6E6"/>
        <w:jc w:val="both"/>
        <w:rPr>
          <w:rFonts w:cs="Arial"/>
        </w:rPr>
      </w:pPr>
      <w:r w:rsidRPr="00901E74">
        <w:rPr>
          <w:rFonts w:cs="Arial"/>
        </w:rPr>
        <w:t>5. RASTREABILIDADE</w:t>
      </w:r>
    </w:p>
    <w:p w:rsidR="00D42562" w:rsidRPr="00901E74" w:rsidRDefault="005E2A2E">
      <w:pPr>
        <w:pStyle w:val="Ttulo2"/>
        <w:jc w:val="both"/>
        <w:rPr>
          <w:rFonts w:cs="Arial"/>
        </w:rPr>
      </w:pPr>
      <w:r w:rsidRPr="00901E74">
        <w:rPr>
          <w:rFonts w:cs="Arial"/>
        </w:rPr>
        <w:t>5.1. Entre casos de uso e</w:t>
      </w:r>
      <w:proofErr w:type="gramStart"/>
      <w:r w:rsidRPr="00901E74">
        <w:rPr>
          <w:rFonts w:cs="Arial"/>
        </w:rPr>
        <w:t xml:space="preserve">  </w:t>
      </w:r>
      <w:proofErr w:type="gramEnd"/>
      <w:r w:rsidRPr="00901E74">
        <w:rPr>
          <w:rFonts w:cs="Arial"/>
        </w:rPr>
        <w:t>requisitos fu</w:t>
      </w:r>
      <w:r w:rsidRPr="00901E74">
        <w:rPr>
          <w:rFonts w:cs="Arial"/>
        </w:rPr>
        <w:t>ncionais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&lt;Faça uma matriz onde as linhas representem os casos de uso (use o identificador dos casos de uso para identificá-los) do produto ou serviço e as colunas representam os requisitos funcionais (use o identificador dos requisitos para identificá-los)</w:t>
      </w:r>
      <w:r w:rsidRPr="00901E74">
        <w:rPr>
          <w:rFonts w:ascii="Arial" w:hAnsi="Arial" w:cs="Arial"/>
          <w:color w:val="0000FF"/>
        </w:rPr>
        <w:t xml:space="preserve"> e assinale </w:t>
      </w:r>
      <w:r w:rsidRPr="00901E74">
        <w:rPr>
          <w:rFonts w:ascii="Arial" w:hAnsi="Arial" w:cs="Arial"/>
          <w:color w:val="0000FF"/>
        </w:rPr>
        <w:lastRenderedPageBreak/>
        <w:t>com um X as células em que há a associação dos requisitos com os casos de uso.</w:t>
      </w:r>
      <w:proofErr w:type="gramStart"/>
      <w:r w:rsidRPr="00901E74">
        <w:rPr>
          <w:rFonts w:ascii="Arial" w:hAnsi="Arial" w:cs="Arial"/>
          <w:color w:val="0000FF"/>
        </w:rPr>
        <w:t>&gt;</w:t>
      </w:r>
      <w:proofErr w:type="gramEnd"/>
    </w:p>
    <w:p w:rsidR="00D42562" w:rsidRPr="00901E74" w:rsidRDefault="005E2A2E">
      <w:pPr>
        <w:pStyle w:val="Ttulo2"/>
        <w:jc w:val="both"/>
        <w:rPr>
          <w:rFonts w:cs="Arial"/>
        </w:rPr>
      </w:pPr>
      <w:r w:rsidRPr="00901E74">
        <w:rPr>
          <w:rFonts w:cs="Arial"/>
        </w:rPr>
        <w:t>5.2. Entre casos de uso e atores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&lt;Faça uma matriz onde as linhas representem os casos de uso (use o identificador dos casos de uso para identificá-los) do produto o</w:t>
      </w:r>
      <w:r w:rsidRPr="00901E74">
        <w:rPr>
          <w:rFonts w:ascii="Arial" w:hAnsi="Arial" w:cs="Arial"/>
          <w:color w:val="0000FF"/>
        </w:rPr>
        <w:t>u serviço e as colunas representam os atores e assinale com um X as células em que há a participação do ator no respectivo caso de uso.</w:t>
      </w:r>
      <w:proofErr w:type="gramStart"/>
      <w:r w:rsidRPr="00901E74">
        <w:rPr>
          <w:rFonts w:ascii="Arial" w:hAnsi="Arial" w:cs="Arial"/>
          <w:color w:val="0000FF"/>
        </w:rPr>
        <w:t>&gt;</w:t>
      </w:r>
      <w:proofErr w:type="gramEnd"/>
    </w:p>
    <w:p w:rsidR="00D42562" w:rsidRPr="00901E74" w:rsidRDefault="005E2A2E">
      <w:pPr>
        <w:pStyle w:val="Ttulo1"/>
        <w:shd w:val="clear" w:color="auto" w:fill="E6E6E6"/>
        <w:jc w:val="both"/>
        <w:rPr>
          <w:rFonts w:cs="Arial"/>
        </w:rPr>
      </w:pPr>
      <w:r w:rsidRPr="00901E74">
        <w:rPr>
          <w:rFonts w:cs="Arial"/>
        </w:rPr>
        <w:t>6. REFERÊNCIAS</w:t>
      </w:r>
    </w:p>
    <w:p w:rsidR="00D42562" w:rsidRPr="00901E74" w:rsidRDefault="005E2A2E">
      <w:pPr>
        <w:pStyle w:val="Textbody"/>
        <w:jc w:val="both"/>
        <w:rPr>
          <w:rFonts w:ascii="Arial" w:hAnsi="Arial" w:cs="Arial"/>
          <w:color w:val="0000FF"/>
        </w:rPr>
      </w:pPr>
      <w:r w:rsidRPr="00901E74">
        <w:rPr>
          <w:rFonts w:ascii="Arial" w:hAnsi="Arial" w:cs="Arial"/>
          <w:color w:val="0000FF"/>
        </w:rPr>
        <w:t>&lt;Esta seção deve prover uma lista de todos os documentos relacionados a este documento.</w:t>
      </w:r>
      <w:proofErr w:type="gramStart"/>
      <w:r w:rsidRPr="00901E74">
        <w:rPr>
          <w:rFonts w:ascii="Arial" w:hAnsi="Arial" w:cs="Arial"/>
          <w:color w:val="0000FF"/>
        </w:rPr>
        <w:t>&gt;</w:t>
      </w:r>
      <w:proofErr w:type="gramEnd"/>
    </w:p>
    <w:p w:rsidR="00D42562" w:rsidRPr="00901E74" w:rsidRDefault="00D42562">
      <w:pPr>
        <w:pStyle w:val="Textbody"/>
        <w:jc w:val="both"/>
        <w:rPr>
          <w:rFonts w:ascii="Arial" w:hAnsi="Arial" w:cs="Arial"/>
        </w:rPr>
      </w:pPr>
    </w:p>
    <w:sectPr w:rsidR="00D42562" w:rsidRPr="00901E74">
      <w:headerReference w:type="default" r:id="rId8"/>
      <w:footerReference w:type="default" r:id="rId9"/>
      <w:pgSz w:w="11909" w:h="16834"/>
      <w:pgMar w:top="1652" w:right="1134" w:bottom="1926" w:left="1417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A2E" w:rsidRDefault="005E2A2E">
      <w:r>
        <w:separator/>
      </w:r>
    </w:p>
  </w:endnote>
  <w:endnote w:type="continuationSeparator" w:id="0">
    <w:p w:rsidR="005E2A2E" w:rsidRDefault="005E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charset w:val="00"/>
    <w:family w:val="swiss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527"/>
      <w:gridCol w:w="2836"/>
    </w:tblGrid>
    <w:tr w:rsidR="00FE72D8">
      <w:tblPrEx>
        <w:tblCellMar>
          <w:top w:w="0" w:type="dxa"/>
          <w:bottom w:w="0" w:type="dxa"/>
        </w:tblCellMar>
      </w:tblPrEx>
      <w:trPr>
        <w:tblHeader/>
      </w:trPr>
      <w:tc>
        <w:tcPr>
          <w:tcW w:w="6527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E72D8" w:rsidRDefault="005E2A2E">
          <w:pPr>
            <w:pStyle w:val="TableHeading"/>
            <w:jc w:val="lef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>Documento de Casos de Uso</w:t>
          </w:r>
        </w:p>
      </w:tc>
      <w:tc>
        <w:tcPr>
          <w:tcW w:w="2836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E72D8" w:rsidRDefault="005E2A2E">
          <w:pPr>
            <w:pStyle w:val="TableHeading"/>
            <w:jc w:val="righ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Página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PAGE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901E74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5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 de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NUMPAGES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901E74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9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</w:p>
      </w:tc>
    </w:tr>
    <w:tr w:rsidR="00FE72D8">
      <w:tblPrEx>
        <w:tblCellMar>
          <w:top w:w="0" w:type="dxa"/>
          <w:bottom w:w="0" w:type="dxa"/>
        </w:tblCellMar>
      </w:tblPrEx>
      <w:tc>
        <w:tcPr>
          <w:tcW w:w="6527" w:type="dxa"/>
          <w:tcMar>
            <w:top w:w="55" w:type="dxa"/>
            <w:left w:w="55" w:type="dxa"/>
            <w:bottom w:w="55" w:type="dxa"/>
            <w:right w:w="55" w:type="dxa"/>
          </w:tcMar>
        </w:tcPr>
        <w:p w:rsidR="00FE72D8" w:rsidRDefault="005E2A2E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Projeto: &lt;código do projeto&gt;</w:t>
          </w:r>
          <w:proofErr w:type="gramStart"/>
          <w:r>
            <w:rPr>
              <w:sz w:val="20"/>
              <w:szCs w:val="20"/>
            </w:rPr>
            <w:t xml:space="preserve">   </w:t>
          </w:r>
          <w:proofErr w:type="gramEnd"/>
          <w:r>
            <w:rPr>
              <w:sz w:val="20"/>
              <w:szCs w:val="20"/>
            </w:rPr>
            <w:t xml:space="preserve">Versão: </w:t>
          </w:r>
          <w:proofErr w:type="spellStart"/>
          <w:r>
            <w:rPr>
              <w:sz w:val="20"/>
              <w:szCs w:val="20"/>
            </w:rPr>
            <w:t>x.x</w:t>
          </w:r>
          <w:proofErr w:type="spellEnd"/>
        </w:p>
      </w:tc>
      <w:tc>
        <w:tcPr>
          <w:tcW w:w="28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E72D8" w:rsidRDefault="005E2A2E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Última Atualização: </w:t>
          </w:r>
          <w:proofErr w:type="spellStart"/>
          <w:r>
            <w:rPr>
              <w:sz w:val="20"/>
              <w:szCs w:val="20"/>
            </w:rPr>
            <w:t>dd</w:t>
          </w:r>
          <w:proofErr w:type="spellEnd"/>
          <w:r>
            <w:rPr>
              <w:sz w:val="20"/>
              <w:szCs w:val="20"/>
            </w:rPr>
            <w:t>/mm/</w:t>
          </w:r>
          <w:proofErr w:type="spellStart"/>
          <w:r>
            <w:rPr>
              <w:sz w:val="20"/>
              <w:szCs w:val="20"/>
            </w:rPr>
            <w:t>aaaa</w:t>
          </w:r>
          <w:proofErr w:type="spellEnd"/>
        </w:p>
      </w:tc>
    </w:tr>
  </w:tbl>
  <w:p w:rsidR="00FE72D8" w:rsidRDefault="005E2A2E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A2E" w:rsidRDefault="005E2A2E">
      <w:r>
        <w:rPr>
          <w:color w:val="000000"/>
        </w:rPr>
        <w:separator/>
      </w:r>
    </w:p>
  </w:footnote>
  <w:footnote w:type="continuationSeparator" w:id="0">
    <w:p w:rsidR="005E2A2E" w:rsidRDefault="005E2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8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79"/>
      <w:gridCol w:w="4679"/>
    </w:tblGrid>
    <w:tr w:rsidR="00FE72D8">
      <w:tblPrEx>
        <w:tblCellMar>
          <w:top w:w="0" w:type="dxa"/>
          <w:bottom w:w="0" w:type="dxa"/>
        </w:tblCellMar>
      </w:tblPrEx>
      <w:trPr>
        <w:trHeight w:val="525"/>
        <w:tblHeader/>
      </w:trPr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E72D8" w:rsidRDefault="00901E74">
          <w:pPr>
            <w:pStyle w:val="TableContents"/>
            <w:rPr>
              <w:sz w:val="18"/>
              <w:szCs w:val="18"/>
            </w:rPr>
          </w:pPr>
          <w:r>
            <w:rPr>
              <w:sz w:val="18"/>
              <w:szCs w:val="18"/>
            </w:rPr>
            <w:t>&lt;</w:t>
          </w:r>
          <w:r w:rsidRPr="00901E74">
            <w:rPr>
              <w:color w:val="00B0F0"/>
              <w:sz w:val="18"/>
              <w:szCs w:val="18"/>
            </w:rPr>
            <w:t>NOME DO PROJETO</w:t>
          </w:r>
          <w:r>
            <w:rPr>
              <w:sz w:val="18"/>
              <w:szCs w:val="18"/>
            </w:rPr>
            <w:t>&gt;</w:t>
          </w:r>
        </w:p>
      </w:tc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E72D8" w:rsidRDefault="005E2A2E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 wp14:anchorId="0D43F3A3" wp14:editId="02E67F72">
                <wp:simplePos x="0" y="0"/>
                <wp:positionH relativeFrom="column">
                  <wp:align>right</wp:align>
                </wp:positionH>
                <wp:positionV relativeFrom="paragraph">
                  <wp:align>top</wp:align>
                </wp:positionV>
                <wp:extent cx="2276475" cy="323850"/>
                <wp:effectExtent l="0" t="0" r="9525" b="0"/>
                <wp:wrapTopAndBottom/>
                <wp:docPr id="2" name="figur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E72D8" w:rsidRDefault="005E2A2E">
          <w:pPr>
            <w:pStyle w:val="TableContents"/>
            <w:jc w:val="right"/>
            <w:rPr>
              <w:b/>
              <w:bCs/>
            </w:rPr>
          </w:pPr>
        </w:p>
      </w:tc>
    </w:tr>
  </w:tbl>
  <w:p w:rsidR="00FE72D8" w:rsidRDefault="005E2A2E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23213"/>
    <w:multiLevelType w:val="multilevel"/>
    <w:tmpl w:val="8D72D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2562"/>
    <w:rsid w:val="005E2A2E"/>
    <w:rsid w:val="00901E74"/>
    <w:rsid w:val="00D4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styleId="Lista">
    <w:name w:val="List"/>
    <w:basedOn w:val="Textbody"/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styleId="Lista">
    <w:name w:val="List"/>
    <w:basedOn w:val="Textbody"/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1270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Balzan</dc:creator>
  <cp:lastModifiedBy>kelvio.matias</cp:lastModifiedBy>
  <cp:revision>2</cp:revision>
  <dcterms:created xsi:type="dcterms:W3CDTF">2012-06-12T17:01:00Z</dcterms:created>
  <dcterms:modified xsi:type="dcterms:W3CDTF">2012-06-12T17:01:00Z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