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DIGITAL IMAGE PROCESSING COURSE - 2021.FALL </w:t>
        <w:br w:type="textWrapping"/>
        <w:t xml:space="preserve">PRACTICE LABS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07. REVIEW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BOUNDING BOXES DETECTION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image of numbers in black color on a white background. The input image may be affected by noise such as disconnected parts of each number, cluttered background …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goal is to make a program using Python finding and drawing the bounding boxes of each number appeared in the given image. A bounding box of a number is a rectangle enclosing the number entirely.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42543" cy="34336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543" cy="343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color image (JPEG / PNG)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(1) the original image with number bounding boxes shown in red color (output.jpg)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(2) a text file in which each line including each bounding box information (the top-left coordinates, width and height of each detected bounding box separated by a space character) (output.txt)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    </w:t>
        <w:tab/>
        <w:t xml:space="preserve">Any of algorithms or any of OpenCV functions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Grading: </w:t>
        <w:tab/>
      </w:r>
      <w:r w:rsidDel="00000000" w:rsidR="00000000" w:rsidRPr="00000000">
        <w:rPr>
          <w:rtl w:val="0"/>
        </w:rPr>
        <w:t xml:space="preserve">Points = Number of detected bounding boxes / Number of bounding boxes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 </w:t>
        <w:tab/>
        <w:t xml:space="preserve">Python code + output files via Google Classroom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