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A5" w:rsidRPr="0073661F" w:rsidRDefault="0073661F" w:rsidP="0073661F">
      <w:pPr>
        <w:jc w:val="center"/>
        <w:rPr>
          <w:rFonts w:ascii="微软雅黑" w:eastAsia="微软雅黑" w:hAnsi="微软雅黑"/>
          <w:b/>
          <w:sz w:val="40"/>
        </w:rPr>
      </w:pPr>
      <w:r w:rsidRPr="0073661F">
        <w:rPr>
          <w:rFonts w:ascii="微软雅黑" w:eastAsia="微软雅黑" w:hAnsi="微软雅黑" w:hint="eastAsia"/>
          <w:b/>
          <w:sz w:val="40"/>
        </w:rPr>
        <w:t>Margin计算流程</w:t>
      </w:r>
    </w:p>
    <w:p w:rsidR="0073661F" w:rsidRDefault="0073661F" w:rsidP="0073661F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需要参数：</w:t>
      </w:r>
    </w:p>
    <w:p w:rsidR="0073661F" w:rsidRDefault="0073661F" w:rsidP="0073661F">
      <w:pPr>
        <w:pStyle w:val="ListParagraph"/>
        <w:numPr>
          <w:ilvl w:val="1"/>
          <w:numId w:val="1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Margin: {left, top, right bottom}</w:t>
      </w:r>
    </w:p>
    <w:p w:rsidR="0073661F" w:rsidRDefault="0073661F" w:rsidP="0073661F">
      <w:pPr>
        <w:pStyle w:val="ListParagraph"/>
        <w:numPr>
          <w:ilvl w:val="1"/>
          <w:numId w:val="1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Size: </w:t>
      </w:r>
      <w:r>
        <w:rPr>
          <w:rFonts w:ascii="微软雅黑" w:eastAsia="微软雅黑" w:hAnsi="微软雅黑" w:hint="eastAsia"/>
          <w:sz w:val="24"/>
        </w:rPr>
        <w:t>{hei</w:t>
      </w:r>
      <w:r>
        <w:rPr>
          <w:rFonts w:ascii="微软雅黑" w:eastAsia="微软雅黑" w:hAnsi="微软雅黑"/>
          <w:sz w:val="24"/>
        </w:rPr>
        <w:t>ght, width</w:t>
      </w:r>
      <w:r>
        <w:rPr>
          <w:rFonts w:ascii="微软雅黑" w:eastAsia="微软雅黑" w:hAnsi="微软雅黑" w:hint="eastAsia"/>
          <w:sz w:val="24"/>
        </w:rPr>
        <w:t>}</w:t>
      </w:r>
      <w:r>
        <w:rPr>
          <w:rFonts w:ascii="微软雅黑" w:eastAsia="微软雅黑" w:hAnsi="微软雅黑"/>
          <w:sz w:val="24"/>
        </w:rPr>
        <w:t>, size</w:t>
      </w:r>
      <w:r>
        <w:rPr>
          <w:rFonts w:ascii="微软雅黑" w:eastAsia="微软雅黑" w:hAnsi="微软雅黑" w:hint="eastAsia"/>
          <w:sz w:val="24"/>
        </w:rPr>
        <w:t>值非必需。</w:t>
      </w:r>
    </w:p>
    <w:p w:rsidR="0073661F" w:rsidRDefault="002C5622" w:rsidP="0073661F">
      <w:pPr>
        <w:pStyle w:val="ListParagraph"/>
        <w:numPr>
          <w:ilvl w:val="1"/>
          <w:numId w:val="1"/>
        </w:numPr>
        <w:rPr>
          <w:rFonts w:ascii="微软雅黑" w:eastAsia="微软雅黑" w:hAnsi="微软雅黑"/>
          <w:sz w:val="24"/>
        </w:rPr>
      </w:pP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HorizontalAlignment</w:t>
      </w:r>
      <w:proofErr w:type="spellEnd"/>
      <w:r w:rsidR="0073661F">
        <w:rPr>
          <w:rFonts w:ascii="微软雅黑" w:eastAsia="微软雅黑" w:hAnsi="微软雅黑"/>
          <w:sz w:val="24"/>
        </w:rPr>
        <w:t xml:space="preserve">: </w:t>
      </w:r>
      <w:r w:rsidR="0073661F">
        <w:rPr>
          <w:rFonts w:ascii="微软雅黑" w:eastAsia="微软雅黑" w:hAnsi="微软雅黑" w:hint="eastAsia"/>
          <w:sz w:val="24"/>
        </w:rPr>
        <w:t>{8个可能}</w:t>
      </w:r>
      <w:r w:rsidR="0073661F">
        <w:rPr>
          <w:rFonts w:ascii="微软雅黑" w:eastAsia="微软雅黑" w:hAnsi="微软雅黑"/>
          <w:sz w:val="24"/>
        </w:rPr>
        <w:t xml:space="preserve">: </w:t>
      </w:r>
      <w:bookmarkStart w:id="0" w:name="_GoBack"/>
      <w:bookmarkEnd w:id="0"/>
    </w:p>
    <w:p w:rsidR="002C5622" w:rsidRDefault="002C5622" w:rsidP="0073661F">
      <w:pPr>
        <w:pStyle w:val="ListParagraph"/>
        <w:numPr>
          <w:ilvl w:val="1"/>
          <w:numId w:val="1"/>
        </w:numPr>
        <w:rPr>
          <w:rFonts w:ascii="微软雅黑" w:eastAsia="微软雅黑" w:hAnsi="微软雅黑"/>
          <w:sz w:val="24"/>
        </w:rPr>
      </w:pP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VerticalAlignment</w:t>
      </w:r>
      <w:proofErr w:type="spellEnd"/>
    </w:p>
    <w:p w:rsidR="0073661F" w:rsidRDefault="0073661F" w:rsidP="0073661F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计算流程</w:t>
      </w:r>
    </w:p>
    <w:p w:rsidR="0073661F" w:rsidRPr="0073661F" w:rsidRDefault="0073661F" w:rsidP="0073661F">
      <w:pPr>
        <w:pStyle w:val="ListParagraph"/>
        <w:numPr>
          <w:ilvl w:val="1"/>
          <w:numId w:val="1"/>
        </w:num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根据margin值计算一个size值，我们定义为</w:t>
      </w:r>
      <w:proofErr w:type="spellStart"/>
      <w:r>
        <w:rPr>
          <w:rFonts w:ascii="微软雅黑" w:eastAsia="微软雅黑" w:hAnsi="微软雅黑" w:hint="eastAsia"/>
          <w:sz w:val="24"/>
        </w:rPr>
        <w:t>mSize</w:t>
      </w:r>
      <w:proofErr w:type="spellEnd"/>
      <w:r>
        <w:rPr>
          <w:rFonts w:ascii="微软雅黑" w:eastAsia="微软雅黑" w:hAnsi="微软雅黑" w:hint="eastAsia"/>
          <w:sz w:val="24"/>
        </w:rPr>
        <w:t>. 同时</w:t>
      </w:r>
    </w:p>
    <w:sectPr w:rsidR="0073661F" w:rsidRPr="00736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A2A21"/>
    <w:multiLevelType w:val="hybridMultilevel"/>
    <w:tmpl w:val="0A18A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48"/>
    <w:rsid w:val="000A0BC4"/>
    <w:rsid w:val="000E1B48"/>
    <w:rsid w:val="002C5622"/>
    <w:rsid w:val="006D3E75"/>
    <w:rsid w:val="0073661F"/>
    <w:rsid w:val="00C4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18309-322B-441E-85FA-D856A7E4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 Li</dc:creator>
  <cp:keywords/>
  <dc:description/>
  <cp:lastModifiedBy>Haiyang Li</cp:lastModifiedBy>
  <cp:revision>2</cp:revision>
  <dcterms:created xsi:type="dcterms:W3CDTF">2013-04-04T11:34:00Z</dcterms:created>
  <dcterms:modified xsi:type="dcterms:W3CDTF">2013-04-04T12:23:00Z</dcterms:modified>
</cp:coreProperties>
</file>