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1B1B201E" w14:textId="77777777" w:rsidR="00B44254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164 Angell Street, Providence, RI 02906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15BC6706" w14:textId="5B9E60C9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B632EA" w14:textId="2C6E114E" w:rsidR="00C012A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>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78D2DC6D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9BE5C2F" w14:textId="589B7E94" w:rsidR="00B44254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8222DFF" w14:textId="06E34A06" w:rsidR="00836748" w:rsidRPr="00836748" w:rsidRDefault="00B4425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R</w:t>
      </w:r>
      <w:r w:rsidR="00836748">
        <w:rPr>
          <w:rFonts w:ascii="Palatino Linotype" w:eastAsia="Times New Roman" w:hAnsi="Palatino Linotype" w:cs="Times New Roman"/>
        </w:rPr>
        <w:t xml:space="preserve">osinger, K. O., Meyer, K., &amp; Wang, J. (invited special issue </w:t>
      </w:r>
      <w:r w:rsidR="00836748" w:rsidRPr="00836748">
        <w:rPr>
          <w:rFonts w:ascii="Palatino Linotype" w:eastAsia="Times New Roman" w:hAnsi="Palatino Linotype" w:cs="Times New Roman"/>
        </w:rPr>
        <w:t xml:space="preserve">submission).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03EB2D98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77777777" w:rsidR="00B44254" w:rsidRPr="00755582" w:rsidRDefault="00B44254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3CDE0173" w14:textId="6BE22B6E" w:rsidR="00B44254" w:rsidRPr="00B44254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48938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6E02C12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2018-2020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492FBFD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68A83CC5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 (with Elizabeth Bell)</w:t>
      </w:r>
    </w:p>
    <w:p w14:paraId="3652AF86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45528A" w14:textId="4D4DA228" w:rsidR="000D6525" w:rsidRDefault="000D6525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 College Advising Styles Matter? Applying Natural Language Processing to Understand Treatment Variation (with Brian Kim and Alice Choe)</w:t>
      </w:r>
    </w:p>
    <w:p w14:paraId="3E3300FB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E0FCB23" w14:textId="2125CB1E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0447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</w:t>
      </w:r>
      <w:r>
        <w:rPr>
          <w:rFonts w:ascii="Palatino Linotype" w:hAnsi="Palatino Linotype" w:cs="Times New Roman"/>
        </w:rPr>
        <w:t>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Emerging Education Policy Scholar</w:t>
      </w:r>
      <w:r>
        <w:rPr>
          <w:rFonts w:ascii="Palatino Linotype" w:hAnsi="Palatino Linotype" w:cs="Times New Roman"/>
        </w:rPr>
        <w:t xml:space="preserve">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B4425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3EA9D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Stacking the Deck for Employment Success: Labor Market Returns to Stackable </w:t>
      </w:r>
      <w:r>
        <w:rPr>
          <w:rFonts w:ascii="Palatino Linotype" w:eastAsia="Times New Roman" w:hAnsi="Palatino Linotype" w:cs="Times New Roman"/>
        </w:rPr>
        <w:t>Credentials</w:t>
      </w:r>
    </w:p>
    <w:p w14:paraId="15A4B6EC" w14:textId="1FFF571D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 xml:space="preserve">    June 2020</w:t>
      </w:r>
    </w:p>
    <w:p w14:paraId="72705CE8" w14:textId="377EC6FD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bookmarkStart w:id="0" w:name="_GoBack"/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bookmarkEnd w:id="0"/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23AAB75C" w14:textId="56712022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 xml:space="preserve">2014 – </w:t>
      </w:r>
      <w:r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386AACBD" w14:textId="27DB284F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0B819039" w14:textId="7D2B468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2B1CCCC0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2012-2014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0AE79DEC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309461F3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Spring 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EDLF 1200: Evaluating Social Innovation (Evaluation: 4.61/5)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 (Evaluation: 4.45/5)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01D78C61" w14:textId="53CC54AD" w:rsidR="00B1606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124D220B" w14:textId="77777777" w:rsidR="009E4431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fellows; c</w:t>
      </w:r>
      <w:r w:rsidRPr="00B16061">
        <w:rPr>
          <w:rFonts w:ascii="Palatino Linotype" w:hAnsi="Palatino Linotype" w:cs="Times New Roman"/>
          <w:i/>
        </w:rPr>
        <w:t>o-facilitator</w:t>
      </w:r>
    </w:p>
    <w:p w14:paraId="55F2C6C1" w14:textId="6B841475" w:rsidR="00B16061" w:rsidRPr="00B16061" w:rsidRDefault="009E443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B16061" w:rsidRPr="00B16061">
        <w:rPr>
          <w:rFonts w:ascii="Palatino Linotype" w:hAnsi="Palatino Linotype" w:cs="Times New Roman"/>
          <w:i/>
        </w:rPr>
        <w:t>with Virginia Deputy Secretary of Education</w:t>
      </w:r>
    </w:p>
    <w:p w14:paraId="2C5D581A" w14:textId="5096D2FF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1409B005" w14:textId="77777777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52B26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0ECF745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AD2E5AA" w14:textId="2BD73BB4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74C3D754" w14:textId="4E3D196B" w:rsidR="000B4084" w:rsidRPr="00755582" w:rsidRDefault="002D537A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5D0A8C0A" w14:textId="77777777" w:rsidR="00B44254" w:rsidRDefault="00B44254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1C0D2912" w14:textId="1015D453" w:rsidR="003C7D1B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0FD792D" w14:textId="35192C82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2B64C6CD" w14:textId="60A36CA1" w:rsidR="008B30A2" w:rsidRPr="00755582" w:rsidRDefault="003D274D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2016-</w:t>
      </w:r>
      <w:r w:rsidR="00B84F2C">
        <w:rPr>
          <w:rFonts w:ascii="Palatino Linotype" w:hAnsi="Palatino Linotype" w:cs="Times New Roman"/>
        </w:rPr>
        <w:t>2019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1A2C9B11" w:rsidR="00300D17" w:rsidRPr="00755582" w:rsidRDefault="00300D17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2015-</w:t>
      </w:r>
      <w:r w:rsidR="00A15D6E">
        <w:rPr>
          <w:rFonts w:ascii="Palatino Linotype" w:hAnsi="Palatino Linotype" w:cs="Times New Roman"/>
        </w:rPr>
        <w:t>20</w:t>
      </w:r>
      <w:r w:rsidRPr="00755582">
        <w:rPr>
          <w:rFonts w:ascii="Palatino Linotype" w:hAnsi="Palatino Linotype" w:cs="Times New Roman"/>
        </w:rPr>
        <w:t>16</w:t>
      </w:r>
      <w:r w:rsidRPr="00755582">
        <w:rPr>
          <w:rFonts w:ascii="Palatino Linotype" w:hAnsi="Palatino Linotype" w:cs="Times New Roman"/>
        </w:rPr>
        <w:tab/>
      </w:r>
      <w:r w:rsidR="009F0932"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1654089C" w14:textId="77777777" w:rsidR="00955302" w:rsidRPr="00755582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  <w:r w:rsidR="00955302" w:rsidRPr="00755582">
        <w:rPr>
          <w:rFonts w:ascii="Palatino Linotype" w:hAnsi="Palatino Linotype" w:cs="Times New Roman"/>
        </w:rPr>
        <w:t>Page,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77777777" w:rsidR="006F032F" w:rsidRPr="00755582" w:rsidRDefault="008C75C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SELECT </w:t>
      </w:r>
      <w:r w:rsidR="004B4010"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1A5351E5" w14:textId="77777777" w:rsidR="008D3368" w:rsidRPr="007C4646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  <w:r w:rsidR="008D3368" w:rsidRPr="007C4646">
        <w:rPr>
          <w:rFonts w:ascii="Palatino Linotype" w:hAnsi="Palatino Linotype" w:cs="Times New Roman"/>
        </w:rPr>
        <w:t xml:space="preserve">Education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501A6A26" w14:textId="2C28847C" w:rsidR="008D7220" w:rsidRDefault="006F032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p w14:paraId="296F564D" w14:textId="2F4E85DD" w:rsidR="00D43D5F" w:rsidRDefault="00D43D5F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</w:p>
    <w:p w14:paraId="259FDFF9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PROFESSIONAL AFFILIATIONS</w:t>
      </w:r>
    </w:p>
    <w:p w14:paraId="01600909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337B5D" wp14:editId="61107EEB">
                <wp:simplePos x="0" y="0"/>
                <wp:positionH relativeFrom="column">
                  <wp:posOffset>-20320</wp:posOffset>
                </wp:positionH>
                <wp:positionV relativeFrom="paragraph">
                  <wp:posOffset>1905</wp:posOffset>
                </wp:positionV>
                <wp:extent cx="616839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8C85B" id="Straight Connector 1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.15pt" to="484.1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5C474CE0" w14:textId="77777777" w:rsidR="00D43D5F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365D0678" w14:textId="77777777" w:rsidR="00D43D5F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 (ASHE)</w:t>
      </w:r>
    </w:p>
    <w:p w14:paraId="72724A78" w14:textId="50E1D8EF" w:rsidR="00D43D5F" w:rsidRPr="00D43D5F" w:rsidRDefault="00D43D5F" w:rsidP="00D43D5F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</w:rPr>
        <w:t>Society for Research on Educational Effectiveness (SREE)</w:t>
      </w:r>
    </w:p>
    <w:sectPr w:rsidR="00D43D5F" w:rsidRPr="00D43D5F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290DD" w14:textId="77777777" w:rsidR="00B478D9" w:rsidRDefault="00B478D9" w:rsidP="00D95A1F">
      <w:pPr>
        <w:spacing w:after="0" w:line="240" w:lineRule="auto"/>
      </w:pPr>
      <w:r>
        <w:separator/>
      </w:r>
    </w:p>
  </w:endnote>
  <w:endnote w:type="continuationSeparator" w:id="0">
    <w:p w14:paraId="34922083" w14:textId="77777777" w:rsidR="00B478D9" w:rsidRDefault="00B478D9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28B7475B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154650">
      <w:rPr>
        <w:rFonts w:ascii="Times New Roman" w:hAnsi="Times New Roman" w:cs="Times New Roman"/>
        <w:noProof/>
      </w:rPr>
      <w:t>6/15/2020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E734E" w14:textId="77777777" w:rsidR="00B478D9" w:rsidRDefault="00B478D9" w:rsidP="00D95A1F">
      <w:pPr>
        <w:spacing w:after="0" w:line="240" w:lineRule="auto"/>
      </w:pPr>
      <w:r>
        <w:separator/>
      </w:r>
    </w:p>
  </w:footnote>
  <w:footnote w:type="continuationSeparator" w:id="0">
    <w:p w14:paraId="15093743" w14:textId="77777777" w:rsidR="00B478D9" w:rsidRDefault="00B478D9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521B7"/>
    <w:rsid w:val="008521EF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7133"/>
    <w:rsid w:val="009016B8"/>
    <w:rsid w:val="009038C9"/>
    <w:rsid w:val="00904728"/>
    <w:rsid w:val="009068FA"/>
    <w:rsid w:val="00910F56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A19C9"/>
    <w:rsid w:val="00AB0295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FDF"/>
    <w:rsid w:val="00B417E4"/>
    <w:rsid w:val="00B41827"/>
    <w:rsid w:val="00B41A75"/>
    <w:rsid w:val="00B44254"/>
    <w:rsid w:val="00B478D9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6254A"/>
    <w:rsid w:val="00D65FBA"/>
    <w:rsid w:val="00D71A69"/>
    <w:rsid w:val="00D72BC8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B6F"/>
    <w:rsid w:val="00F60958"/>
    <w:rsid w:val="00F61CCB"/>
    <w:rsid w:val="00F63F9E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119</cp:revision>
  <cp:lastPrinted>2020-05-19T18:05:00Z</cp:lastPrinted>
  <dcterms:created xsi:type="dcterms:W3CDTF">2019-08-08T20:02:00Z</dcterms:created>
  <dcterms:modified xsi:type="dcterms:W3CDTF">2020-06-15T18:29:00Z</dcterms:modified>
</cp:coreProperties>
</file>