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BBBD2" w14:textId="77777777" w:rsidR="006F11C9" w:rsidRDefault="009D56CD" w:rsidP="009D56CD">
      <w:pPr>
        <w:jc w:val="both"/>
        <w:rPr>
          <w:rFonts w:ascii="Times New Roman" w:hAnsi="Times New Roman"/>
        </w:rPr>
      </w:pPr>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14:paraId="00213991" w14:textId="77777777" w:rsidR="006F11C9" w:rsidRDefault="006F11C9" w:rsidP="009D56CD">
      <w:pPr>
        <w:jc w:val="both"/>
        <w:rPr>
          <w:rFonts w:ascii="Times New Roman" w:hAnsi="Times New Roman"/>
        </w:rPr>
      </w:pPr>
    </w:p>
    <w:p w14:paraId="15AA0DBA" w14:textId="0FFC2921"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Naturalistic animal vocalizations, onomatopoetic sounds, and animal names, therefore provide consistent associations between auditory stimul</w:t>
      </w:r>
      <w:r w:rsidR="00F52253">
        <w:rPr>
          <w:rFonts w:ascii="Times New Roman" w:hAnsi="Times New Roman"/>
        </w:rPr>
        <w:t xml:space="preserve">i </w:t>
      </w:r>
      <w:r w:rsidR="009C062F" w:rsidRPr="006F11C9">
        <w:rPr>
          <w:rFonts w:ascii="Times New Roman" w:hAnsi="Times New Roman"/>
        </w:rPr>
        <w:t xml:space="preserve">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FA7F2E" w:rsidRPr="006F11C9">
        <w:rPr>
          <w:rFonts w:ascii="Times New Roman" w:hAnsi="Times New Roman"/>
        </w:rPr>
        <w:fldChar w:fldCharType="begin"/>
      </w:r>
      <w:r w:rsidR="00EC08A4">
        <w:rPr>
          <w:rFonts w:ascii="Times New Roman" w:hAnsi="Times New Roman"/>
        </w:rPr>
        <w:instrText xml:space="preserve"> ADDIN EN.CITE &lt;EndNote&gt;&lt;Cite&gt;&lt;Author&gt;Markman&lt;/Author&gt;&lt;Year&gt;1991&lt;/Year&gt;&lt;RecNum&gt;471&lt;/RecNum&gt;&lt;DisplayText&gt;(Bloom, 2002; Diesendruck &amp;amp; Markson, 2001; Markman, 1991)&lt;/DisplayText&gt;&lt;record&gt;&lt;rec-number&gt;471&lt;/rec-number&gt;&lt;foreign-keys&gt;&lt;key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sidRPr="006F11C9">
        <w:rPr>
          <w:rFonts w:ascii="Times New Roman" w:hAnsi="Times New Roman"/>
        </w:rPr>
        <w:fldChar w:fldCharType="separate"/>
      </w:r>
      <w:r w:rsidR="00EC08A4">
        <w:rPr>
          <w:rFonts w:ascii="Times New Roman" w:hAnsi="Times New Roman"/>
          <w:noProof/>
        </w:rPr>
        <w:t>(</w:t>
      </w:r>
      <w:hyperlink w:anchor="_ENREF_7" w:tooltip="Bloom, 2002 #749" w:history="1">
        <w:r w:rsidR="00661251">
          <w:rPr>
            <w:rFonts w:ascii="Times New Roman" w:hAnsi="Times New Roman"/>
            <w:noProof/>
          </w:rPr>
          <w:t>Bloom, 2002</w:t>
        </w:r>
      </w:hyperlink>
      <w:r w:rsidR="00EC08A4">
        <w:rPr>
          <w:rFonts w:ascii="Times New Roman" w:hAnsi="Times New Roman"/>
          <w:noProof/>
        </w:rPr>
        <w:t xml:space="preserve">; </w:t>
      </w:r>
      <w:hyperlink w:anchor="_ENREF_19" w:tooltip="Diesendruck, 2001 #370" w:history="1">
        <w:r w:rsidR="00661251">
          <w:rPr>
            <w:rFonts w:ascii="Times New Roman" w:hAnsi="Times New Roman"/>
            <w:noProof/>
          </w:rPr>
          <w:t>Diesendruck &amp; Markson, 2001</w:t>
        </w:r>
      </w:hyperlink>
      <w:r w:rsidR="00EC08A4">
        <w:rPr>
          <w:rFonts w:ascii="Times New Roman" w:hAnsi="Times New Roman"/>
          <w:noProof/>
        </w:rPr>
        <w:t xml:space="preserve">; </w:t>
      </w:r>
      <w:hyperlink w:anchor="_ENREF_31" w:tooltip="Markman, 1991 #471" w:history="1">
        <w:r w:rsidR="00661251">
          <w:rPr>
            <w:rFonts w:ascii="Times New Roman" w:hAnsi="Times New Roman"/>
            <w:noProof/>
          </w:rPr>
          <w:t>Markman, 1991</w:t>
        </w:r>
      </w:hyperlink>
      <w:r w:rsidR="00EC08A4">
        <w:rPr>
          <w:rFonts w:ascii="Times New Roman" w:hAnsi="Times New Roman"/>
          <w:noProof/>
        </w:rPr>
        <w:t>)</w:t>
      </w:r>
      <w:r w:rsidR="00FA7F2E"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14:paraId="34B017EC" w14:textId="47E6E762" w:rsidR="00275E7C" w:rsidRPr="00275E7C" w:rsidRDefault="009C062F" w:rsidP="00275E7C">
      <w:pPr>
        <w:jc w:val="both"/>
        <w:rPr>
          <w:rFonts w:ascii="Times New Roman" w:hAnsi="Times New Roman"/>
        </w:rPr>
      </w:pPr>
      <w:r w:rsidRPr="006F11C9">
        <w:rPr>
          <w:rFonts w:ascii="Times New Roman" w:hAnsi="Times New Roman"/>
        </w:rPr>
        <w:tab/>
      </w:r>
      <w:r w:rsidR="004D2CFA">
        <w:rPr>
          <w:rFonts w:ascii="Times New Roman" w:hAnsi="Times New Roman"/>
        </w:rPr>
        <w:t>The question of</w:t>
      </w:r>
      <w:r w:rsidR="004D2CFA" w:rsidRPr="004D2CFA">
        <w:rPr>
          <w:rFonts w:ascii="Times New Roman" w:hAnsi="Times New Roman"/>
        </w:rPr>
        <w:t xml:space="preserve"> whether words are</w:t>
      </w:r>
      <w:r w:rsidR="004D2CFA">
        <w:rPr>
          <w:rFonts w:ascii="Times New Roman" w:hAnsi="Times New Roman"/>
        </w:rPr>
        <w:t xml:space="preserve"> a</w:t>
      </w:r>
      <w:r w:rsidR="004D2CFA" w:rsidRPr="004D2CFA">
        <w:rPr>
          <w:rFonts w:ascii="Times New Roman" w:hAnsi="Times New Roman"/>
        </w:rPr>
        <w:t xml:space="preserve"> </w:t>
      </w:r>
      <w:r w:rsidR="004D2CFA">
        <w:rPr>
          <w:rFonts w:ascii="Times New Roman" w:hAnsi="Times New Roman"/>
        </w:rPr>
        <w:t>special kind of stimuli</w:t>
      </w:r>
      <w:r w:rsidR="004D2CFA" w:rsidRPr="004D2CFA">
        <w:rPr>
          <w:rFonts w:ascii="Times New Roman" w:hAnsi="Times New Roman"/>
        </w:rPr>
        <w:t xml:space="preserve"> for infants</w:t>
      </w:r>
      <w:r w:rsidR="004D2CFA">
        <w:rPr>
          <w:rFonts w:ascii="Times New Roman" w:hAnsi="Times New Roman"/>
        </w:rPr>
        <w:t xml:space="preserve"> is not new. Several studies have found advantages for speech over tones in object individuation and categorization in young infants </w:t>
      </w:r>
      <w:r w:rsidR="00EC08A4">
        <w:rPr>
          <w:rFonts w:ascii="Times New Roman" w:hAnsi="Times New Roman"/>
        </w:rPr>
        <w:fldChar w:fldCharType="begin"/>
      </w:r>
      <w:r w:rsidR="00EC08A4">
        <w:rPr>
          <w:rFonts w:ascii="Times New Roman" w:hAnsi="Times New Roman"/>
        </w:rPr>
        <w:instrText xml:space="preserve"> ADDIN EN.CITE &lt;EndNote&gt;&lt;Cite&gt;&lt;Author&gt;Fulkerson&lt;/Author&gt;&lt;Year&gt;2007&lt;/Year&gt;&lt;RecNum&gt;1871&lt;/RecNum&gt;&lt;DisplayText&gt;(Fulkerson &amp;amp; Waxman, 2007; Xu, 2002)&lt;/DisplayText&gt;&lt;record&gt;&lt;rec-number&gt;1871&lt;/rec-number&gt;&lt;foreign-keys&gt;&lt;key app="EN" db-id="r2ftd05t9esvpaetx2ixwztjsv2xpef9fvtv"&gt;1871&lt;/key&gt;&lt;/foreign-keys&gt;&lt;ref-type name="Journal Article"&gt;17&lt;/ref-type&gt;&lt;contributors&gt;&lt;authors&gt;&lt;author&gt;Fulkerson, Anne L&lt;/author&gt;&lt;author&gt;Waxman, Sandra 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Cite&gt;&lt;Author&gt;Xu&lt;/Author&gt;&lt;Year&gt;2002&lt;/Year&gt;&lt;RecNum&gt;1872&lt;/RecNum&gt;&lt;record&gt;&lt;rec-number&gt;1872&lt;/rec-number&gt;&lt;foreign-keys&gt;&lt;key app="EN" db-id="r2ftd05t9esvpaetx2ixwztjsv2xpef9fvtv"&gt;1872&lt;/key&gt;&lt;/foreign-keys&gt;&lt;ref-type name="Journal Article"&gt;17&lt;/ref-type&gt;&lt;contributors&gt;&lt;authors&gt;&lt;author&gt;Xu, Fei&lt;/author&gt;&lt;/authors&gt;&lt;/contributors&gt;&lt;titles&gt;&lt;title&gt;The role of language in acquiring object kind concepts in infancy&lt;/title&gt;&lt;secondary-title&gt;Cognition&lt;/secondary-title&gt;&lt;/titles&gt;&lt;periodical&gt;&lt;full-title&gt;Cognition&lt;/full-title&gt;&lt;/periodical&gt;&lt;pages&gt;223-250&lt;/pages&gt;&lt;volume&gt;85&lt;/volume&gt;&lt;number&gt;3&lt;/number&gt;&lt;dates&gt;&lt;year&gt;2002&lt;/year&gt;&lt;/dates&gt;&lt;isbn&gt;0010-0277&lt;/isbn&gt;&lt;urls&gt;&lt;/urls&gt;&lt;/record&gt;&lt;/Cite&gt;&lt;/EndNote&gt;</w:instrText>
      </w:r>
      <w:r w:rsidR="00EC08A4">
        <w:rPr>
          <w:rFonts w:ascii="Times New Roman" w:hAnsi="Times New Roman"/>
        </w:rPr>
        <w:fldChar w:fldCharType="separate"/>
      </w:r>
      <w:r w:rsidR="00EC08A4">
        <w:rPr>
          <w:rFonts w:ascii="Times New Roman" w:hAnsi="Times New Roman"/>
          <w:noProof/>
        </w:rPr>
        <w:t>(</w:t>
      </w:r>
      <w:hyperlink w:anchor="_ENREF_23" w:tooltip="Fulkerson, 2007 #1871" w:history="1">
        <w:r w:rsidR="00661251">
          <w:rPr>
            <w:rFonts w:ascii="Times New Roman" w:hAnsi="Times New Roman"/>
            <w:noProof/>
          </w:rPr>
          <w:t>Fulkerson &amp; Waxman, 2007</w:t>
        </w:r>
      </w:hyperlink>
      <w:r w:rsidR="00EC08A4">
        <w:rPr>
          <w:rFonts w:ascii="Times New Roman" w:hAnsi="Times New Roman"/>
          <w:noProof/>
        </w:rPr>
        <w:t xml:space="preserve">; </w:t>
      </w:r>
      <w:hyperlink w:anchor="_ENREF_59" w:tooltip="Xu, 2002 #1872" w:history="1">
        <w:r w:rsidR="00661251">
          <w:rPr>
            <w:rFonts w:ascii="Times New Roman" w:hAnsi="Times New Roman"/>
            <w:noProof/>
          </w:rPr>
          <w:t>Xu, 2002</w:t>
        </w:r>
      </w:hyperlink>
      <w:r w:rsidR="00EC08A4">
        <w:rPr>
          <w:rFonts w:ascii="Times New Roman" w:hAnsi="Times New Roman"/>
          <w:noProof/>
        </w:rPr>
        <w:t>)</w:t>
      </w:r>
      <w:r w:rsidR="00EC08A4">
        <w:rPr>
          <w:rFonts w:ascii="Times New Roman" w:hAnsi="Times New Roman"/>
        </w:rPr>
        <w:fldChar w:fldCharType="end"/>
      </w:r>
      <w:r w:rsidR="00EC08A4">
        <w:rPr>
          <w:rFonts w:ascii="Times New Roman" w:hAnsi="Times New Roman"/>
        </w:rPr>
        <w:t xml:space="preserve">. </w:t>
      </w:r>
      <w:r w:rsidR="00275E7C">
        <w:rPr>
          <w:rFonts w:ascii="Times New Roman" w:hAnsi="Times New Roman"/>
        </w:rPr>
        <w:t>Focusing on associations between objects and sounds,</w:t>
      </w:r>
      <w:r w:rsidR="00F52253">
        <w:rPr>
          <w:rFonts w:ascii="Times New Roman" w:hAnsi="Times New Roman"/>
        </w:rPr>
        <w:t xml:space="preserve"> objects and</w:t>
      </w:r>
      <w:r w:rsidR="00275E7C">
        <w:rPr>
          <w:rFonts w:ascii="Times New Roman" w:hAnsi="Times New Roman"/>
        </w:rPr>
        <w:t xml:space="preserve"> tones, or </w:t>
      </w:r>
      <w:r w:rsidR="00F52253">
        <w:rPr>
          <w:rFonts w:ascii="Times New Roman" w:hAnsi="Times New Roman"/>
        </w:rPr>
        <w:t xml:space="preserve">objects and </w:t>
      </w:r>
      <w:r w:rsidR="00275E7C">
        <w:rPr>
          <w:rFonts w:ascii="Times New Roman" w:hAnsi="Times New Roman"/>
        </w:rPr>
        <w:t>gestures, several studies found that y</w:t>
      </w:r>
      <w:r w:rsidR="00EC08A4" w:rsidRPr="00EC08A4">
        <w:rPr>
          <w:rFonts w:ascii="Times New Roman" w:hAnsi="Times New Roman"/>
        </w:rPr>
        <w:t xml:space="preserve">ounger infants accept many forms as object labels, but older infants seem to favor words </w:t>
      </w:r>
      <w:r w:rsidR="00EC08A4">
        <w:rPr>
          <w:rFonts w:ascii="Times New Roman" w:hAnsi="Times New Roman"/>
        </w:rPr>
        <w:fldChar w:fldCharType="begin"/>
      </w:r>
      <w:r w:rsidR="00EC08A4">
        <w:rPr>
          <w:rFonts w:ascii="Times New Roman" w:hAnsi="Times New Roman"/>
        </w:rPr>
        <w:instrText xml:space="preserve"> ADDIN EN.CITE &lt;EndNote&gt;&lt;Cite&gt;&lt;Author&gt;Namy&lt;/Author&gt;&lt;Year&gt;1998&lt;/Year&gt;&lt;RecNum&gt;1873&lt;/RecNum&gt;&lt;DisplayText&gt;(Namy &amp;amp; Waxman, 1998; Woodward &amp;amp; Hoyne, 1999)&lt;/DisplayText&gt;&lt;record&gt;&lt;rec-number&gt;1873&lt;/rec-number&gt;&lt;foreign-keys&gt;&lt;key app="EN" db-id="r2ftd05t9esvpaetx2ixwztjsv2xpef9fvtv"&gt;1873&lt;/key&gt;&lt;/foreign-keys&gt;&lt;ref-type name="Journal Article"&gt;17&lt;/ref-type&gt;&lt;contributors&gt;&lt;authors&gt;&lt;author&gt;Namy, Laura L&lt;/author&gt;&lt;author&gt;Waxman, Sandra R&lt;/author&gt;&lt;/authors&gt;&lt;/contributors&gt;&lt;titles&gt;&lt;title&gt;Words and gestures: Infants&amp;apos; interpretations of different forms of symbolic reference&lt;/title&gt;&lt;secondary-title&gt;Child development&lt;/secondary-title&gt;&lt;/titles&gt;&lt;periodical&gt;&lt;full-title&gt;Child Development&lt;/full-title&gt;&lt;/periodical&gt;&lt;pages&gt;295-308&lt;/pages&gt;&lt;volume&gt;69&lt;/volume&gt;&lt;number&gt;2&lt;/number&gt;&lt;dates&gt;&lt;year&gt;1998&lt;/year&gt;&lt;/dates&gt;&lt;isbn&gt;1467-8624&lt;/isbn&gt;&lt;urls&gt;&lt;/urls&gt;&lt;/record&gt;&lt;/Cite&gt;&lt;Cite&gt;&lt;Author&gt;Woodward&lt;/Author&gt;&lt;Year&gt;1999&lt;/Year&gt;&lt;RecNum&gt;1874&lt;/RecNum&gt;&lt;record&gt;&lt;rec-number&gt;1874&lt;/rec-number&gt;&lt;foreign-keys&gt;&lt;key app="EN" db-id="r2ftd05t9esvpaetx2ixwztjsv2xpef9fvtv"&gt;1874&lt;/key&gt;&lt;/foreign-keys&gt;&lt;ref-type name="Journal Article"&gt;17&lt;/ref-type&gt;&lt;contributors&gt;&lt;authors&gt;&lt;author&gt;Woodward, Amanda&lt;/author&gt;&lt;author&gt;Hoyne, Karen&lt;/author&gt;&lt;/authors&gt;&lt;/contributors&gt;&lt;titles&gt;&lt;title&gt;Infants&amp;apos;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EC08A4">
        <w:rPr>
          <w:rFonts w:ascii="Times New Roman" w:hAnsi="Times New Roman"/>
        </w:rPr>
        <w:fldChar w:fldCharType="separate"/>
      </w:r>
      <w:r w:rsidR="00EC08A4">
        <w:rPr>
          <w:rFonts w:ascii="Times New Roman" w:hAnsi="Times New Roman"/>
          <w:noProof/>
        </w:rPr>
        <w:t>(</w:t>
      </w:r>
      <w:hyperlink w:anchor="_ENREF_43" w:tooltip="Namy, 1998 #1873" w:history="1">
        <w:r w:rsidR="00661251">
          <w:rPr>
            <w:rFonts w:ascii="Times New Roman" w:hAnsi="Times New Roman"/>
            <w:noProof/>
          </w:rPr>
          <w:t>Namy &amp; Waxman, 1998</w:t>
        </w:r>
      </w:hyperlink>
      <w:r w:rsidR="00EC08A4">
        <w:rPr>
          <w:rFonts w:ascii="Times New Roman" w:hAnsi="Times New Roman"/>
          <w:noProof/>
        </w:rPr>
        <w:t xml:space="preserve">; </w:t>
      </w:r>
      <w:hyperlink w:anchor="_ENREF_58" w:tooltip="Woodward, 1999 #1874" w:history="1">
        <w:r w:rsidR="00661251">
          <w:rPr>
            <w:rFonts w:ascii="Times New Roman" w:hAnsi="Times New Roman"/>
            <w:noProof/>
          </w:rPr>
          <w:t>Woodward &amp; Hoyne, 1999</w:t>
        </w:r>
      </w:hyperlink>
      <w:r w:rsidR="00EC08A4">
        <w:rPr>
          <w:rFonts w:ascii="Times New Roman" w:hAnsi="Times New Roman"/>
          <w:noProof/>
        </w:rPr>
        <w:t>)</w:t>
      </w:r>
      <w:r w:rsidR="00EC08A4">
        <w:rPr>
          <w:rFonts w:ascii="Times New Roman" w:hAnsi="Times New Roman"/>
        </w:rPr>
        <w:fldChar w:fldCharType="end"/>
      </w:r>
      <w:r w:rsidR="00275E7C">
        <w:rPr>
          <w:rFonts w:ascii="Times New Roman" w:hAnsi="Times New Roman"/>
        </w:rPr>
        <w:t xml:space="preserve">. And a different line a research found that infants prefer to hear words over some nonlinguistic analogues </w:t>
      </w:r>
      <w:r w:rsidR="00275E7C">
        <w:rPr>
          <w:rFonts w:ascii="Times New Roman" w:hAnsi="Times New Roman"/>
        </w:rPr>
        <w:fldChar w:fldCharType="begin">
          <w:fldData xml:space="preserve">PEVuZE5vdGU+PENpdGU+PEF1dGhvcj5Wb3Vsb3VtYW5vczwvQXV0aG9yPjxZZWFyPjIwMDc8L1ll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==
</w:fldData>
        </w:fldChar>
      </w:r>
      <w:r w:rsidR="00275E7C">
        <w:rPr>
          <w:rFonts w:ascii="Times New Roman" w:hAnsi="Times New Roman"/>
        </w:rPr>
        <w:instrText xml:space="preserve"> ADDIN EN.CITE </w:instrText>
      </w:r>
      <w:r w:rsidR="00275E7C">
        <w:rPr>
          <w:rFonts w:ascii="Times New Roman" w:hAnsi="Times New Roman"/>
        </w:rPr>
        <w:fldChar w:fldCharType="begin">
          <w:fldData xml:space="preserve">PEVuZE5vdGU+PENpdGU+PEF1dGhvcj5Wb3Vsb3VtYW5vczwvQXV0aG9yPjxZZWFyPjIwMDc8L1ll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==
</w:fldData>
        </w:fldChar>
      </w:r>
      <w:r w:rsidR="00275E7C">
        <w:rPr>
          <w:rFonts w:ascii="Times New Roman" w:hAnsi="Times New Roman"/>
        </w:rPr>
        <w:instrText xml:space="preserve"> ADDIN EN.CITE.DATA </w:instrText>
      </w:r>
      <w:r w:rsidR="00275E7C">
        <w:rPr>
          <w:rFonts w:ascii="Times New Roman" w:hAnsi="Times New Roman"/>
        </w:rPr>
      </w:r>
      <w:r w:rsidR="00275E7C">
        <w:rPr>
          <w:rFonts w:ascii="Times New Roman" w:hAnsi="Times New Roman"/>
        </w:rPr>
        <w:fldChar w:fldCharType="end"/>
      </w:r>
      <w:r w:rsidR="00275E7C">
        <w:rPr>
          <w:rFonts w:ascii="Times New Roman" w:hAnsi="Times New Roman"/>
        </w:rPr>
      </w:r>
      <w:r w:rsidR="00275E7C">
        <w:rPr>
          <w:rFonts w:ascii="Times New Roman" w:hAnsi="Times New Roman"/>
        </w:rPr>
        <w:fldChar w:fldCharType="separate"/>
      </w:r>
      <w:r w:rsidR="00275E7C">
        <w:rPr>
          <w:rFonts w:ascii="Times New Roman" w:hAnsi="Times New Roman"/>
          <w:noProof/>
        </w:rPr>
        <w:t>(</w:t>
      </w:r>
      <w:hyperlink w:anchor="_ENREF_52" w:tooltip="Vouloumanos, 2004 #433" w:history="1">
        <w:r w:rsidR="00661251">
          <w:rPr>
            <w:rFonts w:ascii="Times New Roman" w:hAnsi="Times New Roman"/>
            <w:noProof/>
          </w:rPr>
          <w:t xml:space="preserve">A </w:t>
        </w:r>
        <w:r w:rsidR="00661251">
          <w:rPr>
            <w:rFonts w:ascii="Times New Roman" w:hAnsi="Times New Roman"/>
            <w:noProof/>
          </w:rPr>
          <w:t>V</w:t>
        </w:r>
        <w:r w:rsidR="00661251">
          <w:rPr>
            <w:rFonts w:ascii="Times New Roman" w:hAnsi="Times New Roman"/>
            <w:noProof/>
          </w:rPr>
          <w:t>ouloumanos &amp; Werker, 2004</w:t>
        </w:r>
      </w:hyperlink>
      <w:r w:rsidR="00275E7C">
        <w:rPr>
          <w:rFonts w:ascii="Times New Roman" w:hAnsi="Times New Roman"/>
          <w:noProof/>
        </w:rPr>
        <w:t xml:space="preserve">, </w:t>
      </w:r>
      <w:hyperlink w:anchor="_ENREF_53" w:tooltip="Vouloumanos, 2007 #435" w:history="1">
        <w:r w:rsidR="00661251">
          <w:rPr>
            <w:rFonts w:ascii="Times New Roman" w:hAnsi="Times New Roman"/>
            <w:noProof/>
          </w:rPr>
          <w:t>2007a</w:t>
        </w:r>
      </w:hyperlink>
      <w:r w:rsidR="00275E7C">
        <w:rPr>
          <w:rFonts w:ascii="Times New Roman" w:hAnsi="Times New Roman"/>
          <w:noProof/>
        </w:rPr>
        <w:t xml:space="preserve">, </w:t>
      </w:r>
      <w:hyperlink w:anchor="_ENREF_54" w:tooltip="Vouloumanos, 2007 #434" w:history="1">
        <w:r w:rsidR="00661251">
          <w:rPr>
            <w:rFonts w:ascii="Times New Roman" w:hAnsi="Times New Roman"/>
            <w:noProof/>
          </w:rPr>
          <w:t>2007b</w:t>
        </w:r>
      </w:hyperlink>
      <w:r w:rsidR="00275E7C">
        <w:rPr>
          <w:rFonts w:ascii="Times New Roman" w:hAnsi="Times New Roman"/>
          <w:noProof/>
        </w:rPr>
        <w:t>)</w:t>
      </w:r>
      <w:r w:rsidR="00275E7C">
        <w:rPr>
          <w:rFonts w:ascii="Times New Roman" w:hAnsi="Times New Roman"/>
        </w:rPr>
        <w:fldChar w:fldCharType="end"/>
      </w:r>
      <w:r w:rsidR="00275E7C">
        <w:rPr>
          <w:rFonts w:ascii="Times New Roman" w:hAnsi="Times New Roman"/>
        </w:rPr>
        <w:t xml:space="preserve">, and that the neonate brain responds differently to speech as compared to backwards speech </w:t>
      </w:r>
      <w:r w:rsidR="00275E7C">
        <w:rPr>
          <w:rFonts w:ascii="Times New Roman" w:hAnsi="Times New Roman"/>
        </w:rPr>
        <w:fldChar w:fldCharType="begin"/>
      </w:r>
      <w:r w:rsidR="00275E7C">
        <w:rPr>
          <w:rFonts w:ascii="Times New Roman" w:hAnsi="Times New Roman"/>
        </w:rPr>
        <w:instrText xml:space="preserve"> ADDIN EN.CITE &lt;EndNote&gt;&lt;Cite&gt;&lt;Author&gt;Peña&lt;/Author&gt;&lt;Year&gt;2003&lt;/Year&gt;&lt;RecNum&gt;1359&lt;/RecNum&gt;&lt;DisplayText&gt;(Peña et al., 2003)&lt;/DisplayText&gt;&lt;record&gt;&lt;rec-number&gt;1359&lt;/rec-number&gt;&lt;foreign-keys&gt;&lt;key app="EN" db-id="r2ftd05t9esvpaetx2ixwztjsv2xpef9fvtv"&gt;1359&lt;/key&gt;&lt;/foreign-keys&gt;&lt;ref-type name="Journal Article"&gt;17&lt;/ref-type&gt;&lt;contributors&gt;&lt;authors&gt;&lt;author&gt;Peña, M&lt;/author&gt;&lt;author&gt;Maki, A&lt;/author&gt;&lt;author&gt;Kovac i , D&lt;/author&gt;&lt;author&gt;Dehaene-Lambertz, G&lt;/author&gt;&lt;author&gt;Koizumi, H&lt;/author&gt;&lt;author&gt;Bouquet, F&lt;/author&gt;&lt;author&gt;Mehler, J&lt;/author&gt;&lt;/authors&gt;&lt;/contributors&gt;&lt;titles&gt;&lt;title&gt;Sounds and silence: an optical topography study of language recognition at birth&lt;/title&gt;&lt;secondary-title&gt;Proceedings of the National Academy of Sciences&lt;/secondary-title&gt;&lt;/titles&gt;&lt;periodical&gt;&lt;full-title&gt;Proceedings of the National Academy of Sciences&lt;/full-title&gt;&lt;/periodical&gt;&lt;pages&gt;11702&lt;/pages&gt;&lt;volume&gt;100&lt;/volume&gt;&lt;number&gt;20&lt;/number&gt;&lt;dates&gt;&lt;year&gt;2003&lt;/year&gt;&lt;/dates&gt;&lt;urls&gt;&lt;/urls&gt;&lt;/record&gt;&lt;/Cite&gt;&lt;/EndNote&gt;</w:instrText>
      </w:r>
      <w:r w:rsidR="00275E7C">
        <w:rPr>
          <w:rFonts w:ascii="Times New Roman" w:hAnsi="Times New Roman"/>
        </w:rPr>
        <w:fldChar w:fldCharType="separate"/>
      </w:r>
      <w:r w:rsidR="00275E7C">
        <w:rPr>
          <w:rFonts w:ascii="Times New Roman" w:hAnsi="Times New Roman"/>
          <w:noProof/>
        </w:rPr>
        <w:t>(</w:t>
      </w:r>
      <w:hyperlink w:anchor="_ENREF_45" w:tooltip="Peña, 2003 #1359" w:history="1">
        <w:r w:rsidR="00661251">
          <w:rPr>
            <w:rFonts w:ascii="Times New Roman" w:hAnsi="Times New Roman"/>
            <w:noProof/>
          </w:rPr>
          <w:t>Peña et al., 2003</w:t>
        </w:r>
      </w:hyperlink>
      <w:r w:rsidR="00275E7C">
        <w:rPr>
          <w:rFonts w:ascii="Times New Roman" w:hAnsi="Times New Roman"/>
          <w:noProof/>
        </w:rPr>
        <w:t>)</w:t>
      </w:r>
      <w:r w:rsidR="00275E7C">
        <w:rPr>
          <w:rFonts w:ascii="Times New Roman" w:hAnsi="Times New Roman"/>
        </w:rPr>
        <w:fldChar w:fldCharType="end"/>
      </w:r>
      <w:r w:rsidR="00275E7C">
        <w:rPr>
          <w:rFonts w:ascii="Times New Roman" w:hAnsi="Times New Roman"/>
        </w:rPr>
        <w:t xml:space="preserve">. </w:t>
      </w:r>
      <w:r w:rsidR="00275E7C" w:rsidRPr="00275E7C">
        <w:rPr>
          <w:rFonts w:ascii="Times New Roman" w:hAnsi="Times New Roman"/>
        </w:rPr>
        <w:t xml:space="preserve">These studies </w:t>
      </w:r>
      <w:r w:rsidR="00275E7C" w:rsidRPr="00275E7C">
        <w:rPr>
          <w:rFonts w:ascii="Times New Roman" w:hAnsi="Times New Roman"/>
          <w:bCs/>
        </w:rPr>
        <w:t>found advantages for speech</w:t>
      </w:r>
      <w:r w:rsidR="00275E7C" w:rsidRPr="00275E7C">
        <w:rPr>
          <w:rFonts w:ascii="Times New Roman" w:hAnsi="Times New Roman"/>
          <w:b/>
          <w:bCs/>
        </w:rPr>
        <w:t xml:space="preserve"> </w:t>
      </w:r>
      <w:r w:rsidR="00275E7C" w:rsidRPr="00275E7C">
        <w:rPr>
          <w:rFonts w:ascii="Times New Roman" w:hAnsi="Times New Roman"/>
        </w:rPr>
        <w:t>over nonlinguistic analogues in categorization, individuation, crossmodal association, and speech preferences.</w:t>
      </w:r>
      <w:r w:rsidR="00275E7C">
        <w:rPr>
          <w:rFonts w:ascii="Times New Roman" w:hAnsi="Times New Roman"/>
        </w:rPr>
        <w:t xml:space="preserve"> But they </w:t>
      </w:r>
      <w:r w:rsidR="00275E7C" w:rsidRPr="00275E7C">
        <w:rPr>
          <w:rFonts w:ascii="Times New Roman" w:hAnsi="Times New Roman"/>
          <w:bCs/>
        </w:rPr>
        <w:t xml:space="preserve">focused on arbitrary nonlinguistic cues </w:t>
      </w:r>
      <w:r w:rsidR="00275E7C" w:rsidRPr="00275E7C">
        <w:rPr>
          <w:rFonts w:ascii="Times New Roman" w:hAnsi="Times New Roman"/>
        </w:rPr>
        <w:t xml:space="preserve">that are </w:t>
      </w:r>
      <w:r w:rsidR="00275E7C" w:rsidRPr="00275E7C">
        <w:rPr>
          <w:rFonts w:ascii="Times New Roman" w:hAnsi="Times New Roman"/>
          <w:bCs/>
        </w:rPr>
        <w:t xml:space="preserve">not consistently associated to objects </w:t>
      </w:r>
      <w:r w:rsidR="00275E7C" w:rsidRPr="00275E7C">
        <w:rPr>
          <w:rFonts w:ascii="Times New Roman" w:hAnsi="Times New Roman"/>
        </w:rPr>
        <w:t>in children's environments.</w:t>
      </w:r>
    </w:p>
    <w:p w14:paraId="41CCC42E" w14:textId="002966E3" w:rsidR="00A27265" w:rsidRDefault="00275E7C" w:rsidP="00A3692B">
      <w:pPr>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studies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sidR="00307A5B">
        <w:rPr>
          <w:rFonts w:ascii="Times New Roman" w:hAnsi="Times New Roman"/>
        </w:rPr>
        <w:t>comparing</w:t>
      </w:r>
      <w:r w:rsidR="000B4BC6">
        <w:rPr>
          <w:rFonts w:ascii="Times New Roman" w:hAnsi="Times New Roman"/>
        </w:rPr>
        <w:t xml:space="preserve"> </w:t>
      </w:r>
      <w:r w:rsidRPr="00275E7C">
        <w:rPr>
          <w:rFonts w:ascii="Times New Roman" w:hAnsi="Times New Roman"/>
          <w:bCs/>
        </w:rPr>
        <w:t xml:space="preserve">the processing of words </w:t>
      </w:r>
      <w:r w:rsidRPr="00275E7C">
        <w:rPr>
          <w:rFonts w:ascii="Times New Roman" w:hAnsi="Times New Roman"/>
        </w:rPr>
        <w:t xml:space="preserve">and </w:t>
      </w:r>
      <w:r w:rsidRPr="000B4BC6">
        <w:rPr>
          <w:rFonts w:ascii="Times New Roman" w:hAnsi="Times New Roman"/>
          <w:i/>
        </w:rPr>
        <w:t>meaningful</w:t>
      </w:r>
      <w:r w:rsidRPr="00275E7C">
        <w:rPr>
          <w:rFonts w:ascii="Times New Roman" w:hAnsi="Times New Roman"/>
        </w:rPr>
        <w:t xml:space="preserve"> environmental sounds, such as animal vocalizations or the sounds that objects make</w:t>
      </w:r>
      <w:r w:rsidR="0024584D">
        <w:rPr>
          <w:rFonts w:ascii="Times New Roman" w:hAnsi="Times New Roman"/>
        </w:rPr>
        <w:t xml:space="preserve"> (e.g., a cow mooing or a car starting)</w:t>
      </w:r>
      <w:r w:rsidRPr="00275E7C">
        <w:rPr>
          <w:rFonts w:ascii="Times New Roman" w:hAnsi="Times New Roman"/>
        </w:rPr>
        <w:t>.</w:t>
      </w:r>
      <w:r>
        <w:rPr>
          <w:rFonts w:ascii="Times New Roman" w:hAnsi="Times New Roman"/>
        </w:rPr>
        <w:t xml:space="preserve"> </w:t>
      </w:r>
      <w:r w:rsidR="000B4BC6">
        <w:rPr>
          <w:rFonts w:ascii="Times New Roman" w:hAnsi="Times New Roman"/>
        </w:rPr>
        <w:t xml:space="preserve">Studies with adults </w:t>
      </w:r>
      <w:r w:rsidR="00307A5B">
        <w:rPr>
          <w:rFonts w:ascii="Times New Roman" w:hAnsi="Times New Roman"/>
        </w:rPr>
        <w:t xml:space="preserve">found similarities and differences in both behavioral and neural responses to crosmodal semantic associations between words and environmental sounds. </w:t>
      </w:r>
      <w:r w:rsidR="00307A5B">
        <w:rPr>
          <w:rFonts w:ascii="Times New Roman" w:hAnsi="Times New Roman"/>
          <w:bCs/>
        </w:rPr>
        <w:t xml:space="preserve">In a task involving picture detection, Chen and Spence </w:t>
      </w:r>
      <w:r w:rsidR="00307A5B">
        <w:rPr>
          <w:rFonts w:ascii="Times New Roman" w:hAnsi="Times New Roman"/>
          <w:bCs/>
        </w:rPr>
        <w:fldChar w:fldCharType="begin"/>
      </w:r>
      <w:r w:rsidR="00307A5B">
        <w:rPr>
          <w:rFonts w:ascii="Times New Roman" w:hAnsi="Times New Roman"/>
          <w:bCs/>
        </w:rPr>
        <w:instrText xml:space="preserve"> ADDIN EN.CITE &lt;EndNote&gt;&lt;Cite ExcludeAuth="1"&gt;&lt;Author&gt;Chen&lt;/Author&gt;&lt;Year&gt;2011&lt;/Year&gt;&lt;RecNum&gt;1824&lt;/RecNum&gt;&lt;DisplayText&gt;(2011)&lt;/DisplayText&gt;&lt;record&gt;&lt;rec-number&gt;1824&lt;/rec-number&gt;&lt;foreign-keys&gt;&lt;key app="EN" db-id="r2ftd05t9esvpaetx2ixwztjsv2xpef9fvtv"&gt;1824&lt;/key&gt;&lt;/foreign-keys&gt;&lt;ref-type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307A5B">
        <w:rPr>
          <w:rFonts w:ascii="Times New Roman" w:hAnsi="Times New Roman"/>
          <w:bCs/>
        </w:rPr>
        <w:fldChar w:fldCharType="separate"/>
      </w:r>
      <w:r w:rsidR="00307A5B">
        <w:rPr>
          <w:rFonts w:ascii="Times New Roman" w:hAnsi="Times New Roman"/>
          <w:bCs/>
          <w:noProof/>
        </w:rPr>
        <w:t>(</w:t>
      </w:r>
      <w:hyperlink w:anchor="_ENREF_10" w:tooltip="Chen, 2011 #1824" w:history="1">
        <w:r w:rsidR="00661251">
          <w:rPr>
            <w:rFonts w:ascii="Times New Roman" w:hAnsi="Times New Roman"/>
            <w:bCs/>
            <w:noProof/>
          </w:rPr>
          <w:t>2011</w:t>
        </w:r>
      </w:hyperlink>
      <w:r w:rsidR="00307A5B">
        <w:rPr>
          <w:rFonts w:ascii="Times New Roman" w:hAnsi="Times New Roman"/>
          <w:bCs/>
          <w:noProof/>
        </w:rPr>
        <w:t>)</w:t>
      </w:r>
      <w:r w:rsidR="00307A5B">
        <w:rPr>
          <w:rFonts w:ascii="Times New Roman" w:hAnsi="Times New Roman"/>
          <w:bCs/>
        </w:rPr>
        <w:fldChar w:fldCharType="end"/>
      </w:r>
      <w:r w:rsidR="00307A5B">
        <w:rPr>
          <w:rFonts w:ascii="Times New Roman" w:hAnsi="Times New Roman"/>
          <w:bCs/>
        </w:rPr>
        <w:t xml:space="preserve"> found priming from environmental sounds but not </w:t>
      </w:r>
      <w:r w:rsidR="00E53220">
        <w:rPr>
          <w:rFonts w:ascii="Times New Roman" w:hAnsi="Times New Roman"/>
          <w:bCs/>
        </w:rPr>
        <w:t xml:space="preserve">from </w:t>
      </w:r>
      <w:r w:rsidR="00307A5B">
        <w:rPr>
          <w:rFonts w:ascii="Times New Roman" w:hAnsi="Times New Roman"/>
          <w:bCs/>
        </w:rPr>
        <w:t xml:space="preserve">words. </w:t>
      </w:r>
      <w:r w:rsidR="00F52253">
        <w:rPr>
          <w:rFonts w:ascii="Times New Roman" w:hAnsi="Times New Roman"/>
          <w:bCs/>
        </w:rPr>
        <w:t>The authors propose that</w:t>
      </w:r>
      <w:r w:rsidR="00E53220">
        <w:rPr>
          <w:rFonts w:ascii="Times New Roman" w:hAnsi="Times New Roman"/>
          <w:bCs/>
        </w:rPr>
        <w:t xml:space="preserve"> recognition</w:t>
      </w:r>
      <w:r w:rsidR="00E53220" w:rsidRPr="00E53220">
        <w:rPr>
          <w:rFonts w:ascii="Times New Roman" w:hAnsi="Times New Roman"/>
          <w:bCs/>
        </w:rPr>
        <w:t xml:space="preserve"> of environmental sounds is faster because words go though a lexical stage of processing, while environmental sounds activate semantic representations directly</w:t>
      </w:r>
      <w:r w:rsidR="00E53220">
        <w:rPr>
          <w:rFonts w:ascii="Times New Roman" w:hAnsi="Times New Roman"/>
          <w:bCs/>
        </w:rPr>
        <w:t xml:space="preserve">. In contrast, in a task in which participants had to decide whether a sound and picture matched, Lupyan and Thompson-Schill </w:t>
      </w:r>
      <w:r w:rsidR="00E53220">
        <w:rPr>
          <w:rFonts w:ascii="Times New Roman" w:hAnsi="Times New Roman"/>
          <w:bCs/>
        </w:rPr>
        <w:fldChar w:fldCharType="begin"/>
      </w:r>
      <w:r w:rsidR="00E53220">
        <w:rPr>
          <w:rFonts w:ascii="Times New Roman" w:hAnsi="Times New Roman"/>
          <w:bCs/>
        </w:rPr>
        <w:instrText xml:space="preserve"> ADDIN EN.CITE &lt;EndNote&gt;&lt;Cite ExcludeAuth="1"&gt;&lt;Author&gt;Lupyan&lt;/Author&gt;&lt;Year&gt;2012&lt;/Year&gt;&lt;RecNum&gt;1875&lt;/RecNum&gt;&lt;DisplayText&gt;(2012)&lt;/DisplayText&gt;&lt;record&gt;&lt;rec-number&gt;1875&lt;/rec-number&gt;&lt;foreign-keys&gt;&lt;key app="EN" db-id="r2ftd05t9esvpaetx2ixwztjsv2xpef9fvtv"&gt;1875&lt;/key&gt;&lt;/foreign-keys&gt;&lt;ref-type name="Journal Article"&gt;17&lt;/ref-type&gt;&lt;contributors&gt;&lt;authors&gt;&lt;author&gt;Lupyan, Gary&lt;/author&gt;&lt;author&gt;Thompson-Schill, Sharon L&lt;/author&gt;&lt;/authors&gt;&lt;/contributors&gt;&lt;titles&gt;&lt;title&gt;The evocative power of words: Activation of concepts by verbal and nonverbal means&lt;/title&gt;&lt;secondary-title&gt;Journal of Experimental Psychology-General&lt;/secondary-title&gt;&lt;/titles&gt;&lt;periodical&gt;&lt;full-title&gt;Journal of Experimental Psychology-General&lt;/full-title&gt;&lt;/periodical&gt;&lt;pages&gt;170&lt;/pages&gt;&lt;volume&gt;141&lt;/volume&gt;&lt;number&gt;1&lt;/number&gt;&lt;dates&gt;&lt;year&gt;2012&lt;/year&gt;&lt;/dates&gt;&lt;isbn&gt;0096-3445&lt;/isbn&gt;&lt;urls&gt;&lt;/urls&gt;&lt;/record&gt;&lt;/Cite&gt;&lt;/EndNote&gt;</w:instrText>
      </w:r>
      <w:r w:rsidR="00E53220">
        <w:rPr>
          <w:rFonts w:ascii="Times New Roman" w:hAnsi="Times New Roman"/>
          <w:bCs/>
        </w:rPr>
        <w:fldChar w:fldCharType="separate"/>
      </w:r>
      <w:r w:rsidR="00E53220">
        <w:rPr>
          <w:rFonts w:ascii="Times New Roman" w:hAnsi="Times New Roman"/>
          <w:bCs/>
          <w:noProof/>
        </w:rPr>
        <w:t>(</w:t>
      </w:r>
      <w:hyperlink w:anchor="_ENREF_30" w:tooltip="Lupyan, 2012 #1875" w:history="1">
        <w:r w:rsidR="00661251">
          <w:rPr>
            <w:rFonts w:ascii="Times New Roman" w:hAnsi="Times New Roman"/>
            <w:bCs/>
            <w:noProof/>
          </w:rPr>
          <w:t>2012</w:t>
        </w:r>
      </w:hyperlink>
      <w:r w:rsidR="00E53220">
        <w:rPr>
          <w:rFonts w:ascii="Times New Roman" w:hAnsi="Times New Roman"/>
          <w:bCs/>
          <w:noProof/>
        </w:rPr>
        <w:t>)</w:t>
      </w:r>
      <w:r w:rsidR="00E53220">
        <w:rPr>
          <w:rFonts w:ascii="Times New Roman" w:hAnsi="Times New Roman"/>
          <w:bCs/>
        </w:rPr>
        <w:fldChar w:fldCharType="end"/>
      </w:r>
      <w:r w:rsidR="00E53220">
        <w:rPr>
          <w:rFonts w:ascii="Times New Roman" w:hAnsi="Times New Roman"/>
          <w:bCs/>
        </w:rPr>
        <w:t xml:space="preserve"> found advantages for words as compared to environmental sounds. This finding was seen as evidence that words </w:t>
      </w:r>
      <w:r w:rsidR="00E53220" w:rsidRPr="00E53220">
        <w:rPr>
          <w:rFonts w:ascii="Times New Roman" w:hAnsi="Times New Roman"/>
          <w:bCs/>
        </w:rPr>
        <w:t>activate conceptual information more quickly and accurately and in a more categorical way than nonverbal sounds</w:t>
      </w:r>
      <w:r w:rsidR="00F52253">
        <w:rPr>
          <w:rFonts w:ascii="Times New Roman" w:hAnsi="Times New Roman"/>
          <w:bCs/>
        </w:rPr>
        <w:t>.</w:t>
      </w:r>
    </w:p>
    <w:p w14:paraId="5C616477" w14:textId="0E8FB322" w:rsidR="00A3692B" w:rsidRPr="00E53220" w:rsidRDefault="00A27265" w:rsidP="00A3692B">
      <w:pPr>
        <w:jc w:val="both"/>
        <w:rPr>
          <w:rFonts w:ascii="Times New Roman" w:hAnsi="Times New Roman"/>
          <w:bCs/>
        </w:rPr>
      </w:pPr>
      <w:r>
        <w:rPr>
          <w:rFonts w:ascii="Times New Roman" w:hAnsi="Times New Roman"/>
          <w:bCs/>
        </w:rPr>
        <w:tab/>
      </w:r>
      <w:r w:rsidR="00A3692B">
        <w:rPr>
          <w:rFonts w:ascii="Times New Roman" w:hAnsi="Times New Roman"/>
          <w:bCs/>
        </w:rPr>
        <w:t xml:space="preserve">In an ERP imaging study, </w:t>
      </w:r>
      <w:r w:rsidR="00E53220">
        <w:rPr>
          <w:rFonts w:ascii="Times New Roman" w:hAnsi="Times New Roman"/>
          <w:bCs/>
        </w:rPr>
        <w:t xml:space="preserve">Cummings et al. </w:t>
      </w:r>
      <w:r w:rsidR="00A3692B">
        <w:rPr>
          <w:rFonts w:ascii="Times New Roman" w:hAnsi="Times New Roman"/>
          <w:bCs/>
        </w:rPr>
        <w:fldChar w:fldCharType="begin"/>
      </w:r>
      <w:r w:rsidR="00A3692B">
        <w:rPr>
          <w:rFonts w:ascii="Times New Roman" w:hAnsi="Times New Roman"/>
          <w:bCs/>
        </w:rPr>
        <w:instrText xml:space="preserve"> ADDIN EN.CITE &lt;EndNote&gt;&lt;Cite ExcludeAuth="1"&gt;&lt;Author&gt;Cummings&lt;/Author&gt;&lt;Year&gt;2006&lt;/Year&gt;&lt;RecNum&gt;1876&lt;/RecNum&gt;&lt;DisplayText&gt;(2006)&lt;/DisplayText&gt;&lt;record&gt;&lt;rec-number&gt;1876&lt;/rec-number&gt;&lt;foreign-keys&gt;&lt;key app="EN" db-id="r2ftd05t9esvpaetx2ixwztjsv2xpef9fvtv"&gt;1876&lt;/key&gt;&lt;/foreign-keys&gt;&lt;ref-type name="Journal Article"&gt;17&lt;/ref-type&gt;&lt;contributors&gt;&lt;authors&gt;&lt;author&gt;Cummings, A&lt;/author&gt;&lt;author&gt;? eponien?, R&lt;/author&gt;&lt;author&gt;Koyama, A&lt;/author&gt;&lt;author&gt;Saygin, AP&lt;/author&gt;&lt;author&gt;Townsend, J&lt;/author&gt;&lt;author&gt;Dick, F&lt;/author&gt;&lt;/authors&gt;&lt;/contributors&gt;&lt;titles&gt;&lt;title&gt;Auditory semantic networks for words and natural sounds&lt;/title&gt;&lt;secondary-title&gt;Brain research&lt;/secondary-title&gt;&lt;/titles&gt;&lt;periodical&gt;&lt;full-title&gt;Brain research&lt;/full-title&gt;&lt;/periodical&gt;&lt;pages&gt;92-107&lt;/pages&gt;&lt;volume&gt;1115&lt;/volume&gt;&lt;number&gt;1&lt;/number&gt;&lt;dates&gt;&lt;year&gt;2006&lt;/year&gt;&lt;/dates&gt;&lt;isbn&gt;0006-8993&lt;/isbn&gt;&lt;urls&gt;&lt;/urls&gt;&lt;/record&gt;&lt;/Cite&gt;&lt;/EndNote&gt;</w:instrText>
      </w:r>
      <w:r w:rsidR="00A3692B">
        <w:rPr>
          <w:rFonts w:ascii="Times New Roman" w:hAnsi="Times New Roman"/>
          <w:bCs/>
        </w:rPr>
        <w:fldChar w:fldCharType="separate"/>
      </w:r>
      <w:r w:rsidR="00A3692B">
        <w:rPr>
          <w:rFonts w:ascii="Times New Roman" w:hAnsi="Times New Roman"/>
          <w:bCs/>
          <w:noProof/>
        </w:rPr>
        <w:t>(</w:t>
      </w:r>
      <w:hyperlink w:anchor="_ENREF_12" w:tooltip="Cummings, 2006 #1876" w:history="1">
        <w:r w:rsidR="00661251">
          <w:rPr>
            <w:rFonts w:ascii="Times New Roman" w:hAnsi="Times New Roman"/>
            <w:bCs/>
            <w:noProof/>
          </w:rPr>
          <w:t>2006</w:t>
        </w:r>
      </w:hyperlink>
      <w:r w:rsidR="00A3692B">
        <w:rPr>
          <w:rFonts w:ascii="Times New Roman" w:hAnsi="Times New Roman"/>
          <w:bCs/>
          <w:noProof/>
        </w:rPr>
        <w:t>)</w:t>
      </w:r>
      <w:r w:rsidR="00A3692B">
        <w:rPr>
          <w:rFonts w:ascii="Times New Roman" w:hAnsi="Times New Roman"/>
          <w:bCs/>
        </w:rPr>
        <w:fldChar w:fldCharType="end"/>
      </w:r>
      <w:r w:rsidR="00A3692B">
        <w:rPr>
          <w:rFonts w:ascii="Times New Roman" w:hAnsi="Times New Roman"/>
          <w:bCs/>
        </w:rPr>
        <w:t xml:space="preserve"> looked at semantic integration of verbal and non-verbal sounds and objects, and found that l</w:t>
      </w:r>
      <w:r w:rsidR="00E53220" w:rsidRPr="00E53220">
        <w:rPr>
          <w:rFonts w:ascii="Times New Roman" w:hAnsi="Times New Roman"/>
          <w:bCs/>
        </w:rPr>
        <w:t>argely overlapping neural networks process</w:t>
      </w:r>
      <w:r w:rsidR="00A3692B">
        <w:rPr>
          <w:rFonts w:ascii="Times New Roman" w:hAnsi="Times New Roman"/>
          <w:bCs/>
        </w:rPr>
        <w:t>ed</w:t>
      </w:r>
      <w:r w:rsidR="00E53220" w:rsidRPr="00E53220">
        <w:rPr>
          <w:rFonts w:ascii="Times New Roman" w:hAnsi="Times New Roman"/>
          <w:bCs/>
        </w:rPr>
        <w:t xml:space="preserve"> verbal a</w:t>
      </w:r>
      <w:r w:rsidR="00A3692B">
        <w:rPr>
          <w:rFonts w:ascii="Times New Roman" w:hAnsi="Times New Roman"/>
          <w:bCs/>
        </w:rPr>
        <w:t xml:space="preserve">nd non-verbal meaningful sounds. In another study focusing on </w:t>
      </w:r>
      <w:r w:rsidR="00A3692B">
        <w:rPr>
          <w:rFonts w:ascii="Times New Roman" w:hAnsi="Times New Roman"/>
          <w:bCs/>
        </w:rPr>
        <w:lastRenderedPageBreak/>
        <w:t>three different meaningful sound types that differ in arbitrariness, Hashimoto</w:t>
      </w:r>
      <w:r>
        <w:rPr>
          <w:rFonts w:ascii="Times New Roman" w:hAnsi="Times New Roman"/>
          <w:bCs/>
        </w:rPr>
        <w:t xml:space="preserve"> et al.</w:t>
      </w:r>
      <w:r w:rsidR="00A3692B">
        <w:rPr>
          <w:rFonts w:ascii="Times New Roman" w:hAnsi="Times New Roman"/>
          <w:bCs/>
        </w:rPr>
        <w:t xml:space="preserve"> </w:t>
      </w:r>
      <w:r>
        <w:rPr>
          <w:rFonts w:ascii="Times New Roman" w:hAnsi="Times New Roman"/>
          <w:bCs/>
        </w:rPr>
        <w:fldChar w:fldCharType="begin"/>
      </w:r>
      <w:r>
        <w:rPr>
          <w:rFonts w:ascii="Times New Roman" w:hAnsi="Times New Roman"/>
          <w:bCs/>
        </w:rPr>
        <w:instrText xml:space="preserve"> ADDIN EN.CITE &lt;EndNote&gt;&lt;Cite ExcludeAuth="1"&gt;&lt;Author&gt;Hashimoto&lt;/Author&gt;&lt;Year&gt;2006&lt;/Year&gt;&lt;RecNum&gt;1825&lt;/RecNum&gt;&lt;DisplayText&gt;(2006)&lt;/DisplayText&gt;&lt;record&gt;&lt;rec-number&gt;1825&lt;/rec-number&gt;&lt;foreign-keys&gt;&lt;key app="EN" db-id="r2ftd05t9esvpaetx2ixwztjsv2xpef9fvtv"&gt;1825&lt;/key&gt;&lt;/foreign-keys&gt;&lt;ref-type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Pr>
          <w:rFonts w:ascii="Times New Roman" w:hAnsi="Times New Roman"/>
          <w:bCs/>
        </w:rPr>
        <w:fldChar w:fldCharType="separate"/>
      </w:r>
      <w:r>
        <w:rPr>
          <w:rFonts w:ascii="Times New Roman" w:hAnsi="Times New Roman"/>
          <w:bCs/>
          <w:noProof/>
        </w:rPr>
        <w:t>(</w:t>
      </w:r>
      <w:hyperlink w:anchor="_ENREF_25" w:tooltip="Hashimoto, 2006 #912" w:history="1">
        <w:r w:rsidR="00661251">
          <w:rPr>
            <w:rFonts w:ascii="Times New Roman" w:hAnsi="Times New Roman"/>
            <w:bCs/>
            <w:noProof/>
          </w:rPr>
          <w:t>2006</w:t>
        </w:r>
      </w:hyperlink>
      <w:r>
        <w:rPr>
          <w:rFonts w:ascii="Times New Roman" w:hAnsi="Times New Roman"/>
          <w:bCs/>
          <w:noProof/>
        </w:rPr>
        <w:t>)</w:t>
      </w:r>
      <w:r>
        <w:rPr>
          <w:rFonts w:ascii="Times New Roman" w:hAnsi="Times New Roman"/>
          <w:bCs/>
        </w:rPr>
        <w:fldChar w:fldCharType="end"/>
      </w:r>
      <w:r>
        <w:rPr>
          <w:rFonts w:ascii="Times New Roman" w:hAnsi="Times New Roman"/>
          <w:bCs/>
        </w:rPr>
        <w:t xml:space="preserve"> found d</w:t>
      </w:r>
      <w:r w:rsidR="00A3692B" w:rsidRPr="00E53220">
        <w:rPr>
          <w:rFonts w:ascii="Times New Roman" w:hAnsi="Times New Roman"/>
          <w:bCs/>
        </w:rPr>
        <w:t>ifferent neural mechanisms for the processing of animal names and vocalizations</w:t>
      </w:r>
      <w:r>
        <w:rPr>
          <w:rFonts w:ascii="Times New Roman" w:hAnsi="Times New Roman"/>
          <w:bCs/>
        </w:rPr>
        <w:t xml:space="preserve">, with onomatopoetic words activating both areas </w:t>
      </w:r>
      <w:r w:rsidR="00A3692B" w:rsidRPr="00E53220">
        <w:rPr>
          <w:rFonts w:ascii="Times New Roman" w:hAnsi="Times New Roman"/>
          <w:bCs/>
        </w:rPr>
        <w:t>(Hashimoto, et al., 2006)</w:t>
      </w:r>
      <w:r>
        <w:rPr>
          <w:rFonts w:ascii="Times New Roman" w:hAnsi="Times New Roman"/>
          <w:bCs/>
        </w:rPr>
        <w:t xml:space="preserve">. </w:t>
      </w:r>
      <w:r w:rsidR="00C97334">
        <w:rPr>
          <w:rFonts w:ascii="Times New Roman" w:hAnsi="Times New Roman"/>
          <w:bCs/>
        </w:rPr>
        <w:t>Research on environmental sounds is still at its beginning stages, and it is hard to conciliate the diff</w:t>
      </w:r>
      <w:r w:rsidR="00F52253">
        <w:rPr>
          <w:rFonts w:ascii="Times New Roman" w:hAnsi="Times New Roman"/>
          <w:bCs/>
        </w:rPr>
        <w:t>erent findings. Different tasks or timing of stimuli can lead to different findings, and different theoretical commitments can lead to different interpretations.</w:t>
      </w:r>
      <w:r w:rsidR="00C97334">
        <w:rPr>
          <w:rFonts w:ascii="Times New Roman" w:hAnsi="Times New Roman"/>
          <w:bCs/>
        </w:rPr>
        <w:t xml:space="preserve"> For example, environmental sounds are often treated as encompassing both the sounds of living and man-made objects (e.g. cow mooing and car starting) despite evidence that these sounds are treated differently by the adult brain </w:t>
      </w:r>
      <w:r w:rsidR="00C97334">
        <w:rPr>
          <w:rFonts w:ascii="Times New Roman" w:hAnsi="Times New Roman"/>
          <w:bCs/>
        </w:rPr>
        <w:fldChar w:fldCharType="begin"/>
      </w:r>
      <w:r w:rsidR="00C97334">
        <w:rPr>
          <w:rFonts w:ascii="Times New Roman" w:hAnsi="Times New Roman"/>
          <w:bCs/>
        </w:rPr>
        <w:instrText xml:space="preserve"> ADDIN EN.CITE &lt;EndNote&gt;&lt;Cite&gt;&lt;Author&gt;Murray&lt;/Author&gt;&lt;Year&gt;2006&lt;/Year&gt;&lt;RecNum&gt;1877&lt;/RecNum&gt;&lt;DisplayText&gt;(Murray, Camen, Andino, Bovet, &amp;amp; Clarke, 2006)&lt;/DisplayText&gt;&lt;record&gt;&lt;rec-number&gt;1877&lt;/rec-number&gt;&lt;foreign-keys&gt;&lt;key app="EN" db-id="r2ftd05t9esvpaetx2ixwztjsv2xpef9fvtv"&gt;1877&lt;/key&gt;&lt;/foreign-keys&gt;&lt;ref-type name="Journal Article"&gt;17&lt;/ref-type&gt;&lt;contributors&gt;&lt;authors&gt;&lt;author&gt;Murray, Micah M&lt;/author&gt;&lt;author&gt;Camen, Christian&lt;/author&gt;&lt;author&gt;Andino, Sara L Gonzalez&lt;/author&gt;&lt;author&gt;Bovet, Pierre&lt;/author&gt;&lt;author&gt;Clarke, Stephanie&lt;/author&gt;&lt;/authors&gt;&lt;/contributors&gt;&lt;titles&gt;&lt;title&gt;Rapid brain discrimination of sounds of objects&lt;/title&gt;&lt;secondary-title&gt;The Journal of neuroscience&lt;/secondary-title&gt;&lt;/titles&gt;&lt;periodical&gt;&lt;full-title&gt;The Journal of neuroscience&lt;/full-title&gt;&lt;/periodical&gt;&lt;pages&gt;1293-1302&lt;/pages&gt;&lt;volume&gt;26&lt;/volume&gt;&lt;number&gt;4&lt;/number&gt;&lt;dates&gt;&lt;year&gt;2006&lt;/year&gt;&lt;/dates&gt;&lt;isbn&gt;0270-6474&lt;/isbn&gt;&lt;urls&gt;&lt;/urls&gt;&lt;/record&gt;&lt;/Cite&gt;&lt;/EndNote&gt;</w:instrText>
      </w:r>
      <w:r w:rsidR="00C97334">
        <w:rPr>
          <w:rFonts w:ascii="Times New Roman" w:hAnsi="Times New Roman"/>
          <w:bCs/>
        </w:rPr>
        <w:fldChar w:fldCharType="separate"/>
      </w:r>
      <w:r w:rsidR="00C97334">
        <w:rPr>
          <w:rFonts w:ascii="Times New Roman" w:hAnsi="Times New Roman"/>
          <w:bCs/>
          <w:noProof/>
        </w:rPr>
        <w:t>(</w:t>
      </w:r>
      <w:hyperlink w:anchor="_ENREF_42" w:tooltip="Murray, 2006 #1877" w:history="1">
        <w:r w:rsidR="00661251">
          <w:rPr>
            <w:rFonts w:ascii="Times New Roman" w:hAnsi="Times New Roman"/>
            <w:bCs/>
            <w:noProof/>
          </w:rPr>
          <w:t>Murray, Camen, Andino, Bovet, &amp; Clarke, 2006</w:t>
        </w:r>
      </w:hyperlink>
      <w:r w:rsidR="00C97334">
        <w:rPr>
          <w:rFonts w:ascii="Times New Roman" w:hAnsi="Times New Roman"/>
          <w:bCs/>
          <w:noProof/>
        </w:rPr>
        <w:t>)</w:t>
      </w:r>
      <w:r w:rsidR="00C97334">
        <w:rPr>
          <w:rFonts w:ascii="Times New Roman" w:hAnsi="Times New Roman"/>
          <w:bCs/>
        </w:rPr>
        <w:fldChar w:fldCharType="end"/>
      </w:r>
      <w:r w:rsidR="00C97334">
        <w:rPr>
          <w:rFonts w:ascii="Times New Roman" w:hAnsi="Times New Roman"/>
          <w:bCs/>
        </w:rPr>
        <w:t>. But this new line of research is promising in that it gives us a new way to look at old questions such as whether language emerges from the interaction of domain general cognitive processes</w:t>
      </w:r>
      <w:r w:rsidR="00446D4A">
        <w:rPr>
          <w:rFonts w:ascii="Times New Roman" w:hAnsi="Times New Roman"/>
          <w:bCs/>
        </w:rPr>
        <w:t xml:space="preserve"> or </w:t>
      </w:r>
      <w:r w:rsidR="00987995">
        <w:rPr>
          <w:rFonts w:ascii="Times New Roman" w:hAnsi="Times New Roman"/>
          <w:bCs/>
        </w:rPr>
        <w:t>domain-</w:t>
      </w:r>
      <w:r w:rsidR="00446D4A">
        <w:rPr>
          <w:rFonts w:ascii="Times New Roman" w:hAnsi="Times New Roman"/>
          <w:bCs/>
        </w:rPr>
        <w:t xml:space="preserve">specific </w:t>
      </w:r>
      <w:r w:rsidR="00987995">
        <w:rPr>
          <w:rFonts w:ascii="Times New Roman" w:hAnsi="Times New Roman"/>
          <w:bCs/>
        </w:rPr>
        <w:t>mechanism</w:t>
      </w:r>
      <w:r w:rsidR="00446D4A">
        <w:rPr>
          <w:rFonts w:ascii="Times New Roman" w:hAnsi="Times New Roman"/>
          <w:bCs/>
        </w:rPr>
        <w:t xml:space="preserve"> </w:t>
      </w:r>
      <w:r w:rsidR="00C97334">
        <w:rPr>
          <w:rFonts w:ascii="Times New Roman" w:hAnsi="Times New Roman"/>
          <w:bCs/>
        </w:rPr>
        <w:fldChar w:fldCharType="begin"/>
      </w:r>
      <w:r w:rsidR="00C97334">
        <w:rPr>
          <w:rFonts w:ascii="Times New Roman" w:hAnsi="Times New Roman"/>
          <w:bCs/>
        </w:rPr>
        <w:instrText xml:space="preserve"> ADDIN EN.CITE &lt;EndNote&gt;&lt;Cite&gt;&lt;Author&gt;Bates&lt;/Author&gt;&lt;Year&gt;1989&lt;/Year&gt;&lt;RecNum&gt;630&lt;/RecNum&gt;&lt;DisplayText&gt;(Bates &amp;amp; MacWhinney, 1989)&lt;/DisplayText&gt;&lt;record&gt;&lt;rec-number&gt;630&lt;/rec-number&gt;&lt;foreign-keys&gt;&lt;key app="EN" db-id="r2ftd05t9esvpaetx2ixwztjsv2xpef9fvtv"&gt;630&lt;/key&gt;&lt;/foreign-keys&gt;&lt;ref-type name="Journal Article"&gt;17&lt;/ref-type&gt;&lt;contributors&gt;&lt;authors&gt;&lt;author&gt;Bates, E.&lt;/author&gt;&lt;author&gt;MacWhinney, B.&lt;/author&gt;&lt;/authors&gt;&lt;/contributors&gt;&lt;titles&gt;&lt;title&gt;Functionalism and the competition model&lt;/title&gt;&lt;secondary-title&gt;The crosslinguistic study of sentence processing&lt;/secondary-title&gt;&lt;/titles&gt;&lt;periodical&gt;&lt;full-title&gt;The crosslinguistic study of sentence processing&lt;/full-title&gt;&lt;/periodical&gt;&lt;pages&gt;3–73&lt;/pages&gt;&lt;dates&gt;&lt;year&gt;1989&lt;/year&gt;&lt;/dates&gt;&lt;urls&gt;&lt;/urls&gt;&lt;/record&gt;&lt;/Cite&gt;&lt;/EndNote&gt;</w:instrText>
      </w:r>
      <w:r w:rsidR="00C97334">
        <w:rPr>
          <w:rFonts w:ascii="Times New Roman" w:hAnsi="Times New Roman"/>
          <w:bCs/>
        </w:rPr>
        <w:fldChar w:fldCharType="separate"/>
      </w:r>
      <w:r w:rsidR="00C97334">
        <w:rPr>
          <w:rFonts w:ascii="Times New Roman" w:hAnsi="Times New Roman"/>
          <w:bCs/>
          <w:noProof/>
        </w:rPr>
        <w:t>(</w:t>
      </w:r>
      <w:hyperlink w:anchor="_ENREF_3" w:tooltip="Bates, 1989 #630" w:history="1">
        <w:r w:rsidR="00661251">
          <w:rPr>
            <w:rFonts w:ascii="Times New Roman" w:hAnsi="Times New Roman"/>
            <w:bCs/>
            <w:noProof/>
          </w:rPr>
          <w:t>Bates &amp; MacWhinney, 1989</w:t>
        </w:r>
      </w:hyperlink>
      <w:r w:rsidR="00C97334">
        <w:rPr>
          <w:rFonts w:ascii="Times New Roman" w:hAnsi="Times New Roman"/>
          <w:bCs/>
          <w:noProof/>
        </w:rPr>
        <w:t>)</w:t>
      </w:r>
      <w:r w:rsidR="00C97334">
        <w:rPr>
          <w:rFonts w:ascii="Times New Roman" w:hAnsi="Times New Roman"/>
          <w:bCs/>
        </w:rPr>
        <w:fldChar w:fldCharType="end"/>
      </w:r>
      <w:r w:rsidR="00446D4A">
        <w:rPr>
          <w:rFonts w:ascii="Times New Roman" w:hAnsi="Times New Roman"/>
          <w:bCs/>
        </w:rPr>
        <w:t>,</w:t>
      </w:r>
      <w:r w:rsidR="00C97334">
        <w:rPr>
          <w:rFonts w:ascii="Times New Roman" w:hAnsi="Times New Roman"/>
          <w:bCs/>
        </w:rPr>
        <w:t xml:space="preserve"> </w:t>
      </w:r>
      <w:r w:rsidR="00F52253">
        <w:rPr>
          <w:rFonts w:ascii="Times New Roman" w:hAnsi="Times New Roman"/>
          <w:bCs/>
        </w:rPr>
        <w:t>serving as stimuli to compare the processing of speech and non-speech sounds</w:t>
      </w:r>
      <w:r w:rsidR="00446D4A">
        <w:rPr>
          <w:rFonts w:ascii="Times New Roman" w:hAnsi="Times New Roman"/>
          <w:bCs/>
        </w:rPr>
        <w:t xml:space="preserve"> </w:t>
      </w:r>
      <w:r w:rsidR="00F52253">
        <w:rPr>
          <w:rFonts w:ascii="Times New Roman" w:hAnsi="Times New Roman"/>
          <w:bCs/>
        </w:rPr>
        <w:t>in</w:t>
      </w:r>
      <w:r w:rsidR="00446D4A">
        <w:rPr>
          <w:rFonts w:ascii="Times New Roman" w:hAnsi="Times New Roman"/>
          <w:bCs/>
        </w:rPr>
        <w:t xml:space="preserve"> research on autism, developmental language impairment, or cochlear implants </w:t>
      </w:r>
      <w:r w:rsidR="00446D4A">
        <w:rPr>
          <w:rFonts w:ascii="Times New Roman" w:hAnsi="Times New Roman"/>
          <w:color w:val="000000"/>
        </w:rPr>
        <w:fldChar w:fldCharType="begin"/>
      </w:r>
      <w:r w:rsidR="00446D4A">
        <w:rPr>
          <w:rFonts w:ascii="Times New Roman" w:hAnsi="Times New Roman"/>
          <w:color w:val="000000"/>
        </w:rPr>
        <w:instrText xml:space="preserve"> ADDIN EN.CITE &lt;EndNote&gt;&lt;Cite&gt;&lt;Author&gt;Cummings&lt;/Author&gt;&lt;Year&gt;2010&lt;/Year&gt;&lt;RecNum&gt;886&lt;/RecNum&gt;&lt;DisplayText&gt;(Cummings &amp;amp; Čeponienė, 2010; McCleery et al., 2010)&lt;/DisplayText&gt;&lt;record&gt;&lt;rec-number&gt;886&lt;/rec-number&gt;&lt;foreign-keys&gt;&lt;key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446D4A">
        <w:rPr>
          <w:rFonts w:ascii="Times New Roman" w:hAnsi="Times New Roman"/>
          <w:color w:val="000000"/>
        </w:rPr>
        <w:fldChar w:fldCharType="separate"/>
      </w:r>
      <w:r w:rsidR="00446D4A">
        <w:rPr>
          <w:rFonts w:ascii="Times New Roman" w:hAnsi="Times New Roman"/>
          <w:noProof/>
          <w:color w:val="000000"/>
        </w:rPr>
        <w:t>(</w:t>
      </w:r>
      <w:hyperlink w:anchor="_ENREF_13" w:tooltip="Cummings, 2010 #886" w:history="1">
        <w:r w:rsidR="00661251">
          <w:rPr>
            <w:rFonts w:ascii="Times New Roman" w:hAnsi="Times New Roman"/>
            <w:noProof/>
            <w:color w:val="000000"/>
          </w:rPr>
          <w:t>Cummings &amp; Čeponienė, 2010</w:t>
        </w:r>
      </w:hyperlink>
      <w:r w:rsidR="00446D4A">
        <w:rPr>
          <w:rFonts w:ascii="Times New Roman" w:hAnsi="Times New Roman"/>
          <w:noProof/>
          <w:color w:val="000000"/>
        </w:rPr>
        <w:t xml:space="preserve">; </w:t>
      </w:r>
      <w:hyperlink w:anchor="_ENREF_35" w:tooltip="McCleery, 2010 #887" w:history="1">
        <w:r w:rsidR="00661251">
          <w:rPr>
            <w:rFonts w:ascii="Times New Roman" w:hAnsi="Times New Roman"/>
            <w:noProof/>
            <w:color w:val="000000"/>
          </w:rPr>
          <w:t>McCleery et al., 2010</w:t>
        </w:r>
      </w:hyperlink>
      <w:r w:rsidR="00446D4A">
        <w:rPr>
          <w:rFonts w:ascii="Times New Roman" w:hAnsi="Times New Roman"/>
          <w:noProof/>
          <w:color w:val="000000"/>
        </w:rPr>
        <w:t>)</w:t>
      </w:r>
      <w:r w:rsidR="00446D4A">
        <w:rPr>
          <w:rFonts w:ascii="Times New Roman" w:hAnsi="Times New Roman"/>
          <w:color w:val="000000"/>
        </w:rPr>
        <w:fldChar w:fldCharType="end"/>
      </w:r>
      <w:r w:rsidR="00446D4A">
        <w:rPr>
          <w:rFonts w:ascii="Times New Roman" w:hAnsi="Times New Roman"/>
          <w:color w:val="000000"/>
        </w:rPr>
        <w:t>.</w:t>
      </w:r>
    </w:p>
    <w:p w14:paraId="2F489326" w14:textId="134585EE" w:rsidR="000D6252" w:rsidRPr="000D6252" w:rsidRDefault="00987995" w:rsidP="000D6252">
      <w:pPr>
        <w:jc w:val="both"/>
        <w:rPr>
          <w:rFonts w:ascii="Times New Roman" w:hAnsi="Times New Roman"/>
          <w:bCs/>
        </w:rPr>
      </w:pPr>
      <w:r>
        <w:rPr>
          <w:rFonts w:ascii="Times New Roman" w:hAnsi="Times New Roman"/>
          <w:bCs/>
        </w:rPr>
        <w:tab/>
      </w:r>
      <w:r w:rsidR="00F65B90">
        <w:rPr>
          <w:rFonts w:ascii="Times New Roman" w:hAnsi="Times New Roman"/>
          <w:bCs/>
        </w:rPr>
        <w:t xml:space="preserve">From a developmental perspective, it is also important to understand how children process words and meaningful nonlinguistic sounds. Very few studies looked at this question. In a study using a preferential looking paradigm, Cummings, Saygin, Bates, and Dick </w:t>
      </w:r>
      <w:r w:rsidR="00F65B90">
        <w:rPr>
          <w:rFonts w:ascii="Times New Roman" w:hAnsi="Times New Roman"/>
          <w:bCs/>
        </w:rPr>
        <w:fldChar w:fldCharType="begin"/>
      </w:r>
      <w:r w:rsidR="00F65B90">
        <w:rPr>
          <w:rFonts w:ascii="Times New Roman" w:hAnsi="Times New Roman"/>
          <w:bCs/>
        </w:rPr>
        <w:instrText xml:space="preserve"> ADDIN EN.CITE &lt;EndNote&gt;&lt;Cite ExcludeAuth="1"&gt;&lt;Author&gt;Cummings&lt;/Author&gt;&lt;Year&gt;2009&lt;/Year&gt;&lt;RecNum&gt;1822&lt;/RecNum&gt;&lt;DisplayText&gt;(2009)&lt;/DisplayText&gt;&lt;record&gt;&lt;rec-number&gt;1822&lt;/rec-number&gt;&lt;foreign-keys&gt;&lt;key app="EN" db-id="r2ftd05t9esvpaetx2ixwztjsv2xpef9fvtv"&gt;1822&lt;/key&gt;&lt;/foreign-keys&gt;&lt;ref-type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65B90">
        <w:rPr>
          <w:rFonts w:ascii="Times New Roman" w:hAnsi="Times New Roman"/>
          <w:bCs/>
        </w:rPr>
        <w:fldChar w:fldCharType="separate"/>
      </w:r>
      <w:r w:rsidR="00F65B90">
        <w:rPr>
          <w:rFonts w:ascii="Times New Roman" w:hAnsi="Times New Roman"/>
          <w:bCs/>
          <w:noProof/>
        </w:rPr>
        <w:t>(</w:t>
      </w:r>
      <w:hyperlink w:anchor="_ENREF_15" w:tooltip="Cummings, 2009 #909" w:history="1">
        <w:r w:rsidR="00661251">
          <w:rPr>
            <w:rFonts w:ascii="Times New Roman" w:hAnsi="Times New Roman"/>
            <w:bCs/>
            <w:noProof/>
          </w:rPr>
          <w:t>2009</w:t>
        </w:r>
      </w:hyperlink>
      <w:r w:rsidR="00F65B90">
        <w:rPr>
          <w:rFonts w:ascii="Times New Roman" w:hAnsi="Times New Roman"/>
          <w:bCs/>
          <w:noProof/>
        </w:rPr>
        <w:t>)</w:t>
      </w:r>
      <w:r w:rsidR="00F65B90">
        <w:rPr>
          <w:rFonts w:ascii="Times New Roman" w:hAnsi="Times New Roman"/>
          <w:bCs/>
        </w:rPr>
        <w:fldChar w:fldCharType="end"/>
      </w:r>
      <w:r w:rsidR="00F65B90">
        <w:rPr>
          <w:rFonts w:ascii="Times New Roman" w:hAnsi="Times New Roman"/>
          <w:bCs/>
        </w:rPr>
        <w:t xml:space="preserve"> found that </w:t>
      </w:r>
      <w:r w:rsidR="00F65B90" w:rsidRPr="00F65B90">
        <w:rPr>
          <w:rFonts w:ascii="Times New Roman" w:hAnsi="Times New Roman"/>
          <w:bCs/>
        </w:rPr>
        <w:t>15- and 25-mo-olds can use words and environmental sounds to guide thei</w:t>
      </w:r>
      <w:r w:rsidR="00F65B90">
        <w:rPr>
          <w:rFonts w:ascii="Times New Roman" w:hAnsi="Times New Roman"/>
          <w:bCs/>
        </w:rPr>
        <w:t>r attention to familiar objects</w:t>
      </w:r>
      <w:r w:rsidR="00F52253">
        <w:rPr>
          <w:rFonts w:ascii="Times New Roman" w:hAnsi="Times New Roman"/>
          <w:bCs/>
        </w:rPr>
        <w:t>, getting better with as they get older</w:t>
      </w:r>
      <w:r w:rsidR="00F65B90">
        <w:rPr>
          <w:rFonts w:ascii="Times New Roman" w:hAnsi="Times New Roman"/>
          <w:bCs/>
        </w:rPr>
        <w:t xml:space="preserve">. Vouloumanos and Werker found that </w:t>
      </w:r>
      <w:r w:rsidR="00F65B90" w:rsidRPr="00F65B90">
        <w:rPr>
          <w:rFonts w:ascii="Times New Roman" w:hAnsi="Times New Roman"/>
          <w:bCs/>
        </w:rPr>
        <w:t>5-mo</w:t>
      </w:r>
      <w:r w:rsidR="00F65B90">
        <w:rPr>
          <w:rFonts w:ascii="Times New Roman" w:hAnsi="Times New Roman"/>
          <w:bCs/>
        </w:rPr>
        <w:t>nth</w:t>
      </w:r>
      <w:r w:rsidR="00F65B90" w:rsidRPr="00F65B90">
        <w:rPr>
          <w:rFonts w:ascii="Times New Roman" w:hAnsi="Times New Roman"/>
          <w:bCs/>
        </w:rPr>
        <w:t xml:space="preserve">-olds can match some animals to their vocalizations </w:t>
      </w:r>
      <w:r w:rsidR="000D6252">
        <w:rPr>
          <w:rFonts w:ascii="Times New Roman" w:hAnsi="Times New Roman"/>
          <w:bCs/>
        </w:rPr>
        <w:fldChar w:fldCharType="begin"/>
      </w:r>
      <w:r w:rsidR="000D6252">
        <w:rPr>
          <w:rFonts w:ascii="Times New Roman" w:hAnsi="Times New Roman"/>
          <w:bCs/>
        </w:rPr>
        <w:instrText xml:space="preserve"> ADDIN EN.CITE &lt;EndNote&gt;&lt;Cite&gt;&lt;Author&gt;Vouloumanos&lt;/Author&gt;&lt;Year&gt;2009&lt;/Year&gt;&lt;RecNum&gt;1795&lt;/RecNum&gt;&lt;DisplayText&gt;(A. Vouloumanos, Druhen, Hauser, &amp;amp; Huizink, 2009)&lt;/DisplayText&gt;&lt;record&gt;&lt;rec-number&gt;1795&lt;/rec-number&gt;&lt;foreign-keys&gt;&lt;key app="EN" db-id="r2ftd05t9esvpaetx2ixwztjsv2xpef9fvtv"&gt;1795&lt;/key&gt;&lt;/foreign-keys&gt;&lt;ref-type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0D6252">
        <w:rPr>
          <w:rFonts w:ascii="Times New Roman" w:hAnsi="Times New Roman"/>
          <w:bCs/>
        </w:rPr>
        <w:fldChar w:fldCharType="separate"/>
      </w:r>
      <w:r w:rsidR="000D6252">
        <w:rPr>
          <w:rFonts w:ascii="Times New Roman" w:hAnsi="Times New Roman"/>
          <w:bCs/>
          <w:noProof/>
        </w:rPr>
        <w:t>(</w:t>
      </w:r>
      <w:hyperlink w:anchor="_ENREF_55" w:tooltip="Vouloumanos, 2009 #1795" w:history="1">
        <w:r w:rsidR="00661251">
          <w:rPr>
            <w:rFonts w:ascii="Times New Roman" w:hAnsi="Times New Roman"/>
            <w:bCs/>
            <w:noProof/>
          </w:rPr>
          <w:t>A. Vouloumanos, Druhen, Hauser, &amp; Huizink, 2009</w:t>
        </w:r>
      </w:hyperlink>
      <w:r w:rsidR="000D6252">
        <w:rPr>
          <w:rFonts w:ascii="Times New Roman" w:hAnsi="Times New Roman"/>
          <w:bCs/>
          <w:noProof/>
        </w:rPr>
        <w:t>)</w:t>
      </w:r>
      <w:r w:rsidR="000D6252">
        <w:rPr>
          <w:rFonts w:ascii="Times New Roman" w:hAnsi="Times New Roman"/>
          <w:bCs/>
        </w:rPr>
        <w:fldChar w:fldCharType="end"/>
      </w:r>
      <w:r w:rsidR="00F65B90">
        <w:rPr>
          <w:rFonts w:ascii="Times New Roman" w:hAnsi="Times New Roman"/>
          <w:bCs/>
        </w:rPr>
        <w:t xml:space="preserve">. </w:t>
      </w:r>
      <w:r w:rsidR="000D6252">
        <w:rPr>
          <w:rFonts w:ascii="Times New Roman" w:hAnsi="Times New Roman"/>
          <w:bCs/>
        </w:rPr>
        <w:t>And studies with children with autism and developmental language impairment</w:t>
      </w:r>
      <w:r w:rsidR="000D6252" w:rsidRPr="000D6252">
        <w:rPr>
          <w:rFonts w:ascii="Times New Roman" w:hAnsi="Times New Roman"/>
          <w:bCs/>
        </w:rPr>
        <w:t xml:space="preserve"> </w:t>
      </w:r>
      <w:r w:rsidR="000D6252">
        <w:rPr>
          <w:rFonts w:ascii="Times New Roman" w:hAnsi="Times New Roman"/>
          <w:bCs/>
        </w:rPr>
        <w:t>found more severe deficits for the processing of words than environmental sounds, confirming the linguistic nature of these disorders</w:t>
      </w:r>
      <w:r w:rsidR="000D6252" w:rsidRPr="000D6252">
        <w:rPr>
          <w:rFonts w:ascii="Times New Roman" w:hAnsi="Times New Roman"/>
          <w:bCs/>
        </w:rPr>
        <w:t xml:space="preserve"> (McCleery et al., 2010; Cummings &amp; Čeponienė, 2010)</w:t>
      </w:r>
      <w:r w:rsidR="000D6252">
        <w:rPr>
          <w:rFonts w:ascii="Times New Roman" w:hAnsi="Times New Roman"/>
          <w:bCs/>
        </w:rPr>
        <w:t xml:space="preserve">. Our first question builds on these earlier studies, focusing on three particular types of meaningful auditory stimuli that are consistently associated to common objects in children's environment but that differ in arbitrariness. </w:t>
      </w:r>
      <w:r w:rsidR="000D6252" w:rsidRPr="000D6252">
        <w:rPr>
          <w:rFonts w:ascii="Times New Roman" w:hAnsi="Times New Roman"/>
          <w:bCs/>
        </w:rPr>
        <w:t>The first question we ask in this research is whether 30 month-olds could use familiar anima</w:t>
      </w:r>
      <w:r w:rsidR="000D6252">
        <w:rPr>
          <w:rFonts w:ascii="Times New Roman" w:hAnsi="Times New Roman"/>
          <w:bCs/>
        </w:rPr>
        <w:t xml:space="preserve">l names </w:t>
      </w:r>
      <w:r w:rsidR="000D6252" w:rsidRPr="006F11C9">
        <w:rPr>
          <w:rFonts w:ascii="Times New Roman" w:hAnsi="Times New Roman"/>
        </w:rPr>
        <w:t xml:space="preserve">(e.g., </w:t>
      </w:r>
      <w:r w:rsidR="000D6252" w:rsidRPr="006F11C9">
        <w:rPr>
          <w:rFonts w:ascii="Times New Roman" w:hAnsi="Times New Roman"/>
          <w:i/>
        </w:rPr>
        <w:t>dog</w:t>
      </w:r>
      <w:r w:rsidR="000D6252" w:rsidRPr="006F11C9">
        <w:rPr>
          <w:rFonts w:ascii="Times New Roman" w:hAnsi="Times New Roman"/>
        </w:rPr>
        <w:t>)</w:t>
      </w:r>
      <w:r w:rsidR="000D6252">
        <w:rPr>
          <w:rFonts w:ascii="Times New Roman" w:hAnsi="Times New Roman"/>
          <w:bCs/>
        </w:rPr>
        <w:t xml:space="preserve">, </w:t>
      </w:r>
      <w:r w:rsidR="000D6252" w:rsidRPr="000D6252">
        <w:rPr>
          <w:rFonts w:ascii="Times New Roman" w:hAnsi="Times New Roman"/>
          <w:bCs/>
        </w:rPr>
        <w:t>onomatopoeic sounds</w:t>
      </w:r>
      <w:r w:rsidR="000D6252">
        <w:rPr>
          <w:rFonts w:ascii="Times New Roman" w:hAnsi="Times New Roman"/>
          <w:bCs/>
        </w:rPr>
        <w:t xml:space="preserve"> </w:t>
      </w:r>
      <w:r w:rsidR="000D6252" w:rsidRPr="006F11C9">
        <w:rPr>
          <w:rFonts w:ascii="Times New Roman" w:hAnsi="Times New Roman"/>
        </w:rPr>
        <w:t xml:space="preserve">(e.g. </w:t>
      </w:r>
      <w:r w:rsidR="000D6252" w:rsidRPr="006F11C9">
        <w:rPr>
          <w:rFonts w:ascii="Times New Roman" w:hAnsi="Times New Roman"/>
          <w:i/>
        </w:rPr>
        <w:t>bow-wow</w:t>
      </w:r>
      <w:r w:rsidR="000D6252" w:rsidRPr="006F11C9">
        <w:rPr>
          <w:rFonts w:ascii="Times New Roman" w:hAnsi="Times New Roman"/>
        </w:rPr>
        <w:t>)</w:t>
      </w:r>
      <w:r w:rsidR="000D6252" w:rsidRPr="000D6252">
        <w:rPr>
          <w:rFonts w:ascii="Times New Roman" w:hAnsi="Times New Roman"/>
          <w:bCs/>
        </w:rPr>
        <w:t xml:space="preserve">, </w:t>
      </w:r>
      <w:r w:rsidR="000D6252">
        <w:rPr>
          <w:rFonts w:ascii="Times New Roman" w:hAnsi="Times New Roman"/>
          <w:bCs/>
        </w:rPr>
        <w:t xml:space="preserve">and animal vocalizations </w:t>
      </w:r>
      <w:r w:rsidR="000D6252" w:rsidRPr="006F11C9">
        <w:rPr>
          <w:rFonts w:ascii="Times New Roman" w:hAnsi="Times New Roman"/>
        </w:rPr>
        <w:t>(e.g., dog barking)</w:t>
      </w:r>
      <w:r w:rsidR="000D6252">
        <w:rPr>
          <w:rFonts w:ascii="Times New Roman" w:hAnsi="Times New Roman"/>
          <w:bCs/>
        </w:rPr>
        <w:t xml:space="preserve">, </w:t>
      </w:r>
      <w:r w:rsidR="000D6252" w:rsidRPr="000D6252">
        <w:rPr>
          <w:rFonts w:ascii="Times New Roman" w:hAnsi="Times New Roman"/>
          <w:bCs/>
        </w:rPr>
        <w:t>to identify a familiar animal, and whether one of these three sounds is a particularly effective cue in guiding children's attention to an animal in their environment.</w:t>
      </w:r>
      <w:r w:rsidR="000D6252">
        <w:rPr>
          <w:rFonts w:ascii="Times New Roman" w:hAnsi="Times New Roman"/>
          <w:bCs/>
        </w:rPr>
        <w:t xml:space="preserve"> Towards this end, we use the looking-while-listening task, a paradigm that has been widely used to test word recognition in young infants </w:t>
      </w:r>
      <w:r w:rsidR="000D6252">
        <w:rPr>
          <w:rFonts w:ascii="Times New Roman" w:hAnsi="Times New Roman"/>
          <w:bCs/>
        </w:rPr>
        <w:fldChar w:fldCharType="begin"/>
      </w:r>
      <w:r w:rsidR="000D6252">
        <w:rPr>
          <w:rFonts w:ascii="Times New Roman" w:hAnsi="Times New Roman"/>
          <w:bCs/>
        </w:rPr>
        <w:instrText xml:space="preserve"> ADDIN EN.CITE &lt;EndNote&gt;&lt;Cite&gt;&lt;Author&gt;Fernald&lt;/Author&gt;&lt;Year&gt;1998&lt;/Year&gt;&lt;RecNum&gt;1408&lt;/RecNum&gt;&lt;DisplayText&gt;(Fernald, Pinto, Swingley, Weinberg, &amp;amp; McRoberts, 1998)&lt;/DisplayText&gt;&lt;record&gt;&lt;rec-number&gt;1408&lt;/rec-number&gt;&lt;foreign-keys&gt;&lt;key app="EN" db-id="r2ftd05t9esvpaetx2ixwztjsv2xpef9fvtv"&gt;1408&lt;/key&gt;&lt;/foreign-keys&gt;&lt;ref-type name="Journal Article"&gt;17&lt;/ref-type&gt;&lt;contributors&gt;&lt;authors&gt;&lt;author&gt;Fernald, A.&lt;/author&gt;&lt;author&gt;Pinto, J.&lt;/author&gt;&lt;author&gt;Swingley, D.&lt;/author&gt;&lt;author&gt;Weinberg, A.&lt;/author&gt;&lt;author&gt;McRoberts, G.&lt;/author&gt;&lt;/authors&gt;&lt;/contributors&gt;&lt;titles&gt;&lt;title&gt;Rapid gains in speed of verbal processing by infants in the second year&lt;/title&gt;&lt;secondary-title&gt;Psychological Science&lt;/secondary-title&gt;&lt;/titles&gt;&lt;periodical&gt;&lt;full-title&gt;Psychological Science&lt;/full-title&gt;&lt;/periodical&gt;&lt;pages&gt;72-75&lt;/pages&gt;&lt;volume&gt;9&lt;/volume&gt;&lt;dates&gt;&lt;year&gt;1998&lt;/year&gt;&lt;/dates&gt;&lt;isbn&gt;0956-7976&lt;/isbn&gt;&lt;urls&gt;&lt;/urls&gt;&lt;/record&gt;&lt;/Cite&gt;&lt;/EndNote&gt;</w:instrText>
      </w:r>
      <w:r w:rsidR="000D6252">
        <w:rPr>
          <w:rFonts w:ascii="Times New Roman" w:hAnsi="Times New Roman"/>
          <w:bCs/>
        </w:rPr>
        <w:fldChar w:fldCharType="separate"/>
      </w:r>
      <w:r w:rsidR="000D6252">
        <w:rPr>
          <w:rFonts w:ascii="Times New Roman" w:hAnsi="Times New Roman"/>
          <w:bCs/>
          <w:noProof/>
        </w:rPr>
        <w:t>(</w:t>
      </w:r>
      <w:hyperlink w:anchor="_ENREF_21" w:tooltip="Fernald, 1998 #1408" w:history="1">
        <w:r w:rsidR="00661251">
          <w:rPr>
            <w:rFonts w:ascii="Times New Roman" w:hAnsi="Times New Roman"/>
            <w:bCs/>
            <w:noProof/>
          </w:rPr>
          <w:t>Fernald, Pinto, Swingley, Weinberg, &amp; McRoberts, 1998</w:t>
        </w:r>
      </w:hyperlink>
      <w:r w:rsidR="000D6252">
        <w:rPr>
          <w:rFonts w:ascii="Times New Roman" w:hAnsi="Times New Roman"/>
          <w:bCs/>
          <w:noProof/>
        </w:rPr>
        <w:t>)</w:t>
      </w:r>
      <w:r w:rsidR="000D6252">
        <w:rPr>
          <w:rFonts w:ascii="Times New Roman" w:hAnsi="Times New Roman"/>
          <w:bCs/>
        </w:rPr>
        <w:fldChar w:fldCharType="end"/>
      </w:r>
      <w:r w:rsidR="000D6252">
        <w:rPr>
          <w:rFonts w:ascii="Times New Roman" w:hAnsi="Times New Roman"/>
          <w:bCs/>
        </w:rPr>
        <w:t xml:space="preserve">. </w:t>
      </w:r>
    </w:p>
    <w:p w14:paraId="4E00F897" w14:textId="62F8110F" w:rsidR="007672CC" w:rsidRPr="006F11C9" w:rsidRDefault="000D6252" w:rsidP="009D56CD">
      <w:pPr>
        <w:jc w:val="both"/>
        <w:rPr>
          <w:rFonts w:ascii="Times New Roman" w:hAnsi="Times New Roman"/>
          <w:color w:val="000000"/>
        </w:rPr>
      </w:pPr>
      <w:r>
        <w:rPr>
          <w:rFonts w:ascii="Times New Roman" w:hAnsi="Times New Roman"/>
          <w:color w:val="000000"/>
        </w:rPr>
        <w:tab/>
        <w:t xml:space="preserve">In addition to a question about the processing of these sounds, we also focus on how linguistic and nonlinguistic sounds are learned by young children. </w:t>
      </w:r>
      <w:r w:rsidR="00472D69" w:rsidRPr="006F11C9">
        <w:rPr>
          <w:rFonts w:ascii="Times New Roman" w:hAnsi="Times New Roman"/>
          <w:color w:val="000000"/>
        </w:rPr>
        <w:t>While much research focuse</w:t>
      </w:r>
      <w:r w:rsidR="003A4E60">
        <w:rPr>
          <w:rFonts w:ascii="Times New Roman" w:hAnsi="Times New Roman"/>
          <w:color w:val="000000"/>
        </w:rPr>
        <w:t>s</w:t>
      </w:r>
      <w:r w:rsidR="00472D69"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00472D69" w:rsidRPr="006F11C9">
        <w:rPr>
          <w:rFonts w:ascii="Times New Roman" w:hAnsi="Times New Roman"/>
          <w:color w:val="000000"/>
        </w:rPr>
        <w:t>In the ca</w:t>
      </w:r>
      <w:r w:rsidR="00555FEE">
        <w:rPr>
          <w:rFonts w:ascii="Times New Roman" w:hAnsi="Times New Roman"/>
          <w:color w:val="000000"/>
        </w:rPr>
        <w:t>se of animal vocalizations, the sounds</w:t>
      </w:r>
      <w:r w:rsidR="00472D69"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00472D69" w:rsidRPr="006F11C9">
        <w:rPr>
          <w:rFonts w:ascii="Times New Roman" w:hAnsi="Times New Roman"/>
          <w:color w:val="000000"/>
        </w:rPr>
        <w:t>,</w:t>
      </w:r>
      <w:r w:rsidR="00555FEE">
        <w:rPr>
          <w:rFonts w:ascii="Times New Roman" w:hAnsi="Times New Roman"/>
          <w:color w:val="000000"/>
        </w:rPr>
        <w:t xml:space="preserve"> </w:t>
      </w:r>
      <w:r w:rsidR="00472D69"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FA7F2E" w:rsidRPr="006F11C9">
        <w:rPr>
          <w:rFonts w:ascii="Times New Roman" w:hAnsi="Times New Roman"/>
          <w:color w:val="000000"/>
        </w:rPr>
        <w:fldChar w:fldCharType="begin"/>
      </w:r>
      <w:r w:rsidR="00EC08A4">
        <w:rPr>
          <w:rFonts w:ascii="Times New Roman" w:hAnsi="Times New Roman"/>
          <w:color w:val="000000"/>
        </w:rPr>
        <w:instrText xml:space="preserve"> ADDIN EN.CITE &lt;EndNote&gt;&lt;Cite&gt;&lt;Author&gt;Markman&lt;/Author&gt;&lt;Year&gt;1991&lt;/Year&gt;&lt;RecNum&gt;528&lt;/RecNum&gt;&lt;DisplayText&gt;(Markman, 1991)&lt;/DisplayText&gt;&lt;record&gt;&lt;rec-number&gt;528&lt;/rec-number&gt;&lt;foreign-keys&gt;&lt;key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00EC08A4">
        <w:rPr>
          <w:rFonts w:ascii="Times New Roman" w:hAnsi="Times New Roman"/>
          <w:noProof/>
          <w:color w:val="000000"/>
        </w:rPr>
        <w:t>(</w:t>
      </w:r>
      <w:hyperlink w:anchor="_ENREF_31" w:tooltip="Markman, 1991 #471" w:history="1">
        <w:r w:rsidR="00661251">
          <w:rPr>
            <w:rFonts w:ascii="Times New Roman" w:hAnsi="Times New Roman"/>
            <w:noProof/>
            <w:color w:val="000000"/>
          </w:rPr>
          <w:t>Markman, 1991</w:t>
        </w:r>
      </w:hyperlink>
      <w:r w:rsidR="00EC08A4">
        <w:rPr>
          <w:rFonts w:ascii="Times New Roman" w:hAnsi="Times New Roman"/>
          <w:noProof/>
          <w:color w:val="000000"/>
        </w:rPr>
        <w:t>)</w:t>
      </w:r>
      <w:r w:rsidR="00FA7F2E" w:rsidRPr="006F11C9">
        <w:rPr>
          <w:rFonts w:ascii="Times New Roman" w:hAnsi="Times New Roman"/>
          <w:color w:val="000000"/>
        </w:rPr>
        <w:fldChar w:fldCharType="end"/>
      </w:r>
      <w:r w:rsidR="007672CC" w:rsidRPr="006F11C9">
        <w:rPr>
          <w:rFonts w:ascii="Times New Roman" w:hAnsi="Times New Roman"/>
          <w:color w:val="000000"/>
        </w:rPr>
        <w:t xml:space="preserve">. </w:t>
      </w:r>
    </w:p>
    <w:p w14:paraId="164D9F83" w14:textId="35804DA4" w:rsidR="007371BE" w:rsidRPr="006F11C9" w:rsidRDefault="007672CC" w:rsidP="009D56CD">
      <w:pPr>
        <w:jc w:val="both"/>
        <w:rPr>
          <w:rFonts w:ascii="Times New Roman" w:hAnsi="Times New Roman"/>
          <w:color w:val="000000"/>
        </w:rPr>
      </w:pPr>
      <w:r w:rsidRPr="006F11C9">
        <w:rPr>
          <w:rFonts w:ascii="Times New Roman" w:hAnsi="Times New Roman"/>
          <w:color w:val="000000"/>
        </w:rPr>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w:t>
      </w:r>
      <w:r w:rsidRPr="006F11C9">
        <w:rPr>
          <w:rFonts w:ascii="Times New Roman" w:hAnsi="Times New Roman"/>
          <w:color w:val="000000"/>
        </w:rPr>
        <w:lastRenderedPageBreak/>
        <w:t xml:space="preserve">constraints rules that each word must have only one name </w:t>
      </w:r>
      <w:r w:rsidR="00FA7F2E" w:rsidRPr="006F11C9">
        <w:rPr>
          <w:rFonts w:ascii="Times New Roman" w:hAnsi="Times New Roman"/>
          <w:color w:val="000000"/>
        </w:rPr>
        <w:fldChar w:fldCharType="begin">
          <w:fldData xml:space="preserve">PEVuZE5vdGU+PENpdGU+PEF1dGhvcj5NYXJrbWFuPC9BdXRob3I+PFllYXI+MTk5MTwvWWVhcj48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</w:fldData>
        </w:fldChar>
      </w:r>
      <w:r w:rsidR="00EC08A4">
        <w:rPr>
          <w:rFonts w:ascii="Times New Roman" w:hAnsi="Times New Roman"/>
          <w:color w:val="000000"/>
        </w:rPr>
        <w:instrText xml:space="preserve"> ADDIN EN.CITE </w:instrText>
      </w:r>
      <w:r w:rsidR="00EC08A4">
        <w:rPr>
          <w:rFonts w:ascii="Times New Roman" w:hAnsi="Times New Roman"/>
          <w:color w:val="000000"/>
        </w:rPr>
        <w:fldChar w:fldCharType="begin">
          <w:fldData xml:space="preserve">PEVuZE5vdGU+PENpdGU+PEF1dGhvcj5NYXJrbWFuPC9BdXRob3I+PFllYXI+MTk5MTwvWWVhcj48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</w:fldData>
        </w:fldChar>
      </w:r>
      <w:r w:rsidR="00EC08A4">
        <w:rPr>
          <w:rFonts w:ascii="Times New Roman" w:hAnsi="Times New Roman"/>
          <w:color w:val="000000"/>
        </w:rPr>
        <w:instrText xml:space="preserve"> ADDIN EN.CITE.DATA </w:instrText>
      </w:r>
      <w:r w:rsidR="00EC08A4">
        <w:rPr>
          <w:rFonts w:ascii="Times New Roman" w:hAnsi="Times New Roman"/>
          <w:color w:val="000000"/>
        </w:rPr>
      </w:r>
      <w:r w:rsidR="00EC08A4">
        <w:rPr>
          <w:rFonts w:ascii="Times New Roman" w:hAnsi="Times New Roman"/>
          <w:color w:val="000000"/>
        </w:rPr>
        <w:fldChar w:fldCharType="end"/>
      </w:r>
      <w:r w:rsidR="00FA7F2E" w:rsidRPr="006F11C9">
        <w:rPr>
          <w:rFonts w:ascii="Times New Roman" w:hAnsi="Times New Roman"/>
          <w:color w:val="000000"/>
        </w:rPr>
      </w:r>
      <w:r w:rsidR="00FA7F2E" w:rsidRPr="006F11C9">
        <w:rPr>
          <w:rFonts w:ascii="Times New Roman" w:hAnsi="Times New Roman"/>
          <w:color w:val="000000"/>
        </w:rPr>
        <w:fldChar w:fldCharType="separate"/>
      </w:r>
      <w:r w:rsidR="00EC08A4">
        <w:rPr>
          <w:rFonts w:ascii="Times New Roman" w:hAnsi="Times New Roman"/>
          <w:noProof/>
          <w:color w:val="000000"/>
        </w:rPr>
        <w:t>(</w:t>
      </w:r>
      <w:hyperlink w:anchor="_ENREF_31" w:tooltip="Markman, 1991 #471" w:history="1">
        <w:r w:rsidR="00661251">
          <w:rPr>
            <w:rFonts w:ascii="Times New Roman" w:hAnsi="Times New Roman"/>
            <w:noProof/>
            <w:color w:val="000000"/>
          </w:rPr>
          <w:t>Markman, 1991</w:t>
        </w:r>
      </w:hyperlink>
      <w:r w:rsidR="00EC08A4">
        <w:rPr>
          <w:rFonts w:ascii="Times New Roman" w:hAnsi="Times New Roman"/>
          <w:noProof/>
          <w:color w:val="000000"/>
        </w:rPr>
        <w:t xml:space="preserve">; </w:t>
      </w:r>
      <w:hyperlink w:anchor="_ENREF_33" w:tooltip="Markman, 1988 #363" w:history="1">
        <w:r w:rsidR="00661251">
          <w:rPr>
            <w:rFonts w:ascii="Times New Roman" w:hAnsi="Times New Roman"/>
            <w:noProof/>
            <w:color w:val="000000"/>
          </w:rPr>
          <w:t>Markman &amp; Wachtel, 1988</w:t>
        </w:r>
      </w:hyperlink>
      <w:r w:rsidR="00EC08A4">
        <w:rPr>
          <w:rFonts w:ascii="Times New Roman" w:hAnsi="Times New Roman"/>
          <w:noProof/>
          <w:color w:val="000000"/>
        </w:rPr>
        <w:t xml:space="preserve">; </w:t>
      </w:r>
      <w:hyperlink w:anchor="_ENREF_34" w:tooltip="Markman, 2003 #364" w:history="1">
        <w:r w:rsidR="00661251">
          <w:rPr>
            <w:rFonts w:ascii="Times New Roman" w:hAnsi="Times New Roman"/>
            <w:noProof/>
            <w:color w:val="000000"/>
          </w:rPr>
          <w:t>Markman, Wasow, &amp; Hansen, 2003</w:t>
        </w:r>
      </w:hyperlink>
      <w:r w:rsidR="00EC08A4">
        <w:rPr>
          <w:rFonts w:ascii="Times New Roman" w:hAnsi="Times New Roman"/>
          <w:noProof/>
          <w:color w:val="000000"/>
        </w:rPr>
        <w:t>)</w:t>
      </w:r>
      <w:r w:rsidR="00FA7F2E"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FA7F2E" w:rsidRPr="006F11C9">
        <w:rPr>
          <w:rFonts w:ascii="Times New Roman" w:hAnsi="Times New Roman"/>
          <w:color w:val="000000"/>
        </w:rPr>
        <w:fldChar w:fldCharType="begin"/>
      </w:r>
      <w:r w:rsidR="00EC08A4">
        <w:rPr>
          <w:rFonts w:ascii="Times New Roman" w:hAnsi="Times New Roman"/>
          <w:color w:val="000000"/>
        </w:rPr>
        <w:instrText xml:space="preserve"> ADDIN EN.CITE &lt;EndNote&gt;&lt;Cite&gt;&lt;Author&gt;Markman&lt;/Author&gt;&lt;Year&gt;1991&lt;/Year&gt;&lt;RecNum&gt;528&lt;/RecNum&gt;&lt;DisplayText&gt;(Markman, 1991)&lt;/DisplayText&gt;&lt;record&gt;&lt;rec-number&gt;528&lt;/rec-number&gt;&lt;foreign-keys&gt;&lt;key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00EC08A4">
        <w:rPr>
          <w:rFonts w:ascii="Times New Roman" w:hAnsi="Times New Roman"/>
          <w:noProof/>
          <w:color w:val="000000"/>
        </w:rPr>
        <w:t>(</w:t>
      </w:r>
      <w:hyperlink w:anchor="_ENREF_31" w:tooltip="Markman, 1991 #471" w:history="1">
        <w:r w:rsidR="00661251">
          <w:rPr>
            <w:rFonts w:ascii="Times New Roman" w:hAnsi="Times New Roman"/>
            <w:noProof/>
            <w:color w:val="000000"/>
          </w:rPr>
          <w:t>Markman, 1991</w:t>
        </w:r>
      </w:hyperlink>
      <w:r w:rsidR="00EC08A4">
        <w:rPr>
          <w:rFonts w:ascii="Times New Roman" w:hAnsi="Times New Roman"/>
          <w:noProof/>
          <w:color w:val="000000"/>
        </w:rPr>
        <w:t>)</w:t>
      </w:r>
      <w:r w:rsidR="00FA7F2E"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14:paraId="3AED1239" w14:textId="6D2FAA10"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FA7F2E" w:rsidRPr="006F11C9">
        <w:rPr>
          <w:rFonts w:ascii="Times New Roman" w:hAnsi="Times New Roman"/>
        </w:rPr>
        <w:fldChar w:fldCharType="begin"/>
      </w:r>
      <w:r w:rsidR="00EC08A4">
        <w:rPr>
          <w:rFonts w:ascii="Times New Roman" w:hAnsi="Times New Roman"/>
        </w:rPr>
        <w:instrText xml:space="preserve"> ADDIN EN.CITE &lt;EndNote&gt;&lt;Cite&gt;&lt;Author&gt;de Marchena&lt;/Author&gt;&lt;Year&gt;2011&lt;/Year&gt;&lt;RecNum&gt;486&lt;/RecNum&gt;&lt;DisplayText&gt;(de Marchena, Eigsti, Worek, Ono, &amp;amp; Snedeker, 2011)&lt;/DisplayText&gt;&lt;record&gt;&lt;rec-number&gt;486&lt;/rec-number&gt;&lt;foreign-keys&gt;&lt;key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sidRPr="006F11C9">
        <w:rPr>
          <w:rFonts w:ascii="Times New Roman" w:hAnsi="Times New Roman"/>
        </w:rPr>
        <w:fldChar w:fldCharType="separate"/>
      </w:r>
      <w:r w:rsidR="00EC08A4">
        <w:rPr>
          <w:rFonts w:ascii="Times New Roman" w:hAnsi="Times New Roman"/>
          <w:noProof/>
        </w:rPr>
        <w:t>(</w:t>
      </w:r>
      <w:hyperlink w:anchor="_ENREF_17" w:tooltip="de Marchena, 2011 #486" w:history="1">
        <w:r w:rsidR="00661251">
          <w:rPr>
            <w:rFonts w:ascii="Times New Roman" w:hAnsi="Times New Roman"/>
            <w:noProof/>
          </w:rPr>
          <w:t>de Marchena, Eigsti, Worek, Ono, &amp; Snedeker, 2011</w:t>
        </w:r>
      </w:hyperlink>
      <w:r w:rsidR="00EC08A4">
        <w:rPr>
          <w:rFonts w:ascii="Times New Roman" w:hAnsi="Times New Roman"/>
          <w:noProof/>
        </w:rPr>
        <w:t>)</w:t>
      </w:r>
      <w:r w:rsidR="00FA7F2E"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FA7F2E" w:rsidRPr="006F11C9">
        <w:rPr>
          <w:rFonts w:ascii="Times New Roman" w:hAnsi="Times New Roman"/>
        </w:rPr>
        <w:fldChar w:fldCharType="begin"/>
      </w:r>
      <w:r w:rsidR="00EC08A4">
        <w:rPr>
          <w:rFonts w:ascii="Times New Roman" w:hAnsi="Times New Roman"/>
        </w:rPr>
        <w:instrText xml:space="preserve"> ADDIN EN.CITE &lt;EndNote&gt;&lt;Cite&gt;&lt;Author&gt;Scofield&lt;/Author&gt;&lt;Year&gt;2003&lt;/Year&gt;&lt;RecNum&gt;870&lt;/RecNum&gt;&lt;DisplayText&gt;(Scofield &amp;amp; Behrend, 2003)&lt;/DisplayText&gt;&lt;record&gt;&lt;rec-number&gt;870&lt;/rec-number&gt;&lt;foreign-keys&gt;&lt;key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FA7F2E" w:rsidRPr="006F11C9">
        <w:rPr>
          <w:rFonts w:ascii="Times New Roman" w:hAnsi="Times New Roman"/>
        </w:rPr>
        <w:fldChar w:fldCharType="separate"/>
      </w:r>
      <w:r w:rsidR="00EC08A4">
        <w:rPr>
          <w:rFonts w:ascii="Times New Roman" w:hAnsi="Times New Roman"/>
          <w:noProof/>
        </w:rPr>
        <w:t>(</w:t>
      </w:r>
      <w:hyperlink w:anchor="_ENREF_49" w:tooltip="Scofield, 2003 #870" w:history="1">
        <w:r w:rsidR="00661251">
          <w:rPr>
            <w:rFonts w:ascii="Times New Roman" w:hAnsi="Times New Roman"/>
            <w:noProof/>
          </w:rPr>
          <w:t>Scofield &amp; Behrend, 2003</w:t>
        </w:r>
      </w:hyperlink>
      <w:r w:rsidR="00EC08A4">
        <w:rPr>
          <w:rFonts w:ascii="Times New Roman" w:hAnsi="Times New Roman"/>
          <w:noProof/>
        </w:rPr>
        <w:t>)</w:t>
      </w:r>
      <w:r w:rsidR="00FA7F2E"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FA7F2E" w:rsidRPr="006F11C9">
        <w:rPr>
          <w:rFonts w:ascii="Times New Roman" w:hAnsi="Times New Roman"/>
        </w:rPr>
        <w:fldChar w:fldCharType="begin"/>
      </w:r>
      <w:r w:rsidR="00EC08A4">
        <w:rPr>
          <w:rFonts w:ascii="Times New Roman" w:hAnsi="Times New Roman"/>
        </w:rPr>
        <w:instrText xml:space="preserve"> ADDIN EN.CITE &lt;EndNote&gt;&lt;Cite&gt;&lt;Author&gt;Diesendruck&lt;/Author&gt;&lt;Year&gt;2001&lt;/Year&gt;&lt;RecNum&gt;370&lt;/RecNum&gt;&lt;DisplayText&gt;(Bloom, 2002; Clark, 1990; Diesendruck &amp;amp; Markson, 2001)&lt;/DisplayText&gt;&lt;record&gt;&lt;rec-number&gt;370&lt;/rec-number&gt;&lt;foreign-keys&gt;&lt;key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FA7F2E" w:rsidRPr="006F11C9">
        <w:rPr>
          <w:rFonts w:ascii="Times New Roman" w:hAnsi="Times New Roman"/>
        </w:rPr>
        <w:fldChar w:fldCharType="separate"/>
      </w:r>
      <w:r w:rsidR="00EC08A4">
        <w:rPr>
          <w:rFonts w:ascii="Times New Roman" w:hAnsi="Times New Roman"/>
          <w:noProof/>
        </w:rPr>
        <w:t>(</w:t>
      </w:r>
      <w:hyperlink w:anchor="_ENREF_7" w:tooltip="Bloom, 2002 #749" w:history="1">
        <w:r w:rsidR="00661251">
          <w:rPr>
            <w:rFonts w:ascii="Times New Roman" w:hAnsi="Times New Roman"/>
            <w:noProof/>
          </w:rPr>
          <w:t>Bloom, 2002</w:t>
        </w:r>
      </w:hyperlink>
      <w:r w:rsidR="00EC08A4">
        <w:rPr>
          <w:rFonts w:ascii="Times New Roman" w:hAnsi="Times New Roman"/>
          <w:noProof/>
        </w:rPr>
        <w:t xml:space="preserve">; </w:t>
      </w:r>
      <w:hyperlink w:anchor="_ENREF_11" w:tooltip="Clark, 1990 #367" w:history="1">
        <w:r w:rsidR="00661251">
          <w:rPr>
            <w:rFonts w:ascii="Times New Roman" w:hAnsi="Times New Roman"/>
            <w:noProof/>
          </w:rPr>
          <w:t>Clark, 1990</w:t>
        </w:r>
      </w:hyperlink>
      <w:r w:rsidR="00EC08A4">
        <w:rPr>
          <w:rFonts w:ascii="Times New Roman" w:hAnsi="Times New Roman"/>
          <w:noProof/>
        </w:rPr>
        <w:t xml:space="preserve">; </w:t>
      </w:r>
      <w:hyperlink w:anchor="_ENREF_19" w:tooltip="Diesendruck, 2001 #370" w:history="1">
        <w:r w:rsidR="00661251">
          <w:rPr>
            <w:rFonts w:ascii="Times New Roman" w:hAnsi="Times New Roman"/>
            <w:noProof/>
          </w:rPr>
          <w:t>Diesendruck &amp; Markson, 2001</w:t>
        </w:r>
      </w:hyperlink>
      <w:r w:rsidR="00EC08A4">
        <w:rPr>
          <w:rFonts w:ascii="Times New Roman" w:hAnsi="Times New Roman"/>
          <w:noProof/>
        </w:rPr>
        <w:t>)</w:t>
      </w:r>
      <w:r w:rsidR="00FA7F2E"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biases to find simple regularities in complex domains. This</w:t>
      </w:r>
      <w:r w:rsidR="00F52253">
        <w:rPr>
          <w:rFonts w:ascii="Times New Roman" w:hAnsi="Times New Roman"/>
        </w:rPr>
        <w:t xml:space="preserve"> third</w:t>
      </w:r>
      <w:r w:rsidR="006C3B0B" w:rsidRPr="006F11C9">
        <w:rPr>
          <w:rFonts w:ascii="Times New Roman" w:hAnsi="Times New Roman"/>
        </w:rPr>
        <w:t xml:space="preserve"> possibility was acknowledged by Markman </w:t>
      </w:r>
      <w:r w:rsidR="00FA7F2E" w:rsidRPr="006F11C9">
        <w:rPr>
          <w:rFonts w:ascii="Times New Roman" w:hAnsi="Times New Roman"/>
          <w:color w:val="000000"/>
          <w:szCs w:val="27"/>
        </w:rPr>
        <w:fldChar w:fldCharType="begin"/>
      </w:r>
      <w:r w:rsidR="00EC08A4">
        <w:rPr>
          <w:rFonts w:ascii="Times New Roman" w:hAnsi="Times New Roman"/>
          <w:color w:val="000000"/>
          <w:szCs w:val="27"/>
        </w:rPr>
        <w:instrText xml:space="preserve"> ADDIN EN.CITE &lt;EndNote&gt;&lt;Cite&gt;&lt;Author&gt;Markman&lt;/Author&gt;&lt;Year&gt;1992&lt;/Year&gt;&lt;RecNum&gt;756&lt;/RecNum&gt;&lt;DisplayText&gt;(Markman, 1991, 1992)&lt;/DisplayText&gt;&lt;record&gt;&lt;rec-number&gt;756&lt;/rec-number&gt;&lt;foreign-keys&gt;&lt;key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szCs w:val="27"/>
        </w:rPr>
        <w:fldChar w:fldCharType="separate"/>
      </w:r>
      <w:r w:rsidR="00EC08A4">
        <w:rPr>
          <w:rFonts w:ascii="Times New Roman" w:hAnsi="Times New Roman"/>
          <w:noProof/>
          <w:color w:val="000000"/>
          <w:szCs w:val="27"/>
        </w:rPr>
        <w:t>(</w:t>
      </w:r>
      <w:hyperlink w:anchor="_ENREF_31" w:tooltip="Markman, 1991 #471" w:history="1">
        <w:r w:rsidR="00661251">
          <w:rPr>
            <w:rFonts w:ascii="Times New Roman" w:hAnsi="Times New Roman"/>
            <w:noProof/>
            <w:color w:val="000000"/>
            <w:szCs w:val="27"/>
          </w:rPr>
          <w:t>Markman, 1991</w:t>
        </w:r>
      </w:hyperlink>
      <w:r w:rsidR="00EC08A4">
        <w:rPr>
          <w:rFonts w:ascii="Times New Roman" w:hAnsi="Times New Roman"/>
          <w:noProof/>
          <w:color w:val="000000"/>
          <w:szCs w:val="27"/>
        </w:rPr>
        <w:t xml:space="preserve">, </w:t>
      </w:r>
      <w:hyperlink w:anchor="_ENREF_32" w:tooltip="Markman, 1992 #756" w:history="1">
        <w:r w:rsidR="00661251">
          <w:rPr>
            <w:rFonts w:ascii="Times New Roman" w:hAnsi="Times New Roman"/>
            <w:noProof/>
            <w:color w:val="000000"/>
            <w:szCs w:val="27"/>
          </w:rPr>
          <w:t>1992</w:t>
        </w:r>
      </w:hyperlink>
      <w:r w:rsidR="00EC08A4">
        <w:rPr>
          <w:rFonts w:ascii="Times New Roman" w:hAnsi="Times New Roman"/>
          <w:noProof/>
          <w:color w:val="000000"/>
          <w:szCs w:val="27"/>
        </w:rPr>
        <w:t>)</w:t>
      </w:r>
      <w:r w:rsidR="00FA7F2E"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FA7F2E" w:rsidRPr="006F11C9">
        <w:rPr>
          <w:rFonts w:ascii="Times New Roman" w:hAnsi="Times New Roman"/>
          <w:color w:val="000000"/>
          <w:szCs w:val="20"/>
        </w:rPr>
        <w:fldChar w:fldCharType="begin">
          <w:fldData xml:space="preserve">PEVuZE5vdGU+PENpdGU+PEF1dGhvcj5GcmFuazwvQXV0aG9yPjxZZWFyPjIwMDk8L1llYXI+PFJl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</w:fldData>
        </w:fldChar>
      </w:r>
      <w:r w:rsidR="00B06084">
        <w:rPr>
          <w:rFonts w:ascii="Times New Roman" w:hAnsi="Times New Roman"/>
          <w:color w:val="000000"/>
          <w:szCs w:val="20"/>
        </w:rPr>
        <w:instrText xml:space="preserve"> ADDIN EN.CITE </w:instrText>
      </w:r>
      <w:r w:rsidR="00B06084">
        <w:rPr>
          <w:rFonts w:ascii="Times New Roman" w:hAnsi="Times New Roman"/>
          <w:color w:val="000000"/>
          <w:szCs w:val="20"/>
        </w:rPr>
        <w:fldChar w:fldCharType="begin">
          <w:fldData xml:space="preserve">PEVuZE5vdGU+PENpdGU+PEF1dGhvcj5GcmFuazwvQXV0aG9yPjxZZWFyPjIwMDk8L1llYXI+PFJl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</w:fldData>
        </w:fldChar>
      </w:r>
      <w:r w:rsidR="00B06084">
        <w:rPr>
          <w:rFonts w:ascii="Times New Roman" w:hAnsi="Times New Roman"/>
          <w:color w:val="000000"/>
          <w:szCs w:val="20"/>
        </w:rPr>
        <w:instrText xml:space="preserve"> ADDIN EN.CITE.DATA </w:instrText>
      </w:r>
      <w:r w:rsidR="00B06084">
        <w:rPr>
          <w:rFonts w:ascii="Times New Roman" w:hAnsi="Times New Roman"/>
          <w:color w:val="000000"/>
          <w:szCs w:val="20"/>
        </w:rPr>
      </w:r>
      <w:r w:rsidR="00B06084">
        <w:rPr>
          <w:rFonts w:ascii="Times New Roman" w:hAnsi="Times New Roman"/>
          <w:color w:val="000000"/>
          <w:szCs w:val="20"/>
        </w:rPr>
        <w:fldChar w:fldCharType="end"/>
      </w:r>
      <w:r w:rsidR="00FA7F2E" w:rsidRPr="006F11C9">
        <w:rPr>
          <w:rFonts w:ascii="Times New Roman" w:hAnsi="Times New Roman"/>
          <w:color w:val="000000"/>
          <w:szCs w:val="20"/>
        </w:rPr>
      </w:r>
      <w:r w:rsidR="00FA7F2E" w:rsidRPr="006F11C9">
        <w:rPr>
          <w:rFonts w:ascii="Times New Roman" w:hAnsi="Times New Roman"/>
          <w:color w:val="000000"/>
          <w:szCs w:val="20"/>
        </w:rPr>
        <w:fldChar w:fldCharType="separate"/>
      </w:r>
      <w:r w:rsidR="00B06084">
        <w:rPr>
          <w:rFonts w:ascii="Times New Roman" w:hAnsi="Times New Roman"/>
          <w:noProof/>
          <w:color w:val="000000"/>
          <w:szCs w:val="20"/>
        </w:rPr>
        <w:t>(</w:t>
      </w:r>
      <w:hyperlink w:anchor="_ENREF_22" w:tooltip="Frank, 2009 #608" w:history="1">
        <w:r w:rsidR="00661251">
          <w:rPr>
            <w:rFonts w:ascii="Times New Roman" w:hAnsi="Times New Roman"/>
            <w:noProof/>
            <w:color w:val="000000"/>
            <w:szCs w:val="20"/>
          </w:rPr>
          <w:t>Frank, Goodman, &amp; Tenenbaum, 2009</w:t>
        </w:r>
      </w:hyperlink>
      <w:r w:rsidR="00B06084">
        <w:rPr>
          <w:rFonts w:ascii="Times New Roman" w:hAnsi="Times New Roman"/>
          <w:noProof/>
          <w:color w:val="000000"/>
          <w:szCs w:val="20"/>
        </w:rPr>
        <w:t xml:space="preserve">; </w:t>
      </w:r>
      <w:hyperlink w:anchor="_ENREF_38" w:tooltip="McMurray, unpublished manuscript #496" w:history="1">
        <w:r w:rsidR="00661251">
          <w:rPr>
            <w:rFonts w:ascii="Times New Roman" w:hAnsi="Times New Roman"/>
            <w:noProof/>
            <w:color w:val="000000"/>
            <w:szCs w:val="20"/>
          </w:rPr>
          <w:t>B. McMurray, Horst, &amp; Samuelson, unpublished manuscript</w:t>
        </w:r>
      </w:hyperlink>
      <w:r w:rsidR="00B06084">
        <w:rPr>
          <w:rFonts w:ascii="Times New Roman" w:hAnsi="Times New Roman"/>
          <w:noProof/>
          <w:color w:val="000000"/>
          <w:szCs w:val="20"/>
        </w:rPr>
        <w:t xml:space="preserve">; </w:t>
      </w:r>
      <w:hyperlink w:anchor="_ENREF_47" w:tooltip="Regier, 2003 #878" w:history="1">
        <w:r w:rsidR="00661251">
          <w:rPr>
            <w:rFonts w:ascii="Times New Roman" w:hAnsi="Times New Roman"/>
            <w:noProof/>
            <w:color w:val="000000"/>
            <w:szCs w:val="20"/>
          </w:rPr>
          <w:t>Regier, 2003</w:t>
        </w:r>
      </w:hyperlink>
      <w:r w:rsidR="00B06084">
        <w:rPr>
          <w:rFonts w:ascii="Times New Roman" w:hAnsi="Times New Roman"/>
          <w:noProof/>
          <w:color w:val="000000"/>
          <w:szCs w:val="20"/>
        </w:rPr>
        <w:t xml:space="preserve">; </w:t>
      </w:r>
      <w:hyperlink w:anchor="_ENREF_48" w:tooltip="Regier, 2001 #877" w:history="1">
        <w:r w:rsidR="00661251">
          <w:rPr>
            <w:rFonts w:ascii="Times New Roman" w:hAnsi="Times New Roman"/>
            <w:noProof/>
            <w:color w:val="000000"/>
            <w:szCs w:val="20"/>
          </w:rPr>
          <w:t>Regier et al., 2001</w:t>
        </w:r>
      </w:hyperlink>
      <w:r w:rsidR="00B06084">
        <w:rPr>
          <w:rFonts w:ascii="Times New Roman" w:hAnsi="Times New Roman"/>
          <w:noProof/>
          <w:color w:val="000000"/>
          <w:szCs w:val="20"/>
        </w:rPr>
        <w:t>)</w:t>
      </w:r>
      <w:r w:rsidR="00FA7F2E" w:rsidRPr="006F11C9">
        <w:rPr>
          <w:rFonts w:ascii="Times New Roman" w:hAnsi="Times New Roman"/>
          <w:color w:val="000000"/>
          <w:szCs w:val="20"/>
        </w:rPr>
        <w:fldChar w:fldCharType="end"/>
      </w:r>
      <w:r w:rsidR="006C3B0B" w:rsidRPr="006F11C9">
        <w:rPr>
          <w:rFonts w:ascii="Times New Roman" w:hAnsi="Times New Roman"/>
        </w:rPr>
        <w:t xml:space="preserve">. </w:t>
      </w:r>
    </w:p>
    <w:p w14:paraId="779E370C" w14:textId="10F73D93" w:rsidR="000D6252" w:rsidRDefault="00F708B8" w:rsidP="000D6252">
      <w:pPr>
        <w:jc w:val="both"/>
        <w:rPr>
          <w:rFonts w:ascii="Times New Roman" w:hAnsi="Times New Roman" w:cs="Times"/>
          <w:color w:val="141413"/>
          <w:szCs w:val="21"/>
        </w:rPr>
      </w:pPr>
      <w:r>
        <w:rPr>
          <w:rFonts w:ascii="Times New Roman" w:hAnsi="Times New Roman"/>
        </w:rPr>
        <w:tab/>
      </w:r>
      <w:r w:rsidR="00475839">
        <w:rPr>
          <w:rFonts w:ascii="Times New Roman" w:hAnsi="Times New Roman"/>
        </w:rPr>
        <w:t>In summary</w:t>
      </w:r>
      <w:r w:rsidR="00555FEE">
        <w:rPr>
          <w:rFonts w:ascii="Times New Roman" w:hAnsi="Times New Roman"/>
        </w:rPr>
        <w:t>, there</w:t>
      </w:r>
      <w:r w:rsidR="00475839">
        <w:rPr>
          <w:rFonts w:ascii="Times New Roman" w:hAnsi="Times New Roman"/>
        </w:rPr>
        <w:t xml:space="preserve"> are</w:t>
      </w:r>
      <w:r w:rsidR="00555FEE">
        <w:rPr>
          <w:rFonts w:ascii="Times New Roman" w:hAnsi="Times New Roman"/>
        </w:rPr>
        <w:t xml:space="preserve"> </w:t>
      </w:r>
      <w:r w:rsidR="00475839">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sidR="00475839">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r w:rsidR="000D6252">
        <w:rPr>
          <w:rFonts w:ascii="Times New Roman" w:hAnsi="Times New Roman"/>
          <w:color w:val="000000"/>
          <w:szCs w:val="20"/>
        </w:rPr>
        <w:t xml:space="preserve"> </w:t>
      </w:r>
      <w:r w:rsidR="000D6252" w:rsidRPr="006F11C9">
        <w:rPr>
          <w:rFonts w:ascii="Times New Roman" w:hAnsi="Times New Roman"/>
        </w:rPr>
        <w:t xml:space="preserve">The second question </w:t>
      </w:r>
      <w:r w:rsidR="009B799A">
        <w:rPr>
          <w:rFonts w:ascii="Times New Roman" w:hAnsi="Times New Roman"/>
        </w:rPr>
        <w:t>in this study therefore was whether children show</w:t>
      </w:r>
      <w:r w:rsidR="000D6252" w:rsidRPr="006F11C9">
        <w:rPr>
          <w:rFonts w:ascii="Times New Roman" w:hAnsi="Times New Roman"/>
        </w:rPr>
        <w:t xml:space="preserve"> one-to-one biases for the types of vocalizations that animals produce, similar to their biases in word learning </w:t>
      </w:r>
      <w:r w:rsidR="000D6252">
        <w:rPr>
          <w:rFonts w:ascii="Times New Roman" w:hAnsi="Times New Roman"/>
        </w:rPr>
        <w:t>in</w:t>
      </w:r>
      <w:r w:rsidR="000D6252" w:rsidRPr="006F11C9">
        <w:rPr>
          <w:rFonts w:ascii="Times New Roman" w:hAnsi="Times New Roman"/>
        </w:rPr>
        <w:t xml:space="preserve"> communicative contexts.</w:t>
      </w:r>
      <w:r w:rsidR="009B799A">
        <w:rPr>
          <w:rFonts w:ascii="Times New Roman" w:hAnsi="Times New Roman"/>
        </w:rPr>
        <w:t xml:space="preserve"> Specifically, we ask</w:t>
      </w:r>
      <w:r w:rsidR="000D6252">
        <w:rPr>
          <w:rFonts w:ascii="Times New Roman" w:hAnsi="Times New Roman"/>
        </w:rPr>
        <w:t xml:space="preserve"> </w:t>
      </w:r>
      <w:bookmarkStart w:id="0" w:name="_GoBack"/>
      <w:bookmarkEnd w:id="0"/>
      <w:r w:rsidR="000D6252">
        <w:rPr>
          <w:rFonts w:ascii="Times New Roman" w:hAnsi="Times New Roman"/>
        </w:rPr>
        <w:t xml:space="preserve">whether children </w:t>
      </w:r>
      <w:r w:rsidR="009B799A">
        <w:rPr>
          <w:rFonts w:ascii="Times New Roman" w:hAnsi="Times New Roman"/>
        </w:rPr>
        <w:t xml:space="preserve">would </w:t>
      </w:r>
      <w:r w:rsidR="000D6252">
        <w:rPr>
          <w:rFonts w:ascii="Times New Roman" w:hAnsi="Times New Roman"/>
        </w:rPr>
        <w:t xml:space="preserve">orient to a novel animal, when seeing </w:t>
      </w:r>
      <w:r w:rsidR="000D6252" w:rsidRPr="006F11C9">
        <w:rPr>
          <w:rFonts w:ascii="Times New Roman" w:hAnsi="Times New Roman" w:cs="Times"/>
          <w:color w:val="141413"/>
          <w:szCs w:val="21"/>
        </w:rPr>
        <w:t xml:space="preserve">the picture of a familiar (e.g., dog) and a novel animal (e.g., aardvark) and </w:t>
      </w:r>
      <w:r w:rsidR="000D6252">
        <w:rPr>
          <w:rFonts w:ascii="Times New Roman" w:hAnsi="Times New Roman" w:cs="Times"/>
          <w:color w:val="141413"/>
          <w:szCs w:val="21"/>
        </w:rPr>
        <w:t>hearing</w:t>
      </w:r>
      <w:r w:rsidR="000D6252" w:rsidRPr="006F11C9">
        <w:rPr>
          <w:rFonts w:ascii="Times New Roman" w:hAnsi="Times New Roman" w:cs="Times"/>
          <w:color w:val="141413"/>
          <w:szCs w:val="21"/>
        </w:rPr>
        <w:t xml:space="preserve"> either a novel animal name or a novel animal vocalization.</w:t>
      </w:r>
    </w:p>
    <w:p w14:paraId="514D1781" w14:textId="77777777" w:rsidR="000D6252" w:rsidRPr="00475839" w:rsidRDefault="000D6252" w:rsidP="009D56CD">
      <w:pPr>
        <w:jc w:val="both"/>
        <w:rPr>
          <w:rFonts w:ascii="Times New Roman" w:hAnsi="Times New Roman"/>
        </w:rPr>
      </w:pPr>
    </w:p>
    <w:p w14:paraId="585E8C1D" w14:textId="77777777" w:rsidR="009D56CD" w:rsidRPr="0001326C" w:rsidRDefault="009D56CD" w:rsidP="009D56CD">
      <w:pPr>
        <w:jc w:val="both"/>
        <w:rPr>
          <w:rFonts w:ascii="Times New Roman" w:hAnsi="Times New Roman"/>
          <w:b/>
        </w:rPr>
      </w:pPr>
      <w:r w:rsidRPr="0001326C">
        <w:rPr>
          <w:rFonts w:ascii="Times New Roman" w:hAnsi="Times New Roman"/>
          <w:b/>
        </w:rPr>
        <w:t>Experiment 1</w:t>
      </w:r>
    </w:p>
    <w:p w14:paraId="3E322CCC" w14:textId="77777777" w:rsidR="009D56CD" w:rsidRDefault="009D56CD" w:rsidP="009D56CD">
      <w:pPr>
        <w:jc w:val="both"/>
        <w:rPr>
          <w:rFonts w:ascii="Times New Roman" w:hAnsi="Times New Roman"/>
          <w:b/>
          <w:i/>
        </w:rPr>
      </w:pPr>
    </w:p>
    <w:p w14:paraId="25ED560B" w14:textId="77777777" w:rsidR="009D56CD" w:rsidRDefault="009D56CD" w:rsidP="009D56CD">
      <w:pPr>
        <w:jc w:val="both"/>
        <w:rPr>
          <w:rFonts w:ascii="Times New Roman" w:hAnsi="Times New Roman"/>
        </w:rPr>
      </w:pPr>
      <w:r>
        <w:rPr>
          <w:rFonts w:ascii="Times New Roman" w:hAnsi="Times New Roman"/>
        </w:rPr>
        <w:t xml:space="preserve">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t>
      </w:r>
      <w:r w:rsidR="00B75A25">
        <w:rPr>
          <w:rFonts w:ascii="Times New Roman" w:hAnsi="Times New Roman"/>
        </w:rPr>
        <w:t xml:space="preserve">would </w:t>
      </w:r>
      <w:r>
        <w:rPr>
          <w:rFonts w:ascii="Times New Roman" w:hAnsi="Times New Roman"/>
        </w:rPr>
        <w:t>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14:paraId="1D0AA5DC" w14:textId="77777777" w:rsidR="009D56CD" w:rsidRDefault="009D56CD" w:rsidP="009D56CD">
      <w:pPr>
        <w:jc w:val="both"/>
        <w:rPr>
          <w:rFonts w:ascii="Times New Roman" w:hAnsi="Times New Roman"/>
        </w:rPr>
      </w:pPr>
    </w:p>
    <w:p w14:paraId="3C89B5CD" w14:textId="77777777" w:rsidR="009D56CD" w:rsidRPr="009D56CD" w:rsidRDefault="009D56CD" w:rsidP="009D56CD">
      <w:pPr>
        <w:jc w:val="both"/>
        <w:rPr>
          <w:rFonts w:ascii="Times New Roman" w:hAnsi="Times New Roman"/>
        </w:rPr>
      </w:pPr>
    </w:p>
    <w:p w14:paraId="0A103AE4" w14:textId="77777777" w:rsidR="009D56CD" w:rsidRPr="0001326C" w:rsidRDefault="009D56CD" w:rsidP="009D56CD">
      <w:pPr>
        <w:jc w:val="both"/>
        <w:rPr>
          <w:rFonts w:ascii="Times New Roman" w:hAnsi="Times New Roman"/>
          <w:i/>
        </w:rPr>
      </w:pPr>
      <w:r w:rsidRPr="0001326C">
        <w:rPr>
          <w:rFonts w:ascii="Times New Roman" w:hAnsi="Times New Roman"/>
          <w:i/>
        </w:rPr>
        <w:t>Method</w:t>
      </w:r>
    </w:p>
    <w:p w14:paraId="2BAFDFE5" w14:textId="77777777" w:rsidR="009D56CD" w:rsidRPr="0001326C" w:rsidRDefault="009D56CD" w:rsidP="009D56CD">
      <w:pPr>
        <w:jc w:val="both"/>
        <w:rPr>
          <w:rFonts w:ascii="Times New Roman" w:hAnsi="Times New Roman"/>
          <w:b/>
        </w:rPr>
      </w:pPr>
    </w:p>
    <w:p w14:paraId="152D2E5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14:paraId="01573A11"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14:paraId="0A5B40B9"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14:paraId="69CEA291"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373F843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14:paraId="1ABFBA3A" w14:textId="77777777"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14:paraId="4857F5CC" w14:textId="77777777"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14:paraId="717D6BD2" w14:textId="77777777" w:rsidR="009D56CD" w:rsidRDefault="009D56CD" w:rsidP="009D56CD">
      <w:pPr>
        <w:jc w:val="both"/>
        <w:rPr>
          <w:rFonts w:ascii="Times New Roman" w:hAnsi="Times New Roman"/>
        </w:rPr>
      </w:pPr>
    </w:p>
    <w:p w14:paraId="739E59E3" w14:textId="77777777" w:rsidR="009D56CD" w:rsidRDefault="009D56CD" w:rsidP="009D56CD">
      <w:pPr>
        <w:jc w:val="both"/>
        <w:rPr>
          <w:rFonts w:ascii="Times New Roman" w:hAnsi="Times New Roman"/>
        </w:rPr>
      </w:pPr>
    </w:p>
    <w:p w14:paraId="1CEB4A62" w14:textId="77777777" w:rsidR="009D56CD" w:rsidRDefault="009D56CD" w:rsidP="009D56CD">
      <w:pPr>
        <w:jc w:val="both"/>
        <w:rPr>
          <w:rFonts w:ascii="Times New Roman" w:hAnsi="Times New Roman"/>
        </w:rPr>
      </w:pPr>
    </w:p>
    <w:p w14:paraId="09916141" w14:textId="77777777" w:rsidR="009D56CD" w:rsidRDefault="009D56CD" w:rsidP="009D56CD">
      <w:pPr>
        <w:jc w:val="both"/>
        <w:rPr>
          <w:rFonts w:ascii="Times New Roman" w:hAnsi="Times New Roman"/>
        </w:rPr>
      </w:pPr>
      <w:r>
        <w:rPr>
          <w:rFonts w:ascii="Times New Roman" w:hAnsi="Times New Roman"/>
          <w:noProof/>
          <w:lang w:eastAsia="en-US"/>
        </w:rPr>
        <w:drawing>
          <wp:anchor distT="0" distB="0" distL="114300" distR="114300" simplePos="0" relativeHeight="251666432" behindDoc="1" locked="0" layoutInCell="1" allowOverlap="1" wp14:anchorId="30D77C4F" wp14:editId="55C8A649">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8"/>
                    <a:srcRect l="2887" r="4250" b="8096"/>
                    <a:stretch>
                      <a:fillRect/>
                    </a:stretch>
                  </pic:blipFill>
                  <pic:spPr bwMode="auto">
                    <a:xfrm>
                      <a:off x="0" y="0"/>
                      <a:ext cx="3606800" cy="2954655"/>
                    </a:xfrm>
                    <a:prstGeom prst="rect">
                      <a:avLst/>
                    </a:prstGeom>
                    <a:noFill/>
                    <a:ln>
                      <a:noFill/>
                    </a:ln>
                  </pic:spPr>
                </pic:pic>
              </a:graphicData>
            </a:graphic>
          </wp:anchor>
        </w:drawing>
      </w:r>
    </w:p>
    <w:p w14:paraId="294CB150" w14:textId="77777777" w:rsidR="009D56CD" w:rsidRDefault="009D56CD" w:rsidP="009D56CD">
      <w:pPr>
        <w:jc w:val="both"/>
        <w:rPr>
          <w:rFonts w:ascii="Times New Roman" w:hAnsi="Times New Roman"/>
        </w:rPr>
      </w:pPr>
    </w:p>
    <w:p w14:paraId="7E3B1476" w14:textId="77777777" w:rsidR="009D56CD" w:rsidRPr="0001326C" w:rsidRDefault="009D56CD" w:rsidP="009D56CD">
      <w:pPr>
        <w:jc w:val="both"/>
        <w:rPr>
          <w:rFonts w:ascii="Times New Roman" w:hAnsi="Times New Roman"/>
        </w:rPr>
      </w:pPr>
    </w:p>
    <w:p w14:paraId="3B8D013B" w14:textId="77777777"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14:paraId="2B7512C5" w14:textId="77777777" w:rsidR="009D56CD" w:rsidRDefault="009D56CD" w:rsidP="009D56CD">
      <w:pPr>
        <w:rPr>
          <w:rFonts w:ascii="Times New Roman" w:hAnsi="Times New Roman"/>
        </w:rPr>
      </w:pPr>
    </w:p>
    <w:p w14:paraId="5B9991DD" w14:textId="0256FC4D" w:rsidR="000D6252" w:rsidRPr="000D6252" w:rsidRDefault="000D6252" w:rsidP="009D56CD">
      <w:pPr>
        <w:rPr>
          <w:rFonts w:ascii="Times New Roman" w:hAnsi="Times New Roman"/>
          <w:i/>
        </w:rPr>
      </w:pPr>
      <w:r w:rsidRPr="000D6252">
        <w:rPr>
          <w:rFonts w:ascii="Times New Roman" w:hAnsi="Times New Roman"/>
          <w:i/>
        </w:rPr>
        <w:t>Measures of processing efficiency</w:t>
      </w:r>
    </w:p>
    <w:p w14:paraId="455DDD58" w14:textId="783BB70C"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sidR="000D6252">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sidR="000D6252">
        <w:rPr>
          <w:rFonts w:ascii="Times New Roman" w:hAnsi="Times New Roman"/>
        </w:rPr>
        <w:t>rs agreed within one frame on 94</w:t>
      </w:r>
      <w:r w:rsidRPr="0001326C">
        <w:rPr>
          <w:rFonts w:ascii="Times New Roman" w:hAnsi="Times New Roman"/>
        </w:rPr>
        <w:t>% of all shifts.</w:t>
      </w:r>
    </w:p>
    <w:p w14:paraId="3D014146" w14:textId="25EA4757" w:rsidR="009D56CD" w:rsidRPr="0001326C" w:rsidRDefault="000D6252" w:rsidP="009D56CD">
      <w:pPr>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009D56CD"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009D56CD" w:rsidRPr="0001326C">
        <w:rPr>
          <w:rFonts w:ascii="Times New Roman" w:hAnsi="Times New Roman"/>
          <w:noProof/>
          <w:szCs w:val="22"/>
        </w:rPr>
        <w:t>(Haith, Wentworth, &amp; Canfield, 1993)</w:t>
      </w:r>
      <w:r w:rsidR="009D56CD"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14:paraId="7431FF21" w14:textId="76FEEE7B" w:rsidR="009D56CD" w:rsidRPr="007D24B0" w:rsidRDefault="000D6252" w:rsidP="007D24B0">
      <w:pPr>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sidR="007D24B0">
        <w:rPr>
          <w:rFonts w:ascii="Times New Roman" w:hAnsi="Times New Roman"/>
          <w:szCs w:val="22"/>
        </w:rPr>
        <w:t xml:space="preserve">We calculated reaction time (RT) </w:t>
      </w:r>
      <w:r w:rsidR="007D24B0" w:rsidRPr="007D24B0">
        <w:rPr>
          <w:rFonts w:ascii="Times New Roman" w:hAnsi="Times New Roman"/>
          <w:szCs w:val="22"/>
        </w:rPr>
        <w:t xml:space="preserve">on those trials on which participants were looking at the distractor </w:t>
      </w:r>
      <w:r w:rsidR="007D24B0">
        <w:rPr>
          <w:rFonts w:ascii="Times New Roman" w:hAnsi="Times New Roman"/>
          <w:szCs w:val="22"/>
        </w:rPr>
        <w:t xml:space="preserve">animal </w:t>
      </w:r>
      <w:r w:rsidR="007D24B0" w:rsidRPr="007D24B0">
        <w:rPr>
          <w:rFonts w:ascii="Times New Roman" w:hAnsi="Times New Roman"/>
          <w:szCs w:val="22"/>
        </w:rPr>
        <w:t xml:space="preserve">at </w:t>
      </w:r>
      <w:r w:rsidR="007D24B0">
        <w:rPr>
          <w:rFonts w:ascii="Times New Roman" w:hAnsi="Times New Roman"/>
          <w:szCs w:val="22"/>
        </w:rPr>
        <w:t xml:space="preserve">the beginning of the sound. </w:t>
      </w:r>
      <w:r w:rsidR="007D24B0" w:rsidRPr="007D24B0">
        <w:rPr>
          <w:rFonts w:ascii="Times New Roman" w:hAnsi="Times New Roman"/>
          <w:szCs w:val="22"/>
        </w:rPr>
        <w:t xml:space="preserve">RT on each trial was the latency of the first shift to the correct </w:t>
      </w:r>
      <w:r w:rsidR="007D24B0">
        <w:rPr>
          <w:rFonts w:ascii="Times New Roman" w:hAnsi="Times New Roman"/>
          <w:szCs w:val="22"/>
        </w:rPr>
        <w:t>animal within a 300- to 1,8</w:t>
      </w:r>
      <w:r w:rsidR="007D24B0" w:rsidRPr="007D24B0">
        <w:rPr>
          <w:rFonts w:ascii="Times New Roman" w:hAnsi="Times New Roman"/>
          <w:szCs w:val="22"/>
        </w:rPr>
        <w:t xml:space="preserve">00-ms window from </w:t>
      </w:r>
      <w:r w:rsidR="007D24B0">
        <w:rPr>
          <w:rFonts w:ascii="Times New Roman" w:hAnsi="Times New Roman"/>
          <w:szCs w:val="22"/>
        </w:rPr>
        <w:t>sound</w:t>
      </w:r>
      <w:r w:rsidR="007D24B0" w:rsidRPr="007D24B0">
        <w:rPr>
          <w:rFonts w:ascii="Times New Roman" w:hAnsi="Times New Roman"/>
          <w:szCs w:val="22"/>
        </w:rPr>
        <w:t xml:space="preserve"> onset</w:t>
      </w:r>
      <w:r w:rsidR="007D24B0">
        <w:rPr>
          <w:rFonts w:ascii="Times New Roman" w:hAnsi="Times New Roman"/>
          <w:szCs w:val="22"/>
        </w:rPr>
        <w:t xml:space="preserve">, as typically done in studies using this procedure </w:t>
      </w:r>
      <w:r w:rsidR="007D24B0">
        <w:rPr>
          <w:rFonts w:ascii="Times New Roman" w:hAnsi="Times New Roman"/>
          <w:szCs w:val="22"/>
        </w:rPr>
        <w:fldChar w:fldCharType="begin"/>
      </w:r>
      <w:r w:rsidR="007D24B0">
        <w:rPr>
          <w:rFonts w:ascii="Times New Roman" w:hAnsi="Times New Roman"/>
          <w:szCs w:val="22"/>
        </w:rPr>
        <w:instrText xml:space="preserve"> ADDIN EN.CITE &lt;EndNote&gt;&lt;Cite&gt;&lt;Author&gt;Fernald&lt;/Author&gt;&lt;Year&gt;1998&lt;/Year&gt;&lt;RecNum&gt;1408&lt;/RecNum&gt;&lt;DisplayText&gt;(Fernald et al., 1998)&lt;/DisplayText&gt;&lt;record&gt;&lt;rec-number&gt;1408&lt;/rec-number&gt;&lt;foreign-keys&gt;&lt;key app="EN" db-id="r2ftd05t9esvpaetx2ixwztjsv2xpef9fvtv"&gt;1408&lt;/key&gt;&lt;/foreign-keys&gt;&lt;ref-type name="Journal Article"&gt;17&lt;/ref-type&gt;&lt;contributors&gt;&lt;authors&gt;&lt;author&gt;Fernald, A.&lt;/author&gt;&lt;author&gt;Pinto, J.&lt;/author&gt;&lt;author&gt;Swingley, D.&lt;/author&gt;&lt;author&gt;Weinberg, A.&lt;/author&gt;&lt;author&gt;McRoberts, G.&lt;/author&gt;&lt;/authors&gt;&lt;/contributors&gt;&lt;titles&gt;&lt;title&gt;Rapid gains in speed of verbal processing by infants in the second year&lt;/title&gt;&lt;secondary-title&gt;Psychological Science&lt;/secondary-title&gt;&lt;/titles&gt;&lt;periodical&gt;&lt;full-title&gt;Psychological Science&lt;/full-title&gt;&lt;/periodical&gt;&lt;pages&gt;72-75&lt;/pages&gt;&lt;volume&gt;9&lt;/volume&gt;&lt;dates&gt;&lt;year&gt;1998&lt;/year&gt;&lt;/dates&gt;&lt;isbn&gt;0956-7976&lt;/isbn&gt;&lt;urls&gt;&lt;/urls&gt;&lt;/record&gt;&lt;/Cite&gt;&lt;/EndNote&gt;</w:instrText>
      </w:r>
      <w:r w:rsidR="007D24B0">
        <w:rPr>
          <w:rFonts w:ascii="Times New Roman" w:hAnsi="Times New Roman"/>
          <w:szCs w:val="22"/>
        </w:rPr>
        <w:fldChar w:fldCharType="separate"/>
      </w:r>
      <w:r w:rsidR="007D24B0">
        <w:rPr>
          <w:rFonts w:ascii="Times New Roman" w:hAnsi="Times New Roman"/>
          <w:noProof/>
          <w:szCs w:val="22"/>
        </w:rPr>
        <w:t>(</w:t>
      </w:r>
      <w:hyperlink w:anchor="_ENREF_21" w:tooltip="Fernald, 1998 #1408" w:history="1">
        <w:r w:rsidR="00661251">
          <w:rPr>
            <w:rFonts w:ascii="Times New Roman" w:hAnsi="Times New Roman"/>
            <w:noProof/>
            <w:szCs w:val="22"/>
          </w:rPr>
          <w:t>Fernald et al., 1998</w:t>
        </w:r>
      </w:hyperlink>
      <w:r w:rsidR="007D24B0">
        <w:rPr>
          <w:rFonts w:ascii="Times New Roman" w:hAnsi="Times New Roman"/>
          <w:noProof/>
          <w:szCs w:val="22"/>
        </w:rPr>
        <w:t>)</w:t>
      </w:r>
      <w:r w:rsidR="007D24B0">
        <w:rPr>
          <w:rFonts w:ascii="Times New Roman" w:hAnsi="Times New Roman"/>
          <w:szCs w:val="22"/>
        </w:rPr>
        <w:fldChar w:fldCharType="end"/>
      </w:r>
      <w:r w:rsidR="007D24B0">
        <w:rPr>
          <w:rFonts w:ascii="Times New Roman" w:hAnsi="Times New Roman"/>
          <w:szCs w:val="22"/>
        </w:rPr>
        <w:t>.</w:t>
      </w:r>
    </w:p>
    <w:p w14:paraId="7B38CF43" w14:textId="77777777" w:rsidR="000D6252" w:rsidRPr="000D6252" w:rsidRDefault="000D6252" w:rsidP="009D56CD">
      <w:pPr>
        <w:jc w:val="both"/>
        <w:rPr>
          <w:rFonts w:ascii="Times New Roman" w:hAnsi="Times New Roman"/>
          <w:i/>
          <w:szCs w:val="22"/>
        </w:rPr>
      </w:pPr>
    </w:p>
    <w:p w14:paraId="3D1599FD" w14:textId="77777777"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14:paraId="00C14246" w14:textId="77777777" w:rsidR="009D56CD" w:rsidRPr="0001326C" w:rsidRDefault="009D56CD" w:rsidP="009D56CD">
      <w:pPr>
        <w:rPr>
          <w:rFonts w:ascii="Times New Roman" w:hAnsi="Times New Roman" w:cs="Arial"/>
          <w:color w:val="000000"/>
          <w:szCs w:val="18"/>
        </w:rPr>
      </w:pPr>
    </w:p>
    <w:p w14:paraId="11183639"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14:paraId="68E4E46D" w14:textId="77777777" w:rsidR="009D56CD" w:rsidRPr="0001326C" w:rsidRDefault="009D56CD" w:rsidP="009D56CD">
      <w:pPr>
        <w:rPr>
          <w:rFonts w:ascii="Times New Roman" w:hAnsi="Times New Roman" w:cs="Arial"/>
          <w:color w:val="000000"/>
          <w:szCs w:val="18"/>
        </w:rPr>
      </w:pPr>
    </w:p>
    <w:p w14:paraId="4BA52303" w14:textId="4FB62EBF" w:rsidR="00EC7DC3" w:rsidRDefault="009D56CD" w:rsidP="00EC7DC3">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sidR="00EC7DC3">
        <w:rPr>
          <w:rFonts w:ascii="Times New Roman" w:hAnsi="Times New Roman" w:cs="Arial"/>
          <w:color w:val="000000"/>
          <w:szCs w:val="18"/>
        </w:rPr>
        <w:t>a familiar animal name, onomatopoeic word, and animal vocalization is a particularly effective cue in guiding children's attention to an animal in their environment. We</w:t>
      </w:r>
      <w:r w:rsidR="00EC7DC3" w:rsidRPr="0001326C">
        <w:rPr>
          <w:rFonts w:ascii="Times New Roman" w:hAnsi="Times New Roman" w:cs="Arial"/>
          <w:color w:val="000000"/>
          <w:szCs w:val="18"/>
        </w:rPr>
        <w:t xml:space="preserve"> compare children’s efficiency in recognizing links between animals and their names (e.g., </w:t>
      </w:r>
      <w:r w:rsidR="00EC7DC3" w:rsidRPr="0001326C">
        <w:rPr>
          <w:rFonts w:ascii="Times New Roman" w:hAnsi="Times New Roman" w:cs="Arial"/>
          <w:i/>
          <w:color w:val="000000"/>
          <w:szCs w:val="18"/>
        </w:rPr>
        <w:t>dog</w:t>
      </w:r>
      <w:r w:rsidR="00EC7DC3" w:rsidRPr="0001326C">
        <w:rPr>
          <w:rFonts w:ascii="Times New Roman" w:hAnsi="Times New Roman" w:cs="Arial"/>
          <w:color w:val="000000"/>
          <w:szCs w:val="18"/>
        </w:rPr>
        <w:t xml:space="preserve">), their lexicalized sounds (e.g., </w:t>
      </w:r>
      <w:r w:rsidR="00EC7DC3" w:rsidRPr="0001326C">
        <w:rPr>
          <w:rFonts w:ascii="Times New Roman" w:hAnsi="Times New Roman" w:cs="Arial"/>
          <w:i/>
          <w:color w:val="000000"/>
          <w:szCs w:val="18"/>
        </w:rPr>
        <w:t>bow-wow</w:t>
      </w:r>
      <w:r w:rsidR="00EC7DC3" w:rsidRPr="0001326C">
        <w:rPr>
          <w:rFonts w:ascii="Times New Roman" w:hAnsi="Times New Roman" w:cs="Arial"/>
          <w:color w:val="000000"/>
          <w:szCs w:val="18"/>
        </w:rPr>
        <w:t xml:space="preserve">), and their natural vocalizations (e.g., </w:t>
      </w:r>
      <w:r w:rsidR="00EC7DC3" w:rsidRPr="0001326C">
        <w:rPr>
          <w:rFonts w:ascii="Times New Roman" w:hAnsi="Times New Roman" w:cs="Arial"/>
          <w:i/>
          <w:color w:val="000000"/>
          <w:szCs w:val="18"/>
        </w:rPr>
        <w:t>dog barking</w:t>
      </w:r>
      <w:r w:rsidR="00B25590">
        <w:rPr>
          <w:rFonts w:ascii="Times New Roman" w:hAnsi="Times New Roman" w:cs="Arial"/>
          <w:color w:val="000000"/>
          <w:szCs w:val="18"/>
        </w:rPr>
        <w:t>).</w:t>
      </w:r>
    </w:p>
    <w:p w14:paraId="4DC40B23" w14:textId="7F8E7BE5" w:rsidR="00B25590" w:rsidRPr="0001326C" w:rsidRDefault="00503272" w:rsidP="00B25590">
      <w:pPr>
        <w:rPr>
          <w:rFonts w:ascii="Times New Roman" w:hAnsi="Times New Roman" w:cs="Arial"/>
          <w:color w:val="000000"/>
          <w:szCs w:val="18"/>
        </w:rPr>
      </w:pPr>
      <w:r>
        <w:rPr>
          <w:rFonts w:ascii="Times New Roman" w:hAnsi="Times New Roman" w:cs="Arial"/>
          <w:color w:val="000000"/>
          <w:szCs w:val="18"/>
        </w:rPr>
        <w:t>Figure 1</w:t>
      </w:r>
      <w:r w:rsidR="00B25590" w:rsidRPr="0001326C">
        <w:rPr>
          <w:rFonts w:ascii="Times New Roman" w:hAnsi="Times New Roman" w:cs="Arial"/>
          <w:color w:val="000000"/>
          <w:szCs w:val="18"/>
        </w:rPr>
        <w:t>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00B25590" w:rsidRPr="0001326C">
        <w:rPr>
          <w:rFonts w:ascii="Times New Roman" w:hAnsi="Times New Roman" w:cs="Arial"/>
          <w:i/>
          <w:color w:val="000000"/>
          <w:szCs w:val="18"/>
        </w:rPr>
        <w:t xml:space="preserve">M </w:t>
      </w:r>
      <w:r w:rsidR="00B25590" w:rsidRPr="0001326C">
        <w:rPr>
          <w:rFonts w:ascii="Times New Roman" w:hAnsi="Times New Roman" w:cs="Arial"/>
          <w:color w:val="000000"/>
          <w:szCs w:val="18"/>
        </w:rPr>
        <w:t>= 541ms), as compared to its vocalization (</w:t>
      </w:r>
      <w:r w:rsidR="00B25590" w:rsidRPr="0001326C">
        <w:rPr>
          <w:rFonts w:ascii="Times New Roman" w:hAnsi="Times New Roman" w:cs="Arial"/>
          <w:i/>
          <w:color w:val="000000"/>
          <w:szCs w:val="18"/>
        </w:rPr>
        <w:t xml:space="preserve">M </w:t>
      </w:r>
      <w:r w:rsidR="00B25590" w:rsidRPr="0001326C">
        <w:rPr>
          <w:rFonts w:ascii="Times New Roman" w:hAnsi="Times New Roman" w:cs="Arial"/>
          <w:color w:val="000000"/>
          <w:szCs w:val="18"/>
        </w:rPr>
        <w:t xml:space="preserve">= 840 ms, </w:t>
      </w:r>
      <w:r w:rsidR="00B25590" w:rsidRPr="0001326C">
        <w:rPr>
          <w:rFonts w:ascii="Times New Roman" w:hAnsi="Times New Roman" w:cs="Arial"/>
          <w:i/>
          <w:color w:val="000000"/>
          <w:szCs w:val="18"/>
        </w:rPr>
        <w:t xml:space="preserve">t </w:t>
      </w:r>
      <w:r w:rsidR="00B25590" w:rsidRPr="0001326C">
        <w:rPr>
          <w:rFonts w:ascii="Times New Roman" w:hAnsi="Times New Roman" w:cs="Arial"/>
          <w:color w:val="000000"/>
          <w:szCs w:val="18"/>
        </w:rPr>
        <w:t xml:space="preserve">(18) = 4.61, </w:t>
      </w:r>
      <w:r w:rsidR="00B25590" w:rsidRPr="0001326C">
        <w:rPr>
          <w:rFonts w:ascii="Times New Roman" w:hAnsi="Times New Roman" w:cs="Arial"/>
          <w:i/>
          <w:color w:val="000000"/>
          <w:szCs w:val="18"/>
        </w:rPr>
        <w:t xml:space="preserve">p </w:t>
      </w:r>
      <w:r w:rsidR="00B25590" w:rsidRPr="0001326C">
        <w:rPr>
          <w:rFonts w:ascii="Times New Roman" w:hAnsi="Times New Roman" w:cs="Arial"/>
          <w:color w:val="000000"/>
          <w:szCs w:val="18"/>
        </w:rPr>
        <w:t>&lt; 0.001) or lexicalized sound (</w:t>
      </w:r>
      <w:r w:rsidR="00B25590" w:rsidRPr="0001326C">
        <w:rPr>
          <w:rFonts w:ascii="Times New Roman" w:hAnsi="Times New Roman" w:cs="Arial"/>
          <w:i/>
          <w:color w:val="000000"/>
          <w:szCs w:val="18"/>
        </w:rPr>
        <w:t xml:space="preserve">M </w:t>
      </w:r>
      <w:r w:rsidR="00B25590" w:rsidRPr="0001326C">
        <w:rPr>
          <w:rFonts w:ascii="Times New Roman" w:hAnsi="Times New Roman" w:cs="Arial"/>
          <w:color w:val="000000"/>
          <w:szCs w:val="18"/>
        </w:rPr>
        <w:t xml:space="preserve">= 801 ms, </w:t>
      </w:r>
      <w:r w:rsidR="00B25590" w:rsidRPr="0001326C">
        <w:rPr>
          <w:rFonts w:ascii="Times New Roman" w:hAnsi="Times New Roman" w:cs="Arial"/>
          <w:i/>
          <w:color w:val="000000"/>
          <w:szCs w:val="18"/>
        </w:rPr>
        <w:t xml:space="preserve">t </w:t>
      </w:r>
      <w:r w:rsidR="00B25590" w:rsidRPr="0001326C">
        <w:rPr>
          <w:rFonts w:ascii="Times New Roman" w:hAnsi="Times New Roman" w:cs="Arial"/>
          <w:color w:val="000000"/>
          <w:szCs w:val="18"/>
        </w:rPr>
        <w:t xml:space="preserve">(18) = 3.40, </w:t>
      </w:r>
      <w:r w:rsidR="00B25590" w:rsidRPr="0001326C">
        <w:rPr>
          <w:rFonts w:ascii="Times New Roman" w:hAnsi="Times New Roman" w:cs="Arial"/>
          <w:i/>
          <w:color w:val="000000"/>
          <w:szCs w:val="18"/>
        </w:rPr>
        <w:t xml:space="preserve">p </w:t>
      </w:r>
      <w:r w:rsidR="00B25590" w:rsidRPr="0001326C">
        <w:rPr>
          <w:rFonts w:ascii="Times New Roman" w:hAnsi="Times New Roman" w:cs="Arial"/>
          <w:color w:val="000000"/>
          <w:szCs w:val="18"/>
        </w:rPr>
        <w:t>= 0.002), with the last two conditions not differing from each other (</w:t>
      </w:r>
      <w:r w:rsidR="00B25590" w:rsidRPr="0001326C">
        <w:rPr>
          <w:rFonts w:ascii="Times New Roman" w:hAnsi="Times New Roman" w:cs="Arial"/>
          <w:i/>
          <w:color w:val="000000"/>
          <w:szCs w:val="18"/>
        </w:rPr>
        <w:t xml:space="preserve">t </w:t>
      </w:r>
      <w:r w:rsidR="00B25590" w:rsidRPr="0001326C">
        <w:rPr>
          <w:rFonts w:ascii="Times New Roman" w:hAnsi="Times New Roman" w:cs="Arial"/>
          <w:color w:val="000000"/>
          <w:szCs w:val="18"/>
        </w:rPr>
        <w:t xml:space="preserve">(18) = 0.47, </w:t>
      </w:r>
      <w:r w:rsidR="00B25590" w:rsidRPr="0001326C">
        <w:rPr>
          <w:rFonts w:ascii="Times New Roman" w:hAnsi="Times New Roman" w:cs="Arial"/>
          <w:i/>
          <w:color w:val="000000"/>
          <w:szCs w:val="18"/>
        </w:rPr>
        <w:t xml:space="preserve">p </w:t>
      </w:r>
      <w:r w:rsidR="00B25590" w:rsidRPr="0001326C">
        <w:rPr>
          <w:rFonts w:ascii="Times New Roman" w:hAnsi="Times New Roman" w:cs="Arial"/>
          <w:color w:val="000000"/>
          <w:szCs w:val="18"/>
        </w:rPr>
        <w:t>&gt; 0.6).</w:t>
      </w:r>
    </w:p>
    <w:p w14:paraId="74EC1FCB" w14:textId="77777777" w:rsidR="00B25590" w:rsidRDefault="00B25590" w:rsidP="00B25590">
      <w:pPr>
        <w:rPr>
          <w:rFonts w:ascii="Times New Roman" w:hAnsi="Times New Roman" w:cs="Arial"/>
          <w:color w:val="000000"/>
          <w:szCs w:val="18"/>
        </w:rPr>
      </w:pPr>
    </w:p>
    <w:p w14:paraId="6C75EC5C" w14:textId="77777777" w:rsidR="00331F47" w:rsidRPr="0001326C" w:rsidRDefault="00331F47" w:rsidP="00B25590">
      <w:pPr>
        <w:rPr>
          <w:rFonts w:ascii="Times New Roman" w:hAnsi="Times New Roman" w:cs="Arial"/>
          <w:color w:val="000000"/>
          <w:szCs w:val="18"/>
        </w:rPr>
      </w:pPr>
    </w:p>
    <w:p w14:paraId="218CA609" w14:textId="77777777" w:rsidR="00B25590" w:rsidRPr="0001326C" w:rsidRDefault="00B25590" w:rsidP="00B25590">
      <w:pPr>
        <w:rPr>
          <w:rFonts w:ascii="Times New Roman" w:hAnsi="Times New Roman" w:cs="Arial"/>
          <w:color w:val="000000"/>
          <w:szCs w:val="18"/>
        </w:rPr>
      </w:pPr>
      <w:r w:rsidRPr="0001326C">
        <w:rPr>
          <w:rFonts w:ascii="Times New Roman" w:hAnsi="Times New Roman" w:cs="Arial"/>
          <w:color w:val="000000"/>
          <w:szCs w:val="18"/>
        </w:rPr>
        <w:t xml:space="preserve">             </w:t>
      </w:r>
    </w:p>
    <w:p w14:paraId="2BCA6157" w14:textId="2BDC86E2" w:rsidR="00B25590" w:rsidRPr="0001326C" w:rsidRDefault="00331F47" w:rsidP="00B25590">
      <w:pPr>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34A999F5" wp14:editId="003E1F8D">
            <wp:extent cx="4852035" cy="2463643"/>
            <wp:effectExtent l="0" t="0" r="0" b="635"/>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902" cy="2464083"/>
                    </a:xfrm>
                    <a:prstGeom prst="rect">
                      <a:avLst/>
                    </a:prstGeom>
                    <a:noFill/>
                    <a:ln>
                      <a:noFill/>
                    </a:ln>
                  </pic:spPr>
                </pic:pic>
              </a:graphicData>
            </a:graphic>
          </wp:inline>
        </w:drawing>
      </w:r>
    </w:p>
    <w:p w14:paraId="0E0517AE" w14:textId="77777777" w:rsidR="00B25590" w:rsidRPr="0001326C" w:rsidRDefault="00B25590" w:rsidP="00B25590">
      <w:pPr>
        <w:rPr>
          <w:rFonts w:ascii="Times New Roman" w:hAnsi="Times New Roman" w:cs="Arial"/>
          <w:color w:val="000000"/>
          <w:szCs w:val="18"/>
        </w:rPr>
      </w:pPr>
    </w:p>
    <w:p w14:paraId="746A3637" w14:textId="35A2A9AD" w:rsidR="00B25590" w:rsidRPr="00445B50" w:rsidRDefault="00331F47" w:rsidP="00B25590">
      <w:pPr>
        <w:rPr>
          <w:rFonts w:ascii="Times New Roman" w:hAnsi="Times New Roman" w:cs="Arial"/>
          <w:color w:val="000000"/>
          <w:sz w:val="22"/>
          <w:szCs w:val="18"/>
        </w:rPr>
      </w:pPr>
      <w:r>
        <w:rPr>
          <w:rFonts w:ascii="Times New Roman" w:hAnsi="Times New Roman" w:cs="Arial"/>
          <w:b/>
          <w:color w:val="000000"/>
          <w:sz w:val="22"/>
          <w:szCs w:val="18"/>
        </w:rPr>
        <w:t>Figure 1</w:t>
      </w:r>
      <w:r w:rsidR="00B25590" w:rsidRPr="00445B50">
        <w:rPr>
          <w:rFonts w:ascii="Times New Roman" w:hAnsi="Times New Roman" w:cs="Arial"/>
          <w:b/>
          <w:color w:val="000000"/>
          <w:sz w:val="22"/>
          <w:szCs w:val="18"/>
        </w:rPr>
        <w:t>.</w:t>
      </w:r>
      <w:r w:rsidR="00B25590" w:rsidRPr="00445B50">
        <w:rPr>
          <w:rFonts w:ascii="Times New Roman" w:hAnsi="Times New Roman" w:cs="Arial"/>
          <w:color w:val="000000"/>
          <w:sz w:val="22"/>
          <w:szCs w:val="18"/>
        </w:rPr>
        <w:t xml:space="preserve"> Time course of children’s looking to the target animal after hearing different familiar and novel auditory cues. The curves depict changes in the proportion of looking to the target animal as sounds unfolded, measured from sound onset (in milliseconds). When heari</w:t>
      </w:r>
      <w:r>
        <w:rPr>
          <w:rFonts w:ascii="Times New Roman" w:hAnsi="Times New Roman" w:cs="Arial"/>
          <w:color w:val="000000"/>
          <w:sz w:val="22"/>
          <w:szCs w:val="18"/>
        </w:rPr>
        <w:t>ng a familiar auditory cue</w:t>
      </w:r>
      <w:r w:rsidR="00B25590" w:rsidRPr="00445B50">
        <w:rPr>
          <w:rFonts w:ascii="Times New Roman" w:hAnsi="Times New Roman" w:cs="Arial"/>
          <w:color w:val="000000"/>
          <w:sz w:val="22"/>
          <w:szCs w:val="18"/>
        </w:rPr>
        <w:t>, children were faster to orient to the target animal after hearing its name, than when hearing the lexicalize</w:t>
      </w:r>
      <w:r>
        <w:rPr>
          <w:rFonts w:ascii="Times New Roman" w:hAnsi="Times New Roman" w:cs="Arial"/>
          <w:color w:val="000000"/>
          <w:sz w:val="22"/>
          <w:szCs w:val="18"/>
        </w:rPr>
        <w:t>d sound or animal vocalization.</w:t>
      </w:r>
    </w:p>
    <w:p w14:paraId="1B2C32AD" w14:textId="77777777" w:rsidR="00B25590" w:rsidRDefault="00B25590" w:rsidP="00EC7DC3">
      <w:pPr>
        <w:rPr>
          <w:rFonts w:ascii="Times New Roman" w:hAnsi="Times New Roman" w:cs="Arial"/>
          <w:color w:val="000000"/>
          <w:szCs w:val="18"/>
        </w:rPr>
      </w:pPr>
    </w:p>
    <w:p w14:paraId="1CA32236" w14:textId="30A3C2AC" w:rsidR="009D56CD" w:rsidRPr="00474B4B" w:rsidRDefault="00331F47" w:rsidP="009D56CD">
      <w:pPr>
        <w:rPr>
          <w:rFonts w:ascii="Times New Roman" w:hAnsi="Times New Roman" w:cs="Arial"/>
          <w:color w:val="000000"/>
          <w:szCs w:val="18"/>
        </w:rPr>
      </w:pPr>
      <w:r>
        <w:rPr>
          <w:rFonts w:ascii="Times New Roman" w:hAnsi="Times New Roman" w:cs="Arial"/>
          <w:color w:val="000000"/>
          <w:szCs w:val="18"/>
        </w:rPr>
        <w:t xml:space="preserve">Crucially, children were able to use the </w:t>
      </w:r>
      <w:r w:rsidR="009D56CD" w:rsidRPr="0001326C">
        <w:rPr>
          <w:rFonts w:ascii="Times New Roman" w:hAnsi="Times New Roman" w:cs="Arial"/>
          <w:color w:val="000000"/>
          <w:szCs w:val="18"/>
        </w:rPr>
        <w:t>associations between familiar animals and each of three different familiar auditory cues to i</w:t>
      </w:r>
      <w:r w:rsidR="00B25590">
        <w:rPr>
          <w:rFonts w:ascii="Times New Roman" w:hAnsi="Times New Roman" w:cs="Arial"/>
          <w:color w:val="000000"/>
          <w:szCs w:val="18"/>
        </w:rPr>
        <w:t>dentify the appropriate animal.</w:t>
      </w:r>
      <w:r>
        <w:rPr>
          <w:rFonts w:ascii="Times New Roman" w:hAnsi="Times New Roman" w:cs="Arial"/>
          <w:color w:val="000000"/>
          <w:szCs w:val="18"/>
        </w:rPr>
        <w:t xml:space="preserve"> When accuracy is computed over a </w:t>
      </w:r>
      <w:r w:rsidR="009D56CD" w:rsidRPr="0001326C">
        <w:rPr>
          <w:rFonts w:ascii="Times New Roman" w:hAnsi="Times New Roman" w:cs="Arial"/>
          <w:color w:val="000000"/>
          <w:szCs w:val="18"/>
        </w:rPr>
        <w:t>window from 300 to 4300 ms after the onset of the cue</w:t>
      </w:r>
      <w:r>
        <w:rPr>
          <w:rFonts w:ascii="Times New Roman" w:hAnsi="Times New Roman" w:cs="Arial"/>
          <w:color w:val="000000"/>
          <w:szCs w:val="18"/>
        </w:rPr>
        <w:t>, t</w:t>
      </w:r>
      <w:r w:rsidR="009D56CD" w:rsidRPr="0001326C">
        <w:rPr>
          <w:rFonts w:ascii="Times New Roman" w:hAnsi="Times New Roman" w:cs="Arial"/>
          <w:color w:val="000000"/>
          <w:szCs w:val="18"/>
        </w:rPr>
        <w:t xml:space="preserve">he three types of auditory cue were equally effective in </w:t>
      </w:r>
      <w:r w:rsidR="009D56CD" w:rsidRPr="0001326C">
        <w:rPr>
          <w:rFonts w:ascii="Times New Roman" w:hAnsi="Times New Roman"/>
        </w:rPr>
        <w:t>guiding children’s attention to the target animal.</w:t>
      </w:r>
      <w:r w:rsidR="009D56CD" w:rsidRPr="0001326C">
        <w:rPr>
          <w:rFonts w:ascii="Times New Roman" w:hAnsi="Times New Roman" w:cs="Arial"/>
          <w:color w:val="000000"/>
          <w:szCs w:val="18"/>
        </w:rPr>
        <w:t xml:space="preserve"> Children looked to the correct animal when hearing the animal name (</w:t>
      </w:r>
      <w:r w:rsidR="009D56CD" w:rsidRPr="0001326C">
        <w:rPr>
          <w:rFonts w:ascii="Times New Roman" w:hAnsi="Times New Roman" w:cs="Arial"/>
          <w:i/>
          <w:color w:val="000000"/>
          <w:szCs w:val="18"/>
        </w:rPr>
        <w:t>M =</w:t>
      </w:r>
      <w:r w:rsidR="009D56CD" w:rsidRPr="0001326C">
        <w:rPr>
          <w:rFonts w:ascii="Times New Roman" w:hAnsi="Times New Roman" w:cs="Arial"/>
          <w:color w:val="000000"/>
          <w:szCs w:val="18"/>
        </w:rPr>
        <w:t xml:space="preserve"> 0.62, </w:t>
      </w:r>
      <w:r w:rsidR="009D56CD" w:rsidRPr="0001326C">
        <w:rPr>
          <w:rFonts w:ascii="Times New Roman" w:hAnsi="Times New Roman" w:cs="Arial"/>
          <w:i/>
          <w:color w:val="000000"/>
          <w:szCs w:val="18"/>
        </w:rPr>
        <w:t>t</w:t>
      </w:r>
      <w:r w:rsidR="009D56CD" w:rsidRPr="0001326C">
        <w:rPr>
          <w:rFonts w:ascii="Times New Roman" w:hAnsi="Times New Roman" w:cs="Arial"/>
          <w:color w:val="000000"/>
          <w:szCs w:val="18"/>
        </w:rPr>
        <w:t xml:space="preserve"> (18) = 3.57, </w:t>
      </w:r>
      <w:r w:rsidR="009D56CD" w:rsidRPr="0001326C">
        <w:rPr>
          <w:rFonts w:ascii="Times New Roman" w:hAnsi="Times New Roman" w:cs="Arial"/>
          <w:i/>
          <w:color w:val="000000"/>
          <w:szCs w:val="18"/>
        </w:rPr>
        <w:t>p</w:t>
      </w:r>
      <w:r w:rsidR="009D56CD" w:rsidRPr="0001326C">
        <w:rPr>
          <w:rFonts w:ascii="Times New Roman" w:hAnsi="Times New Roman" w:cs="Arial"/>
          <w:color w:val="000000"/>
          <w:szCs w:val="18"/>
        </w:rPr>
        <w:t xml:space="preserve"> = 0.002), the lexicalized sound (</w:t>
      </w:r>
      <w:r w:rsidR="009D56CD" w:rsidRPr="0001326C">
        <w:rPr>
          <w:rFonts w:ascii="Times New Roman" w:hAnsi="Times New Roman" w:cs="Arial"/>
          <w:i/>
          <w:color w:val="000000"/>
          <w:szCs w:val="18"/>
        </w:rPr>
        <w:t>M =</w:t>
      </w:r>
      <w:r w:rsidR="009D56CD" w:rsidRPr="0001326C">
        <w:rPr>
          <w:rFonts w:ascii="Times New Roman" w:hAnsi="Times New Roman" w:cs="Arial"/>
          <w:color w:val="000000"/>
          <w:szCs w:val="18"/>
        </w:rPr>
        <w:t xml:space="preserve"> 0.64, </w:t>
      </w:r>
      <w:r w:rsidR="009D56CD" w:rsidRPr="0001326C">
        <w:rPr>
          <w:rFonts w:ascii="Times New Roman" w:hAnsi="Times New Roman" w:cs="Arial"/>
          <w:i/>
          <w:color w:val="000000"/>
          <w:szCs w:val="18"/>
        </w:rPr>
        <w:t>t</w:t>
      </w:r>
      <w:r w:rsidR="009D56CD" w:rsidRPr="0001326C">
        <w:rPr>
          <w:rFonts w:ascii="Times New Roman" w:hAnsi="Times New Roman" w:cs="Arial"/>
          <w:color w:val="000000"/>
          <w:szCs w:val="18"/>
        </w:rPr>
        <w:t xml:space="preserve"> (18) = 3.54, </w:t>
      </w:r>
      <w:r w:rsidR="009D56CD" w:rsidRPr="0001326C">
        <w:rPr>
          <w:rFonts w:ascii="Times New Roman" w:hAnsi="Times New Roman" w:cs="Arial"/>
          <w:i/>
          <w:color w:val="000000"/>
          <w:szCs w:val="18"/>
        </w:rPr>
        <w:t>p</w:t>
      </w:r>
      <w:r w:rsidR="009D56CD" w:rsidRPr="0001326C">
        <w:rPr>
          <w:rFonts w:ascii="Times New Roman" w:hAnsi="Times New Roman" w:cs="Arial"/>
          <w:color w:val="000000"/>
          <w:szCs w:val="18"/>
        </w:rPr>
        <w:t xml:space="preserve"> = 0.002), and the animal vocalization (</w:t>
      </w:r>
      <w:r w:rsidR="009D56CD" w:rsidRPr="0001326C">
        <w:rPr>
          <w:rFonts w:ascii="Times New Roman" w:hAnsi="Times New Roman" w:cs="Arial"/>
          <w:i/>
          <w:color w:val="000000"/>
          <w:szCs w:val="18"/>
        </w:rPr>
        <w:t>M =</w:t>
      </w:r>
      <w:r w:rsidR="009D56CD" w:rsidRPr="0001326C">
        <w:rPr>
          <w:rFonts w:ascii="Times New Roman" w:hAnsi="Times New Roman" w:cs="Arial"/>
          <w:color w:val="000000"/>
          <w:szCs w:val="18"/>
        </w:rPr>
        <w:t xml:space="preserve"> 0.64, </w:t>
      </w:r>
      <w:r w:rsidR="009D56CD" w:rsidRPr="0001326C">
        <w:rPr>
          <w:rFonts w:ascii="Times New Roman" w:hAnsi="Times New Roman" w:cs="Arial"/>
          <w:i/>
          <w:color w:val="000000"/>
          <w:szCs w:val="18"/>
        </w:rPr>
        <w:t>t</w:t>
      </w:r>
      <w:r w:rsidR="009D56CD" w:rsidRPr="0001326C">
        <w:rPr>
          <w:rFonts w:ascii="Times New Roman" w:hAnsi="Times New Roman" w:cs="Arial"/>
          <w:color w:val="000000"/>
          <w:szCs w:val="18"/>
        </w:rPr>
        <w:t xml:space="preserve"> (18) = 5.90, </w:t>
      </w:r>
      <w:r w:rsidR="009D56CD" w:rsidRPr="0001326C">
        <w:rPr>
          <w:rFonts w:ascii="Times New Roman" w:hAnsi="Times New Roman" w:cs="Arial"/>
          <w:i/>
          <w:color w:val="000000"/>
          <w:szCs w:val="18"/>
        </w:rPr>
        <w:t>p</w:t>
      </w:r>
      <w:r w:rsidR="009D56CD" w:rsidRPr="0001326C">
        <w:rPr>
          <w:rFonts w:ascii="Times New Roman" w:hAnsi="Times New Roman" w:cs="Arial"/>
          <w:color w:val="000000"/>
          <w:szCs w:val="18"/>
        </w:rPr>
        <w:t xml:space="preserve"> &lt; 0.001), and performance was indistinguishable across the three conditions (</w:t>
      </w:r>
      <w:r w:rsidR="009D56CD" w:rsidRPr="0001326C">
        <w:rPr>
          <w:rFonts w:ascii="Times New Roman" w:hAnsi="Times New Roman" w:cs="Arial"/>
          <w:i/>
          <w:color w:val="000000"/>
          <w:szCs w:val="18"/>
        </w:rPr>
        <w:t>p</w:t>
      </w:r>
      <w:r w:rsidR="009D56CD"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14:paraId="169EFF8E" w14:textId="77777777" w:rsidR="00FF473F" w:rsidRDefault="00FF473F" w:rsidP="009D56CD">
      <w:pPr>
        <w:rPr>
          <w:rFonts w:ascii="Times New Roman" w:hAnsi="Times New Roman"/>
        </w:rPr>
      </w:pPr>
    </w:p>
    <w:p w14:paraId="3964332E" w14:textId="77777777" w:rsidR="009D56CD" w:rsidRPr="0001326C" w:rsidRDefault="009D56CD" w:rsidP="009D56CD">
      <w:pPr>
        <w:rPr>
          <w:rFonts w:ascii="Times New Roman" w:hAnsi="Times New Roman" w:cs="Arial"/>
          <w:color w:val="000000"/>
          <w:szCs w:val="18"/>
        </w:rPr>
      </w:pPr>
    </w:p>
    <w:p w14:paraId="540C4314" w14:textId="77777777" w:rsidR="009D56CD" w:rsidRPr="00DC437E" w:rsidRDefault="009D56CD" w:rsidP="00DC437E">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14:paraId="75762829" w14:textId="77777777" w:rsidR="009D56CD" w:rsidRPr="0001326C" w:rsidRDefault="009D56CD" w:rsidP="009D56CD">
      <w:pPr>
        <w:rPr>
          <w:rFonts w:ascii="Times New Roman" w:hAnsi="Times New Roman" w:cs="Arial"/>
          <w:color w:val="000000"/>
          <w:szCs w:val="18"/>
        </w:rPr>
      </w:pPr>
    </w:p>
    <w:p w14:paraId="50EF9B30"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14:paraId="132168AA" w14:textId="77777777" w:rsidR="009D56CD" w:rsidRDefault="009D56CD" w:rsidP="00B75A25">
      <w:pPr>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14:paraId="6CBEA46E" w14:textId="77777777" w:rsidR="00FF473F" w:rsidRDefault="00FF473F" w:rsidP="00B75A25">
      <w:pPr>
        <w:ind w:firstLine="720"/>
        <w:rPr>
          <w:rFonts w:ascii="Times New Roman" w:hAnsi="Times New Roman" w:cs="Times"/>
          <w:color w:val="141413"/>
          <w:szCs w:val="21"/>
        </w:rPr>
      </w:pPr>
    </w:p>
    <w:p w14:paraId="7E3BF2AE" w14:textId="77777777" w:rsidR="00FF473F" w:rsidRDefault="00FF473F" w:rsidP="00B75A25">
      <w:pPr>
        <w:ind w:firstLine="720"/>
        <w:rPr>
          <w:rFonts w:ascii="Times New Roman" w:hAnsi="Times New Roman" w:cs="Times"/>
          <w:color w:val="141413"/>
          <w:szCs w:val="21"/>
        </w:rPr>
      </w:pPr>
    </w:p>
    <w:p w14:paraId="5CD9F578" w14:textId="77777777" w:rsidR="00FF473F" w:rsidRDefault="00FF473F" w:rsidP="00B75A25">
      <w:pPr>
        <w:ind w:firstLine="720"/>
        <w:rPr>
          <w:rFonts w:ascii="Times New Roman" w:hAnsi="Times New Roman" w:cs="Times"/>
          <w:color w:val="141413"/>
          <w:szCs w:val="21"/>
        </w:rPr>
      </w:pPr>
    </w:p>
    <w:p w14:paraId="68B6F27D" w14:textId="1570001A" w:rsidR="00FF473F" w:rsidRDefault="00FF473F" w:rsidP="00B75A25">
      <w:pPr>
        <w:ind w:firstLine="720"/>
        <w:rPr>
          <w:rFonts w:ascii="Times New Roman" w:hAnsi="Times New Roman" w:cs="Times"/>
          <w:color w:val="141413"/>
          <w:szCs w:val="21"/>
        </w:rPr>
      </w:pPr>
    </w:p>
    <w:p w14:paraId="4D81A038" w14:textId="1A986EA0" w:rsidR="00FF473F" w:rsidRDefault="00474B4B" w:rsidP="00B75A25">
      <w:pPr>
        <w:ind w:firstLine="720"/>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CF0B94F" wp14:editId="27D46650">
            <wp:extent cx="3709035" cy="2407627"/>
            <wp:effectExtent l="0" t="0" r="0" b="5715"/>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933" cy="2408210"/>
                    </a:xfrm>
                    <a:prstGeom prst="rect">
                      <a:avLst/>
                    </a:prstGeom>
                    <a:noFill/>
                    <a:ln>
                      <a:noFill/>
                    </a:ln>
                  </pic:spPr>
                </pic:pic>
              </a:graphicData>
            </a:graphic>
          </wp:inline>
        </w:drawing>
      </w:r>
    </w:p>
    <w:p w14:paraId="3F7EB6C6" w14:textId="77777777" w:rsidR="00DB1423" w:rsidRDefault="00DB1423" w:rsidP="00B75A25">
      <w:pPr>
        <w:ind w:firstLine="720"/>
        <w:rPr>
          <w:rFonts w:ascii="Times New Roman" w:hAnsi="Times New Roman" w:cs="Times"/>
          <w:color w:val="141413"/>
          <w:szCs w:val="21"/>
        </w:rPr>
      </w:pPr>
    </w:p>
    <w:p w14:paraId="0539B605" w14:textId="31304F7B" w:rsidR="00FF473F" w:rsidRPr="00445B50" w:rsidRDefault="00FF473F" w:rsidP="00FF473F">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novel auditory cues. When hearing novel animal names or animal vocalizations, children reliably looked at the novel animal. The different auditory cues were equally effective in guiding children’s attention to the target.</w:t>
      </w:r>
    </w:p>
    <w:p w14:paraId="00EC5306" w14:textId="77777777" w:rsidR="00FF473F" w:rsidRPr="009D56CD" w:rsidRDefault="00FF473F" w:rsidP="00B75A25">
      <w:pPr>
        <w:ind w:firstLine="720"/>
        <w:rPr>
          <w:rFonts w:ascii="Times New Roman" w:hAnsi="Times New Roman" w:cs="Times"/>
          <w:color w:val="141413"/>
          <w:szCs w:val="21"/>
        </w:rPr>
      </w:pPr>
    </w:p>
    <w:p w14:paraId="03B90EA3" w14:textId="77777777" w:rsidR="009D56CD" w:rsidRPr="0001326C" w:rsidRDefault="009D56CD" w:rsidP="009D56CD">
      <w:pPr>
        <w:ind w:firstLine="720"/>
        <w:rPr>
          <w:rFonts w:ascii="Times New Roman" w:hAnsi="Times New Roman" w:cs="Arial"/>
          <w:color w:val="000000"/>
          <w:szCs w:val="18"/>
        </w:rPr>
      </w:pPr>
    </w:p>
    <w:p w14:paraId="6D7344A0" w14:textId="77777777"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14:paraId="7A1C9DEA" w14:textId="77777777" w:rsidR="009D56CD" w:rsidRPr="0001326C" w:rsidRDefault="009D56CD" w:rsidP="009D56CD">
      <w:pPr>
        <w:rPr>
          <w:rFonts w:ascii="Times New Roman" w:hAnsi="Times New Roman"/>
          <w:b/>
          <w:color w:val="000000"/>
          <w:szCs w:val="20"/>
        </w:rPr>
      </w:pPr>
    </w:p>
    <w:p w14:paraId="36E31A83" w14:textId="7F34DCAA"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w:t>
      </w:r>
      <w:r w:rsidR="00542A6D">
        <w:rPr>
          <w:rFonts w:ascii="Times New Roman" w:hAnsi="Times New Roman"/>
          <w:color w:val="000000"/>
          <w:szCs w:val="20"/>
        </w:rPr>
        <w:t>should not be conflated</w:t>
      </w:r>
      <w:r>
        <w:rPr>
          <w:rFonts w:ascii="Times New Roman" w:hAnsi="Times New Roman"/>
          <w:color w:val="000000"/>
          <w:szCs w:val="20"/>
        </w:rPr>
        <w:t xml:space="preserve"> </w:t>
      </w:r>
      <w:r w:rsidR="00FA7F2E">
        <w:rPr>
          <w:rFonts w:ascii="Times New Roman" w:hAnsi="Times New Roman"/>
          <w:color w:val="000000"/>
          <w:szCs w:val="20"/>
        </w:rPr>
        <w:fldChar w:fldCharType="begin">
          <w:fldData xml:space="preserve">PEVuZE5vdGU+PENpdGU+PEF1dGhvcj5Ib3JzdDwvQXV0aG9yPjxZZWFyPjIwMDY8L1llYXI+PFJl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==
</w:fldData>
        </w:fldChar>
      </w:r>
      <w:r w:rsidR="00B06084">
        <w:rPr>
          <w:rFonts w:ascii="Times New Roman" w:hAnsi="Times New Roman"/>
          <w:color w:val="000000"/>
          <w:szCs w:val="20"/>
        </w:rPr>
        <w:instrText xml:space="preserve"> ADDIN EN.CITE </w:instrText>
      </w:r>
      <w:r w:rsidR="00B06084">
        <w:rPr>
          <w:rFonts w:ascii="Times New Roman" w:hAnsi="Times New Roman"/>
          <w:color w:val="000000"/>
          <w:szCs w:val="20"/>
        </w:rPr>
        <w:fldChar w:fldCharType="begin">
          <w:fldData xml:space="preserve">PEVuZE5vdGU+PENpdGU+PEF1dGhvcj5Ib3JzdDwvQXV0aG9yPjxZZWFyPjIwMDY8L1llYXI+PFJl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==
</w:fldData>
        </w:fldChar>
      </w:r>
      <w:r w:rsidR="00B06084">
        <w:rPr>
          <w:rFonts w:ascii="Times New Roman" w:hAnsi="Times New Roman"/>
          <w:color w:val="000000"/>
          <w:szCs w:val="20"/>
        </w:rPr>
        <w:instrText xml:space="preserve"> ADDIN EN.CITE.DATA </w:instrText>
      </w:r>
      <w:r w:rsidR="00B06084">
        <w:rPr>
          <w:rFonts w:ascii="Times New Roman" w:hAnsi="Times New Roman"/>
          <w:color w:val="000000"/>
          <w:szCs w:val="20"/>
        </w:rPr>
      </w:r>
      <w:r w:rsidR="00B06084">
        <w:rPr>
          <w:rFonts w:ascii="Times New Roman" w:hAnsi="Times New Roman"/>
          <w:color w:val="000000"/>
          <w:szCs w:val="20"/>
        </w:rPr>
        <w:fldChar w:fldCharType="end"/>
      </w:r>
      <w:r w:rsidR="00FA7F2E">
        <w:rPr>
          <w:rFonts w:ascii="Times New Roman" w:hAnsi="Times New Roman"/>
          <w:color w:val="000000"/>
          <w:szCs w:val="20"/>
        </w:rPr>
      </w:r>
      <w:r w:rsidR="00FA7F2E">
        <w:rPr>
          <w:rFonts w:ascii="Times New Roman" w:hAnsi="Times New Roman"/>
          <w:color w:val="000000"/>
          <w:szCs w:val="20"/>
        </w:rPr>
        <w:fldChar w:fldCharType="separate"/>
      </w:r>
      <w:r w:rsidR="00B06084">
        <w:rPr>
          <w:rFonts w:ascii="Times New Roman" w:hAnsi="Times New Roman"/>
          <w:noProof/>
          <w:color w:val="000000"/>
          <w:szCs w:val="20"/>
        </w:rPr>
        <w:t>(</w:t>
      </w:r>
      <w:hyperlink w:anchor="_ENREF_5" w:tooltip="Bion, under review #910" w:history="1">
        <w:r w:rsidR="00661251">
          <w:rPr>
            <w:rFonts w:ascii="Times New Roman" w:hAnsi="Times New Roman"/>
            <w:noProof/>
            <w:color w:val="000000"/>
            <w:szCs w:val="20"/>
          </w:rPr>
          <w:t>Bion, Borovsky, &amp; Fernald, under review</w:t>
        </w:r>
      </w:hyperlink>
      <w:r w:rsidR="00B06084">
        <w:rPr>
          <w:rFonts w:ascii="Times New Roman" w:hAnsi="Times New Roman"/>
          <w:noProof/>
          <w:color w:val="000000"/>
          <w:szCs w:val="20"/>
        </w:rPr>
        <w:t xml:space="preserve">; </w:t>
      </w:r>
      <w:hyperlink w:anchor="_ENREF_27" w:tooltip="Horst, 2006 #895" w:history="1">
        <w:r w:rsidR="00661251">
          <w:rPr>
            <w:rFonts w:ascii="Times New Roman" w:hAnsi="Times New Roman"/>
            <w:noProof/>
            <w:color w:val="000000"/>
            <w:szCs w:val="20"/>
          </w:rPr>
          <w:t>J. S. Horst, B. McMurray, &amp; L. K. Samuelson, 2006</w:t>
        </w:r>
      </w:hyperlink>
      <w:r w:rsidR="00B06084">
        <w:rPr>
          <w:rFonts w:ascii="Times New Roman" w:hAnsi="Times New Roman"/>
          <w:noProof/>
          <w:color w:val="000000"/>
          <w:szCs w:val="20"/>
        </w:rPr>
        <w:t xml:space="preserve">; </w:t>
      </w:r>
      <w:hyperlink w:anchor="_ENREF_36" w:tooltip="McMurray, 2007 #578" w:history="1">
        <w:r w:rsidR="00661251">
          <w:rPr>
            <w:rFonts w:ascii="Times New Roman" w:hAnsi="Times New Roman"/>
            <w:noProof/>
            <w:color w:val="000000"/>
            <w:szCs w:val="20"/>
          </w:rPr>
          <w:t>B. McMurray, 2007</w:t>
        </w:r>
      </w:hyperlink>
      <w:r w:rsidR="00B06084">
        <w:rPr>
          <w:rFonts w:ascii="Times New Roman" w:hAnsi="Times New Roman"/>
          <w:noProof/>
          <w:color w:val="000000"/>
          <w:szCs w:val="20"/>
        </w:rPr>
        <w:t xml:space="preserve">; </w:t>
      </w:r>
      <w:hyperlink w:anchor="_ENREF_37" w:tooltip="McMurray, 2009 #855" w:history="1">
        <w:r w:rsidR="00661251">
          <w:rPr>
            <w:rFonts w:ascii="Times New Roman" w:hAnsi="Times New Roman"/>
            <w:noProof/>
            <w:color w:val="000000"/>
            <w:szCs w:val="20"/>
          </w:rPr>
          <w:t>B. McMurray, Aslin, &amp; Toscano, 2009</w:t>
        </w:r>
      </w:hyperlink>
      <w:r w:rsidR="00B06084">
        <w:rPr>
          <w:rFonts w:ascii="Times New Roman" w:hAnsi="Times New Roman"/>
          <w:noProof/>
          <w:color w:val="000000"/>
          <w:szCs w:val="20"/>
        </w:rPr>
        <w:t xml:space="preserve">; </w:t>
      </w:r>
      <w:hyperlink w:anchor="_ENREF_38" w:tooltip="McMurray, unpublished manuscript #496" w:history="1">
        <w:r w:rsidR="00661251">
          <w:rPr>
            <w:rFonts w:ascii="Times New Roman" w:hAnsi="Times New Roman"/>
            <w:noProof/>
            <w:color w:val="000000"/>
            <w:szCs w:val="20"/>
          </w:rPr>
          <w:t>B. McMurray et al., unpublished manuscript</w:t>
        </w:r>
      </w:hyperlink>
      <w:r w:rsidR="00B06084">
        <w:rPr>
          <w:rFonts w:ascii="Times New Roman" w:hAnsi="Times New Roman"/>
          <w:noProof/>
          <w:color w:val="000000"/>
          <w:szCs w:val="20"/>
        </w:rPr>
        <w:t xml:space="preserve">; </w:t>
      </w:r>
      <w:hyperlink w:anchor="_ENREF_39" w:tooltip="McMurray, 2009 #893" w:history="1">
        <w:r w:rsidR="00661251">
          <w:rPr>
            <w:rFonts w:ascii="Times New Roman" w:hAnsi="Times New Roman"/>
            <w:noProof/>
            <w:color w:val="000000"/>
            <w:szCs w:val="20"/>
          </w:rPr>
          <w:t>B. McMurray, Horst, Toscano, &amp; Samuelson, 2009</w:t>
        </w:r>
      </w:hyperlink>
      <w:r w:rsidR="00B06084">
        <w:rPr>
          <w:rFonts w:ascii="Times New Roman" w:hAnsi="Times New Roman"/>
          <w:noProof/>
          <w:color w:val="000000"/>
          <w:szCs w:val="20"/>
        </w:rPr>
        <w:t>)</w:t>
      </w:r>
      <w:r w:rsidR="00FA7F2E">
        <w:rPr>
          <w:rFonts w:ascii="Times New Roman" w:hAnsi="Times New Roman"/>
          <w:color w:val="000000"/>
          <w:szCs w:val="20"/>
        </w:rPr>
        <w:fldChar w:fldCharType="end"/>
      </w:r>
      <w:r>
        <w:rPr>
          <w:rFonts w:ascii="Times New Roman" w:hAnsi="Times New Roman"/>
          <w:color w:val="000000"/>
          <w:szCs w:val="20"/>
        </w:rPr>
        <w:t>.</w:t>
      </w:r>
    </w:p>
    <w:p w14:paraId="417CDAD9" w14:textId="77777777" w:rsidR="00542A6D" w:rsidRDefault="00542A6D" w:rsidP="00542A6D">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(under review) replicated these findings in a study with 18-, 24-, and 30-month-old infants.</w:t>
      </w:r>
    </w:p>
    <w:p w14:paraId="6DE486B4" w14:textId="77777777" w:rsidR="00542A6D" w:rsidRDefault="00E847BD" w:rsidP="00E847BD">
      <w:pPr>
        <w:ind w:firstLine="720"/>
        <w:jc w:val="both"/>
        <w:rPr>
          <w:rFonts w:ascii="Times New Roman" w:hAnsi="Times New Roman" w:cs="Arial"/>
          <w:color w:val="000000"/>
          <w:szCs w:val="18"/>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w:t>
      </w:r>
      <w:r w:rsidR="00542A6D" w:rsidRPr="0001326C">
        <w:rPr>
          <w:rFonts w:ascii="Times New Roman" w:hAnsi="Times New Roman" w:cs="Arial"/>
          <w:color w:val="000000"/>
          <w:szCs w:val="18"/>
        </w:rPr>
        <w:t>ask</w:t>
      </w:r>
      <w:r w:rsidR="00542A6D">
        <w:rPr>
          <w:rFonts w:ascii="Times New Roman" w:hAnsi="Times New Roman" w:cs="Arial"/>
          <w:color w:val="000000"/>
          <w:szCs w:val="18"/>
        </w:rPr>
        <w:t>s</w:t>
      </w:r>
      <w:r w:rsidR="00542A6D" w:rsidRPr="0001326C">
        <w:rPr>
          <w:rFonts w:ascii="Times New Roman" w:hAnsi="Times New Roman" w:cs="Arial"/>
          <w:color w:val="000000"/>
          <w:szCs w:val="18"/>
        </w:rPr>
        <w:t xml:space="preserve"> whether children can retain the link created through disambiguation between a novel animal and a novel animal vocalization.</w:t>
      </w:r>
      <w:r w:rsidR="00542A6D">
        <w:rPr>
          <w:rFonts w:ascii="Times New Roman" w:hAnsi="Times New Roman" w:cs="Arial"/>
          <w:color w:val="000000"/>
          <w:szCs w:val="18"/>
        </w:rPr>
        <w:t xml:space="preserve">. In addition, we aim at replicating the findings from Experiment 1, showing that children can </w:t>
      </w:r>
      <w:r w:rsidR="00542A6D" w:rsidRPr="0001326C">
        <w:rPr>
          <w:rFonts w:ascii="Times New Roman" w:hAnsi="Times New Roman" w:cs="Arial"/>
          <w:color w:val="000000"/>
          <w:szCs w:val="18"/>
        </w:rPr>
        <w:t>identif</w:t>
      </w:r>
      <w:r w:rsidR="00542A6D">
        <w:rPr>
          <w:rFonts w:ascii="Times New Roman" w:hAnsi="Times New Roman" w:cs="Arial"/>
          <w:color w:val="000000"/>
          <w:szCs w:val="18"/>
        </w:rPr>
        <w:t>y</w:t>
      </w:r>
      <w:r w:rsidR="00542A6D" w:rsidRPr="0001326C">
        <w:rPr>
          <w:rFonts w:ascii="Times New Roman" w:hAnsi="Times New Roman" w:cs="Arial"/>
          <w:color w:val="000000"/>
          <w:szCs w:val="18"/>
        </w:rPr>
        <w:t xml:space="preserve"> familiar animals based on the vocalizations they produce</w:t>
      </w:r>
      <w:r w:rsidR="00542A6D">
        <w:rPr>
          <w:rFonts w:ascii="Times New Roman" w:hAnsi="Times New Roman" w:cs="Arial"/>
          <w:color w:val="000000"/>
          <w:szCs w:val="18"/>
        </w:rPr>
        <w:t>, and use novel vocalizations to disambiguate novel animals.</w:t>
      </w:r>
    </w:p>
    <w:p w14:paraId="7310995B" w14:textId="77777777" w:rsidR="009D56CD" w:rsidRPr="0001326C" w:rsidRDefault="009D56CD" w:rsidP="009D56CD">
      <w:pPr>
        <w:rPr>
          <w:rFonts w:ascii="Times New Roman" w:hAnsi="Times New Roman"/>
          <w:b/>
          <w:color w:val="000000"/>
          <w:szCs w:val="20"/>
        </w:rPr>
      </w:pPr>
    </w:p>
    <w:p w14:paraId="5ED81C89" w14:textId="77777777"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14:paraId="23CBA3F0" w14:textId="77777777" w:rsidR="009D56CD" w:rsidRPr="0001326C" w:rsidRDefault="009D56CD" w:rsidP="009D56CD">
      <w:pPr>
        <w:rPr>
          <w:rFonts w:ascii="Times New Roman" w:hAnsi="Times New Roman"/>
          <w:color w:val="000000"/>
          <w:szCs w:val="20"/>
        </w:rPr>
      </w:pPr>
    </w:p>
    <w:p w14:paraId="565D04CE"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14:paraId="498E2BC7"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14:paraId="6E323C12"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14:paraId="1837630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1FDE80A0" w14:textId="77777777"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35F92A61" w14:textId="77777777" w:rsidR="009D56CD" w:rsidRPr="0001326C" w:rsidRDefault="009D56CD" w:rsidP="009D56CD">
      <w:pPr>
        <w:widowControl w:val="0"/>
        <w:autoSpaceDE w:val="0"/>
        <w:autoSpaceDN w:val="0"/>
        <w:adjustRightInd w:val="0"/>
        <w:jc w:val="both"/>
        <w:rPr>
          <w:rFonts w:ascii="Times New Roman" w:hAnsi="Times New Roman"/>
        </w:rPr>
      </w:pPr>
    </w:p>
    <w:p w14:paraId="32DBA42E"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2F36437E" w14:textId="77777777" w:rsidR="009D56CD" w:rsidRPr="0001326C" w:rsidRDefault="009D56CD" w:rsidP="009D56CD">
      <w:pPr>
        <w:rPr>
          <w:rFonts w:ascii="Times New Roman" w:hAnsi="Times New Roman" w:cs="Arial"/>
          <w:color w:val="000000"/>
          <w:szCs w:val="18"/>
        </w:rPr>
      </w:pPr>
    </w:p>
    <w:p w14:paraId="4FC7F6E3" w14:textId="77777777" w:rsidR="009D56CD" w:rsidRPr="0001326C" w:rsidRDefault="009D56CD" w:rsidP="009D56CD">
      <w:pPr>
        <w:rPr>
          <w:rFonts w:ascii="Times New Roman" w:hAnsi="Times New Roman" w:cs="Arial"/>
          <w:b/>
          <w:color w:val="000000"/>
          <w:szCs w:val="18"/>
        </w:rPr>
      </w:pPr>
    </w:p>
    <w:p w14:paraId="4557528F"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42070799" w14:textId="77777777" w:rsidR="009D56CD" w:rsidRPr="0001326C" w:rsidRDefault="009D56CD" w:rsidP="009D56CD">
      <w:pPr>
        <w:rPr>
          <w:rFonts w:ascii="Times New Roman" w:hAnsi="Times New Roman" w:cs="Arial"/>
          <w:i/>
          <w:color w:val="000000"/>
          <w:szCs w:val="18"/>
        </w:rPr>
      </w:pPr>
    </w:p>
    <w:p w14:paraId="22BB55A5"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sidR="00542A6D">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7D16559" w14:textId="77777777" w:rsidR="009D56CD" w:rsidRPr="0001326C" w:rsidRDefault="009D56CD" w:rsidP="009D56CD">
      <w:pPr>
        <w:rPr>
          <w:rFonts w:ascii="Times New Roman" w:hAnsi="Times New Roman" w:cs="Arial"/>
          <w:color w:val="000000"/>
          <w:szCs w:val="18"/>
        </w:rPr>
      </w:pPr>
    </w:p>
    <w:p w14:paraId="0729C8F9" w14:textId="77777777" w:rsidR="009D56CD" w:rsidRPr="0001326C" w:rsidRDefault="009D56CD" w:rsidP="009D56CD">
      <w:pPr>
        <w:rPr>
          <w:rFonts w:ascii="Times New Roman" w:hAnsi="Times New Roman" w:cs="Arial"/>
          <w:color w:val="000000"/>
          <w:szCs w:val="18"/>
        </w:rPr>
      </w:pPr>
    </w:p>
    <w:p w14:paraId="690FB06D" w14:textId="77777777" w:rsidR="009D56CD" w:rsidRPr="0001326C" w:rsidRDefault="009D56CD" w:rsidP="009D56CD">
      <w:pPr>
        <w:rPr>
          <w:rFonts w:ascii="Times New Roman" w:hAnsi="Times New Roman" w:cs="Arial"/>
          <w:i/>
          <w:color w:val="000000"/>
          <w:szCs w:val="18"/>
        </w:rPr>
      </w:pPr>
    </w:p>
    <w:p w14:paraId="19F039BD" w14:textId="3A00B027" w:rsidR="009D56CD" w:rsidRPr="0001326C" w:rsidRDefault="002B2CB8" w:rsidP="009D56CD">
      <w:pPr>
        <w:rPr>
          <w:rFonts w:ascii="Times New Roman" w:hAnsi="Times New Roman"/>
          <w:b/>
        </w:rPr>
      </w:pPr>
      <w:r>
        <w:rPr>
          <w:rFonts w:ascii="Times New Roman" w:hAnsi="Times New Roman"/>
          <w:b/>
          <w:noProof/>
          <w:lang w:eastAsia="en-US"/>
        </w:rPr>
        <w:drawing>
          <wp:inline distT="0" distB="0" distL="0" distR="0" wp14:anchorId="2AF20EEE" wp14:editId="5D99C5DC">
            <wp:extent cx="5080635" cy="3509978"/>
            <wp:effectExtent l="0" t="0" r="0" b="0"/>
            <wp:docPr id="13" name="Picture 13" descr="Macintosh HD:Users:ricardoh:Desktop:Screen Shot 2013-05-15 at 3.5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ardoh:Desktop:Screen Shot 2013-05-15 at 3.50.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1204" cy="3510371"/>
                    </a:xfrm>
                    <a:prstGeom prst="rect">
                      <a:avLst/>
                    </a:prstGeom>
                    <a:noFill/>
                    <a:ln>
                      <a:noFill/>
                    </a:ln>
                  </pic:spPr>
                </pic:pic>
              </a:graphicData>
            </a:graphic>
          </wp:inline>
        </w:drawing>
      </w:r>
    </w:p>
    <w:p w14:paraId="2FE3CFF8" w14:textId="021A4525" w:rsidR="009D56CD" w:rsidRDefault="009D56CD" w:rsidP="009D56CD">
      <w:pPr>
        <w:rPr>
          <w:rFonts w:ascii="Times New Roman" w:hAnsi="Times New Roman"/>
          <w:b/>
        </w:rPr>
      </w:pPr>
    </w:p>
    <w:p w14:paraId="6691EC85" w14:textId="77777777" w:rsidR="00AA2804" w:rsidRPr="0001326C" w:rsidRDefault="00AA2804" w:rsidP="009D56CD">
      <w:pPr>
        <w:rPr>
          <w:rFonts w:ascii="Times New Roman" w:hAnsi="Times New Roman"/>
          <w:b/>
        </w:rPr>
      </w:pPr>
    </w:p>
    <w:p w14:paraId="51AE1B6F" w14:textId="686BBC5B" w:rsidR="009D56CD" w:rsidRPr="00445B50" w:rsidRDefault="00474B4B" w:rsidP="009D56CD">
      <w:pPr>
        <w:rPr>
          <w:rFonts w:ascii="Times New Roman" w:hAnsi="Times New Roman"/>
          <w:sz w:val="22"/>
        </w:rPr>
      </w:pPr>
      <w:r>
        <w:rPr>
          <w:rFonts w:ascii="Times New Roman" w:hAnsi="Times New Roman" w:cs="Arial"/>
          <w:b/>
          <w:color w:val="000000"/>
          <w:sz w:val="22"/>
          <w:szCs w:val="18"/>
        </w:rPr>
        <w:t>Figure 3</w:t>
      </w:r>
      <w:r w:rsidR="009D56CD" w:rsidRPr="00445B50">
        <w:rPr>
          <w:rFonts w:ascii="Times New Roman" w:hAnsi="Times New Roman" w:cs="Arial"/>
          <w:b/>
          <w:color w:val="000000"/>
          <w:sz w:val="22"/>
          <w:szCs w:val="18"/>
        </w:rPr>
        <w:t>.</w:t>
      </w:r>
      <w:r w:rsidR="009D56CD" w:rsidRPr="00445B50">
        <w:rPr>
          <w:rFonts w:ascii="Times New Roman" w:hAnsi="Times New Roman" w:cs="Arial"/>
          <w:color w:val="000000"/>
          <w:sz w:val="22"/>
          <w:szCs w:val="18"/>
        </w:rPr>
        <w:t xml:space="preserve"> </w:t>
      </w:r>
      <w:r w:rsidR="009D56CD"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1F5F4FF6" w14:textId="77777777" w:rsidR="009D56CD" w:rsidRPr="0001326C" w:rsidRDefault="009D56CD" w:rsidP="009D56CD">
      <w:pPr>
        <w:rPr>
          <w:rFonts w:ascii="Times New Roman" w:hAnsi="Times New Roman" w:cs="Arial"/>
          <w:color w:val="000000"/>
          <w:szCs w:val="18"/>
        </w:rPr>
      </w:pPr>
    </w:p>
    <w:p w14:paraId="268B53A8"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15604331" w14:textId="12551DFC" w:rsidR="00474B4B"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sidR="00542A6D">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w:t>
      </w:r>
      <w:r w:rsidR="00542A6D">
        <w:rPr>
          <w:rFonts w:ascii="Times New Roman" w:hAnsi="Times New Roman" w:cs="Arial"/>
          <w:color w:val="000000"/>
          <w:szCs w:val="18"/>
        </w:rPr>
        <w:t>ormance on retention trials was</w:t>
      </w:r>
      <w:r w:rsidRPr="0001326C">
        <w:rPr>
          <w:rFonts w:ascii="Times New Roman" w:hAnsi="Times New Roman" w:cs="Arial"/>
          <w:color w:val="000000"/>
          <w:szCs w:val="18"/>
        </w:rPr>
        <w:t xml:space="preserve">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r w:rsidR="00474B4B">
        <w:rPr>
          <w:rFonts w:ascii="Times New Roman" w:hAnsi="Times New Roman" w:cs="Arial"/>
          <w:color w:val="000000"/>
          <w:szCs w:val="18"/>
        </w:rPr>
        <w:t xml:space="preserve"> </w:t>
      </w:r>
    </w:p>
    <w:p w14:paraId="24749066" w14:textId="77777777" w:rsidR="006C3B0B" w:rsidRPr="00DC437E" w:rsidRDefault="00C71DF7" w:rsidP="00DC437E">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14:paraId="26D4699B" w14:textId="77777777" w:rsidR="006C3B0B" w:rsidRPr="006F11C9" w:rsidRDefault="006C3B0B" w:rsidP="009D56CD">
      <w:pPr>
        <w:jc w:val="both"/>
        <w:rPr>
          <w:rFonts w:ascii="Times New Roman" w:hAnsi="Times New Roman"/>
          <w:color w:val="000000"/>
        </w:rPr>
      </w:pPr>
    </w:p>
    <w:p w14:paraId="3DE41CE6" w14:textId="77777777"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14:paraId="7335893B" w14:textId="77777777" w:rsidR="00C71DF7" w:rsidRDefault="00C71DF7" w:rsidP="009D56CD">
      <w:pPr>
        <w:jc w:val="both"/>
        <w:rPr>
          <w:rFonts w:ascii="Times New Roman" w:hAnsi="Times New Roman"/>
          <w:color w:val="000000"/>
        </w:rPr>
      </w:pPr>
    </w:p>
    <w:p w14:paraId="67DE88ED" w14:textId="469B558C" w:rsidR="005D08DD" w:rsidRPr="00357A1A" w:rsidRDefault="005B54BE" w:rsidP="009D56CD">
      <w:pPr>
        <w:jc w:val="both"/>
        <w:rPr>
          <w:rFonts w:ascii="Times New Roman" w:hAnsi="Times New Roman"/>
          <w:color w:val="000000"/>
        </w:rPr>
      </w:pPr>
      <w:r>
        <w:rPr>
          <w:rFonts w:ascii="Times New Roman" w:hAnsi="Times New Roman"/>
          <w:color w:val="000000"/>
        </w:rPr>
        <w:tab/>
      </w:r>
      <w:r w:rsidR="004B4351">
        <w:rPr>
          <w:rFonts w:ascii="Times New Roman" w:hAnsi="Times New Roman"/>
          <w:color w:val="000000"/>
        </w:rPr>
        <w:t xml:space="preserve">Three main findings emerged in this research. </w:t>
      </w:r>
      <w:r w:rsidR="005D08DD">
        <w:rPr>
          <w:rFonts w:ascii="Times New Roman" w:hAnsi="Times New Roman"/>
          <w:color w:val="000000"/>
        </w:rPr>
        <w:t xml:space="preserve">The first finding was that </w:t>
      </w:r>
      <w:r w:rsidR="00357A1A">
        <w:rPr>
          <w:rFonts w:ascii="Times New Roman" w:hAnsi="Times New Roman"/>
          <w:color w:val="000000"/>
          <w:szCs w:val="20"/>
        </w:rPr>
        <w:t xml:space="preserve">30-month-olds </w:t>
      </w:r>
      <w:r w:rsidR="00357A1A" w:rsidRPr="00357A1A">
        <w:rPr>
          <w:rFonts w:ascii="Times New Roman" w:hAnsi="Times New Roman"/>
          <w:color w:val="000000"/>
        </w:rPr>
        <w:t>responded fastest to the familiar animal name and slowest to the familiar animal vocalization</w:t>
      </w:r>
      <w:r w:rsidR="00357A1A">
        <w:rPr>
          <w:rFonts w:ascii="Times New Roman" w:hAnsi="Times New Roman"/>
          <w:color w:val="000000"/>
        </w:rPr>
        <w:t xml:space="preserve">, with onomatopoeic sounds somewhere in between. Yet, children </w:t>
      </w:r>
      <w:r w:rsidR="005D08DD">
        <w:rPr>
          <w:rFonts w:ascii="Times New Roman" w:hAnsi="Times New Roman"/>
          <w:color w:val="000000"/>
          <w:szCs w:val="20"/>
        </w:rPr>
        <w:t xml:space="preserve">could </w:t>
      </w:r>
      <w:r w:rsidR="00357A1A">
        <w:rPr>
          <w:rFonts w:ascii="Times New Roman" w:hAnsi="Times New Roman"/>
          <w:color w:val="000000"/>
          <w:szCs w:val="20"/>
        </w:rPr>
        <w:t>identify</w:t>
      </w:r>
      <w:r w:rsidR="005D08DD">
        <w:rPr>
          <w:rFonts w:ascii="Times New Roman" w:hAnsi="Times New Roman"/>
          <w:color w:val="000000"/>
          <w:szCs w:val="20"/>
        </w:rPr>
        <w:t xml:space="preserve"> the associations between familiar animals and their characteristic vocalizations, onomatopoeic sounds, and names. The second finding was that </w:t>
      </w:r>
      <w:r w:rsidR="005D08DD">
        <w:rPr>
          <w:rFonts w:ascii="Times New Roman" w:hAnsi="Times New Roman"/>
        </w:rPr>
        <w:t xml:space="preserve">children showed one-to-one biases for the types of vocalizations that animals produce, similar to their biases in word learning. </w:t>
      </w:r>
      <w:r w:rsidR="004B4351">
        <w:rPr>
          <w:rFonts w:ascii="Times New Roman" w:hAnsi="Times New Roman"/>
          <w:color w:val="000000"/>
        </w:rPr>
        <w:t>The</w:t>
      </w:r>
      <w:r w:rsidR="00FB7F67">
        <w:rPr>
          <w:rFonts w:ascii="Times New Roman" w:hAnsi="Times New Roman"/>
          <w:color w:val="000000"/>
        </w:rPr>
        <w:t xml:space="preserve"> third finding </w:t>
      </w:r>
      <w:r w:rsidR="00542A6D">
        <w:rPr>
          <w:rFonts w:ascii="Times New Roman" w:hAnsi="Times New Roman"/>
          <w:color w:val="000000"/>
        </w:rPr>
        <w:t>was</w:t>
      </w:r>
      <w:r w:rsidR="00FB7F67">
        <w:rPr>
          <w:rFonts w:ascii="Times New Roman" w:hAnsi="Times New Roman"/>
          <w:color w:val="000000"/>
        </w:rPr>
        <w:t xml:space="preserve"> that </w:t>
      </w:r>
      <w:r w:rsidR="005D08DD">
        <w:rPr>
          <w:rFonts w:ascii="Times New Roman" w:hAnsi="Times New Roman"/>
          <w:color w:val="000000"/>
        </w:rPr>
        <w:t>these one-to-one biases do not necessarily lead to learning,</w:t>
      </w:r>
      <w:r w:rsidR="00FB7F67">
        <w:rPr>
          <w:rFonts w:ascii="Times New Roman" w:hAnsi="Times New Roman"/>
          <w:color w:val="000000"/>
        </w:rPr>
        <w:t xml:space="preserve"> </w:t>
      </w:r>
      <w:r w:rsidR="005D08DD">
        <w:rPr>
          <w:rFonts w:ascii="Times New Roman" w:hAnsi="Times New Roman"/>
          <w:color w:val="000000"/>
        </w:rPr>
        <w:t>as children were only marginally successful in retaining the link between novel animals and their vocalizations</w:t>
      </w:r>
      <w:r w:rsidR="005D08DD">
        <w:t xml:space="preserve"> </w:t>
      </w:r>
      <w:r w:rsidR="00FA7F2E">
        <w:rPr>
          <w:rFonts w:ascii="Times New Roman" w:hAnsi="Times New Roman"/>
          <w:color w:val="000000"/>
        </w:rPr>
        <w:fldChar w:fldCharType="begin"/>
      </w:r>
      <w:r w:rsidR="00B06084">
        <w:rPr>
          <w:rFonts w:ascii="Times New Roman" w:hAnsi="Times New Roman"/>
          <w:color w:val="000000"/>
        </w:rPr>
        <w:instrText xml:space="preserve"> ADDIN EN.CITE &lt;EndNote&gt;&lt;Cite&gt;&lt;Author&gt;McMurray&lt;/Author&gt;&lt;Year&gt;2009&lt;/Year&gt;&lt;RecNum&gt;893&lt;/RecNum&gt;&lt;Prefix&gt;see &lt;/Prefix&gt;&lt;DisplayText&gt;(see B. McMurray, Horst, et al., 2009)&lt;/DisplayText&gt;&lt;record&gt;&lt;rec-number&gt;893&lt;/rec-number&gt;&lt;foreign-keys&gt;&lt;key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FA7F2E">
        <w:rPr>
          <w:rFonts w:ascii="Times New Roman" w:hAnsi="Times New Roman"/>
          <w:color w:val="000000"/>
        </w:rPr>
        <w:fldChar w:fldCharType="separate"/>
      </w:r>
      <w:r w:rsidR="00B06084">
        <w:rPr>
          <w:rFonts w:ascii="Times New Roman" w:hAnsi="Times New Roman"/>
          <w:noProof/>
          <w:color w:val="000000"/>
        </w:rPr>
        <w:t>(</w:t>
      </w:r>
      <w:hyperlink w:anchor="_ENREF_39" w:tooltip="McMurray, 2009 #893" w:history="1">
        <w:r w:rsidR="00661251">
          <w:rPr>
            <w:rFonts w:ascii="Times New Roman" w:hAnsi="Times New Roman"/>
            <w:noProof/>
            <w:color w:val="000000"/>
          </w:rPr>
          <w:t>see B. McMurray, Horst, et al., 2009</w:t>
        </w:r>
      </w:hyperlink>
      <w:r w:rsidR="00B06084">
        <w:rPr>
          <w:rFonts w:ascii="Times New Roman" w:hAnsi="Times New Roman"/>
          <w:noProof/>
          <w:color w:val="000000"/>
        </w:rPr>
        <w:t>)</w:t>
      </w:r>
      <w:r w:rsidR="00FA7F2E">
        <w:rPr>
          <w:rFonts w:ascii="Times New Roman" w:hAnsi="Times New Roman"/>
          <w:color w:val="000000"/>
        </w:rPr>
        <w:fldChar w:fldCharType="end"/>
      </w:r>
      <w:r w:rsidR="00ED26B5">
        <w:rPr>
          <w:rFonts w:ascii="Times New Roman" w:hAnsi="Times New Roman"/>
          <w:color w:val="000000"/>
        </w:rPr>
        <w:t>.</w:t>
      </w:r>
    </w:p>
    <w:p w14:paraId="3B901055" w14:textId="31F86D44" w:rsidR="00357A1A" w:rsidRDefault="005D08DD" w:rsidP="00E7704F">
      <w:pPr>
        <w:jc w:val="both"/>
        <w:rPr>
          <w:rFonts w:ascii="Times New Roman" w:hAnsi="Times New Roman"/>
          <w:color w:val="000000"/>
        </w:rPr>
      </w:pPr>
      <w:r>
        <w:rPr>
          <w:rFonts w:ascii="Times New Roman" w:hAnsi="Times New Roman"/>
          <w:color w:val="000000"/>
        </w:rPr>
        <w:tab/>
        <w:t xml:space="preserve">Children reliably looked at a familiar animal when hearing a familiar animal vocalization, </w:t>
      </w:r>
      <w:r w:rsidR="00357A1A">
        <w:rPr>
          <w:rFonts w:ascii="Times New Roman" w:hAnsi="Times New Roman"/>
          <w:color w:val="000000"/>
        </w:rPr>
        <w:t xml:space="preserve">but they were fastest to guide their attention to a familiar animal when hearing the animal name. Previous studies found no differences between environmental sounds and words, advantages for words, and advantages for environmental sounds, depending on the population and paradigm being used. </w:t>
      </w:r>
      <w:r w:rsidR="00273A10">
        <w:rPr>
          <w:rFonts w:ascii="Times New Roman" w:hAnsi="Times New Roman"/>
          <w:color w:val="000000"/>
        </w:rPr>
        <w:t>S</w:t>
      </w:r>
      <w:r>
        <w:rPr>
          <w:rFonts w:ascii="Times New Roman" w:hAnsi="Times New Roman"/>
          <w:color w:val="000000"/>
        </w:rPr>
        <w:t xml:space="preserve">tudies with normally developing children also </w:t>
      </w:r>
      <w:r w:rsidR="00971D70">
        <w:rPr>
          <w:rFonts w:ascii="Times New Roman" w:hAnsi="Times New Roman"/>
          <w:color w:val="000000"/>
        </w:rPr>
        <w:t xml:space="preserve">found </w:t>
      </w:r>
      <w:r w:rsidR="00273A10">
        <w:rPr>
          <w:rFonts w:ascii="Times New Roman" w:hAnsi="Times New Roman"/>
          <w:color w:val="000000"/>
        </w:rPr>
        <w:t>comparable</w:t>
      </w:r>
      <w:r w:rsidR="00971D70">
        <w:rPr>
          <w:rFonts w:ascii="Times New Roman" w:hAnsi="Times New Roman"/>
          <w:color w:val="000000"/>
        </w:rPr>
        <w:t xml:space="preserve"> accuracy for</w:t>
      </w:r>
      <w:r>
        <w:rPr>
          <w:rFonts w:ascii="Times New Roman" w:hAnsi="Times New Roman"/>
          <w:color w:val="000000"/>
        </w:rPr>
        <w:t xml:space="preserve"> </w:t>
      </w:r>
      <w:r w:rsidR="00E7704F">
        <w:rPr>
          <w:rFonts w:ascii="Times New Roman" w:hAnsi="Times New Roman"/>
          <w:color w:val="000000"/>
        </w:rPr>
        <w:t>the</w:t>
      </w:r>
      <w:r w:rsidR="00971D70">
        <w:rPr>
          <w:rFonts w:ascii="Times New Roman" w:hAnsi="Times New Roman"/>
          <w:color w:val="000000"/>
        </w:rPr>
        <w:t xml:space="preserve"> processing of familiar </w:t>
      </w:r>
      <w:r>
        <w:rPr>
          <w:rFonts w:ascii="Times New Roman" w:hAnsi="Times New Roman"/>
          <w:color w:val="000000"/>
        </w:rPr>
        <w:t xml:space="preserve">environmental sounds </w:t>
      </w:r>
      <w:r w:rsidR="00971D70">
        <w:rPr>
          <w:rFonts w:ascii="Times New Roman" w:hAnsi="Times New Roman"/>
          <w:color w:val="000000"/>
        </w:rPr>
        <w:t xml:space="preserve">and </w:t>
      </w:r>
      <w:r w:rsidR="00273A10">
        <w:rPr>
          <w:rFonts w:ascii="Times New Roman" w:hAnsi="Times New Roman"/>
          <w:color w:val="000000"/>
        </w:rPr>
        <w:t>words</w:t>
      </w:r>
      <w:r w:rsidR="00971D70">
        <w:rPr>
          <w:rFonts w:ascii="Times New Roman" w:hAnsi="Times New Roman"/>
          <w:color w:val="000000"/>
        </w:rPr>
        <w:t xml:space="preserve">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&lt;EndNote&gt;&lt;Cite&gt;&lt;Author&gt;Cummings&lt;/Author&gt;&lt;Year&gt;2009&lt;/Year&gt;&lt;RecNum&gt;909&lt;/RecNum&gt;&lt;DisplayText&gt;(Cummings et al., 2009)&lt;/DisplayText&gt;&lt;record&gt;&lt;rec-number&gt;909&lt;/rec-number&gt;&lt;foreign-keys&gt;&lt;key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5" w:tooltip="Cummings, 2009 #909" w:history="1">
        <w:r w:rsidR="00661251">
          <w:rPr>
            <w:rFonts w:ascii="Times New Roman" w:hAnsi="Times New Roman"/>
            <w:noProof/>
            <w:color w:val="000000"/>
          </w:rPr>
          <w:t>Cummings et al., 2009</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w:t>
      </w:r>
      <w:r w:rsidR="005B331E">
        <w:rPr>
          <w:rFonts w:ascii="Times New Roman" w:hAnsi="Times New Roman"/>
          <w:color w:val="000000"/>
        </w:rPr>
        <w:t xml:space="preserve">In contrast, </w:t>
      </w:r>
      <w:r>
        <w:rPr>
          <w:rFonts w:ascii="Times New Roman" w:hAnsi="Times New Roman"/>
          <w:color w:val="000000"/>
        </w:rPr>
        <w:t xml:space="preserve">studies with </w:t>
      </w:r>
      <w:r w:rsidR="00971D70">
        <w:rPr>
          <w:rFonts w:ascii="Times New Roman" w:hAnsi="Times New Roman"/>
          <w:color w:val="000000"/>
        </w:rPr>
        <w:t xml:space="preserve">language impaired and </w:t>
      </w:r>
      <w:r>
        <w:rPr>
          <w:rFonts w:ascii="Times New Roman" w:hAnsi="Times New Roman"/>
          <w:color w:val="000000"/>
        </w:rPr>
        <w:t>autistic children suggest an advantage for the processing of environmental sounds</w:t>
      </w:r>
      <w:r w:rsidR="00273A10">
        <w:rPr>
          <w:rFonts w:ascii="Times New Roman" w:hAnsi="Times New Roman"/>
          <w:color w:val="000000"/>
        </w:rPr>
        <w:t xml:space="preserve"> in these populations</w:t>
      </w:r>
      <w:r>
        <w:rPr>
          <w:rFonts w:ascii="Times New Roman" w:hAnsi="Times New Roman"/>
          <w:color w:val="000000"/>
        </w:rPr>
        <w:t xml:space="preserve">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&lt;EndNote&gt;&lt;Cite&gt;&lt;Author&gt;Cummings&lt;/Author&gt;&lt;Year&gt;2010&lt;/Year&gt;&lt;RecNum&gt;886&lt;/RecNum&gt;&lt;DisplayText&gt;(Cummings &amp;amp; Čeponienė, 2010; McCleery et al., 2010)&lt;/DisplayText&gt;&lt;record&gt;&lt;rec-number&gt;886&lt;/rec-number&gt;&lt;foreign-keys&gt;&lt;key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3" w:tooltip="Cummings, 2010 #886" w:history="1">
        <w:r w:rsidR="00661251">
          <w:rPr>
            <w:rFonts w:ascii="Times New Roman" w:hAnsi="Times New Roman"/>
            <w:noProof/>
            <w:color w:val="000000"/>
          </w:rPr>
          <w:t>Cummings &amp; Čeponienė, 2010</w:t>
        </w:r>
      </w:hyperlink>
      <w:r w:rsidR="00EC08A4">
        <w:rPr>
          <w:rFonts w:ascii="Times New Roman" w:hAnsi="Times New Roman"/>
          <w:noProof/>
          <w:color w:val="000000"/>
        </w:rPr>
        <w:t xml:space="preserve">; </w:t>
      </w:r>
      <w:hyperlink w:anchor="_ENREF_35" w:tooltip="McCleery, 2010 #887" w:history="1">
        <w:r w:rsidR="00661251">
          <w:rPr>
            <w:rFonts w:ascii="Times New Roman" w:hAnsi="Times New Roman"/>
            <w:noProof/>
            <w:color w:val="000000"/>
          </w:rPr>
          <w:t>McCleery et al., 2010</w:t>
        </w:r>
      </w:hyperlink>
      <w:r w:rsidR="00EC08A4">
        <w:rPr>
          <w:rFonts w:ascii="Times New Roman" w:hAnsi="Times New Roman"/>
          <w:noProof/>
          <w:color w:val="000000"/>
        </w:rPr>
        <w:t>)</w:t>
      </w:r>
      <w:r w:rsidR="00FA7F2E">
        <w:rPr>
          <w:rFonts w:ascii="Times New Roman" w:hAnsi="Times New Roman"/>
          <w:color w:val="000000"/>
        </w:rPr>
        <w:fldChar w:fldCharType="end"/>
      </w:r>
      <w:r w:rsidR="00273A10">
        <w:rPr>
          <w:rFonts w:ascii="Times New Roman" w:hAnsi="Times New Roman"/>
          <w:color w:val="000000"/>
        </w:rPr>
        <w:t>,</w:t>
      </w:r>
      <w:r w:rsidR="005B331E">
        <w:rPr>
          <w:rFonts w:ascii="Times New Roman" w:hAnsi="Times New Roman"/>
          <w:color w:val="000000"/>
        </w:rPr>
        <w:t xml:space="preserve"> with similar </w:t>
      </w:r>
      <w:r w:rsidR="00273A10">
        <w:rPr>
          <w:rFonts w:ascii="Times New Roman" w:hAnsi="Times New Roman"/>
          <w:color w:val="000000"/>
        </w:rPr>
        <w:t>benefits</w:t>
      </w:r>
      <w:r w:rsidR="005B331E">
        <w:rPr>
          <w:rFonts w:ascii="Times New Roman" w:hAnsi="Times New Roman"/>
          <w:color w:val="000000"/>
        </w:rPr>
        <w:t xml:space="preserve"> in crossmodal priming </w:t>
      </w:r>
      <w:r w:rsidR="00273A10">
        <w:rPr>
          <w:rFonts w:ascii="Times New Roman" w:hAnsi="Times New Roman"/>
          <w:color w:val="000000"/>
        </w:rPr>
        <w:t xml:space="preserve">studies </w:t>
      </w:r>
      <w:r w:rsidR="005B331E">
        <w:rPr>
          <w:rFonts w:ascii="Times New Roman" w:hAnsi="Times New Roman"/>
          <w:color w:val="000000"/>
        </w:rPr>
        <w:t xml:space="preserve">with adults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&lt;EndNote&gt;&lt;Cite&gt;&lt;Author&gt;Chen&lt;/Author&gt;&lt;RecNum&gt;911&lt;/RecNum&gt;&lt;DisplayText&gt;(Chen &amp;amp; Spence, 2011)&lt;/DisplayText&gt;&lt;record&gt;&lt;rec-number&gt;911&lt;/rec-number&gt;&lt;foreign-keys&gt;&lt;key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0" w:tooltip="Chen, 2011 #1824" w:history="1">
        <w:r w:rsidR="00661251">
          <w:rPr>
            <w:rFonts w:ascii="Times New Roman" w:hAnsi="Times New Roman"/>
            <w:noProof/>
            <w:color w:val="000000"/>
          </w:rPr>
          <w:t>Chen &amp; Spence, 2011</w:t>
        </w:r>
      </w:hyperlink>
      <w:r w:rsidR="00EC08A4">
        <w:rPr>
          <w:rFonts w:ascii="Times New Roman" w:hAnsi="Times New Roman"/>
          <w:noProof/>
          <w:color w:val="000000"/>
        </w:rPr>
        <w:t>)</w:t>
      </w:r>
      <w:r w:rsidR="00FA7F2E">
        <w:rPr>
          <w:rFonts w:ascii="Times New Roman" w:hAnsi="Times New Roman"/>
          <w:color w:val="000000"/>
        </w:rPr>
        <w:fldChar w:fldCharType="end"/>
      </w:r>
      <w:r w:rsidR="005B331E">
        <w:rPr>
          <w:rFonts w:ascii="Times New Roman" w:hAnsi="Times New Roman"/>
          <w:color w:val="000000"/>
        </w:rPr>
        <w:t xml:space="preserve">. </w:t>
      </w:r>
      <w:r w:rsidR="00273A10">
        <w:rPr>
          <w:rFonts w:ascii="Times New Roman" w:hAnsi="Times New Roman"/>
          <w:color w:val="000000"/>
        </w:rPr>
        <w:t xml:space="preserve">It is therefore not clear whether environmental sounds and words are processed differently. Recent brain imaging studies suggest that largely overlapping networks process verbal and non-verbal meaningful semantic information </w:t>
      </w:r>
      <w:r w:rsidR="00FA7F2E">
        <w:rPr>
          <w:rFonts w:ascii="Times New Roman" w:hAnsi="Times New Roman"/>
          <w:color w:val="000000"/>
        </w:rPr>
        <w:fldChar w:fldCharType="begin">
          <w:fldData xml:space="preserve">PEVuZE5vdGU+PENpdGU+PEF1dGhvcj5DdW1taW5nczwvQXV0aG9yPjxZZWFyPjIwMDY8L1llYXI+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</w:fldData>
        </w:fldChar>
      </w:r>
      <w:r w:rsidR="00A3692B">
        <w:rPr>
          <w:rFonts w:ascii="Times New Roman" w:hAnsi="Times New Roman"/>
          <w:color w:val="000000"/>
        </w:rPr>
        <w:instrText xml:space="preserve"> ADDIN EN.CITE </w:instrText>
      </w:r>
      <w:r w:rsidR="00A3692B">
        <w:rPr>
          <w:rFonts w:ascii="Times New Roman" w:hAnsi="Times New Roman"/>
          <w:color w:val="000000"/>
        </w:rPr>
        <w:fldChar w:fldCharType="begin">
          <w:fldData xml:space="preserve">PEVuZE5vdGU+PENpdGU+PEF1dGhvcj5DdW1taW5nczwvQXV0aG9yPjxZZWFyPjIwMDY8L1llYXI+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</w:fldData>
        </w:fldChar>
      </w:r>
      <w:r w:rsidR="00A3692B">
        <w:rPr>
          <w:rFonts w:ascii="Times New Roman" w:hAnsi="Times New Roman"/>
          <w:color w:val="000000"/>
        </w:rPr>
        <w:instrText xml:space="preserve"> ADDIN EN.CITE.DATA </w:instrText>
      </w:r>
      <w:r w:rsidR="00A3692B">
        <w:rPr>
          <w:rFonts w:ascii="Times New Roman" w:hAnsi="Times New Roman"/>
          <w:color w:val="000000"/>
        </w:rPr>
      </w:r>
      <w:r w:rsidR="00A3692B">
        <w:rPr>
          <w:rFonts w:ascii="Times New Roman" w:hAnsi="Times New Roman"/>
          <w:color w:val="000000"/>
        </w:rPr>
        <w:fldChar w:fldCharType="end"/>
      </w:r>
      <w:r w:rsidR="00FA7F2E">
        <w:rPr>
          <w:rFonts w:ascii="Times New Roman" w:hAnsi="Times New Roman"/>
          <w:color w:val="000000"/>
        </w:rPr>
      </w:r>
      <w:r w:rsidR="00FA7F2E">
        <w:rPr>
          <w:rFonts w:ascii="Times New Roman" w:hAnsi="Times New Roman"/>
          <w:color w:val="000000"/>
        </w:rPr>
        <w:fldChar w:fldCharType="separate"/>
      </w:r>
      <w:r w:rsidR="00A3692B">
        <w:rPr>
          <w:rFonts w:ascii="Times New Roman" w:hAnsi="Times New Roman"/>
          <w:noProof/>
          <w:color w:val="000000"/>
        </w:rPr>
        <w:t>(</w:t>
      </w:r>
      <w:hyperlink w:anchor="_ENREF_14" w:tooltip="Cummings, 2006 #914" w:history="1">
        <w:r w:rsidR="00661251">
          <w:rPr>
            <w:rFonts w:ascii="Times New Roman" w:hAnsi="Times New Roman"/>
            <w:noProof/>
            <w:color w:val="000000"/>
          </w:rPr>
          <w:t>A. Cummings et al., 2006</w:t>
        </w:r>
      </w:hyperlink>
      <w:r w:rsidR="00A3692B">
        <w:rPr>
          <w:rFonts w:ascii="Times New Roman" w:hAnsi="Times New Roman"/>
          <w:noProof/>
          <w:color w:val="000000"/>
        </w:rPr>
        <w:t xml:space="preserve">; </w:t>
      </w:r>
      <w:hyperlink w:anchor="_ENREF_18" w:tooltip="Dick, 2007 #915" w:history="1">
        <w:r w:rsidR="00661251">
          <w:rPr>
            <w:rFonts w:ascii="Times New Roman" w:hAnsi="Times New Roman"/>
            <w:noProof/>
            <w:color w:val="000000"/>
          </w:rPr>
          <w:t>Dick et al., 2007</w:t>
        </w:r>
      </w:hyperlink>
      <w:r w:rsidR="00A3692B">
        <w:rPr>
          <w:rFonts w:ascii="Times New Roman" w:hAnsi="Times New Roman"/>
          <w:noProof/>
          <w:color w:val="000000"/>
        </w:rPr>
        <w:t xml:space="preserve">; </w:t>
      </w:r>
      <w:hyperlink w:anchor="_ENREF_29" w:tooltip="Liu,  #917" w:history="1">
        <w:r w:rsidR="00661251">
          <w:rPr>
            <w:rFonts w:ascii="Times New Roman" w:hAnsi="Times New Roman"/>
            <w:noProof/>
            <w:color w:val="000000"/>
          </w:rPr>
          <w:t>Liu &amp; Holt</w:t>
        </w:r>
      </w:hyperlink>
      <w:r w:rsidR="00A3692B">
        <w:rPr>
          <w:rFonts w:ascii="Times New Roman" w:hAnsi="Times New Roman"/>
          <w:noProof/>
          <w:color w:val="000000"/>
        </w:rPr>
        <w:t>)</w:t>
      </w:r>
      <w:r w:rsidR="00FA7F2E">
        <w:rPr>
          <w:rFonts w:ascii="Times New Roman" w:hAnsi="Times New Roman"/>
          <w:color w:val="000000"/>
        </w:rPr>
        <w:fldChar w:fldCharType="end"/>
      </w:r>
      <w:r w:rsidR="00273A10">
        <w:rPr>
          <w:rFonts w:ascii="Times New Roman" w:hAnsi="Times New Roman"/>
          <w:color w:val="000000"/>
        </w:rPr>
        <w:t>. In contrast, d</w:t>
      </w:r>
      <w:r w:rsidR="00971D70">
        <w:rPr>
          <w:rFonts w:ascii="Times New Roman" w:hAnsi="Times New Roman"/>
          <w:color w:val="000000"/>
        </w:rPr>
        <w:t xml:space="preserve">ual processing models </w:t>
      </w:r>
      <w:r w:rsidR="005B331E">
        <w:rPr>
          <w:rFonts w:ascii="Times New Roman" w:hAnsi="Times New Roman"/>
          <w:color w:val="000000"/>
        </w:rPr>
        <w:t>propos</w:t>
      </w:r>
      <w:r w:rsidR="00273A10">
        <w:rPr>
          <w:rFonts w:ascii="Times New Roman" w:hAnsi="Times New Roman"/>
          <w:color w:val="000000"/>
        </w:rPr>
        <w:t>e</w:t>
      </w:r>
      <w:r w:rsidR="00971D70">
        <w:rPr>
          <w:rFonts w:ascii="Times New Roman" w:hAnsi="Times New Roman"/>
          <w:color w:val="000000"/>
        </w:rPr>
        <w:t xml:space="preserve"> that environmental sounds are directly connected to semantic representations, but words are linked to semantic representations through the lexical system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&lt;EndNote&gt;&lt;Cite&gt;&lt;Author&gt;Chen&lt;/Author&gt;&lt;RecNum&gt;911&lt;/RecNum&gt;&lt;DisplayText&gt;(Chen &amp;amp; Spence, 2011)&lt;/DisplayText&gt;&lt;record&gt;&lt;rec-number&gt;911&lt;/rec-number&gt;&lt;foreign-keys&gt;&lt;key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0" w:tooltip="Chen, 2011 #1824" w:history="1">
        <w:r w:rsidR="00661251">
          <w:rPr>
            <w:rFonts w:ascii="Times New Roman" w:hAnsi="Times New Roman"/>
            <w:noProof/>
            <w:color w:val="000000"/>
          </w:rPr>
          <w:t>Chen &amp; Spence, 2011</w:t>
        </w:r>
      </w:hyperlink>
      <w:r w:rsidR="00EC08A4">
        <w:rPr>
          <w:rFonts w:ascii="Times New Roman" w:hAnsi="Times New Roman"/>
          <w:noProof/>
          <w:color w:val="000000"/>
        </w:rPr>
        <w:t>)</w:t>
      </w:r>
      <w:r w:rsidR="00FA7F2E">
        <w:rPr>
          <w:rFonts w:ascii="Times New Roman" w:hAnsi="Times New Roman"/>
          <w:color w:val="000000"/>
        </w:rPr>
        <w:fldChar w:fldCharType="end"/>
      </w:r>
      <w:r w:rsidR="005B331E">
        <w:rPr>
          <w:rFonts w:ascii="Times New Roman" w:hAnsi="Times New Roman"/>
          <w:color w:val="000000"/>
        </w:rPr>
        <w:t>.</w:t>
      </w:r>
      <w:r w:rsidR="00971D70">
        <w:rPr>
          <w:rFonts w:ascii="Times New Roman" w:hAnsi="Times New Roman"/>
          <w:color w:val="000000"/>
        </w:rPr>
        <w:t xml:space="preserve"> </w:t>
      </w:r>
    </w:p>
    <w:p w14:paraId="4B7A4248" w14:textId="534FCE14" w:rsidR="00357A1A" w:rsidRPr="004B31C4" w:rsidRDefault="00357A1A" w:rsidP="00E7704F">
      <w:pPr>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w:t>
      </w:r>
      <w:r w:rsidR="004B31C4">
        <w:rPr>
          <w:rFonts w:ascii="Times New Roman" w:hAnsi="Times New Roman"/>
          <w:color w:val="000000"/>
        </w:rPr>
        <w:t>differences in the processing of words and nonverbal sounds</w:t>
      </w:r>
      <w:r>
        <w:rPr>
          <w:rFonts w:ascii="Times New Roman" w:hAnsi="Times New Roman"/>
          <w:color w:val="000000"/>
        </w:rPr>
        <w:t xml:space="preserve">. Some </w:t>
      </w:r>
      <w:r w:rsidR="004B31C4">
        <w:rPr>
          <w:rFonts w:ascii="Times New Roman" w:hAnsi="Times New Roman"/>
          <w:color w:val="000000"/>
        </w:rPr>
        <w:t xml:space="preserve">language development theories argue that words are special because they refer to objects in the world </w:t>
      </w:r>
      <w:r w:rsidR="004B31C4">
        <w:rPr>
          <w:rFonts w:ascii="Times New Roman" w:hAnsi="Times New Roman"/>
          <w:color w:val="000000"/>
        </w:rPr>
        <w:fldChar w:fldCharType="begin"/>
      </w:r>
      <w:r w:rsidR="004B31C4">
        <w:rPr>
          <w:rFonts w:ascii="Times New Roman" w:hAnsi="Times New Roman"/>
          <w:color w:val="000000"/>
        </w:rPr>
        <w:instrText xml:space="preserve"> ADDIN EN.CITE &lt;EndNote&gt;&lt;Cite&gt;&lt;Author&gt;Waxman&lt;/Author&gt;&lt;Year&gt;2009&lt;/Year&gt;&lt;RecNum&gt;1878&lt;/RecNum&gt;&lt;DisplayText&gt;(Waxman &amp;amp; Gelman, 2009)&lt;/DisplayText&gt;&lt;record&gt;&lt;rec-number&gt;1878&lt;/rec-number&gt;&lt;foreign-keys&gt;&lt;key app="EN" db-id="r2ftd05t9esvpaetx2ixwztjsv2xpef9fvtv"&gt;1878&lt;/key&gt;&lt;/foreign-keys&gt;&lt;ref-type name="Journal Article"&gt;17&lt;/ref-type&gt;&lt;contributors&gt;&lt;authors&gt;&lt;author&gt;Waxman, Sandra R&lt;/author&gt;&lt;author&gt;Gelman, Susan A&lt;/author&gt;&lt;/authors&gt;&lt;/contributors&gt;&lt;titles&gt;&lt;title&gt;Early word-learning entails reference, not merely associations&lt;/title&gt;&lt;secondary-title&gt;Trends in cognitive sciences&lt;/secondary-title&gt;&lt;/titles&gt;&lt;periodical&gt;&lt;full-title&gt;TRENDS in Cognitive Sciences&lt;/full-title&gt;&lt;/periodical&gt;&lt;pages&gt;258-263&lt;/pages&gt;&lt;volume&gt;13&lt;/volume&gt;&lt;number&gt;6&lt;/number&gt;&lt;dates&gt;&lt;year&gt;2009&lt;/year&gt;&lt;/dates&gt;&lt;isbn&gt;1364-6613&lt;/isbn&gt;&lt;urls&gt;&lt;/urls&gt;&lt;/record&gt;&lt;/Cite&gt;&lt;/EndNote&gt;</w:instrText>
      </w:r>
      <w:r w:rsidR="004B31C4">
        <w:rPr>
          <w:rFonts w:ascii="Times New Roman" w:hAnsi="Times New Roman"/>
          <w:color w:val="000000"/>
        </w:rPr>
        <w:fldChar w:fldCharType="separate"/>
      </w:r>
      <w:r w:rsidR="004B31C4">
        <w:rPr>
          <w:rFonts w:ascii="Times New Roman" w:hAnsi="Times New Roman"/>
          <w:noProof/>
          <w:color w:val="000000"/>
        </w:rPr>
        <w:t>(</w:t>
      </w:r>
      <w:hyperlink w:anchor="_ENREF_56" w:tooltip="Waxman, 2009 #1878" w:history="1">
        <w:r w:rsidR="00661251">
          <w:rPr>
            <w:rFonts w:ascii="Times New Roman" w:hAnsi="Times New Roman"/>
            <w:noProof/>
            <w:color w:val="000000"/>
          </w:rPr>
          <w:t>Waxman &amp; Gelman, 2009</w:t>
        </w:r>
      </w:hyperlink>
      <w:r w:rsidR="004B31C4">
        <w:rPr>
          <w:rFonts w:ascii="Times New Roman" w:hAnsi="Times New Roman"/>
          <w:noProof/>
          <w:color w:val="000000"/>
        </w:rPr>
        <w:t>)</w:t>
      </w:r>
      <w:r w:rsidR="004B31C4">
        <w:rPr>
          <w:rFonts w:ascii="Times New Roman" w:hAnsi="Times New Roman"/>
          <w:color w:val="000000"/>
        </w:rPr>
        <w:fldChar w:fldCharType="end"/>
      </w:r>
      <w:r w:rsidR="004B31C4">
        <w:rPr>
          <w:rFonts w:ascii="Times New Roman" w:hAnsi="Times New Roman"/>
          <w:color w:val="000000"/>
        </w:rPr>
        <w:t xml:space="preserve">, and other theories argue that words are special because they </w:t>
      </w:r>
      <w:r w:rsidR="004B31C4" w:rsidRPr="00E53220">
        <w:rPr>
          <w:rFonts w:ascii="Times New Roman" w:hAnsi="Times New Roman"/>
          <w:bCs/>
        </w:rPr>
        <w:t>activate conceptual information more quickly and accurately and in a more categorical way than nonverbal sounds</w:t>
      </w:r>
      <w:r w:rsidR="004B31C4">
        <w:rPr>
          <w:rFonts w:ascii="Times New Roman" w:hAnsi="Times New Roman"/>
          <w:bCs/>
        </w:rPr>
        <w:t xml:space="preserve">. And it is also possible that words and nonverbal sounds might also be processed by different brain regions, with words being more rapidly accessed. A second explanation for the advantage for words might be due to differences in frequency. At least in our particular sample, it is save to assume that children have heard </w:t>
      </w:r>
      <w:r w:rsidR="004B31C4" w:rsidRPr="004B31C4">
        <w:rPr>
          <w:rFonts w:ascii="Times New Roman" w:hAnsi="Times New Roman"/>
          <w:bCs/>
        </w:rPr>
        <w:t>the word cow</w:t>
      </w:r>
      <w:r w:rsidR="004B31C4" w:rsidRPr="004B31C4">
        <w:rPr>
          <w:rFonts w:ascii="Times New Roman" w:hAnsi="Times New Roman"/>
          <w:b/>
          <w:bCs/>
        </w:rPr>
        <w:t xml:space="preserve"> </w:t>
      </w:r>
      <w:r w:rsidR="004B31C4" w:rsidRPr="004B31C4">
        <w:rPr>
          <w:rFonts w:ascii="Times New Roman" w:hAnsi="Times New Roman"/>
          <w:bCs/>
        </w:rPr>
        <w:t>many more times than they have heard an actual cow mooing.</w:t>
      </w:r>
      <w:r w:rsidR="004B31C4">
        <w:rPr>
          <w:rFonts w:ascii="Times New Roman" w:hAnsi="Times New Roman"/>
          <w:bCs/>
        </w:rPr>
        <w:t xml:space="preserve"> Frequency effects have been robustly demonstrated in the processing of words, with adults being faster to recognize words that they hear more frequently </w:t>
      </w:r>
      <w:r w:rsidR="004B31C4">
        <w:rPr>
          <w:rFonts w:ascii="Times New Roman" w:hAnsi="Times New Roman"/>
          <w:bCs/>
        </w:rPr>
        <w:fldChar w:fldCharType="begin"/>
      </w:r>
      <w:r w:rsidR="004B31C4">
        <w:rPr>
          <w:rFonts w:ascii="Times New Roman" w:hAnsi="Times New Roman"/>
          <w:bCs/>
        </w:rPr>
        <w:instrText xml:space="preserve"> ADDIN EN.CITE &lt;EndNote&gt;&lt;Cite&gt;&lt;Author&gt;Dahan&lt;/Author&gt;&lt;Year&gt;2001&lt;/Year&gt;&lt;RecNum&gt;1880&lt;/RecNum&gt;&lt;DisplayText&gt;(Dahan, Magnuson, &amp;amp; Tanenhaus, 2001)&lt;/DisplayText&gt;&lt;record&gt;&lt;rec-number&gt;1880&lt;/rec-number&gt;&lt;foreign-keys&gt;&lt;key app="EN" db-id="r2ftd05t9esvpaetx2ixwztjsv2xpef9fvtv"&gt;1880&lt;/key&gt;&lt;/foreign-keys&gt;&lt;ref-type name="Journal Article"&gt;17&lt;/ref-type&gt;&lt;contributors&gt;&lt;authors&gt;&lt;author&gt;Dahan, Delphine&lt;/author&gt;&lt;author&gt;Magnuson, James S&lt;/author&gt;&lt;author&gt;Tanenhaus, Michael K&lt;/author&gt;&lt;/authors&gt;&lt;/contributors&gt;&lt;titles&gt;&lt;title&gt;Time course of frequency effects in spoken-word recognition: Evidence from eye movements&lt;/title&gt;&lt;secondary-title&gt;Cognitive psychology&lt;/secondary-title&gt;&lt;/titles&gt;&lt;periodical&gt;&lt;full-title&gt;Cognitive Psychology&lt;/full-title&gt;&lt;/periodical&gt;&lt;pages&gt;317-367&lt;/pages&gt;&lt;volume&gt;42&lt;/volume&gt;&lt;number&gt;4&lt;/number&gt;&lt;dates&gt;&lt;year&gt;2001&lt;/year&gt;&lt;/dates&gt;&lt;isbn&gt;0010-0285&lt;/isbn&gt;&lt;urls&gt;&lt;/urls&gt;&lt;/record&gt;&lt;/Cite&gt;&lt;/EndNote&gt;</w:instrText>
      </w:r>
      <w:r w:rsidR="004B31C4">
        <w:rPr>
          <w:rFonts w:ascii="Times New Roman" w:hAnsi="Times New Roman"/>
          <w:bCs/>
        </w:rPr>
        <w:fldChar w:fldCharType="separate"/>
      </w:r>
      <w:r w:rsidR="004B31C4">
        <w:rPr>
          <w:rFonts w:ascii="Times New Roman" w:hAnsi="Times New Roman"/>
          <w:bCs/>
          <w:noProof/>
        </w:rPr>
        <w:t>(</w:t>
      </w:r>
      <w:hyperlink w:anchor="_ENREF_16" w:tooltip="Dahan, 2001 #1880" w:history="1">
        <w:r w:rsidR="00661251">
          <w:rPr>
            <w:rFonts w:ascii="Times New Roman" w:hAnsi="Times New Roman"/>
            <w:bCs/>
            <w:noProof/>
          </w:rPr>
          <w:t>Dahan, Magnuson, &amp; Tanenhaus, 2001</w:t>
        </w:r>
      </w:hyperlink>
      <w:r w:rsidR="004B31C4">
        <w:rPr>
          <w:rFonts w:ascii="Times New Roman" w:hAnsi="Times New Roman"/>
          <w:bCs/>
          <w:noProof/>
        </w:rPr>
        <w:t>)</w:t>
      </w:r>
      <w:r w:rsidR="004B31C4">
        <w:rPr>
          <w:rFonts w:ascii="Times New Roman" w:hAnsi="Times New Roman"/>
          <w:bCs/>
        </w:rPr>
        <w:fldChar w:fldCharType="end"/>
      </w:r>
      <w:r w:rsidR="004B31C4">
        <w:rPr>
          <w:rFonts w:ascii="Times New Roman" w:hAnsi="Times New Roman"/>
          <w:bCs/>
        </w:rPr>
        <w:t xml:space="preserve">. And third, words are very </w:t>
      </w:r>
      <w:r w:rsidR="004B31C4" w:rsidRPr="004B31C4">
        <w:rPr>
          <w:rFonts w:ascii="Times New Roman" w:hAnsi="Times New Roman"/>
          <w:bCs/>
          <w:color w:val="000000"/>
        </w:rPr>
        <w:t>effective at presenting a lot of information in a short period of time</w:t>
      </w:r>
      <w:r w:rsidR="004B31C4" w:rsidRPr="004B31C4">
        <w:rPr>
          <w:rFonts w:ascii="Times New Roman" w:hAnsi="Times New Roman"/>
          <w:color w:val="000000"/>
        </w:rPr>
        <w:t xml:space="preserve">. When a </w:t>
      </w:r>
      <w:r w:rsidR="004B31C4" w:rsidRPr="004B31C4">
        <w:rPr>
          <w:rFonts w:ascii="Times New Roman" w:hAnsi="Times New Roman"/>
          <w:bCs/>
          <w:color w:val="000000"/>
        </w:rPr>
        <w:t>dog and a sheep are paired</w:t>
      </w:r>
      <w:r w:rsidR="004B31C4" w:rsidRPr="004B31C4">
        <w:rPr>
          <w:rFonts w:ascii="Times New Roman" w:hAnsi="Times New Roman"/>
          <w:b/>
          <w:bCs/>
          <w:color w:val="000000"/>
        </w:rPr>
        <w:t xml:space="preserve"> </w:t>
      </w:r>
      <w:r w:rsidR="004B31C4" w:rsidRPr="004B31C4">
        <w:rPr>
          <w:rFonts w:ascii="Times New Roman" w:hAnsi="Times New Roman"/>
          <w:color w:val="000000"/>
        </w:rPr>
        <w:t>with each other</w:t>
      </w:r>
      <w:r w:rsidR="004B31C4">
        <w:rPr>
          <w:rFonts w:ascii="Times New Roman" w:hAnsi="Times New Roman"/>
          <w:color w:val="000000"/>
        </w:rPr>
        <w:t xml:space="preserve">, the first phoneme of the words is enough to determine the animal that is likely to be talked about next. In contrast, the animal vocalizations in our study were longer, and they might have later disambiguation points, something that could be determine in a future gating study. </w:t>
      </w:r>
    </w:p>
    <w:p w14:paraId="7F88169B" w14:textId="105C85D2" w:rsidR="00EF5EDF" w:rsidRDefault="00273A10" w:rsidP="00EF5EDF">
      <w:pPr>
        <w:ind w:firstLine="720"/>
        <w:jc w:val="both"/>
        <w:rPr>
          <w:rFonts w:ascii="Times New Roman" w:hAnsi="Times New Roman"/>
          <w:color w:val="000000"/>
        </w:rPr>
      </w:pPr>
      <w:r>
        <w:rPr>
          <w:rFonts w:ascii="Times New Roman" w:hAnsi="Times New Roman"/>
          <w:color w:val="000000"/>
        </w:rPr>
        <w:t xml:space="preserve">Little is known about </w:t>
      </w:r>
      <w:r w:rsidR="00EF5EDF">
        <w:rPr>
          <w:rFonts w:ascii="Times New Roman" w:hAnsi="Times New Roman"/>
          <w:color w:val="000000"/>
        </w:rPr>
        <w:t>children’s and adults’</w:t>
      </w:r>
      <w:r>
        <w:rPr>
          <w:rFonts w:ascii="Times New Roman" w:hAnsi="Times New Roman"/>
          <w:color w:val="000000"/>
        </w:rPr>
        <w:t xml:space="preserve"> processing of onomatopoeic sounds. Hashimoto et al.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&lt;EndNote&gt;&lt;Cite&gt;&lt;Author&gt;Hashimoto&lt;/Author&gt;&lt;Year&gt;2006&lt;/Year&gt;&lt;RecNum&gt;912&lt;/RecNum&gt;&lt;DisplayText&gt;(Hashimoto et al., 2006)&lt;/DisplayText&gt;&lt;record&gt;&lt;rec-number&gt;912&lt;/rec-number&gt;&lt;foreign-keys&gt;&lt;key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25" w:tooltip="Hashimoto, 2006 #912" w:history="1">
        <w:r w:rsidR="00661251">
          <w:rPr>
            <w:rFonts w:ascii="Times New Roman" w:hAnsi="Times New Roman"/>
            <w:noProof/>
            <w:color w:val="000000"/>
          </w:rPr>
          <w:t>Hashimoto et al., 2006</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w:t>
      </w:r>
      <w:r w:rsidR="00EF5EDF">
        <w:rPr>
          <w:rFonts w:ascii="Times New Roman" w:hAnsi="Times New Roman"/>
          <w:color w:val="000000"/>
        </w:rPr>
        <w:t>s et al.</w:t>
      </w:r>
      <w:r>
        <w:rPr>
          <w:rFonts w:ascii="Times New Roman" w:hAnsi="Times New Roman"/>
          <w:color w:val="000000"/>
        </w:rPr>
        <w:t xml:space="preserve"> </w:t>
      </w:r>
      <w:r w:rsidR="00EF5EDF">
        <w:rPr>
          <w:rFonts w:ascii="Times New Roman" w:hAnsi="Times New Roman"/>
          <w:color w:val="000000"/>
        </w:rPr>
        <w:t>argues</w:t>
      </w:r>
      <w:r>
        <w:rPr>
          <w:rFonts w:ascii="Times New Roman" w:hAnsi="Times New Roman"/>
          <w:color w:val="000000"/>
        </w:rPr>
        <w:t xml:space="preserve"> that onomatopoeic sounds might provide young children with information about </w:t>
      </w:r>
      <w:r w:rsidR="00EF5EDF">
        <w:rPr>
          <w:rFonts w:ascii="Times New Roman" w:hAnsi="Times New Roman"/>
          <w:color w:val="000000"/>
        </w:rPr>
        <w:t>intermodal associations, bridging</w:t>
      </w:r>
      <w:r>
        <w:rPr>
          <w:rFonts w:ascii="Times New Roman" w:hAnsi="Times New Roman"/>
          <w:color w:val="000000"/>
        </w:rPr>
        <w:t xml:space="preserve"> </w:t>
      </w:r>
      <w:r w:rsidR="00EF5EDF">
        <w:rPr>
          <w:rFonts w:ascii="Times New Roman" w:hAnsi="Times New Roman"/>
          <w:color w:val="000000"/>
        </w:rPr>
        <w:t xml:space="preserve">their understanding of </w:t>
      </w:r>
      <w:r>
        <w:rPr>
          <w:rFonts w:ascii="Times New Roman" w:hAnsi="Times New Roman"/>
          <w:color w:val="000000"/>
        </w:rPr>
        <w:t xml:space="preserve">non-arbitrary environmental sounds and arbitrary word-object associations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&lt;EndNote&gt;&lt;Cite&gt;&lt;Author&gt;Cummings&lt;/Author&gt;&lt;Year&gt;2009&lt;/Year&gt;&lt;RecNum&gt;909&lt;/RecNum&gt;&lt;DisplayText&gt;(Cummings et al., 2009)&lt;/DisplayText&gt;&lt;record&gt;&lt;rec-number&gt;909&lt;/rec-number&gt;&lt;foreign-keys&gt;&lt;key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5" w:tooltip="Cummings, 2009 #909" w:history="1">
        <w:r w:rsidR="00661251">
          <w:rPr>
            <w:rFonts w:ascii="Times New Roman" w:hAnsi="Times New Roman"/>
            <w:noProof/>
            <w:color w:val="000000"/>
          </w:rPr>
          <w:t>Cummings et al., 2009</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Fernald and Morikawa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 ExcludeAuth="1"&gt;&lt;Author&gt;Fernald&lt;/Author&gt;&lt;Year&gt;1993&lt;/Year&gt;&lt;RecNum&gt;921&lt;/RecNum&gt;&lt;DisplayText&gt;(1993)&lt;/DisplayText&gt;&lt;record&gt;&lt;rec-number&gt;921&lt;/rec-number&gt;&lt;foreign-keys&gt;&lt;key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20" w:tooltip="Fernald, 1993 #921" w:history="1">
        <w:r w:rsidR="00661251">
          <w:rPr>
            <w:rFonts w:ascii="Times New Roman" w:hAnsi="Times New Roman"/>
            <w:noProof/>
            <w:color w:val="000000"/>
          </w:rPr>
          <w:t>1993</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reported that 52% of Japanese mothers use</w:t>
      </w:r>
      <w:r w:rsidR="00EF5EDF">
        <w:rPr>
          <w:rFonts w:ascii="Times New Roman" w:hAnsi="Times New Roman"/>
          <w:color w:val="000000"/>
        </w:rPr>
        <w:t>d</w:t>
      </w:r>
      <w:r>
        <w:rPr>
          <w:rFonts w:ascii="Times New Roman" w:hAnsi="Times New Roman"/>
          <w:color w:val="000000"/>
        </w:rPr>
        <w:t xml:space="preserve"> onomatopoeic sounds to label target objects, while only 1</w:t>
      </w:r>
      <w:r w:rsidR="00EF5EDF">
        <w:rPr>
          <w:rFonts w:ascii="Times New Roman" w:hAnsi="Times New Roman"/>
          <w:color w:val="000000"/>
        </w:rPr>
        <w:t xml:space="preserve"> in 30 American mothers did so. </w:t>
      </w:r>
    </w:p>
    <w:p w14:paraId="22D83D75" w14:textId="1E5BE9F5" w:rsidR="00EF5EDF" w:rsidRDefault="005301A6" w:rsidP="00EF5EDF">
      <w:pPr>
        <w:ind w:firstLine="720"/>
        <w:jc w:val="both"/>
        <w:rPr>
          <w:rFonts w:ascii="Times New Roman" w:hAnsi="Times New Roman"/>
          <w:color w:val="000000"/>
        </w:rPr>
      </w:pPr>
      <w:r>
        <w:rPr>
          <w:rFonts w:ascii="Times New Roman" w:hAnsi="Times New Roman"/>
          <w:color w:val="000000"/>
        </w:rPr>
        <w:t xml:space="preserve">Our </w:t>
      </w:r>
      <w:r w:rsidR="00EF5EDF">
        <w:rPr>
          <w:rFonts w:ascii="Times New Roman" w:hAnsi="Times New Roman"/>
          <w:color w:val="000000"/>
        </w:rPr>
        <w:t>second</w:t>
      </w:r>
      <w:r>
        <w:rPr>
          <w:rFonts w:ascii="Times New Roman" w:hAnsi="Times New Roman"/>
          <w:color w:val="000000"/>
        </w:rPr>
        <w:t xml:space="preserve">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Paul Bloom discusses different theories explaining children’s disambiguation biases. These biases could be a specifically lexical phenomenon that applies only to words (</w:t>
      </w:r>
      <w:r w:rsidR="00EF5EDF">
        <w:rPr>
          <w:rFonts w:ascii="Times New Roman" w:hAnsi="Times New Roman"/>
          <w:color w:val="000000"/>
        </w:rPr>
        <w:t xml:space="preserve">i.e., </w:t>
      </w:r>
      <w:r>
        <w:rPr>
          <w:rFonts w:ascii="Times New Roman" w:hAnsi="Times New Roman"/>
          <w:color w:val="000000"/>
        </w:rPr>
        <w:t>lexical account), a product of children’s theory of mind restricted to communicative situations (</w:t>
      </w:r>
      <w:r w:rsidR="00EF5EDF">
        <w:rPr>
          <w:rFonts w:ascii="Times New Roman" w:hAnsi="Times New Roman"/>
          <w:color w:val="000000"/>
        </w:rPr>
        <w:t xml:space="preserve">i.e., </w:t>
      </w:r>
      <w:r>
        <w:rPr>
          <w:rFonts w:ascii="Times New Roman" w:hAnsi="Times New Roman"/>
          <w:color w:val="000000"/>
        </w:rPr>
        <w:t>pragmatic account), or a special case of a general principle of learning that exaggerates regularities across domains (</w:t>
      </w:r>
      <w:r w:rsidR="00EF5EDF">
        <w:rPr>
          <w:rFonts w:ascii="Times New Roman" w:hAnsi="Times New Roman"/>
          <w:color w:val="000000"/>
        </w:rPr>
        <w:t xml:space="preserve">i.e., </w:t>
      </w:r>
      <w:r>
        <w:rPr>
          <w:rFonts w:ascii="Times New Roman" w:hAnsi="Times New Roman"/>
          <w:color w:val="000000"/>
        </w:rPr>
        <w:t xml:space="preserve">domain-general account). As a possible way to decide among these three theories, he suggests that it would be interesting to know if children show disambiguation biases when learning the sounds that different animals make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&lt;EndNote&gt;&lt;Cite&gt;&lt;Author&gt;Bloom&lt;/Author&gt;&lt;Year&gt;2002&lt;/Year&gt;&lt;RecNum&gt;479&lt;/RecNum&gt;&lt;Prefix&gt;p.`, 69`, &lt;/Prefix&gt;&lt;DisplayText&gt;(p., 69, Bloom, 2002)&lt;/DisplayText&gt;&lt;record&gt;&lt;rec-number&gt;479&lt;/rec-number&gt;&lt;foreign-keys&gt;&lt;key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7" w:tooltip="Bloom, 2002 #749" w:history="1">
        <w:r w:rsidR="00661251">
          <w:rPr>
            <w:rFonts w:ascii="Times New Roman" w:hAnsi="Times New Roman"/>
            <w:noProof/>
            <w:color w:val="000000"/>
          </w:rPr>
          <w:t>p., 69, Bloom, 2002</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w:t>
      </w:r>
    </w:p>
    <w:p w14:paraId="5CBA82CD" w14:textId="4FD19BC2" w:rsidR="00B51516" w:rsidRDefault="00EF5EDF" w:rsidP="0016527A">
      <w:pPr>
        <w:ind w:firstLine="720"/>
        <w:jc w:val="both"/>
        <w:rPr>
          <w:rFonts w:ascii="Times New Roman" w:hAnsi="Times New Roman"/>
          <w:color w:val="000000"/>
        </w:rPr>
      </w:pPr>
      <w:r>
        <w:rPr>
          <w:rFonts w:ascii="Times New Roman" w:hAnsi="Times New Roman"/>
          <w:color w:val="000000"/>
        </w:rPr>
        <w:t xml:space="preserve">Previous studies </w:t>
      </w:r>
      <w:r w:rsidR="0016527A">
        <w:rPr>
          <w:rFonts w:ascii="Times New Roman" w:hAnsi="Times New Roman"/>
          <w:color w:val="000000"/>
        </w:rPr>
        <w:t>contrasted</w:t>
      </w:r>
      <w:r>
        <w:rPr>
          <w:rFonts w:ascii="Times New Roman" w:hAnsi="Times New Roman"/>
          <w:color w:val="000000"/>
        </w:rPr>
        <w:t xml:space="preserve"> lexical-specific and pragmatic accounts, with little attention to domain-general </w:t>
      </w:r>
      <w:r w:rsidR="0016527A">
        <w:rPr>
          <w:rFonts w:ascii="Times New Roman" w:hAnsi="Times New Roman"/>
          <w:color w:val="000000"/>
        </w:rPr>
        <w:t>explanations</w:t>
      </w:r>
      <w:r>
        <w:rPr>
          <w:rFonts w:ascii="Times New Roman" w:hAnsi="Times New Roman"/>
          <w:color w:val="000000"/>
        </w:rPr>
        <w:t>.</w:t>
      </w:r>
      <w:r w:rsidR="0016527A">
        <w:rPr>
          <w:rFonts w:ascii="Times New Roman" w:hAnsi="Times New Roman"/>
          <w:color w:val="000000"/>
        </w:rPr>
        <w:t xml:space="preserve"> Diesendruk and Markson found that children expect speakers to use consistent facts to refer to objects, and</w:t>
      </w:r>
      <w:r w:rsidR="00B51516">
        <w:rPr>
          <w:rFonts w:ascii="Times New Roman" w:hAnsi="Times New Roman"/>
          <w:color w:val="000000"/>
        </w:rPr>
        <w:t xml:space="preserve"> they</w:t>
      </w:r>
      <w:r w:rsidR="0016527A">
        <w:rPr>
          <w:rFonts w:ascii="Times New Roman" w:hAnsi="Times New Roman"/>
          <w:color w:val="000000"/>
        </w:rPr>
        <w:t xml:space="preserve"> select a novel object when hearing a novel fact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&lt;EndNote&gt;&lt;Cite&gt;&lt;Author&gt;Diesendruck&lt;/Author&gt;&lt;Year&gt;2001&lt;/Year&gt;&lt;RecNum&gt;370&lt;/RecNum&gt;&lt;DisplayText&gt;(Diesendruck &amp;amp; Markson, 2001)&lt;/DisplayText&gt;&lt;record&gt;&lt;rec-number&gt;370&lt;/rec-number&gt;&lt;foreign-keys&gt;&lt;key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9" w:tooltip="Diesendruck, 2001 #370" w:history="1">
        <w:r w:rsidR="00661251">
          <w:rPr>
            <w:rFonts w:ascii="Times New Roman" w:hAnsi="Times New Roman"/>
            <w:noProof/>
            <w:color w:val="000000"/>
          </w:rPr>
          <w:t>Diesendruck &amp; Markson, 2001</w:t>
        </w:r>
      </w:hyperlink>
      <w:r w:rsidR="00EC08A4">
        <w:rPr>
          <w:rFonts w:ascii="Times New Roman" w:hAnsi="Times New Roman"/>
          <w:noProof/>
          <w:color w:val="000000"/>
        </w:rPr>
        <w:t>)</w:t>
      </w:r>
      <w:r w:rsidR="00FA7F2E">
        <w:rPr>
          <w:rFonts w:ascii="Times New Roman" w:hAnsi="Times New Roman"/>
          <w:color w:val="000000"/>
        </w:rPr>
        <w:fldChar w:fldCharType="end"/>
      </w:r>
      <w:r w:rsidR="0016527A">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&lt;EndNote&gt;&lt;Cite&gt;&lt;Author&gt;Preissler&lt;/Author&gt;&lt;Year&gt;2005&lt;/Year&gt;&lt;RecNum&gt;880&lt;/RecNum&gt;&lt;DisplayText&gt;(Preissler &amp;amp; Carey, 2005)&lt;/DisplayText&gt;&lt;record&gt;&lt;rec-number&gt;880&lt;/rec-number&gt;&lt;foreign-keys&gt;&lt;key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46" w:tooltip="Preissler, 2005 #880" w:history="1">
        <w:r w:rsidR="00661251">
          <w:rPr>
            <w:rFonts w:ascii="Times New Roman" w:hAnsi="Times New Roman"/>
            <w:noProof/>
            <w:color w:val="000000"/>
          </w:rPr>
          <w:t>Preissler &amp; Carey, 2005</w:t>
        </w:r>
      </w:hyperlink>
      <w:r w:rsidR="00EC08A4">
        <w:rPr>
          <w:rFonts w:ascii="Times New Roman" w:hAnsi="Times New Roman"/>
          <w:noProof/>
          <w:color w:val="000000"/>
        </w:rPr>
        <w:t>)</w:t>
      </w:r>
      <w:r w:rsidR="00FA7F2E">
        <w:rPr>
          <w:rFonts w:ascii="Times New Roman" w:hAnsi="Times New Roman"/>
          <w:color w:val="000000"/>
        </w:rPr>
        <w:fldChar w:fldCharType="end"/>
      </w:r>
      <w:r w:rsidR="0016527A">
        <w:rPr>
          <w:rFonts w:ascii="Times New Roman" w:hAnsi="Times New Roman"/>
          <w:color w:val="000000"/>
        </w:rPr>
        <w:t xml:space="preserve">. Disambiguation biases for words are correlated with vocabulary, and disambiguation biases for facts are correlated with social-pragmatic skills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&lt;EndNote&gt;&lt;Cite&gt;&lt;Author&gt;de Marchena&lt;/Author&gt;&lt;Year&gt;2011&lt;/Year&gt;&lt;RecNum&gt;486&lt;/RecNum&gt;&lt;DisplayText&gt;(de Marchena et al., 2011)&lt;/DisplayText&gt;&lt;record&gt;&lt;rec-number&gt;486&lt;/rec-number&gt;&lt;foreign-keys&gt;&lt;key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7" w:tooltip="de Marchena, 2011 #486" w:history="1">
        <w:r w:rsidR="00661251">
          <w:rPr>
            <w:rFonts w:ascii="Times New Roman" w:hAnsi="Times New Roman"/>
            <w:noProof/>
            <w:color w:val="000000"/>
          </w:rPr>
          <w:t>de Marchena et al., 2011</w:t>
        </w:r>
      </w:hyperlink>
      <w:r w:rsidR="00EC08A4">
        <w:rPr>
          <w:rFonts w:ascii="Times New Roman" w:hAnsi="Times New Roman"/>
          <w:noProof/>
          <w:color w:val="000000"/>
        </w:rPr>
        <w:t>)</w:t>
      </w:r>
      <w:r w:rsidR="00FA7F2E">
        <w:rPr>
          <w:rFonts w:ascii="Times New Roman" w:hAnsi="Times New Roman"/>
          <w:color w:val="000000"/>
        </w:rPr>
        <w:fldChar w:fldCharType="end"/>
      </w:r>
      <w:r w:rsidR="0016527A">
        <w:rPr>
          <w:rFonts w:ascii="Times New Roman" w:hAnsi="Times New Roman"/>
          <w:color w:val="000000"/>
        </w:rPr>
        <w:t>. As these authors acknowledge, these findings suggest that disambiguation biases for words might not be motivated</w:t>
      </w:r>
      <w:r w:rsidR="00B93B88">
        <w:rPr>
          <w:rFonts w:ascii="Times New Roman" w:hAnsi="Times New Roman"/>
          <w:color w:val="000000"/>
        </w:rPr>
        <w:t xml:space="preserve"> uniquelly</w:t>
      </w:r>
      <w:r w:rsidR="0016527A">
        <w:rPr>
          <w:rFonts w:ascii="Times New Roman" w:hAnsi="Times New Roman"/>
          <w:color w:val="000000"/>
        </w:rPr>
        <w:t xml:space="preserve"> by pragmatic inferences, but they do not rule out domain-general accounts.</w:t>
      </w:r>
    </w:p>
    <w:p w14:paraId="7A38CF61" w14:textId="32C8CD54" w:rsidR="00A347D7" w:rsidRDefault="00B51516" w:rsidP="00155BA0">
      <w:pPr>
        <w:ind w:firstLine="720"/>
        <w:jc w:val="both"/>
        <w:rPr>
          <w:rFonts w:ascii="Times New Roman" w:hAnsi="Times New Roman"/>
          <w:color w:val="000000"/>
        </w:rPr>
      </w:pPr>
      <w:r>
        <w:rPr>
          <w:rFonts w:ascii="Times New Roman" w:hAnsi="Times New Roman"/>
          <w:color w:val="000000"/>
        </w:rPr>
        <w:t xml:space="preserve">Few studies looked </w:t>
      </w:r>
      <w:r w:rsidR="00122C28">
        <w:rPr>
          <w:rFonts w:ascii="Times New Roman" w:hAnsi="Times New Roman"/>
          <w:color w:val="000000"/>
        </w:rPr>
        <w:t xml:space="preserve">at </w:t>
      </w:r>
      <w:r>
        <w:rPr>
          <w:rFonts w:ascii="Times New Roman" w:hAnsi="Times New Roman"/>
          <w:color w:val="000000"/>
        </w:rPr>
        <w:t>disambiguation</w:t>
      </w:r>
      <w:r w:rsidR="00122C28">
        <w:rPr>
          <w:rFonts w:ascii="Times New Roman" w:hAnsi="Times New Roman"/>
          <w:color w:val="000000"/>
        </w:rPr>
        <w:t xml:space="preserve"> biases in</w:t>
      </w:r>
      <w:r>
        <w:rPr>
          <w:rFonts w:ascii="Times New Roman" w:hAnsi="Times New Roman"/>
          <w:color w:val="000000"/>
        </w:rPr>
        <w:t xml:space="preserve"> non-linguistic </w:t>
      </w:r>
      <w:r w:rsidR="00122C28">
        <w:rPr>
          <w:rFonts w:ascii="Times New Roman" w:hAnsi="Times New Roman"/>
          <w:color w:val="000000"/>
        </w:rPr>
        <w:t>domains</w:t>
      </w:r>
      <w:r>
        <w:rPr>
          <w:rFonts w:ascii="Times New Roman" w:hAnsi="Times New Roman"/>
          <w:color w:val="000000"/>
        </w:rPr>
        <w:t xml:space="preserve">. </w:t>
      </w:r>
      <w:r w:rsidR="00B93B88">
        <w:rPr>
          <w:rFonts w:ascii="Times New Roman" w:hAnsi="Times New Roman"/>
          <w:color w:val="000000"/>
        </w:rPr>
        <w:t>Three-year-olds</w:t>
      </w:r>
      <w:r>
        <w:rPr>
          <w:rFonts w:ascii="Times New Roman" w:hAnsi="Times New Roman"/>
          <w:color w:val="000000"/>
        </w:rPr>
        <w:t xml:space="preserve"> expect faces to map to individual voices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&lt;EndNote&gt;&lt;Cite&gt;&lt;Author&gt;Moher&lt;/Author&gt;&lt;Year&gt;2010&lt;/Year&gt;&lt;RecNum&gt;879&lt;/RecNum&gt;&lt;DisplayText&gt;(Moher, Feigenson, &amp;amp; Halberda, 2010)&lt;/DisplayText&gt;&lt;record&gt;&lt;rec-number&gt;879&lt;/rec-number&gt;&lt;foreign-keys&gt;&lt;key app="EN" db-id="r2ftd05t9esvpaetx2ixwztjsv2x</w:instrText>
      </w:r>
      <w:r w:rsidR="00EC08A4">
        <w:rPr>
          <w:rFonts w:ascii="Times New Roman" w:hAnsi="Times New Roman" w:hint="eastAsia"/>
          <w:color w:val="000000"/>
        </w:rPr>
        <w:instrText>pef9fvtv"&gt;879&lt;/key&gt;&lt;/foreign-keys&gt;&lt;ref-type name="Journal Article"&gt;17&lt;/ref-type&gt;&lt;contributors&gt;&lt;authors&gt;&lt;author&gt;Moher, M.&lt;/author&gt;&lt;author&gt;Feigenson, L.&lt;/author&gt;&lt;author&gt;Halberda, J.&lt;/author&gt;&lt;/authors&gt;&lt;/contributors&gt;&lt;titles&gt;&lt;title&gt;A One</w:instrText>
      </w:r>
      <w:r w:rsidR="00EC08A4">
        <w:rPr>
          <w:rFonts w:ascii="Times New Roman" w:hAnsi="Times New Roman" w:hint="eastAsia"/>
          <w:color w:val="000000"/>
        </w:rPr>
        <w:instrText>‐</w:instrText>
      </w:r>
      <w:r w:rsidR="00EC08A4">
        <w:rPr>
          <w:rFonts w:ascii="Times New Roman" w:hAnsi="Times New Roman" w:hint="eastAsia"/>
          <w:color w:val="000000"/>
        </w:rPr>
        <w:instrText>to</w:instrText>
      </w:r>
      <w:r w:rsidR="00EC08A4">
        <w:rPr>
          <w:rFonts w:ascii="Times New Roman" w:hAnsi="Times New Roman" w:hint="eastAsia"/>
          <w:color w:val="000000"/>
        </w:rPr>
        <w:instrText>‐</w:instrText>
      </w:r>
      <w:r w:rsidR="00EC08A4">
        <w:rPr>
          <w:rFonts w:ascii="Times New Roman" w:hAnsi="Times New Roman" w:hint="eastAsia"/>
          <w:color w:val="000000"/>
        </w:rPr>
        <w:instrText xml:space="preserve">One Bias and Fast </w:instrText>
      </w:r>
      <w:r w:rsidR="00EC08A4">
        <w:rPr>
          <w:rFonts w:ascii="Times New Roman" w:hAnsi="Times New Roman"/>
          <w:color w:val="000000"/>
        </w:rPr>
        <w:instrText>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41" w:tooltip="Moher, 2010 #1792" w:history="1">
        <w:r w:rsidR="00661251">
          <w:rPr>
            <w:rFonts w:ascii="Times New Roman" w:hAnsi="Times New Roman"/>
            <w:noProof/>
            <w:color w:val="000000"/>
          </w:rPr>
          <w:t>Moher, Feigenson, &amp; Halberda, 2010</w:t>
        </w:r>
      </w:hyperlink>
      <w:r w:rsidR="00EC08A4">
        <w:rPr>
          <w:rFonts w:ascii="Times New Roman" w:hAnsi="Times New Roman"/>
          <w:noProof/>
          <w:color w:val="000000"/>
        </w:rPr>
        <w:t>)</w:t>
      </w:r>
      <w:r w:rsidR="00FA7F2E">
        <w:rPr>
          <w:rFonts w:ascii="Times New Roman" w:hAnsi="Times New Roman"/>
          <w:color w:val="000000"/>
        </w:rPr>
        <w:fldChar w:fldCharType="end"/>
      </w:r>
      <w:r w:rsidR="00B93B88">
        <w:rPr>
          <w:rFonts w:ascii="Times New Roman" w:hAnsi="Times New Roman"/>
          <w:color w:val="000000"/>
        </w:rPr>
        <w:t xml:space="preserve">, showing that one-to-one biases might extend to other communicative domains. </w:t>
      </w:r>
      <w:r w:rsidR="00122C28">
        <w:rPr>
          <w:rFonts w:ascii="Times New Roman" w:hAnsi="Times New Roman"/>
          <w:color w:val="000000"/>
        </w:rPr>
        <w:t xml:space="preserve">In contrast, studies with adults found an advantage for words over non-linguistic stimuli in a task that could benefit from disambiguation biases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&lt;EndNote&gt;&lt;Cite&gt;&lt;Author&gt;Yoshida&lt;/Author&gt;&lt;Year&gt;in press&lt;/Year&gt;&lt;RecNum&gt;918&lt;/RecNum&gt;&lt;DisplayText&gt;(Yoshida, Rhemtulla, &amp;amp; Vouloumanos, in press)&lt;/DisplayText&gt;&lt;record&gt;&lt;rec-number&gt;918&lt;/rec-number&gt;&lt;foreign-keys&gt;&lt;key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60" w:tooltip="Yoshida, in press #918" w:history="1">
        <w:r w:rsidR="00661251">
          <w:rPr>
            <w:rFonts w:ascii="Times New Roman" w:hAnsi="Times New Roman"/>
            <w:noProof/>
            <w:color w:val="000000"/>
          </w:rPr>
          <w:t>Yoshida, Rhemtulla, &amp; Vouloumanos, in press</w:t>
        </w:r>
      </w:hyperlink>
      <w:r w:rsidR="00EC08A4">
        <w:rPr>
          <w:rFonts w:ascii="Times New Roman" w:hAnsi="Times New Roman"/>
          <w:noProof/>
          <w:color w:val="000000"/>
        </w:rPr>
        <w:t>)</w:t>
      </w:r>
      <w:r w:rsidR="00FA7F2E">
        <w:rPr>
          <w:rFonts w:ascii="Times New Roman" w:hAnsi="Times New Roman"/>
          <w:color w:val="000000"/>
        </w:rPr>
        <w:fldChar w:fldCharType="end"/>
      </w:r>
      <w:r w:rsidR="00122C28">
        <w:rPr>
          <w:rFonts w:ascii="Times New Roman" w:hAnsi="Times New Roman"/>
          <w:color w:val="000000"/>
        </w:rPr>
        <w:t xml:space="preserve">. The findings with </w:t>
      </w:r>
      <w:r w:rsidR="00155BA0">
        <w:rPr>
          <w:rFonts w:ascii="Times New Roman" w:hAnsi="Times New Roman"/>
          <w:color w:val="000000"/>
        </w:rPr>
        <w:t xml:space="preserve">adults do not rule out a </w:t>
      </w:r>
      <w:r w:rsidR="00FD4DE8">
        <w:rPr>
          <w:rFonts w:ascii="Times New Roman" w:hAnsi="Times New Roman"/>
          <w:color w:val="000000"/>
        </w:rPr>
        <w:t xml:space="preserve">domain-general account, since participants had no reason to expect that the mapping between </w:t>
      </w:r>
      <w:r w:rsidR="00155BA0">
        <w:rPr>
          <w:rFonts w:ascii="Times New Roman" w:hAnsi="Times New Roman"/>
          <w:color w:val="000000"/>
        </w:rPr>
        <w:t>random non-linguistic sounds</w:t>
      </w:r>
      <w:r w:rsidR="00FD4DE8">
        <w:rPr>
          <w:rFonts w:ascii="Times New Roman" w:hAnsi="Times New Roman"/>
          <w:color w:val="000000"/>
        </w:rPr>
        <w:t xml:space="preserve"> and objects </w:t>
      </w:r>
      <w:r w:rsidR="00570B86">
        <w:rPr>
          <w:rFonts w:ascii="Times New Roman" w:hAnsi="Times New Roman"/>
          <w:color w:val="000000"/>
        </w:rPr>
        <w:t>should</w:t>
      </w:r>
      <w:r w:rsidR="00122C28">
        <w:rPr>
          <w:rFonts w:ascii="Times New Roman" w:hAnsi="Times New Roman"/>
          <w:color w:val="000000"/>
        </w:rPr>
        <w:t xml:space="preserve"> be mutually exclusive. </w:t>
      </w:r>
      <w:r w:rsidR="00570B86">
        <w:rPr>
          <w:rFonts w:ascii="Times New Roman" w:hAnsi="Times New Roman"/>
          <w:color w:val="000000"/>
        </w:rPr>
        <w:t>As pointed out by the authors, perhaps similar strategies might be applied to nonlinguistic sounds if they were meaningfully related to the object.</w:t>
      </w:r>
    </w:p>
    <w:p w14:paraId="7078C56E" w14:textId="661E7764" w:rsidR="00DA3EFA" w:rsidRDefault="00A347D7" w:rsidP="00DA3EFA">
      <w:pPr>
        <w:ind w:firstLine="720"/>
        <w:jc w:val="both"/>
        <w:rPr>
          <w:rFonts w:ascii="Times New Roman" w:hAnsi="Times New Roman"/>
          <w:color w:val="000000"/>
        </w:rPr>
      </w:pPr>
      <w:r>
        <w:rPr>
          <w:rFonts w:ascii="Times New Roman" w:hAnsi="Times New Roman"/>
          <w:color w:val="000000"/>
        </w:rPr>
        <w:t>Our study was the first to</w:t>
      </w:r>
      <w:r w:rsidR="00570B86">
        <w:rPr>
          <w:rFonts w:ascii="Times New Roman" w:hAnsi="Times New Roman"/>
          <w:color w:val="000000"/>
        </w:rPr>
        <w:t xml:space="preserve"> demonstrate that young children show disambiguation biases in a nonlinguistic </w:t>
      </w:r>
      <w:r w:rsidR="00155BA0">
        <w:rPr>
          <w:rFonts w:ascii="Times New Roman" w:hAnsi="Times New Roman"/>
          <w:color w:val="000000"/>
        </w:rPr>
        <w:t xml:space="preserve">and non-communicative </w:t>
      </w:r>
      <w:r w:rsidR="00570B86">
        <w:rPr>
          <w:rFonts w:ascii="Times New Roman" w:hAnsi="Times New Roman"/>
          <w:color w:val="000000"/>
        </w:rPr>
        <w:t xml:space="preserve">domain. </w:t>
      </w:r>
      <w:r w:rsidR="00155BA0">
        <w:rPr>
          <w:rFonts w:ascii="Times New Roman" w:hAnsi="Times New Roman"/>
          <w:color w:val="000000"/>
        </w:rPr>
        <w:t xml:space="preserve">This is also the youngest age at which disambiguation biases were shown in a domain other than word learning. These findings seem to favor domain-general accounts that </w:t>
      </w:r>
      <w:r w:rsidR="00DA3EFA">
        <w:rPr>
          <w:rFonts w:ascii="Times New Roman" w:hAnsi="Times New Roman"/>
          <w:color w:val="000000"/>
        </w:rPr>
        <w:t xml:space="preserve">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sidR="00FA7F2E">
        <w:rPr>
          <w:rFonts w:ascii="Times New Roman" w:hAnsi="Times New Roman"/>
          <w:color w:val="000000"/>
        </w:rPr>
        <w:fldChar w:fldCharType="begin">
          <w:fldData xml:space="preserve">PEVuZE5vdGU+PENpdGU+PEF1dGhvcj5SZWdpZXI8L0F1dGhvcj48WWVhcj4yMDAzPC9ZZWFyPjxS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</w:fldData>
        </w:fldChar>
      </w:r>
      <w:r w:rsidR="00B06084">
        <w:rPr>
          <w:rFonts w:ascii="Times New Roman" w:hAnsi="Times New Roman"/>
          <w:color w:val="000000"/>
        </w:rPr>
        <w:instrText xml:space="preserve"> ADDIN EN.CITE </w:instrText>
      </w:r>
      <w:r w:rsidR="00B06084">
        <w:rPr>
          <w:rFonts w:ascii="Times New Roman" w:hAnsi="Times New Roman"/>
          <w:color w:val="000000"/>
        </w:rPr>
        <w:fldChar w:fldCharType="begin">
          <w:fldData xml:space="preserve">PEVuZE5vdGU+PENpdGU+PEF1dGhvcj5SZWdpZXI8L0F1dGhvcj48WWVhcj4yMDAzPC9ZZWFyPjxS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</w:fldData>
        </w:fldChar>
      </w:r>
      <w:r w:rsidR="00B06084">
        <w:rPr>
          <w:rFonts w:ascii="Times New Roman" w:hAnsi="Times New Roman"/>
          <w:color w:val="000000"/>
        </w:rPr>
        <w:instrText xml:space="preserve"> ADDIN EN.CITE.DATA </w:instrText>
      </w:r>
      <w:r w:rsidR="00B06084">
        <w:rPr>
          <w:rFonts w:ascii="Times New Roman" w:hAnsi="Times New Roman"/>
          <w:color w:val="000000"/>
        </w:rPr>
      </w:r>
      <w:r w:rsidR="00B06084">
        <w:rPr>
          <w:rFonts w:ascii="Times New Roman" w:hAnsi="Times New Roman"/>
          <w:color w:val="000000"/>
        </w:rPr>
        <w:fldChar w:fldCharType="end"/>
      </w:r>
      <w:r w:rsidR="00FA7F2E">
        <w:rPr>
          <w:rFonts w:ascii="Times New Roman" w:hAnsi="Times New Roman"/>
          <w:color w:val="000000"/>
        </w:rPr>
      </w:r>
      <w:r w:rsidR="00FA7F2E">
        <w:rPr>
          <w:rFonts w:ascii="Times New Roman" w:hAnsi="Times New Roman"/>
          <w:color w:val="000000"/>
        </w:rPr>
        <w:fldChar w:fldCharType="separate"/>
      </w:r>
      <w:r w:rsidR="00B06084">
        <w:rPr>
          <w:rFonts w:ascii="Times New Roman" w:hAnsi="Times New Roman"/>
          <w:noProof/>
          <w:color w:val="000000"/>
        </w:rPr>
        <w:t>(</w:t>
      </w:r>
      <w:hyperlink w:anchor="_ENREF_22" w:tooltip="Frank, 2009 #608" w:history="1">
        <w:r w:rsidR="00661251">
          <w:rPr>
            <w:rFonts w:ascii="Times New Roman" w:hAnsi="Times New Roman"/>
            <w:noProof/>
            <w:color w:val="000000"/>
          </w:rPr>
          <w:t>Frank et al., 2009</w:t>
        </w:r>
      </w:hyperlink>
      <w:r w:rsidR="00B06084">
        <w:rPr>
          <w:rFonts w:ascii="Times New Roman" w:hAnsi="Times New Roman"/>
          <w:noProof/>
          <w:color w:val="000000"/>
        </w:rPr>
        <w:t xml:space="preserve">; </w:t>
      </w:r>
      <w:hyperlink w:anchor="_ENREF_39" w:tooltip="McMurray, 2009 #893" w:history="1">
        <w:r w:rsidR="00661251">
          <w:rPr>
            <w:rFonts w:ascii="Times New Roman" w:hAnsi="Times New Roman"/>
            <w:noProof/>
            <w:color w:val="000000"/>
          </w:rPr>
          <w:t>B. McMurray, Horst, et al., 2009</w:t>
        </w:r>
      </w:hyperlink>
      <w:r w:rsidR="00B06084">
        <w:rPr>
          <w:rFonts w:ascii="Times New Roman" w:hAnsi="Times New Roman"/>
          <w:noProof/>
          <w:color w:val="000000"/>
        </w:rPr>
        <w:t xml:space="preserve">; </w:t>
      </w:r>
      <w:hyperlink w:anchor="_ENREF_47" w:tooltip="Regier, 2003 #878" w:history="1">
        <w:r w:rsidR="00661251">
          <w:rPr>
            <w:rFonts w:ascii="Times New Roman" w:hAnsi="Times New Roman"/>
            <w:noProof/>
            <w:color w:val="000000"/>
          </w:rPr>
          <w:t>Regier, 2003</w:t>
        </w:r>
      </w:hyperlink>
      <w:r w:rsidR="00B06084">
        <w:rPr>
          <w:rFonts w:ascii="Times New Roman" w:hAnsi="Times New Roman"/>
          <w:noProof/>
          <w:color w:val="000000"/>
        </w:rPr>
        <w:t xml:space="preserve">; </w:t>
      </w:r>
      <w:hyperlink w:anchor="_ENREF_61" w:tooltip="Yu, 2007 #603" w:history="1">
        <w:r w:rsidR="00661251">
          <w:rPr>
            <w:rFonts w:ascii="Times New Roman" w:hAnsi="Times New Roman"/>
            <w:noProof/>
            <w:color w:val="000000"/>
          </w:rPr>
          <w:t>Yu &amp; Smith, 2007</w:t>
        </w:r>
      </w:hyperlink>
      <w:r w:rsidR="00B06084">
        <w:rPr>
          <w:rFonts w:ascii="Times New Roman" w:hAnsi="Times New Roman"/>
          <w:noProof/>
          <w:color w:val="000000"/>
        </w:rPr>
        <w:t>)</w:t>
      </w:r>
      <w:r w:rsidR="00FA7F2E">
        <w:rPr>
          <w:rFonts w:ascii="Times New Roman" w:hAnsi="Times New Roman"/>
          <w:color w:val="000000"/>
        </w:rPr>
        <w:fldChar w:fldCharType="end"/>
      </w:r>
      <w:r w:rsidR="00DA3EFA">
        <w:rPr>
          <w:rFonts w:ascii="Times New Roman" w:hAnsi="Times New Roman"/>
          <w:color w:val="000000"/>
        </w:rPr>
        <w:t>. In principle, these same biases would emerge if these models attempted to map animal vocalizations to animals and consistent co-occurrences w</w:t>
      </w:r>
      <w:r w:rsidR="004A5321">
        <w:rPr>
          <w:rFonts w:ascii="Times New Roman" w:hAnsi="Times New Roman"/>
          <w:color w:val="000000"/>
        </w:rPr>
        <w:t>ere present in the environment.</w:t>
      </w:r>
    </w:p>
    <w:p w14:paraId="16D815E4" w14:textId="4FAFBC96" w:rsidR="004A5321" w:rsidRDefault="004A5321" w:rsidP="00DA3EFA">
      <w:pPr>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showed that children can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color w:val="000000"/>
        </w:rPr>
        <w:fldChar w:fldCharType="begin"/>
      </w:r>
      <w:r>
        <w:rPr>
          <w:rFonts w:ascii="Times New Roman" w:hAnsi="Times New Roman"/>
          <w:color w:val="000000"/>
        </w:rPr>
        <w:instrText xml:space="preserve"> ADDIN EN.CITE &lt;EndNote&gt;&lt;Cite&gt;&lt;Author&gt;Lewis&lt;/Author&gt;&lt;Year&gt;under review&lt;/Year&gt;&lt;RecNum&gt;1881&lt;/RecNum&gt;&lt;DisplayText&gt;(Lewis &amp;amp; Frank, under review)&lt;/DisplayText&gt;&lt;record&gt;&lt;rec-number&gt;1881&lt;/rec-number&gt;&lt;foreign-keys&gt;&lt;key app="EN" db-id="r2ftd05t9esvpaetx2ixwztjsv2xpef9fvtv"&gt;1881&lt;/key&gt;&lt;/foreign-keys&gt;&lt;ref-type name="Journal Article"&gt;17&lt;/ref-type&gt;&lt;contributors&gt;&lt;authors&gt;&lt;author&gt;Lewis, M.&lt;/author&gt;&lt;author&gt;Frank, M.&lt;/author&gt;&lt;/authors&gt;&lt;/contributors&gt;&lt;titles&gt;&lt;title&gt;Modeling disambiguation in word learning via multiple probabilistic constraints&lt;/title&gt;&lt;/titles&gt;&lt;dates&gt;&lt;year&gt;under review&lt;/year&gt;&lt;/dates&gt;&lt;urls&gt;&lt;/urls&gt;&lt;/record&gt;&lt;/Cite&gt;&lt;/EndNote&gt;</w:instrText>
      </w:r>
      <w:r>
        <w:rPr>
          <w:rFonts w:ascii="Times New Roman" w:hAnsi="Times New Roman"/>
          <w:color w:val="000000"/>
        </w:rPr>
        <w:fldChar w:fldCharType="separate"/>
      </w:r>
      <w:r>
        <w:rPr>
          <w:rFonts w:ascii="Times New Roman" w:hAnsi="Times New Roman"/>
          <w:noProof/>
          <w:color w:val="000000"/>
        </w:rPr>
        <w:t>(</w:t>
      </w:r>
      <w:hyperlink w:anchor="_ENREF_28" w:tooltip="Lewis, under review #1881" w:history="1">
        <w:r w:rsidR="00661251">
          <w:rPr>
            <w:rFonts w:ascii="Times New Roman" w:hAnsi="Times New Roman"/>
            <w:noProof/>
            <w:color w:val="000000"/>
          </w:rPr>
          <w:t>Lewis &amp; Frank, under review</w:t>
        </w:r>
      </w:hyperlink>
      <w:r>
        <w:rPr>
          <w:rFonts w:ascii="Times New Roman" w:hAnsi="Times New Roman"/>
          <w:noProof/>
          <w:color w:val="000000"/>
        </w:rPr>
        <w:t>)</w:t>
      </w:r>
      <w:r>
        <w:rPr>
          <w:rFonts w:ascii="Times New Roman" w:hAnsi="Times New Roman"/>
          <w:color w:val="000000"/>
        </w:rPr>
        <w:fldChar w:fldCharType="end"/>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p>
    <w:p w14:paraId="75DB2AB8" w14:textId="45B54DA9" w:rsidR="006C7D3D" w:rsidRDefault="00DA3EFA" w:rsidP="00DA3EFA">
      <w:pPr>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w:t>
      </w:r>
      <w:r w:rsidR="00F96BBC">
        <w:rPr>
          <w:rFonts w:ascii="Times New Roman" w:hAnsi="Times New Roman"/>
          <w:color w:val="000000"/>
        </w:rPr>
        <w:t>retention of the link between a novel animal and a novel vocalization</w:t>
      </w:r>
      <w:r>
        <w:rPr>
          <w:rFonts w:ascii="Times New Roman" w:hAnsi="Times New Roman"/>
          <w:color w:val="000000"/>
        </w:rPr>
        <w:t xml:space="preserve">. Importantly, this finding supports the prediction of recent cross-situational models of early word learning </w:t>
      </w:r>
      <w:r w:rsidR="00FA7F2E">
        <w:rPr>
          <w:rFonts w:ascii="Times New Roman" w:hAnsi="Times New Roman"/>
          <w:color w:val="000000"/>
        </w:rPr>
        <w:fldChar w:fldCharType="begin"/>
      </w:r>
      <w:r w:rsidR="00B06084">
        <w:rPr>
          <w:rFonts w:ascii="Times New Roman" w:hAnsi="Times New Roman"/>
          <w:color w:val="000000"/>
        </w:rPr>
        <w:instrText xml:space="preserve"> ADDIN EN.CITE &lt;EndNote&gt;&lt;Cite&gt;&lt;Author&gt;Horst&lt;/Author&gt;&lt;Year&gt;2006&lt;/Year&gt;&lt;RecNum&gt;895&lt;/RecNum&gt;&lt;DisplayText&gt;(J. S. Horst et al., 2006; B. McMurray, Aslin, et al., 2009)&lt;/DisplayText&gt;&lt;record&gt;&lt;rec-number&gt;895&lt;/rec-number&gt;&lt;foreign-keys&gt;&lt;key app="EN" db-id="r2ftd05t9esvpaetx2ixwztjsv2xpef9fvtv"&gt;895&lt;/key&gt;&lt;/foreign-keys&gt;&lt;ref-type name="Journal Article"&gt;17&lt;/ref-type&gt;&lt;contributors&gt;&lt;authors&gt;&lt;author&gt;Horst, J.S.&lt;/author&gt;&lt;author&gt;McMurray, B.&lt;/author&gt;&lt;author&gt;Samuelson, L.K.&lt;/author&gt;&lt;/authors&gt;&lt;/contributors&gt;&lt;titles&gt;&lt;title&gt;Online processing is essential for learning: Understanding fast mapping and word learning in a dynamic connectionist architecture&lt;/title&gt;&lt;secondary-title&gt;Proc. of CogSci’06&lt;/secondary-title&gt;&lt;/titles&gt;&lt;periodical&gt;&lt;full-title&gt;Proc. of CogSci’06&lt;/full-title&gt;&lt;/periodical&gt;&lt;dates&gt;&lt;year&gt;2006&lt;/year&gt;&lt;/dates&gt;&lt;urls&gt;&lt;/urls&gt;&lt;/record&gt;&lt;/Cite&gt;&lt;Cite&gt;&lt;Author&gt;McMurray&lt;/Author&gt;&lt;Year&gt;2009&lt;/Year&gt;&lt;RecNum&gt;855&lt;/RecNum&gt;&lt;record&gt;&lt;rec-number&gt;855&lt;/rec-number&gt;&lt;foreign-keys&gt;&lt;key app="EN" db-id="r2ftd05t9esvpaetx2ixwztjsv2xpef9fvtv"&gt;855&lt;/key&gt;&lt;/foreign-keys&gt;&lt;ref-type name="Journal Article"&gt;17&lt;/ref-type&gt;&lt;contributors&gt;&lt;authors&gt;&lt;author&gt;McMurray, B.&lt;/author&gt;&lt;author&gt;Aslin, R.N.&lt;/author&gt;&lt;author&gt;Toscano, J.C.&lt;/author&gt;&lt;/authors&gt;&lt;/contributors&gt;&lt;titles&gt;&lt;title&gt;Statistical learning of phonetic categories: insights from a computational approach&lt;/title&gt;&lt;secondary-title&gt;Developmental Science&lt;/secondary-title&gt;&lt;/titles&gt;&lt;periodical&gt;&lt;full-title&gt;Developmental Science&lt;/full-title&gt;&lt;/periodical&gt;&lt;pages&gt;369-378&lt;/pages&gt;&lt;volume&gt;12&lt;/volume&gt;&lt;number&gt;3&lt;/number&gt;&lt;dates&gt;&lt;year&gt;2009&lt;/year&gt;&lt;/dates&gt;&lt;isbn&gt;1467-7687&lt;/isbn&gt;&lt;urls&gt;&lt;/urls&gt;&lt;/record&gt;&lt;/Cite&gt;&lt;/EndNote&gt;</w:instrText>
      </w:r>
      <w:r w:rsidR="00FA7F2E">
        <w:rPr>
          <w:rFonts w:ascii="Times New Roman" w:hAnsi="Times New Roman"/>
          <w:color w:val="000000"/>
        </w:rPr>
        <w:fldChar w:fldCharType="separate"/>
      </w:r>
      <w:r w:rsidR="00B06084">
        <w:rPr>
          <w:rFonts w:ascii="Times New Roman" w:hAnsi="Times New Roman"/>
          <w:noProof/>
          <w:color w:val="000000"/>
        </w:rPr>
        <w:t>(</w:t>
      </w:r>
      <w:hyperlink w:anchor="_ENREF_27" w:tooltip="Horst, 2006 #895" w:history="1">
        <w:r w:rsidR="00661251">
          <w:rPr>
            <w:rFonts w:ascii="Times New Roman" w:hAnsi="Times New Roman"/>
            <w:noProof/>
            <w:color w:val="000000"/>
          </w:rPr>
          <w:t>J. S. Horst et al., 2006</w:t>
        </w:r>
      </w:hyperlink>
      <w:r w:rsidR="00B06084">
        <w:rPr>
          <w:rFonts w:ascii="Times New Roman" w:hAnsi="Times New Roman"/>
          <w:noProof/>
          <w:color w:val="000000"/>
        </w:rPr>
        <w:t xml:space="preserve">; </w:t>
      </w:r>
      <w:hyperlink w:anchor="_ENREF_37" w:tooltip="McMurray, 2009 #855" w:history="1">
        <w:r w:rsidR="00661251">
          <w:rPr>
            <w:rFonts w:ascii="Times New Roman" w:hAnsi="Times New Roman"/>
            <w:noProof/>
            <w:color w:val="000000"/>
          </w:rPr>
          <w:t>B. McMurray, Aslin, et al., 2009</w:t>
        </w:r>
      </w:hyperlink>
      <w:r w:rsidR="00B0608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w:t>
      </w:r>
      <w:r w:rsidR="000501B6">
        <w:rPr>
          <w:rFonts w:ascii="Times New Roman" w:hAnsi="Times New Roman"/>
          <w:color w:val="000000"/>
        </w:rPr>
        <w:t xml:space="preserve">McMurray and colleagues propose that </w:t>
      </w:r>
      <w:r>
        <w:rPr>
          <w:rFonts w:ascii="Times New Roman" w:hAnsi="Times New Roman"/>
          <w:color w:val="000000"/>
        </w:rPr>
        <w:t>referent</w:t>
      </w:r>
      <w:r>
        <w:rPr>
          <w:rFonts w:ascii="Times New Roman" w:hAnsi="Times New Roman"/>
        </w:rPr>
        <w:t>-</w:t>
      </w:r>
      <w:r w:rsidR="000501B6">
        <w:rPr>
          <w:rFonts w:ascii="Times New Roman" w:hAnsi="Times New Roman"/>
        </w:rPr>
        <w:t xml:space="preserve">selection requires that children give their best guess in a specific ambiguous situation, but learning operates over a much longer time scale. Although disambiguation can be viewed as the </w:t>
      </w:r>
      <w:r w:rsidR="000501B6">
        <w:rPr>
          <w:rFonts w:ascii="Times New Roman" w:hAnsi="Times New Roman"/>
          <w:i/>
        </w:rPr>
        <w:t>product</w:t>
      </w:r>
      <w:r w:rsidR="000501B6">
        <w:rPr>
          <w:rFonts w:ascii="Times New Roman" w:hAnsi="Times New Roman"/>
        </w:rPr>
        <w:t xml:space="preserve"> of learning that has occurred up to that point, for younger children it does not </w:t>
      </w:r>
      <w:r w:rsidR="00F96BBC">
        <w:rPr>
          <w:rFonts w:ascii="Times New Roman" w:hAnsi="Times New Roman"/>
        </w:rPr>
        <w:t>necessarily result in learning</w:t>
      </w:r>
      <w:r w:rsidR="000501B6">
        <w:rPr>
          <w:rFonts w:ascii="Times New Roman" w:hAnsi="Times New Roman"/>
        </w:rPr>
        <w:t xml:space="preserve">. </w:t>
      </w:r>
      <w:r w:rsidR="00F96BBC">
        <w:rPr>
          <w:rFonts w:ascii="Times New Roman" w:hAnsi="Times New Roman"/>
        </w:rPr>
        <w:t xml:space="preserve">These claims are corroborated by studies on early word learning using online and offline measures of retention (Horst, et al., 2006, Bion et al., </w:t>
      </w:r>
      <w:r w:rsidR="004A5321">
        <w:rPr>
          <w:rFonts w:ascii="Times New Roman" w:hAnsi="Times New Roman"/>
        </w:rPr>
        <w:t>2012</w:t>
      </w:r>
      <w:r w:rsidR="00F96BBC">
        <w:rPr>
          <w:rFonts w:ascii="Times New Roman" w:hAnsi="Times New Roman"/>
        </w:rPr>
        <w:t>).</w:t>
      </w:r>
    </w:p>
    <w:p w14:paraId="5E17C2C7" w14:textId="349C099A" w:rsidR="004A5321" w:rsidRDefault="004A5321" w:rsidP="004A5321">
      <w:pPr>
        <w:ind w:firstLine="720"/>
        <w:jc w:val="both"/>
        <w:rPr>
          <w:rFonts w:ascii="Times New Roman" w:hAnsi="Times New Roman"/>
          <w:color w:val="000000"/>
        </w:rPr>
      </w:pPr>
      <w:r>
        <w:rPr>
          <w:rFonts w:ascii="Times New Roman" w:hAnsi="Times New Roman"/>
          <w:color w:val="000000"/>
        </w:rPr>
        <w:t xml:space="preserve">The findings of this study </w:t>
      </w:r>
      <w:r w:rsidR="00D54BB6">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sidR="00D54BB6">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sidR="00D54BB6">
        <w:rPr>
          <w:rFonts w:ascii="Times New Roman" w:hAnsi="Times New Roman"/>
          <w:bCs/>
          <w:color w:val="000000"/>
        </w:rPr>
        <w:fldChar w:fldCharType="begin"/>
      </w:r>
      <w:r w:rsidR="00D54BB6">
        <w:rPr>
          <w:rFonts w:ascii="Times New Roman" w:hAnsi="Times New Roman"/>
          <w:bCs/>
          <w:color w:val="000000"/>
        </w:rPr>
        <w:instrText xml:space="preserve"> ADDIN EN.CITE &lt;EndNote&gt;&lt;Cite&gt;&lt;Author&gt;Yurovsky&lt;/Author&gt;&lt;Year&gt;2012&lt;/Year&gt;&lt;RecNum&gt;1882&lt;/RecNum&gt;&lt;DisplayText&gt;(Byers Heinlein, 2010; Yurovsky, Bion, Smith, &amp;amp; Fernald, 2012)&lt;/DisplayText&gt;&lt;record&gt;&lt;rec-number&gt;1882&lt;/rec-number&gt;&lt;foreign-keys&gt;&lt;key app="EN" db-id="r2ftd05t9esvpaetx2ixwztjsv2xpef9fvtv"&gt;1882&lt;/key&gt;&lt;/foreign-keys&gt;&lt;ref-type name="Conference Proceedings"&gt;10&lt;/ref-type&gt;&lt;contributors&gt;&lt;authors&gt;&lt;author&gt;Yurovsky, Daniel&lt;/author&gt;&lt;author&gt;Bion, Ricardo AH&lt;/author&gt;&lt;author&gt;Smith, Linda B&lt;/author&gt;&lt;author&gt;Fernald, Anne&lt;/author&gt;&lt;/authors&gt;&lt;/contributors&gt;&lt;titles&gt;&lt;title&gt;Mutual exclusivity and vocabulary structure&lt;/title&gt;&lt;secondary-title&gt;Proceedings of the 34th Annual Conference of the Cognitive Science Society&lt;/secondary-title&gt;&lt;/titles&gt;&lt;pages&gt;1197-1202&lt;/pages&gt;&lt;dates&gt;&lt;year&gt;2012&lt;/year&gt;&lt;/dates&gt;&lt;urls&gt;&lt;/urls&gt;&lt;/record&gt;&lt;/Cite&gt;&lt;Cite&gt;&lt;Author&gt;Byers Heinlein&lt;/Author&gt;&lt;Year&gt;2010&lt;/Year&gt;&lt;RecNum&gt;1579&lt;/RecNum&gt;&lt;record&gt;&lt;rec-number&gt;1579&lt;/rec-number&gt;&lt;foreign-keys&gt;&lt;key app="EN" db-id="r2ftd05t9esvpaetx2ixwztjsv2xpef9fvtv"&gt;1579&lt;/key&gt;&lt;/foreign-keys&gt;&lt;ref-type name="Thesis"&gt;32&lt;/ref-type&gt;&lt;contributors&gt;&lt;authors&gt;&lt;author&gt;Byers Heinlein, K.&lt;/author&gt;&lt;/authors&gt;&lt;/contributors&gt;&lt;titles&gt;&lt;title&gt;Bilingualism in infancy: a window on language acquisition&lt;/title&gt;&lt;/titles&gt;&lt;volume&gt;PhD&lt;/volume&gt;&lt;dates&gt;&lt;year&gt;2010&lt;/year&gt;&lt;/dates&gt;&lt;publisher&gt;University of British Columbia&lt;/publisher&gt;&lt;urls&gt;&lt;/urls&gt;&lt;/record&gt;&lt;/Cite&gt;&lt;/EndNote&gt;</w:instrText>
      </w:r>
      <w:r w:rsidR="00D54BB6">
        <w:rPr>
          <w:rFonts w:ascii="Times New Roman" w:hAnsi="Times New Roman"/>
          <w:bCs/>
          <w:color w:val="000000"/>
        </w:rPr>
        <w:fldChar w:fldCharType="separate"/>
      </w:r>
      <w:r w:rsidR="00D54BB6">
        <w:rPr>
          <w:rFonts w:ascii="Times New Roman" w:hAnsi="Times New Roman"/>
          <w:bCs/>
          <w:noProof/>
          <w:color w:val="000000"/>
        </w:rPr>
        <w:t>(</w:t>
      </w:r>
      <w:hyperlink w:anchor="_ENREF_9" w:tooltip="Byers Heinlein, 2010 #1579" w:history="1">
        <w:r w:rsidR="00661251">
          <w:rPr>
            <w:rFonts w:ascii="Times New Roman" w:hAnsi="Times New Roman"/>
            <w:bCs/>
            <w:noProof/>
            <w:color w:val="000000"/>
          </w:rPr>
          <w:t>Byers Heinlein, 2010</w:t>
        </w:r>
      </w:hyperlink>
      <w:r w:rsidR="00D54BB6">
        <w:rPr>
          <w:rFonts w:ascii="Times New Roman" w:hAnsi="Times New Roman"/>
          <w:bCs/>
          <w:noProof/>
          <w:color w:val="000000"/>
        </w:rPr>
        <w:t xml:space="preserve">; </w:t>
      </w:r>
      <w:hyperlink w:anchor="_ENREF_62" w:tooltip="Yurovsky, 2012 #1882" w:history="1">
        <w:r w:rsidR="00661251">
          <w:rPr>
            <w:rFonts w:ascii="Times New Roman" w:hAnsi="Times New Roman"/>
            <w:bCs/>
            <w:noProof/>
            <w:color w:val="000000"/>
          </w:rPr>
          <w:t>Yurovsky, Bion, Smith, &amp; Fernald, 2012</w:t>
        </w:r>
      </w:hyperlink>
      <w:r w:rsidR="00D54BB6">
        <w:rPr>
          <w:rFonts w:ascii="Times New Roman" w:hAnsi="Times New Roman"/>
          <w:bCs/>
          <w:noProof/>
          <w:color w:val="000000"/>
        </w:rPr>
        <w:t>)</w:t>
      </w:r>
      <w:r w:rsidR="00D54BB6">
        <w:rPr>
          <w:rFonts w:ascii="Times New Roman" w:hAnsi="Times New Roman"/>
          <w:bCs/>
          <w:color w:val="000000"/>
        </w:rPr>
        <w:fldChar w:fldCharType="end"/>
      </w:r>
      <w:r w:rsidR="00D54BB6">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sidR="00D54BB6">
        <w:rPr>
          <w:rFonts w:ascii="Times New Roman" w:hAnsi="Times New Roman"/>
          <w:color w:val="000000"/>
        </w:rPr>
        <w:fldChar w:fldCharType="begin">
          <w:fldData xml:space="preserve">PEVuZE5vdGU+PENpdGU+PEF1dGhvcj5ZdXJvdnNreTwvQXV0aG9yPjxZZWFyPjIwMTI8L1llYXI+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=
</w:fldData>
        </w:fldChar>
      </w:r>
      <w:r w:rsidR="00B06084">
        <w:rPr>
          <w:rFonts w:ascii="Times New Roman" w:hAnsi="Times New Roman"/>
          <w:color w:val="000000"/>
        </w:rPr>
        <w:instrText xml:space="preserve"> ADDIN EN.CITE </w:instrText>
      </w:r>
      <w:r w:rsidR="00B06084">
        <w:rPr>
          <w:rFonts w:ascii="Times New Roman" w:hAnsi="Times New Roman"/>
          <w:color w:val="000000"/>
        </w:rPr>
        <w:fldChar w:fldCharType="begin">
          <w:fldData xml:space="preserve">PEVuZE5vdGU+PENpdGU+PEF1dGhvcj5ZdXJvdnNreTwvQXV0aG9yPjxZZWFyPjIwMTI8L1llYXI+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=
</w:fldData>
        </w:fldChar>
      </w:r>
      <w:r w:rsidR="00B06084">
        <w:rPr>
          <w:rFonts w:ascii="Times New Roman" w:hAnsi="Times New Roman"/>
          <w:color w:val="000000"/>
        </w:rPr>
        <w:instrText xml:space="preserve"> ADDIN EN.CITE.DATA </w:instrText>
      </w:r>
      <w:r w:rsidR="00B06084">
        <w:rPr>
          <w:rFonts w:ascii="Times New Roman" w:hAnsi="Times New Roman"/>
          <w:color w:val="000000"/>
        </w:rPr>
      </w:r>
      <w:r w:rsidR="00B06084">
        <w:rPr>
          <w:rFonts w:ascii="Times New Roman" w:hAnsi="Times New Roman"/>
          <w:color w:val="000000"/>
        </w:rPr>
        <w:fldChar w:fldCharType="end"/>
      </w:r>
      <w:r w:rsidR="00D54BB6">
        <w:rPr>
          <w:rFonts w:ascii="Times New Roman" w:hAnsi="Times New Roman"/>
          <w:color w:val="000000"/>
        </w:rPr>
      </w:r>
      <w:r w:rsidR="00D54BB6">
        <w:rPr>
          <w:rFonts w:ascii="Times New Roman" w:hAnsi="Times New Roman"/>
          <w:color w:val="000000"/>
        </w:rPr>
        <w:fldChar w:fldCharType="separate"/>
      </w:r>
      <w:r w:rsidR="00B06084">
        <w:rPr>
          <w:rFonts w:ascii="Times New Roman" w:hAnsi="Times New Roman"/>
          <w:noProof/>
          <w:color w:val="000000"/>
        </w:rPr>
        <w:t>(</w:t>
      </w:r>
      <w:hyperlink w:anchor="_ENREF_6" w:tooltip="Bion, 2012 #1845" w:history="1">
        <w:r w:rsidR="00661251">
          <w:rPr>
            <w:rFonts w:ascii="Times New Roman" w:hAnsi="Times New Roman"/>
            <w:noProof/>
            <w:color w:val="000000"/>
          </w:rPr>
          <w:t>R. A. Bion, A. Borovsky, &amp; A. Fernald, 2012</w:t>
        </w:r>
      </w:hyperlink>
      <w:r w:rsidR="00B06084">
        <w:rPr>
          <w:rFonts w:ascii="Times New Roman" w:hAnsi="Times New Roman"/>
          <w:noProof/>
          <w:color w:val="000000"/>
        </w:rPr>
        <w:t xml:space="preserve">; </w:t>
      </w:r>
      <w:hyperlink w:anchor="_ENREF_57" w:tooltip="Weisleder, in preparation #1883" w:history="1">
        <w:r w:rsidR="00661251">
          <w:rPr>
            <w:rFonts w:ascii="Times New Roman" w:hAnsi="Times New Roman"/>
            <w:noProof/>
            <w:color w:val="000000"/>
          </w:rPr>
          <w:t>Weisleder, Hurtado, &amp; Fernald, in preparation</w:t>
        </w:r>
      </w:hyperlink>
      <w:r w:rsidR="00B06084">
        <w:rPr>
          <w:rFonts w:ascii="Times New Roman" w:hAnsi="Times New Roman"/>
          <w:noProof/>
          <w:color w:val="000000"/>
        </w:rPr>
        <w:t xml:space="preserve">; </w:t>
      </w:r>
      <w:hyperlink w:anchor="_ENREF_62" w:tooltip="Yurovsky, 2012 #1882" w:history="1">
        <w:r w:rsidR="00661251">
          <w:rPr>
            <w:rFonts w:ascii="Times New Roman" w:hAnsi="Times New Roman"/>
            <w:noProof/>
            <w:color w:val="000000"/>
          </w:rPr>
          <w:t>Yurovsky et al., 2012</w:t>
        </w:r>
      </w:hyperlink>
      <w:r w:rsidR="00B06084">
        <w:rPr>
          <w:rFonts w:ascii="Times New Roman" w:hAnsi="Times New Roman"/>
          <w:noProof/>
          <w:color w:val="000000"/>
        </w:rPr>
        <w:t>)</w:t>
      </w:r>
      <w:r w:rsidR="00D54BB6">
        <w:rPr>
          <w:rFonts w:ascii="Times New Roman" w:hAnsi="Times New Roman"/>
          <w:color w:val="000000"/>
        </w:rPr>
        <w:fldChar w:fldCharType="end"/>
      </w:r>
      <w:r w:rsidR="00D54BB6">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sidR="00B06084">
        <w:rPr>
          <w:rFonts w:ascii="Times New Roman" w:hAnsi="Times New Roman"/>
          <w:color w:val="000000"/>
        </w:rPr>
        <w:fldChar w:fldCharType="begin">
          <w:fldData xml:space="preserve">PEVuZE5vdGU+PENpdGU+PEF1dGhvcj5Ib3JzdDwvQXV0aG9yPjxZZWFyPjIwMDY8L1llYXI+PFJl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</w:fldData>
        </w:fldChar>
      </w:r>
      <w:r w:rsidR="00B06084">
        <w:rPr>
          <w:rFonts w:ascii="Times New Roman" w:hAnsi="Times New Roman"/>
          <w:color w:val="000000"/>
        </w:rPr>
        <w:instrText xml:space="preserve"> ADDIN EN.CITE </w:instrText>
      </w:r>
      <w:r w:rsidR="00B06084">
        <w:rPr>
          <w:rFonts w:ascii="Times New Roman" w:hAnsi="Times New Roman"/>
          <w:color w:val="000000"/>
        </w:rPr>
        <w:fldChar w:fldCharType="begin">
          <w:fldData xml:space="preserve">PEVuZE5vdGU+PENpdGU+PEF1dGhvcj5Ib3JzdDwvQXV0aG9yPjxZZWFyPjIwMDY8L1llYXI+PFJl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</w:fldData>
        </w:fldChar>
      </w:r>
      <w:r w:rsidR="00B06084">
        <w:rPr>
          <w:rFonts w:ascii="Times New Roman" w:hAnsi="Times New Roman"/>
          <w:color w:val="000000"/>
        </w:rPr>
        <w:instrText xml:space="preserve"> ADDIN EN.CITE.DATA </w:instrText>
      </w:r>
      <w:r w:rsidR="00B06084">
        <w:rPr>
          <w:rFonts w:ascii="Times New Roman" w:hAnsi="Times New Roman"/>
          <w:color w:val="000000"/>
        </w:rPr>
      </w:r>
      <w:r w:rsidR="00B06084">
        <w:rPr>
          <w:rFonts w:ascii="Times New Roman" w:hAnsi="Times New Roman"/>
          <w:color w:val="000000"/>
        </w:rPr>
        <w:fldChar w:fldCharType="end"/>
      </w:r>
      <w:r w:rsidR="00B06084">
        <w:rPr>
          <w:rFonts w:ascii="Times New Roman" w:hAnsi="Times New Roman"/>
          <w:color w:val="000000"/>
        </w:rPr>
      </w:r>
      <w:r w:rsidR="00B06084">
        <w:rPr>
          <w:rFonts w:ascii="Times New Roman" w:hAnsi="Times New Roman"/>
          <w:color w:val="000000"/>
        </w:rPr>
        <w:fldChar w:fldCharType="separate"/>
      </w:r>
      <w:r w:rsidR="00B06084">
        <w:rPr>
          <w:rFonts w:ascii="Times New Roman" w:hAnsi="Times New Roman"/>
          <w:noProof/>
          <w:color w:val="000000"/>
        </w:rPr>
        <w:t>(</w:t>
      </w:r>
      <w:hyperlink w:anchor="_ENREF_4" w:tooltip="Bion, 2012 #1823" w:history="1">
        <w:r w:rsidR="00661251">
          <w:rPr>
            <w:rFonts w:ascii="Times New Roman" w:hAnsi="Times New Roman"/>
            <w:noProof/>
            <w:color w:val="000000"/>
          </w:rPr>
          <w:t>R. Bion, A. Borovsky, &amp; A. Fernald, 2012</w:t>
        </w:r>
      </w:hyperlink>
      <w:r w:rsidR="00B06084">
        <w:rPr>
          <w:rFonts w:ascii="Times New Roman" w:hAnsi="Times New Roman"/>
          <w:noProof/>
          <w:color w:val="000000"/>
        </w:rPr>
        <w:t xml:space="preserve">; </w:t>
      </w:r>
      <w:hyperlink w:anchor="_ENREF_26" w:tooltip="Horst, 2006 #497" w:history="1">
        <w:r w:rsidR="00661251">
          <w:rPr>
            <w:rFonts w:ascii="Times New Roman" w:hAnsi="Times New Roman"/>
            <w:noProof/>
            <w:color w:val="000000"/>
          </w:rPr>
          <w:t>J. Horst, B. McMurray, &amp; L. Samuelson, 2006</w:t>
        </w:r>
      </w:hyperlink>
      <w:r w:rsidR="00B06084">
        <w:rPr>
          <w:rFonts w:ascii="Times New Roman" w:hAnsi="Times New Roman"/>
          <w:noProof/>
          <w:color w:val="000000"/>
        </w:rPr>
        <w:t xml:space="preserve">; </w:t>
      </w:r>
      <w:hyperlink w:anchor="_ENREF_37" w:tooltip="McMurray, 2009 #855" w:history="1">
        <w:r w:rsidR="00661251">
          <w:rPr>
            <w:rFonts w:ascii="Times New Roman" w:hAnsi="Times New Roman"/>
            <w:noProof/>
            <w:color w:val="000000"/>
          </w:rPr>
          <w:t>B. McMurray, Aslin, et al., 2009</w:t>
        </w:r>
      </w:hyperlink>
      <w:r w:rsidR="00B06084">
        <w:rPr>
          <w:rFonts w:ascii="Times New Roman" w:hAnsi="Times New Roman"/>
          <w:noProof/>
          <w:color w:val="000000"/>
        </w:rPr>
        <w:t xml:space="preserve">; </w:t>
      </w:r>
      <w:hyperlink w:anchor="_ENREF_40" w:tooltip="McMurray, 2012 #1847" w:history="1">
        <w:r w:rsidR="00661251">
          <w:rPr>
            <w:rFonts w:ascii="Times New Roman" w:hAnsi="Times New Roman"/>
            <w:noProof/>
            <w:color w:val="000000"/>
          </w:rPr>
          <w:t>Bob McMurray, Horst, &amp; Samuelson, 2012</w:t>
        </w:r>
      </w:hyperlink>
      <w:r w:rsidR="00B06084">
        <w:rPr>
          <w:rFonts w:ascii="Times New Roman" w:hAnsi="Times New Roman"/>
          <w:noProof/>
          <w:color w:val="000000"/>
        </w:rPr>
        <w:t>)</w:t>
      </w:r>
      <w:r w:rsidR="00B06084">
        <w:rPr>
          <w:rFonts w:ascii="Times New Roman" w:hAnsi="Times New Roman"/>
          <w:color w:val="000000"/>
        </w:rPr>
        <w:fldChar w:fldCharType="end"/>
      </w:r>
      <w:r w:rsidR="00B06084">
        <w:rPr>
          <w:rFonts w:ascii="Times New Roman" w:hAnsi="Times New Roman"/>
          <w:color w:val="000000"/>
        </w:rPr>
        <w:t xml:space="preserve">. </w:t>
      </w:r>
      <w:r w:rsidR="00844EAA">
        <w:rPr>
          <w:rFonts w:ascii="Times New Roman" w:hAnsi="Times New Roman"/>
          <w:color w:val="000000"/>
        </w:rPr>
        <w:t xml:space="preserve">And our study adds to </w:t>
      </w:r>
      <w:r w:rsidR="00382DBF">
        <w:rPr>
          <w:rFonts w:ascii="Times New Roman" w:hAnsi="Times New Roman"/>
          <w:color w:val="000000"/>
        </w:rPr>
        <w:t xml:space="preserve">studies taking a fresh look at an old question: the scope of disambiguation biases </w:t>
      </w:r>
      <w:r w:rsidR="00382DBF">
        <w:rPr>
          <w:rFonts w:ascii="Times New Roman" w:hAnsi="Times New Roman"/>
          <w:color w:val="000000"/>
        </w:rPr>
        <w:fldChar w:fldCharType="begin">
          <w:fldData xml:space="preserve">PEVuZE5vdGU+PENpdGU+PEF1dGhvcj5TdWFuZGE8L0F1dGhvcj48WWVhcj4yMDEyPC9ZZWFyPjxS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</w:fldData>
        </w:fldChar>
      </w:r>
      <w:r w:rsidR="00382DBF">
        <w:rPr>
          <w:rFonts w:ascii="Times New Roman" w:hAnsi="Times New Roman"/>
          <w:color w:val="000000"/>
        </w:rPr>
        <w:instrText xml:space="preserve"> ADDIN EN.CITE </w:instrText>
      </w:r>
      <w:r w:rsidR="00382DBF">
        <w:rPr>
          <w:rFonts w:ascii="Times New Roman" w:hAnsi="Times New Roman"/>
          <w:color w:val="000000"/>
        </w:rPr>
        <w:fldChar w:fldCharType="begin">
          <w:fldData xml:space="preserve">PEVuZE5vdGU+PENpdGU+PEF1dGhvcj5TdWFuZGE8L0F1dGhvcj48WWVhcj4yMDEyPC9ZZWFyPjxS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</w:fldData>
        </w:fldChar>
      </w:r>
      <w:r w:rsidR="00382DBF">
        <w:rPr>
          <w:rFonts w:ascii="Times New Roman" w:hAnsi="Times New Roman"/>
          <w:color w:val="000000"/>
        </w:rPr>
        <w:instrText xml:space="preserve"> ADDIN EN.CITE.DATA </w:instrText>
      </w:r>
      <w:r w:rsidR="00382DBF">
        <w:rPr>
          <w:rFonts w:ascii="Times New Roman" w:hAnsi="Times New Roman"/>
          <w:color w:val="000000"/>
        </w:rPr>
      </w:r>
      <w:r w:rsidR="00382DBF">
        <w:rPr>
          <w:rFonts w:ascii="Times New Roman" w:hAnsi="Times New Roman"/>
          <w:color w:val="000000"/>
        </w:rPr>
        <w:fldChar w:fldCharType="end"/>
      </w:r>
      <w:r w:rsidR="00382DBF">
        <w:rPr>
          <w:rFonts w:ascii="Times New Roman" w:hAnsi="Times New Roman"/>
          <w:color w:val="000000"/>
        </w:rPr>
      </w:r>
      <w:r w:rsidR="00382DBF">
        <w:rPr>
          <w:rFonts w:ascii="Times New Roman" w:hAnsi="Times New Roman"/>
          <w:color w:val="000000"/>
        </w:rPr>
        <w:fldChar w:fldCharType="separate"/>
      </w:r>
      <w:r w:rsidR="00382DBF">
        <w:rPr>
          <w:rFonts w:ascii="Times New Roman" w:hAnsi="Times New Roman"/>
          <w:noProof/>
          <w:color w:val="000000"/>
        </w:rPr>
        <w:t>(</w:t>
      </w:r>
      <w:hyperlink w:anchor="_ENREF_41" w:tooltip="Moher, 2010 #1792" w:history="1">
        <w:r w:rsidR="00661251">
          <w:rPr>
            <w:rFonts w:ascii="Times New Roman" w:hAnsi="Times New Roman"/>
            <w:noProof/>
            <w:color w:val="000000"/>
          </w:rPr>
          <w:t>Moher et al., 2010</w:t>
        </w:r>
      </w:hyperlink>
      <w:r w:rsidR="00382DBF">
        <w:rPr>
          <w:rFonts w:ascii="Times New Roman" w:hAnsi="Times New Roman"/>
          <w:noProof/>
          <w:color w:val="000000"/>
        </w:rPr>
        <w:t xml:space="preserve">; </w:t>
      </w:r>
      <w:hyperlink w:anchor="_ENREF_50" w:tooltip="Suanda, 2012 #1884" w:history="1">
        <w:r w:rsidR="00661251">
          <w:rPr>
            <w:rFonts w:ascii="Times New Roman" w:hAnsi="Times New Roman"/>
            <w:noProof/>
            <w:color w:val="000000"/>
          </w:rPr>
          <w:t>Suanda &amp; Namy, 2012</w:t>
        </w:r>
      </w:hyperlink>
      <w:r w:rsidR="00382DBF">
        <w:rPr>
          <w:rFonts w:ascii="Times New Roman" w:hAnsi="Times New Roman"/>
          <w:noProof/>
          <w:color w:val="000000"/>
        </w:rPr>
        <w:t xml:space="preserve">, </w:t>
      </w:r>
      <w:hyperlink w:anchor="_ENREF_51" w:tooltip="Suanda, 2013 #1885" w:history="1">
        <w:r w:rsidR="00661251">
          <w:rPr>
            <w:rFonts w:ascii="Times New Roman" w:hAnsi="Times New Roman"/>
            <w:noProof/>
            <w:color w:val="000000"/>
          </w:rPr>
          <w:t>2013</w:t>
        </w:r>
      </w:hyperlink>
      <w:r w:rsidR="00382DBF">
        <w:rPr>
          <w:rFonts w:ascii="Times New Roman" w:hAnsi="Times New Roman"/>
          <w:noProof/>
          <w:color w:val="000000"/>
        </w:rPr>
        <w:t>)</w:t>
      </w:r>
      <w:r w:rsidR="00382DBF">
        <w:rPr>
          <w:rFonts w:ascii="Times New Roman" w:hAnsi="Times New Roman"/>
          <w:color w:val="000000"/>
        </w:rPr>
        <w:fldChar w:fldCharType="end"/>
      </w:r>
      <w:r w:rsidR="00382DBF">
        <w:rPr>
          <w:rFonts w:ascii="Times New Roman" w:hAnsi="Times New Roman"/>
          <w:color w:val="000000"/>
        </w:rPr>
        <w:t>. Taken together, these recent studies challenge some widespread assumptions about the emergence, importance, and s</w:t>
      </w:r>
      <w:r w:rsidR="006C7D3D">
        <w:rPr>
          <w:rFonts w:ascii="Times New Roman" w:hAnsi="Times New Roman"/>
          <w:color w:val="000000"/>
        </w:rPr>
        <w:t>cope of disambiguation biases.</w:t>
      </w:r>
    </w:p>
    <w:p w14:paraId="533458BB" w14:textId="6B04A1F2" w:rsidR="006C7D3D" w:rsidRPr="00382DBF" w:rsidRDefault="006C7D3D" w:rsidP="004A5321">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color w:val="000000"/>
        </w:rPr>
        <w:fldChar w:fldCharType="begin"/>
      </w:r>
      <w:r>
        <w:rPr>
          <w:rFonts w:ascii="Times New Roman" w:hAnsi="Times New Roman"/>
          <w:color w:val="000000"/>
        </w:rPr>
        <w:instrText xml:space="preserve"> ADDIN EN.CITE &lt;EndNote&gt;&lt;Cite&gt;&lt;Author&gt;Nelson&lt;/Author&gt;&lt;Year&gt;1973&lt;/Year&gt;&lt;RecNum&gt;842&lt;/RecNum&gt;&lt;DisplayText&gt;(Nelson, 1973)&lt;/DisplayText&gt;&lt;record&gt;&lt;rec-number&gt;842&lt;/rec-number&gt;&lt;foreign-keys&gt;&lt;key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Pr>
          <w:rFonts w:ascii="Times New Roman" w:hAnsi="Times New Roman"/>
          <w:color w:val="000000"/>
        </w:rPr>
        <w:fldChar w:fldCharType="separate"/>
      </w:r>
      <w:r>
        <w:rPr>
          <w:rFonts w:ascii="Times New Roman" w:hAnsi="Times New Roman"/>
          <w:noProof/>
          <w:color w:val="000000"/>
        </w:rPr>
        <w:t>(</w:t>
      </w:r>
      <w:hyperlink w:anchor="_ENREF_44" w:tooltip="Nelson, 1973 #842" w:history="1">
        <w:r w:rsidR="00661251">
          <w:rPr>
            <w:rFonts w:ascii="Times New Roman" w:hAnsi="Times New Roman"/>
            <w:noProof/>
            <w:color w:val="000000"/>
          </w:rPr>
          <w:t>Nelson, 1973</w:t>
        </w:r>
      </w:hyperlink>
      <w:r>
        <w:rPr>
          <w:rFonts w:ascii="Times New Roman" w:hAnsi="Times New Roman"/>
          <w:noProof/>
          <w:color w:val="000000"/>
        </w:rPr>
        <w:t>)</w:t>
      </w:r>
      <w:r>
        <w:rPr>
          <w:rFonts w:ascii="Times New Roman" w:hAnsi="Times New Roman"/>
          <w:color w:val="000000"/>
        </w:rPr>
        <w:fldChar w:fldCharType="end"/>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14:paraId="72F313E6" w14:textId="5EC9C912" w:rsidR="006F11C9" w:rsidRDefault="000A495D" w:rsidP="00F1605B">
      <w:pPr>
        <w:ind w:firstLine="720"/>
        <w:jc w:val="both"/>
        <w:rPr>
          <w:rFonts w:ascii="Times New Roman" w:hAnsi="Times New Roman"/>
          <w:color w:val="000000"/>
        </w:rPr>
      </w:pPr>
      <w:r>
        <w:rPr>
          <w:rFonts w:ascii="Times New Roman" w:hAnsi="Times New Roman"/>
          <w:color w:val="000000"/>
        </w:rPr>
        <w:t xml:space="preserve">Children use </w:t>
      </w:r>
      <w:r w:rsidR="004704B9">
        <w:rPr>
          <w:rFonts w:ascii="Times New Roman" w:hAnsi="Times New Roman"/>
          <w:color w:val="000000"/>
        </w:rPr>
        <w:t>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w:t>
      </w:r>
      <w:r w:rsidR="00F1605B">
        <w:rPr>
          <w:rFonts w:ascii="Times New Roman" w:hAnsi="Times New Roman"/>
          <w:color w:val="000000"/>
        </w:rPr>
        <w:t xml:space="preserve">g children identify an animal in the environment. The same is true for their identification of referents for words. Children can identify the referent for a word based on </w:t>
      </w:r>
      <w:r>
        <w:rPr>
          <w:rFonts w:ascii="Times New Roman" w:hAnsi="Times New Roman"/>
          <w:color w:val="000000"/>
        </w:rPr>
        <w:t xml:space="preserve">semantics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&lt;EndNote&gt;&lt;Cite&gt;&lt;Author&gt;Goodman&lt;/Author&gt;&lt;Year&gt;1998&lt;/Year&gt;&lt;RecNum&gt;587&lt;/RecNum&gt;&lt;DisplayText&gt;(Goodman, McDonough, &amp;amp; Brown, 1998)&lt;/DisplayText&gt;&lt;record&gt;&lt;rec-number&gt;587&lt;/rec-number&gt;&lt;foreign-keys&gt;&lt;key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24" w:tooltip="Goodman, 1998 #587" w:history="1">
        <w:r w:rsidR="00661251">
          <w:rPr>
            <w:rFonts w:ascii="Times New Roman" w:hAnsi="Times New Roman"/>
            <w:noProof/>
            <w:color w:val="000000"/>
          </w:rPr>
          <w:t>Goodman, McDonough, &amp; Brown, 1998</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cross-situational statistics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&lt;EndNote&gt;&lt;Cite&gt;&lt;Author&gt;Goodman&lt;/Author&gt;&lt;Year&gt;1998&lt;/Year&gt;&lt;RecNum&gt;587&lt;/RecNum&gt;&lt;DisplayText&gt;(Goodman et al., 1998)&lt;/DisplayText&gt;&lt;record&gt;&lt;rec-number&gt;587&lt;/rec-number&gt;&lt;foreign-keys&gt;&lt;key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24" w:tooltip="Goodman, 1998 #587" w:history="1">
        <w:r w:rsidR="00661251">
          <w:rPr>
            <w:rFonts w:ascii="Times New Roman" w:hAnsi="Times New Roman"/>
            <w:noProof/>
            <w:color w:val="000000"/>
          </w:rPr>
          <w:t>Goodman et al., 1998</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syntax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&lt;EndNote&gt;&lt;Cite&gt;&lt;Author&gt;Brown&lt;/Author&gt;&lt;Year&gt;1957&lt;/Year&gt;&lt;RecNum&gt;727&lt;/RecNum&gt;&lt;DisplayText&gt;(Brown, 1957)&lt;/DisplayText&gt;&lt;record&gt;&lt;rec-number&gt;727&lt;/rec-number&gt;&lt;foreign-keys&gt;&lt;key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8" w:tooltip="Brown, 1957 #727" w:history="1">
        <w:r w:rsidR="00661251">
          <w:rPr>
            <w:rFonts w:ascii="Times New Roman" w:hAnsi="Times New Roman"/>
            <w:noProof/>
            <w:color w:val="000000"/>
          </w:rPr>
          <w:t>Brown, 1957</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and pragmatic and social cues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&lt;EndNote&gt;&lt;Cite&gt;&lt;Author&gt;Baldwin&lt;/Author&gt;&lt;Year&gt;1991&lt;/Year&gt;&lt;RecNum&gt;599&lt;/RecNum&gt;&lt;DisplayText&gt;(Baldwin, 1991, 1993)&lt;/DisplayText&gt;&lt;record&gt;&lt;rec-number&gt;599&lt;/rec-number&gt;&lt;foreign-keys&gt;&lt;key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1" w:tooltip="Baldwin, 1991 #599" w:history="1">
        <w:r w:rsidR="00661251">
          <w:rPr>
            <w:rFonts w:ascii="Times New Roman" w:hAnsi="Times New Roman"/>
            <w:noProof/>
            <w:color w:val="000000"/>
          </w:rPr>
          <w:t>Baldwin, 1991</w:t>
        </w:r>
      </w:hyperlink>
      <w:r w:rsidR="00EC08A4">
        <w:rPr>
          <w:rFonts w:ascii="Times New Roman" w:hAnsi="Times New Roman"/>
          <w:noProof/>
          <w:color w:val="000000"/>
        </w:rPr>
        <w:t xml:space="preserve">, </w:t>
      </w:r>
      <w:hyperlink w:anchor="_ENREF_2" w:tooltip="Baldwin, 1993 #588" w:history="1">
        <w:r w:rsidR="00661251">
          <w:rPr>
            <w:rFonts w:ascii="Times New Roman" w:hAnsi="Times New Roman"/>
            <w:noProof/>
            <w:color w:val="000000"/>
          </w:rPr>
          <w:t>1993</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and </w:t>
      </w:r>
      <w:r w:rsidR="00F1605B">
        <w:rPr>
          <w:rFonts w:ascii="Times New Roman" w:hAnsi="Times New Roman"/>
          <w:color w:val="000000"/>
        </w:rPr>
        <w:t xml:space="preserve">– why not - </w:t>
      </w:r>
      <w:r>
        <w:rPr>
          <w:rFonts w:ascii="Times New Roman" w:hAnsi="Times New Roman"/>
          <w:color w:val="000000"/>
        </w:rPr>
        <w:t xml:space="preserve">disambiguation </w:t>
      </w:r>
      <w:r w:rsidR="00F1605B">
        <w:rPr>
          <w:rFonts w:ascii="Times New Roman" w:hAnsi="Times New Roman"/>
          <w:color w:val="000000"/>
        </w:rPr>
        <w:t xml:space="preserve">biases </w:t>
      </w:r>
      <w:r w:rsidR="00FA7F2E">
        <w:rPr>
          <w:rFonts w:ascii="Times New Roman" w:hAnsi="Times New Roman"/>
          <w:color w:val="000000"/>
        </w:rPr>
        <w:fldChar w:fldCharType="begin"/>
      </w:r>
      <w:r w:rsidR="00EC08A4">
        <w:rPr>
          <w:rFonts w:ascii="Times New Roman" w:hAnsi="Times New Roman"/>
          <w:color w:val="000000"/>
        </w:rPr>
        <w:instrText xml:space="preserve"> ADDIN EN.CITE &lt;EndNote&gt;&lt;Cite&gt;&lt;Author&gt;Markman&lt;/Author&gt;&lt;Year&gt;1991&lt;/Year&gt;&lt;RecNum&gt;528&lt;/RecNum&gt;&lt;DisplayText&gt;(Markman, 1991)&lt;/DisplayText&gt;&lt;record&gt;&lt;rec-number&gt;528&lt;/rec-number&gt;&lt;foreign-keys&gt;&lt;key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Pr>
          <w:rFonts w:ascii="Times New Roman" w:hAnsi="Times New Roman"/>
          <w:color w:val="000000"/>
        </w:rPr>
        <w:fldChar w:fldCharType="separate"/>
      </w:r>
      <w:r w:rsidR="00EC08A4">
        <w:rPr>
          <w:rFonts w:ascii="Times New Roman" w:hAnsi="Times New Roman"/>
          <w:noProof/>
          <w:color w:val="000000"/>
        </w:rPr>
        <w:t>(</w:t>
      </w:r>
      <w:hyperlink w:anchor="_ENREF_31" w:tooltip="Markman, 1991 #471" w:history="1">
        <w:r w:rsidR="00661251">
          <w:rPr>
            <w:rFonts w:ascii="Times New Roman" w:hAnsi="Times New Roman"/>
            <w:noProof/>
            <w:color w:val="000000"/>
          </w:rPr>
          <w:t>Markman, 1991</w:t>
        </w:r>
      </w:hyperlink>
      <w:r w:rsidR="00EC08A4">
        <w:rPr>
          <w:rFonts w:ascii="Times New Roman" w:hAnsi="Times New Roman"/>
          <w:noProof/>
          <w:color w:val="000000"/>
        </w:rPr>
        <w:t>)</w:t>
      </w:r>
      <w:r w:rsidR="00FA7F2E">
        <w:rPr>
          <w:rFonts w:ascii="Times New Roman" w:hAnsi="Times New Roman"/>
          <w:color w:val="000000"/>
        </w:rPr>
        <w:fldChar w:fldCharType="end"/>
      </w:r>
      <w:r>
        <w:rPr>
          <w:rFonts w:ascii="Times New Roman" w:hAnsi="Times New Roman"/>
          <w:color w:val="000000"/>
        </w:rPr>
        <w:t xml:space="preserve">. As children grow older, these different sources of information </w:t>
      </w:r>
      <w:r w:rsidR="00F1605B">
        <w:rPr>
          <w:rFonts w:ascii="Times New Roman" w:hAnsi="Times New Roman"/>
          <w:color w:val="000000"/>
        </w:rPr>
        <w:t xml:space="preserve">provide converging </w:t>
      </w:r>
      <w:r>
        <w:rPr>
          <w:rFonts w:ascii="Times New Roman" w:hAnsi="Times New Roman"/>
          <w:color w:val="000000"/>
        </w:rPr>
        <w:t xml:space="preserve">evidence that a novel word </w:t>
      </w:r>
      <w:r w:rsidR="00F1605B">
        <w:rPr>
          <w:rFonts w:ascii="Times New Roman" w:hAnsi="Times New Roman"/>
          <w:color w:val="000000"/>
        </w:rPr>
        <w:t>should refer to a novel object</w:t>
      </w:r>
      <w:r w:rsidR="000501B6">
        <w:rPr>
          <w:rFonts w:ascii="Times New Roman" w:hAnsi="Times New Roman"/>
          <w:color w:val="000000"/>
        </w:rPr>
        <w:t>. C</w:t>
      </w:r>
      <w:r>
        <w:rPr>
          <w:rFonts w:ascii="Times New Roman" w:hAnsi="Times New Roman"/>
          <w:color w:val="000000"/>
        </w:rPr>
        <w:t>hildren can rely on their knowledge about the world</w:t>
      </w:r>
      <w:r w:rsidR="00F1605B">
        <w:rPr>
          <w:rFonts w:ascii="Times New Roman" w:hAnsi="Times New Roman"/>
          <w:color w:val="000000"/>
        </w:rPr>
        <w:t>, speakers,</w:t>
      </w:r>
      <w:r>
        <w:rPr>
          <w:rFonts w:ascii="Times New Roman" w:hAnsi="Times New Roman"/>
          <w:color w:val="000000"/>
        </w:rPr>
        <w:t xml:space="preserve"> and </w:t>
      </w:r>
      <w:r w:rsidR="00F1605B">
        <w:rPr>
          <w:rFonts w:ascii="Times New Roman" w:hAnsi="Times New Roman"/>
          <w:color w:val="000000"/>
        </w:rPr>
        <w:t>on their</w:t>
      </w:r>
      <w:r>
        <w:rPr>
          <w:rFonts w:ascii="Times New Roman" w:hAnsi="Times New Roman"/>
          <w:color w:val="000000"/>
        </w:rPr>
        <w:t xml:space="preserve"> previous experiences with words in order to figure out what speakers are talking about – a task we continue to do throughout our lives</w:t>
      </w:r>
      <w:r w:rsidR="000501B6">
        <w:rPr>
          <w:rFonts w:ascii="Times New Roman" w:hAnsi="Times New Roman"/>
          <w:color w:val="000000"/>
        </w:rPr>
        <w:t xml:space="preserve"> </w:t>
      </w:r>
      <w:r w:rsidR="00F1605B">
        <w:rPr>
          <w:rFonts w:ascii="Times New Roman" w:hAnsi="Times New Roman"/>
          <w:color w:val="000000"/>
        </w:rPr>
        <w:t>when</w:t>
      </w:r>
      <w:r w:rsidR="000501B6">
        <w:rPr>
          <w:rFonts w:ascii="Times New Roman" w:hAnsi="Times New Roman"/>
          <w:color w:val="000000"/>
        </w:rPr>
        <w:t xml:space="preserve"> learning knew words and interpreting complex sentences</w:t>
      </w:r>
      <w:r>
        <w:rPr>
          <w:rFonts w:ascii="Times New Roman" w:hAnsi="Times New Roman"/>
          <w:color w:val="000000"/>
        </w:rPr>
        <w:t>.</w:t>
      </w:r>
    </w:p>
    <w:p w14:paraId="724F4C52" w14:textId="77777777" w:rsidR="000501B6" w:rsidRDefault="000501B6" w:rsidP="009D56CD">
      <w:pPr>
        <w:jc w:val="both"/>
        <w:rPr>
          <w:rFonts w:ascii="Times New Roman" w:hAnsi="Times New Roman"/>
          <w:color w:val="000000"/>
        </w:rPr>
      </w:pPr>
    </w:p>
    <w:p w14:paraId="672FEA09" w14:textId="77777777" w:rsidR="006C3B0B" w:rsidRPr="006F11C9" w:rsidRDefault="006C3B0B" w:rsidP="009D56CD">
      <w:pPr>
        <w:jc w:val="both"/>
        <w:rPr>
          <w:rFonts w:ascii="Times New Roman" w:hAnsi="Times New Roman"/>
          <w:color w:val="000000"/>
        </w:rPr>
      </w:pPr>
    </w:p>
    <w:p w14:paraId="34324C0A" w14:textId="77777777"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14:paraId="089BDD46" w14:textId="77777777" w:rsidR="009C062F" w:rsidRPr="006F11C9" w:rsidRDefault="009C062F" w:rsidP="009D56CD">
      <w:pPr>
        <w:jc w:val="both"/>
        <w:rPr>
          <w:rFonts w:ascii="Times New Roman" w:hAnsi="Times New Roman"/>
        </w:rPr>
      </w:pPr>
    </w:p>
    <w:p w14:paraId="0377D984" w14:textId="77777777" w:rsidR="00661251" w:rsidRPr="00661251" w:rsidRDefault="00FA7F2E" w:rsidP="00661251">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bookmarkStart w:id="1" w:name="_ENREF_1"/>
      <w:r w:rsidR="00661251" w:rsidRPr="00661251">
        <w:rPr>
          <w:rFonts w:ascii="Cambria" w:hAnsi="Cambria"/>
          <w:noProof/>
        </w:rPr>
        <w:t xml:space="preserve">Baldwin, D. (1991). Infants' contribution to the achievement of joint reference. </w:t>
      </w:r>
      <w:r w:rsidR="00661251" w:rsidRPr="00661251">
        <w:rPr>
          <w:rFonts w:ascii="Cambria" w:hAnsi="Cambria"/>
          <w:i/>
          <w:noProof/>
        </w:rPr>
        <w:t>Child Development, 62</w:t>
      </w:r>
      <w:r w:rsidR="00661251" w:rsidRPr="00661251">
        <w:rPr>
          <w:rFonts w:ascii="Cambria" w:hAnsi="Cambria"/>
          <w:noProof/>
        </w:rPr>
        <w:t xml:space="preserve">(5), 874-890. </w:t>
      </w:r>
      <w:bookmarkEnd w:id="1"/>
    </w:p>
    <w:p w14:paraId="65C4C340" w14:textId="77777777" w:rsidR="00661251" w:rsidRPr="00661251" w:rsidRDefault="00661251" w:rsidP="00661251">
      <w:pPr>
        <w:ind w:left="720" w:hanging="720"/>
        <w:jc w:val="both"/>
        <w:rPr>
          <w:rFonts w:ascii="Cambria" w:hAnsi="Cambria"/>
          <w:noProof/>
        </w:rPr>
      </w:pPr>
      <w:bookmarkStart w:id="2" w:name="_ENREF_2"/>
      <w:r w:rsidRPr="00661251">
        <w:rPr>
          <w:rFonts w:ascii="Cambria" w:hAnsi="Cambria"/>
          <w:noProof/>
        </w:rPr>
        <w:t xml:space="preserve">Baldwin, D. (1993). Infants' ability to consult the speaker for clues to word reference. </w:t>
      </w:r>
      <w:r w:rsidRPr="00661251">
        <w:rPr>
          <w:rFonts w:ascii="Cambria" w:hAnsi="Cambria"/>
          <w:i/>
          <w:noProof/>
        </w:rPr>
        <w:t>Journal of Child Language, 20</w:t>
      </w:r>
      <w:r w:rsidRPr="00661251">
        <w:rPr>
          <w:rFonts w:ascii="Cambria" w:hAnsi="Cambria"/>
          <w:noProof/>
        </w:rPr>
        <w:t xml:space="preserve">, 395-395. </w:t>
      </w:r>
      <w:bookmarkEnd w:id="2"/>
    </w:p>
    <w:p w14:paraId="4BBDD9C7" w14:textId="77777777" w:rsidR="00661251" w:rsidRPr="00661251" w:rsidRDefault="00661251" w:rsidP="00661251">
      <w:pPr>
        <w:ind w:left="720" w:hanging="720"/>
        <w:jc w:val="both"/>
        <w:rPr>
          <w:rFonts w:ascii="Cambria" w:hAnsi="Cambria"/>
          <w:noProof/>
        </w:rPr>
      </w:pPr>
      <w:bookmarkStart w:id="3" w:name="_ENREF_3"/>
      <w:r w:rsidRPr="00661251">
        <w:rPr>
          <w:rFonts w:ascii="Cambria" w:hAnsi="Cambria"/>
          <w:noProof/>
        </w:rPr>
        <w:t xml:space="preserve">Bates, E., &amp; MacWhinney, B. (1989). Functionalism and the competition model. </w:t>
      </w:r>
      <w:r w:rsidRPr="00661251">
        <w:rPr>
          <w:rFonts w:ascii="Cambria" w:hAnsi="Cambria"/>
          <w:i/>
          <w:noProof/>
        </w:rPr>
        <w:t>The crosslinguistic study of sentence processing</w:t>
      </w:r>
      <w:r w:rsidRPr="00661251">
        <w:rPr>
          <w:rFonts w:ascii="Cambria" w:hAnsi="Cambria"/>
          <w:noProof/>
        </w:rPr>
        <w:t xml:space="preserve">, 3–73. </w:t>
      </w:r>
      <w:bookmarkEnd w:id="3"/>
    </w:p>
    <w:p w14:paraId="6BECEEA1" w14:textId="77777777" w:rsidR="00661251" w:rsidRPr="00661251" w:rsidRDefault="00661251" w:rsidP="00661251">
      <w:pPr>
        <w:ind w:left="720" w:hanging="720"/>
        <w:jc w:val="both"/>
        <w:rPr>
          <w:rFonts w:ascii="Cambria" w:hAnsi="Cambria"/>
          <w:noProof/>
        </w:rPr>
      </w:pPr>
      <w:bookmarkStart w:id="4" w:name="_ENREF_4"/>
      <w:r w:rsidRPr="00661251">
        <w:rPr>
          <w:rFonts w:ascii="Cambria" w:hAnsi="Cambria"/>
          <w:noProof/>
        </w:rPr>
        <w:t xml:space="preserve">Bion, R., Borovsky, A., &amp; Fernald, A. (2012). Fast mapping, slow learning: Disambiguation of novel word-object mappings in relation to vocabulary learning at 18, 24, and 30 months. </w:t>
      </w:r>
      <w:r w:rsidRPr="00661251">
        <w:rPr>
          <w:rFonts w:ascii="Cambria" w:hAnsi="Cambria"/>
          <w:i/>
          <w:noProof/>
        </w:rPr>
        <w:t>Cognition</w:t>
      </w:r>
      <w:r w:rsidRPr="00661251">
        <w:rPr>
          <w:rFonts w:ascii="Cambria" w:hAnsi="Cambria"/>
          <w:noProof/>
        </w:rPr>
        <w:t xml:space="preserve">. </w:t>
      </w:r>
      <w:bookmarkEnd w:id="4"/>
    </w:p>
    <w:p w14:paraId="3568B2BE" w14:textId="77777777" w:rsidR="00661251" w:rsidRPr="00661251" w:rsidRDefault="00661251" w:rsidP="00661251">
      <w:pPr>
        <w:ind w:left="720" w:hanging="720"/>
        <w:jc w:val="both"/>
        <w:rPr>
          <w:rFonts w:ascii="Cambria" w:hAnsi="Cambria"/>
          <w:noProof/>
        </w:rPr>
      </w:pPr>
      <w:bookmarkStart w:id="5" w:name="_ENREF_5"/>
      <w:r w:rsidRPr="00661251">
        <w:rPr>
          <w:rFonts w:ascii="Cambria" w:hAnsi="Cambria"/>
          <w:noProof/>
        </w:rPr>
        <w:t xml:space="preserve">Bion, R., Borovsky, A., &amp; Fernald, A. (under review). Fast mapping, slow learning: Disambiguation of novel word-object mappings in relation to vocabulary learning at 18, 24, and 30 months. </w:t>
      </w:r>
      <w:bookmarkEnd w:id="5"/>
    </w:p>
    <w:p w14:paraId="0186FE52" w14:textId="77777777" w:rsidR="00661251" w:rsidRPr="00661251" w:rsidRDefault="00661251" w:rsidP="00661251">
      <w:pPr>
        <w:ind w:left="720" w:hanging="720"/>
        <w:jc w:val="both"/>
        <w:rPr>
          <w:rFonts w:ascii="Cambria" w:hAnsi="Cambria"/>
          <w:noProof/>
        </w:rPr>
      </w:pPr>
      <w:bookmarkStart w:id="6" w:name="_ENREF_6"/>
      <w:r w:rsidRPr="00661251">
        <w:rPr>
          <w:rFonts w:ascii="Cambria" w:hAnsi="Cambria"/>
          <w:noProof/>
        </w:rPr>
        <w:t xml:space="preserve">Bion, Ricardo AH, Borovsky, Arielle, &amp; Fernald, Anne. (2012). Fast mapping, slow learning: Disambiguation of novel word–object mappings in relation to vocabulary learning at 18, 24, and 30months. </w:t>
      </w:r>
      <w:r w:rsidRPr="00661251">
        <w:rPr>
          <w:rFonts w:ascii="Cambria" w:hAnsi="Cambria"/>
          <w:i/>
          <w:noProof/>
        </w:rPr>
        <w:t>Cognition</w:t>
      </w:r>
      <w:r w:rsidRPr="00661251">
        <w:rPr>
          <w:rFonts w:ascii="Cambria" w:hAnsi="Cambria"/>
          <w:noProof/>
        </w:rPr>
        <w:t xml:space="preserve">. </w:t>
      </w:r>
      <w:bookmarkEnd w:id="6"/>
    </w:p>
    <w:p w14:paraId="5E525A69" w14:textId="77777777" w:rsidR="00661251" w:rsidRPr="00661251" w:rsidRDefault="00661251" w:rsidP="00661251">
      <w:pPr>
        <w:ind w:left="720" w:hanging="720"/>
        <w:jc w:val="both"/>
        <w:rPr>
          <w:rFonts w:ascii="Cambria" w:hAnsi="Cambria"/>
          <w:noProof/>
        </w:rPr>
      </w:pPr>
      <w:bookmarkStart w:id="7" w:name="_ENREF_7"/>
      <w:r w:rsidRPr="00661251">
        <w:rPr>
          <w:rFonts w:ascii="Cambria" w:hAnsi="Cambria"/>
          <w:noProof/>
        </w:rPr>
        <w:t xml:space="preserve">Bloom, P. (2002). </w:t>
      </w:r>
      <w:r w:rsidRPr="00661251">
        <w:rPr>
          <w:rFonts w:ascii="Cambria" w:hAnsi="Cambria"/>
          <w:i/>
          <w:noProof/>
        </w:rPr>
        <w:t>How children learn the meanings of words</w:t>
      </w:r>
      <w:r w:rsidRPr="00661251">
        <w:rPr>
          <w:rFonts w:ascii="Cambria" w:hAnsi="Cambria"/>
          <w:noProof/>
        </w:rPr>
        <w:t>: The MIT Press.</w:t>
      </w:r>
      <w:bookmarkEnd w:id="7"/>
    </w:p>
    <w:p w14:paraId="34DA242A" w14:textId="77777777" w:rsidR="00661251" w:rsidRPr="00661251" w:rsidRDefault="00661251" w:rsidP="00661251">
      <w:pPr>
        <w:ind w:left="720" w:hanging="720"/>
        <w:jc w:val="both"/>
        <w:rPr>
          <w:rFonts w:ascii="Cambria" w:hAnsi="Cambria"/>
          <w:noProof/>
        </w:rPr>
      </w:pPr>
      <w:bookmarkStart w:id="8" w:name="_ENREF_8"/>
      <w:r w:rsidRPr="00661251">
        <w:rPr>
          <w:rFonts w:ascii="Cambria" w:hAnsi="Cambria"/>
          <w:noProof/>
        </w:rPr>
        <w:t xml:space="preserve">Brown, R.W. (1957). Linguistic determinism and the part of speech. </w:t>
      </w:r>
      <w:r w:rsidRPr="00661251">
        <w:rPr>
          <w:rFonts w:ascii="Cambria" w:hAnsi="Cambria"/>
          <w:i/>
          <w:noProof/>
        </w:rPr>
        <w:t>The Journal of Abnormal and Social Psychology, 55</w:t>
      </w:r>
      <w:r w:rsidRPr="00661251">
        <w:rPr>
          <w:rFonts w:ascii="Cambria" w:hAnsi="Cambria"/>
          <w:noProof/>
        </w:rPr>
        <w:t xml:space="preserve">(1), 1. </w:t>
      </w:r>
      <w:bookmarkEnd w:id="8"/>
    </w:p>
    <w:p w14:paraId="463D4889" w14:textId="77777777" w:rsidR="00661251" w:rsidRPr="00661251" w:rsidRDefault="00661251" w:rsidP="00661251">
      <w:pPr>
        <w:ind w:left="720" w:hanging="720"/>
        <w:jc w:val="both"/>
        <w:rPr>
          <w:rFonts w:ascii="Cambria" w:hAnsi="Cambria"/>
          <w:noProof/>
        </w:rPr>
      </w:pPr>
      <w:bookmarkStart w:id="9" w:name="_ENREF_9"/>
      <w:r w:rsidRPr="00661251">
        <w:rPr>
          <w:rFonts w:ascii="Cambria" w:hAnsi="Cambria"/>
          <w:noProof/>
        </w:rPr>
        <w:t xml:space="preserve">Byers Heinlein, K. (2010). </w:t>
      </w:r>
      <w:r w:rsidRPr="00661251">
        <w:rPr>
          <w:rFonts w:ascii="Cambria" w:hAnsi="Cambria"/>
          <w:i/>
          <w:noProof/>
        </w:rPr>
        <w:t>Bilingualism in infancy: a window on language acquisition.</w:t>
      </w:r>
      <w:r w:rsidRPr="00661251">
        <w:rPr>
          <w:rFonts w:ascii="Cambria" w:hAnsi="Cambria"/>
          <w:noProof/>
        </w:rPr>
        <w:t xml:space="preserve"> (PhD), University of British Columbia.   </w:t>
      </w:r>
      <w:bookmarkEnd w:id="9"/>
    </w:p>
    <w:p w14:paraId="06351FC1" w14:textId="77777777" w:rsidR="00661251" w:rsidRPr="00661251" w:rsidRDefault="00661251" w:rsidP="00661251">
      <w:pPr>
        <w:ind w:left="720" w:hanging="720"/>
        <w:jc w:val="both"/>
        <w:rPr>
          <w:rFonts w:ascii="Cambria" w:hAnsi="Cambria"/>
          <w:noProof/>
        </w:rPr>
      </w:pPr>
      <w:bookmarkStart w:id="10" w:name="_ENREF_10"/>
      <w:r w:rsidRPr="00661251">
        <w:rPr>
          <w:rFonts w:ascii="Cambria" w:hAnsi="Cambria"/>
          <w:noProof/>
        </w:rPr>
        <w:t xml:space="preserve">Chen, Y.C., &amp; Spence, C. (2011). Crossmodal semantic priming by naturalistic sounds and spoken words enhances visual sensitivity. </w:t>
      </w:r>
      <w:r w:rsidRPr="00661251">
        <w:rPr>
          <w:rFonts w:ascii="Cambria" w:hAnsi="Cambria"/>
          <w:i/>
          <w:noProof/>
        </w:rPr>
        <w:t>Journal of Experimental Psychology: Human Perception and Performance, 37</w:t>
      </w:r>
      <w:r w:rsidRPr="00661251">
        <w:rPr>
          <w:rFonts w:ascii="Cambria" w:hAnsi="Cambria"/>
          <w:noProof/>
        </w:rPr>
        <w:t xml:space="preserve">(5), 1554-1568. </w:t>
      </w:r>
      <w:bookmarkEnd w:id="10"/>
    </w:p>
    <w:p w14:paraId="1F1FBC13" w14:textId="77777777" w:rsidR="00661251" w:rsidRPr="00661251" w:rsidRDefault="00661251" w:rsidP="00661251">
      <w:pPr>
        <w:ind w:left="720" w:hanging="720"/>
        <w:jc w:val="both"/>
        <w:rPr>
          <w:rFonts w:ascii="Cambria" w:hAnsi="Cambria"/>
          <w:noProof/>
        </w:rPr>
      </w:pPr>
      <w:bookmarkStart w:id="11" w:name="_ENREF_11"/>
      <w:r w:rsidRPr="00661251">
        <w:rPr>
          <w:rFonts w:ascii="Cambria" w:hAnsi="Cambria"/>
          <w:noProof/>
        </w:rPr>
        <w:t xml:space="preserve">Clark, EV. (1990). On the pragmatics of contrast. </w:t>
      </w:r>
      <w:r w:rsidRPr="00661251">
        <w:rPr>
          <w:rFonts w:ascii="Cambria" w:hAnsi="Cambria"/>
          <w:i/>
          <w:noProof/>
        </w:rPr>
        <w:t>Journal of Child Language, 17</w:t>
      </w:r>
      <w:r w:rsidRPr="00661251">
        <w:rPr>
          <w:rFonts w:ascii="Cambria" w:hAnsi="Cambria"/>
          <w:noProof/>
        </w:rPr>
        <w:t xml:space="preserve">(2), 417-431. </w:t>
      </w:r>
      <w:bookmarkEnd w:id="11"/>
    </w:p>
    <w:p w14:paraId="051BB334" w14:textId="77777777" w:rsidR="00661251" w:rsidRPr="00661251" w:rsidRDefault="00661251" w:rsidP="00661251">
      <w:pPr>
        <w:ind w:left="720" w:hanging="720"/>
        <w:jc w:val="both"/>
        <w:rPr>
          <w:rFonts w:ascii="Cambria" w:hAnsi="Cambria"/>
          <w:noProof/>
        </w:rPr>
      </w:pPr>
      <w:bookmarkStart w:id="12" w:name="_ENREF_12"/>
      <w:r w:rsidRPr="00661251">
        <w:rPr>
          <w:rFonts w:ascii="Cambria" w:hAnsi="Cambria"/>
          <w:noProof/>
        </w:rPr>
        <w:t xml:space="preserve">Cummings, A, ? eponien?, R, Koyama, A, Saygin, AP, Townsend, J, &amp; Dick, F. (2006). Auditory semantic networks for words and natural sounds. </w:t>
      </w:r>
      <w:r w:rsidRPr="00661251">
        <w:rPr>
          <w:rFonts w:ascii="Cambria" w:hAnsi="Cambria"/>
          <w:i/>
          <w:noProof/>
        </w:rPr>
        <w:t>Brain research, 1115</w:t>
      </w:r>
      <w:r w:rsidRPr="00661251">
        <w:rPr>
          <w:rFonts w:ascii="Cambria" w:hAnsi="Cambria"/>
          <w:noProof/>
        </w:rPr>
        <w:t xml:space="preserve">(1), 92-107. </w:t>
      </w:r>
      <w:bookmarkEnd w:id="12"/>
    </w:p>
    <w:p w14:paraId="01BF3AF3" w14:textId="77777777" w:rsidR="00661251" w:rsidRPr="00661251" w:rsidRDefault="00661251" w:rsidP="00661251">
      <w:pPr>
        <w:ind w:left="720" w:hanging="720"/>
        <w:jc w:val="both"/>
        <w:rPr>
          <w:rFonts w:ascii="Cambria" w:hAnsi="Cambria"/>
          <w:noProof/>
        </w:rPr>
      </w:pPr>
      <w:bookmarkStart w:id="13" w:name="_ENREF_13"/>
      <w:r w:rsidRPr="00661251">
        <w:rPr>
          <w:rFonts w:ascii="Cambria" w:hAnsi="Cambria"/>
          <w:noProof/>
        </w:rPr>
        <w:t xml:space="preserve">Cummings, A., &amp; Čeponienė, R. (2010). Verbal and nonverbal semantic processing in children with developmental language impairment. </w:t>
      </w:r>
      <w:r w:rsidRPr="00661251">
        <w:rPr>
          <w:rFonts w:ascii="Cambria" w:hAnsi="Cambria"/>
          <w:i/>
          <w:noProof/>
        </w:rPr>
        <w:t>Neuropsychologia, 48</w:t>
      </w:r>
      <w:r w:rsidRPr="00661251">
        <w:rPr>
          <w:rFonts w:ascii="Cambria" w:hAnsi="Cambria"/>
          <w:noProof/>
        </w:rPr>
        <w:t xml:space="preserve">(1), 77-85. </w:t>
      </w:r>
      <w:bookmarkEnd w:id="13"/>
    </w:p>
    <w:p w14:paraId="7CE26FAD" w14:textId="77777777" w:rsidR="00661251" w:rsidRPr="00661251" w:rsidRDefault="00661251" w:rsidP="00661251">
      <w:pPr>
        <w:ind w:left="720" w:hanging="720"/>
        <w:jc w:val="both"/>
        <w:rPr>
          <w:rFonts w:ascii="Cambria" w:hAnsi="Cambria"/>
          <w:noProof/>
        </w:rPr>
      </w:pPr>
      <w:bookmarkStart w:id="14" w:name="_ENREF_14"/>
      <w:r w:rsidRPr="00661251">
        <w:rPr>
          <w:rFonts w:ascii="Cambria" w:hAnsi="Cambria"/>
          <w:noProof/>
        </w:rPr>
        <w:t xml:space="preserve">Cummings, A., Čeponienė, R., Koyama, A., Saygin, AP, Townsend, J., &amp; Dick, F. (2006). Auditory semantic networks for words and natural sounds. </w:t>
      </w:r>
      <w:r w:rsidRPr="00661251">
        <w:rPr>
          <w:rFonts w:ascii="Cambria" w:hAnsi="Cambria"/>
          <w:i/>
          <w:noProof/>
        </w:rPr>
        <w:t>Brain research, 1115</w:t>
      </w:r>
      <w:r w:rsidRPr="00661251">
        <w:rPr>
          <w:rFonts w:ascii="Cambria" w:hAnsi="Cambria"/>
          <w:noProof/>
        </w:rPr>
        <w:t xml:space="preserve">(1), 92-107. </w:t>
      </w:r>
      <w:bookmarkEnd w:id="14"/>
    </w:p>
    <w:p w14:paraId="22BA579B" w14:textId="77777777" w:rsidR="00661251" w:rsidRPr="00661251" w:rsidRDefault="00661251" w:rsidP="00661251">
      <w:pPr>
        <w:ind w:left="720" w:hanging="720"/>
        <w:jc w:val="both"/>
        <w:rPr>
          <w:rFonts w:ascii="Cambria" w:hAnsi="Cambria"/>
          <w:noProof/>
        </w:rPr>
      </w:pPr>
      <w:bookmarkStart w:id="15" w:name="_ENREF_15"/>
      <w:r w:rsidRPr="00661251">
        <w:rPr>
          <w:rFonts w:ascii="Cambria" w:hAnsi="Cambria"/>
          <w:noProof/>
        </w:rPr>
        <w:t xml:space="preserve">Cummings, A., Saygin, A.P., Bates, E., &amp; Dick, F. (2009). Infants' recognition of meaningful verbal and nonverbal sounds. </w:t>
      </w:r>
      <w:r w:rsidRPr="00661251">
        <w:rPr>
          <w:rFonts w:ascii="Cambria" w:hAnsi="Cambria"/>
          <w:i/>
          <w:noProof/>
        </w:rPr>
        <w:t>Language Learning and Development, 5</w:t>
      </w:r>
      <w:r w:rsidRPr="00661251">
        <w:rPr>
          <w:rFonts w:ascii="Cambria" w:hAnsi="Cambria"/>
          <w:noProof/>
        </w:rPr>
        <w:t xml:space="preserve">(3), 172-190. </w:t>
      </w:r>
      <w:bookmarkEnd w:id="15"/>
    </w:p>
    <w:p w14:paraId="0DEF01AD" w14:textId="77777777" w:rsidR="00661251" w:rsidRPr="00661251" w:rsidRDefault="00661251" w:rsidP="00661251">
      <w:pPr>
        <w:ind w:left="720" w:hanging="720"/>
        <w:jc w:val="both"/>
        <w:rPr>
          <w:rFonts w:ascii="Cambria" w:hAnsi="Cambria"/>
          <w:noProof/>
        </w:rPr>
      </w:pPr>
      <w:bookmarkStart w:id="16" w:name="_ENREF_16"/>
      <w:r w:rsidRPr="00661251">
        <w:rPr>
          <w:rFonts w:ascii="Cambria" w:hAnsi="Cambria"/>
          <w:noProof/>
        </w:rPr>
        <w:t xml:space="preserve">Dahan, Delphine, Magnuson, James S, &amp; Tanenhaus, Michael K. (2001). Time course of frequency effects in spoken-word recognition: Evidence from eye movements. </w:t>
      </w:r>
      <w:r w:rsidRPr="00661251">
        <w:rPr>
          <w:rFonts w:ascii="Cambria" w:hAnsi="Cambria"/>
          <w:i/>
          <w:noProof/>
        </w:rPr>
        <w:t>Cognitive Psychology, 42</w:t>
      </w:r>
      <w:r w:rsidRPr="00661251">
        <w:rPr>
          <w:rFonts w:ascii="Cambria" w:hAnsi="Cambria"/>
          <w:noProof/>
        </w:rPr>
        <w:t xml:space="preserve">(4), 317-367. </w:t>
      </w:r>
      <w:bookmarkEnd w:id="16"/>
    </w:p>
    <w:p w14:paraId="6F319979" w14:textId="77777777" w:rsidR="00661251" w:rsidRPr="00661251" w:rsidRDefault="00661251" w:rsidP="00661251">
      <w:pPr>
        <w:ind w:left="720" w:hanging="720"/>
        <w:jc w:val="both"/>
        <w:rPr>
          <w:rFonts w:ascii="Cambria" w:hAnsi="Cambria"/>
          <w:noProof/>
        </w:rPr>
      </w:pPr>
      <w:bookmarkStart w:id="17" w:name="_ENREF_17"/>
      <w:r w:rsidRPr="00661251">
        <w:rPr>
          <w:rFonts w:ascii="Cambria" w:hAnsi="Cambria"/>
          <w:noProof/>
        </w:rPr>
        <w:t xml:space="preserve">de Marchena, A, Eigsti, IM, Worek, A, Ono, KE, &amp; Snedeker, J. (2011). Mutual Exclusivity in Autism Spectrum Disorders: Testing the Pragmatic Hypothesis. </w:t>
      </w:r>
      <w:r w:rsidRPr="00661251">
        <w:rPr>
          <w:rFonts w:ascii="Cambria" w:hAnsi="Cambria"/>
          <w:i/>
          <w:noProof/>
        </w:rPr>
        <w:t>Cognition</w:t>
      </w:r>
      <w:r w:rsidRPr="00661251">
        <w:rPr>
          <w:rFonts w:ascii="Cambria" w:hAnsi="Cambria"/>
          <w:noProof/>
        </w:rPr>
        <w:t xml:space="preserve">. </w:t>
      </w:r>
      <w:bookmarkEnd w:id="17"/>
    </w:p>
    <w:p w14:paraId="4042A935" w14:textId="77777777" w:rsidR="00661251" w:rsidRPr="00661251" w:rsidRDefault="00661251" w:rsidP="00661251">
      <w:pPr>
        <w:ind w:left="720" w:hanging="720"/>
        <w:jc w:val="both"/>
        <w:rPr>
          <w:rFonts w:ascii="Cambria" w:hAnsi="Cambria"/>
          <w:noProof/>
        </w:rPr>
      </w:pPr>
      <w:bookmarkStart w:id="18" w:name="_ENREF_18"/>
      <w:r w:rsidRPr="00661251">
        <w:rPr>
          <w:rFonts w:ascii="Cambria" w:hAnsi="Cambria"/>
          <w:noProof/>
        </w:rPr>
        <w:t xml:space="preserve">Dick, F., Saygin, A.P., Galati, G., Pitzalis, S., Bentrovato, S., D'Amico, S., . . . Pizzamiglio, L. (2007). What is involved and what is necessary for complex linguistic and nonlinguistic auditory processing: evidence from functional magnetic resonance imaging and lesion data. </w:t>
      </w:r>
      <w:r w:rsidRPr="00661251">
        <w:rPr>
          <w:rFonts w:ascii="Cambria" w:hAnsi="Cambria"/>
          <w:i/>
          <w:noProof/>
        </w:rPr>
        <w:t>Journal of cognitive neuroscience, 19</w:t>
      </w:r>
      <w:r w:rsidRPr="00661251">
        <w:rPr>
          <w:rFonts w:ascii="Cambria" w:hAnsi="Cambria"/>
          <w:noProof/>
        </w:rPr>
        <w:t xml:space="preserve">(5), 799-816. </w:t>
      </w:r>
      <w:bookmarkEnd w:id="18"/>
    </w:p>
    <w:p w14:paraId="6B15135E" w14:textId="77777777" w:rsidR="00661251" w:rsidRPr="00661251" w:rsidRDefault="00661251" w:rsidP="00661251">
      <w:pPr>
        <w:ind w:left="720" w:hanging="720"/>
        <w:jc w:val="both"/>
        <w:rPr>
          <w:rFonts w:ascii="Cambria" w:hAnsi="Cambria"/>
          <w:noProof/>
        </w:rPr>
      </w:pPr>
      <w:bookmarkStart w:id="19" w:name="_ENREF_19"/>
      <w:r w:rsidRPr="00661251">
        <w:rPr>
          <w:rFonts w:ascii="Cambria" w:hAnsi="Cambria"/>
          <w:noProof/>
        </w:rPr>
        <w:t xml:space="preserve">Diesendruck, G, &amp; Markson, L. (2001). Children's avoidance of lexical overlap: A pragmatic account. </w:t>
      </w:r>
      <w:r w:rsidRPr="00661251">
        <w:rPr>
          <w:rFonts w:ascii="Cambria" w:hAnsi="Cambria"/>
          <w:i/>
          <w:noProof/>
        </w:rPr>
        <w:t>Developmental Psychology, 37</w:t>
      </w:r>
      <w:r w:rsidRPr="00661251">
        <w:rPr>
          <w:rFonts w:ascii="Cambria" w:hAnsi="Cambria"/>
          <w:noProof/>
        </w:rPr>
        <w:t xml:space="preserve">(5), 630-641. </w:t>
      </w:r>
      <w:bookmarkEnd w:id="19"/>
    </w:p>
    <w:p w14:paraId="48DC569D" w14:textId="77777777" w:rsidR="00661251" w:rsidRPr="00661251" w:rsidRDefault="00661251" w:rsidP="00661251">
      <w:pPr>
        <w:ind w:left="720" w:hanging="720"/>
        <w:jc w:val="both"/>
        <w:rPr>
          <w:rFonts w:ascii="Cambria" w:hAnsi="Cambria"/>
          <w:noProof/>
        </w:rPr>
      </w:pPr>
      <w:bookmarkStart w:id="20" w:name="_ENREF_20"/>
      <w:r w:rsidRPr="00661251">
        <w:rPr>
          <w:rFonts w:ascii="Cambria" w:hAnsi="Cambria"/>
          <w:noProof/>
        </w:rPr>
        <w:t xml:space="preserve">Fernald, A., &amp; Morikawa, H. (1993). Common themes and cultural variations in Japanese and American mothers' speech to infants. </w:t>
      </w:r>
      <w:r w:rsidRPr="00661251">
        <w:rPr>
          <w:rFonts w:ascii="Cambria" w:hAnsi="Cambria"/>
          <w:i/>
          <w:noProof/>
        </w:rPr>
        <w:t>Child Development, 64</w:t>
      </w:r>
      <w:r w:rsidRPr="00661251">
        <w:rPr>
          <w:rFonts w:ascii="Cambria" w:hAnsi="Cambria"/>
          <w:noProof/>
        </w:rPr>
        <w:t xml:space="preserve">(3), 637-656. </w:t>
      </w:r>
      <w:bookmarkEnd w:id="20"/>
    </w:p>
    <w:p w14:paraId="4B24DF2A" w14:textId="77777777" w:rsidR="00661251" w:rsidRPr="00661251" w:rsidRDefault="00661251" w:rsidP="00661251">
      <w:pPr>
        <w:ind w:left="720" w:hanging="720"/>
        <w:jc w:val="both"/>
        <w:rPr>
          <w:rFonts w:ascii="Cambria" w:hAnsi="Cambria"/>
          <w:noProof/>
        </w:rPr>
      </w:pPr>
      <w:bookmarkStart w:id="21" w:name="_ENREF_21"/>
      <w:r w:rsidRPr="00661251">
        <w:rPr>
          <w:rFonts w:ascii="Cambria" w:hAnsi="Cambria"/>
          <w:noProof/>
        </w:rPr>
        <w:t xml:space="preserve">Fernald, A., Pinto, J., Swingley, D., Weinberg, A., &amp; McRoberts, G. (1998). Rapid gains in speed of verbal processing by infants in the second year. </w:t>
      </w:r>
      <w:r w:rsidRPr="00661251">
        <w:rPr>
          <w:rFonts w:ascii="Cambria" w:hAnsi="Cambria"/>
          <w:i/>
          <w:noProof/>
        </w:rPr>
        <w:t>Psychological Science, 9</w:t>
      </w:r>
      <w:r w:rsidRPr="00661251">
        <w:rPr>
          <w:rFonts w:ascii="Cambria" w:hAnsi="Cambria"/>
          <w:noProof/>
        </w:rPr>
        <w:t xml:space="preserve">, 72-75. </w:t>
      </w:r>
      <w:bookmarkEnd w:id="21"/>
    </w:p>
    <w:p w14:paraId="44EEF68F" w14:textId="77777777" w:rsidR="00661251" w:rsidRPr="00661251" w:rsidRDefault="00661251" w:rsidP="00661251">
      <w:pPr>
        <w:ind w:left="720" w:hanging="720"/>
        <w:jc w:val="both"/>
        <w:rPr>
          <w:rFonts w:ascii="Cambria" w:hAnsi="Cambria"/>
          <w:noProof/>
        </w:rPr>
      </w:pPr>
      <w:bookmarkStart w:id="22" w:name="_ENREF_22"/>
      <w:r w:rsidRPr="00661251">
        <w:rPr>
          <w:rFonts w:ascii="Cambria" w:hAnsi="Cambria"/>
          <w:noProof/>
        </w:rPr>
        <w:t xml:space="preserve">Frank, M., Goodman, N., &amp; Tenenbaum, J. (2009). Using speakers' referential intentions to model early cross-situational word learning. </w:t>
      </w:r>
      <w:r w:rsidRPr="00661251">
        <w:rPr>
          <w:rFonts w:ascii="Cambria" w:hAnsi="Cambria"/>
          <w:i/>
          <w:noProof/>
        </w:rPr>
        <w:t>Psychological Science, 20</w:t>
      </w:r>
      <w:r w:rsidRPr="00661251">
        <w:rPr>
          <w:rFonts w:ascii="Cambria" w:hAnsi="Cambria"/>
          <w:noProof/>
        </w:rPr>
        <w:t xml:space="preserve">(5), 578. </w:t>
      </w:r>
      <w:bookmarkEnd w:id="22"/>
    </w:p>
    <w:p w14:paraId="2365DC8C" w14:textId="77777777" w:rsidR="00661251" w:rsidRPr="00661251" w:rsidRDefault="00661251" w:rsidP="00661251">
      <w:pPr>
        <w:ind w:left="720" w:hanging="720"/>
        <w:jc w:val="both"/>
        <w:rPr>
          <w:rFonts w:ascii="Cambria" w:hAnsi="Cambria"/>
          <w:noProof/>
        </w:rPr>
      </w:pPr>
      <w:bookmarkStart w:id="23" w:name="_ENREF_23"/>
      <w:r w:rsidRPr="00661251">
        <w:rPr>
          <w:rFonts w:ascii="Cambria" w:hAnsi="Cambria"/>
          <w:noProof/>
        </w:rPr>
        <w:t xml:space="preserve">Fulkerson, Anne L, &amp; Waxman, Sandra R. (2007). Words (but not tones) facilitate object categorization: Evidence from 6-and 12-month-olds. </w:t>
      </w:r>
      <w:r w:rsidRPr="00661251">
        <w:rPr>
          <w:rFonts w:ascii="Cambria" w:hAnsi="Cambria"/>
          <w:i/>
          <w:noProof/>
        </w:rPr>
        <w:t>Cognition, 105</w:t>
      </w:r>
      <w:r w:rsidRPr="00661251">
        <w:rPr>
          <w:rFonts w:ascii="Cambria" w:hAnsi="Cambria"/>
          <w:noProof/>
        </w:rPr>
        <w:t xml:space="preserve">(1), 218-228. </w:t>
      </w:r>
      <w:bookmarkEnd w:id="23"/>
    </w:p>
    <w:p w14:paraId="303FCE74" w14:textId="77777777" w:rsidR="00661251" w:rsidRPr="00661251" w:rsidRDefault="00661251" w:rsidP="00661251">
      <w:pPr>
        <w:ind w:left="720" w:hanging="720"/>
        <w:jc w:val="both"/>
        <w:rPr>
          <w:rFonts w:ascii="Cambria" w:hAnsi="Cambria"/>
          <w:noProof/>
        </w:rPr>
      </w:pPr>
      <w:bookmarkStart w:id="24" w:name="_ENREF_24"/>
      <w:r w:rsidRPr="00661251">
        <w:rPr>
          <w:rFonts w:ascii="Cambria" w:hAnsi="Cambria"/>
          <w:noProof/>
        </w:rPr>
        <w:t xml:space="preserve">Goodman, J.C., McDonough, L., &amp; Brown, N.B. (1998). The role of semantic context and memory in the acquisition of novel nouns. </w:t>
      </w:r>
      <w:r w:rsidRPr="00661251">
        <w:rPr>
          <w:rFonts w:ascii="Cambria" w:hAnsi="Cambria"/>
          <w:i/>
          <w:noProof/>
        </w:rPr>
        <w:t>Child Development, 69</w:t>
      </w:r>
      <w:r w:rsidRPr="00661251">
        <w:rPr>
          <w:rFonts w:ascii="Cambria" w:hAnsi="Cambria"/>
          <w:noProof/>
        </w:rPr>
        <w:t xml:space="preserve">(5), 1330-1344. </w:t>
      </w:r>
      <w:bookmarkEnd w:id="24"/>
    </w:p>
    <w:p w14:paraId="7F333B21" w14:textId="77777777" w:rsidR="00661251" w:rsidRPr="00661251" w:rsidRDefault="00661251" w:rsidP="00661251">
      <w:pPr>
        <w:ind w:left="720" w:hanging="720"/>
        <w:jc w:val="both"/>
        <w:rPr>
          <w:rFonts w:ascii="Cambria" w:hAnsi="Cambria"/>
          <w:noProof/>
        </w:rPr>
      </w:pPr>
      <w:bookmarkStart w:id="25" w:name="_ENREF_25"/>
      <w:r w:rsidRPr="00661251">
        <w:rPr>
          <w:rFonts w:ascii="Cambria" w:hAnsi="Cambria"/>
          <w:noProof/>
        </w:rPr>
        <w:t xml:space="preserve">Hashimoto, T., Usui, N., Taira, M., Nose, I., Haji, T., &amp; Kojima, S. (2006). The neural mechanism associated with the processing of onomatopoeic sounds. </w:t>
      </w:r>
      <w:r w:rsidRPr="00661251">
        <w:rPr>
          <w:rFonts w:ascii="Cambria" w:hAnsi="Cambria"/>
          <w:i/>
          <w:noProof/>
        </w:rPr>
        <w:t>Neuroimage, 31</w:t>
      </w:r>
      <w:r w:rsidRPr="00661251">
        <w:rPr>
          <w:rFonts w:ascii="Cambria" w:hAnsi="Cambria"/>
          <w:noProof/>
        </w:rPr>
        <w:t xml:space="preserve">(4), 1762-1770. </w:t>
      </w:r>
      <w:bookmarkEnd w:id="25"/>
    </w:p>
    <w:p w14:paraId="7E0CFA4E" w14:textId="77777777" w:rsidR="00661251" w:rsidRPr="00661251" w:rsidRDefault="00661251" w:rsidP="00661251">
      <w:pPr>
        <w:ind w:left="720" w:hanging="720"/>
        <w:jc w:val="both"/>
        <w:rPr>
          <w:rFonts w:ascii="Cambria" w:hAnsi="Cambria"/>
          <w:noProof/>
        </w:rPr>
      </w:pPr>
      <w:bookmarkStart w:id="26" w:name="_ENREF_26"/>
      <w:r w:rsidRPr="00661251">
        <w:rPr>
          <w:rFonts w:ascii="Cambria" w:hAnsi="Cambria"/>
          <w:noProof/>
        </w:rPr>
        <w:t xml:space="preserve">Horst, J., McMurray, B., &amp; Samuelson, LK. (2006). Online processing is essential for learning: Understanding fast mapping and word learning in a dynamic connectionist architecture. </w:t>
      </w:r>
      <w:r w:rsidRPr="00661251">
        <w:rPr>
          <w:rFonts w:ascii="Cambria" w:hAnsi="Cambria"/>
          <w:i/>
          <w:noProof/>
        </w:rPr>
        <w:t>Proc. of CogSci’06</w:t>
      </w:r>
      <w:r w:rsidRPr="00661251">
        <w:rPr>
          <w:rFonts w:ascii="Cambria" w:hAnsi="Cambria"/>
          <w:noProof/>
        </w:rPr>
        <w:t xml:space="preserve">. </w:t>
      </w:r>
      <w:bookmarkEnd w:id="26"/>
    </w:p>
    <w:p w14:paraId="317FC87F" w14:textId="77777777" w:rsidR="00661251" w:rsidRPr="00661251" w:rsidRDefault="00661251" w:rsidP="00661251">
      <w:pPr>
        <w:ind w:left="720" w:hanging="720"/>
        <w:jc w:val="both"/>
        <w:rPr>
          <w:rFonts w:ascii="Cambria" w:hAnsi="Cambria"/>
          <w:noProof/>
        </w:rPr>
      </w:pPr>
      <w:bookmarkStart w:id="27" w:name="_ENREF_27"/>
      <w:r w:rsidRPr="00661251">
        <w:rPr>
          <w:rFonts w:ascii="Cambria" w:hAnsi="Cambria"/>
          <w:noProof/>
        </w:rPr>
        <w:t xml:space="preserve">Horst, J.S., McMurray, B., &amp; Samuelson, L.K. (2006). Online processing is essential for learning: Understanding fast mapping and word learning in a dynamic connectionist architecture. </w:t>
      </w:r>
      <w:r w:rsidRPr="00661251">
        <w:rPr>
          <w:rFonts w:ascii="Cambria" w:hAnsi="Cambria"/>
          <w:i/>
          <w:noProof/>
        </w:rPr>
        <w:t>Proc. of CogSci’06</w:t>
      </w:r>
      <w:r w:rsidRPr="00661251">
        <w:rPr>
          <w:rFonts w:ascii="Cambria" w:hAnsi="Cambria"/>
          <w:noProof/>
        </w:rPr>
        <w:t xml:space="preserve">. </w:t>
      </w:r>
      <w:bookmarkEnd w:id="27"/>
    </w:p>
    <w:p w14:paraId="1FC99A96" w14:textId="77777777" w:rsidR="00661251" w:rsidRPr="00661251" w:rsidRDefault="00661251" w:rsidP="00661251">
      <w:pPr>
        <w:ind w:left="720" w:hanging="720"/>
        <w:jc w:val="both"/>
        <w:rPr>
          <w:rFonts w:ascii="Cambria" w:hAnsi="Cambria"/>
          <w:noProof/>
        </w:rPr>
      </w:pPr>
      <w:bookmarkStart w:id="28" w:name="_ENREF_28"/>
      <w:r w:rsidRPr="00661251">
        <w:rPr>
          <w:rFonts w:ascii="Cambria" w:hAnsi="Cambria"/>
          <w:noProof/>
        </w:rPr>
        <w:t xml:space="preserve">Lewis, M., &amp; Frank, M. (under review). Modeling disambiguation in word learning via multiple probabilistic constraints. </w:t>
      </w:r>
      <w:bookmarkEnd w:id="28"/>
    </w:p>
    <w:p w14:paraId="3EF829A8" w14:textId="77777777" w:rsidR="00661251" w:rsidRPr="00661251" w:rsidRDefault="00661251" w:rsidP="00661251">
      <w:pPr>
        <w:ind w:left="720" w:hanging="720"/>
        <w:jc w:val="both"/>
        <w:rPr>
          <w:rFonts w:ascii="Cambria" w:hAnsi="Cambria"/>
          <w:noProof/>
        </w:rPr>
      </w:pPr>
      <w:bookmarkStart w:id="29" w:name="_ENREF_29"/>
      <w:r w:rsidRPr="00661251">
        <w:rPr>
          <w:rFonts w:ascii="Cambria" w:hAnsi="Cambria"/>
          <w:noProof/>
        </w:rPr>
        <w:t xml:space="preserve">Liu, R., &amp; Holt, L.L. Neural changes associated with nonspeech auditory category learning parallel those of speech category acquisition. </w:t>
      </w:r>
      <w:r w:rsidRPr="00661251">
        <w:rPr>
          <w:rFonts w:ascii="Cambria" w:hAnsi="Cambria"/>
          <w:i/>
          <w:noProof/>
        </w:rPr>
        <w:t>Journal of cognitive neuroscience, 23</w:t>
      </w:r>
      <w:r w:rsidRPr="00661251">
        <w:rPr>
          <w:rFonts w:ascii="Cambria" w:hAnsi="Cambria"/>
          <w:noProof/>
        </w:rPr>
        <w:t xml:space="preserve">(3), 683-698. </w:t>
      </w:r>
      <w:bookmarkEnd w:id="29"/>
    </w:p>
    <w:p w14:paraId="57AFA1D5" w14:textId="77777777" w:rsidR="00661251" w:rsidRPr="00661251" w:rsidRDefault="00661251" w:rsidP="00661251">
      <w:pPr>
        <w:ind w:left="720" w:hanging="720"/>
        <w:jc w:val="both"/>
        <w:rPr>
          <w:rFonts w:ascii="Cambria" w:hAnsi="Cambria"/>
          <w:noProof/>
        </w:rPr>
      </w:pPr>
      <w:bookmarkStart w:id="30" w:name="_ENREF_30"/>
      <w:r w:rsidRPr="00661251">
        <w:rPr>
          <w:rFonts w:ascii="Cambria" w:hAnsi="Cambria"/>
          <w:noProof/>
        </w:rPr>
        <w:t xml:space="preserve">Lupyan, Gary, &amp; Thompson-Schill, Sharon L. (2012). The evocative power of words: Activation of concepts by verbal and nonverbal means. </w:t>
      </w:r>
      <w:r w:rsidRPr="00661251">
        <w:rPr>
          <w:rFonts w:ascii="Cambria" w:hAnsi="Cambria"/>
          <w:i/>
          <w:noProof/>
        </w:rPr>
        <w:t>Journal of Experimental Psychology-General, 141</w:t>
      </w:r>
      <w:r w:rsidRPr="00661251">
        <w:rPr>
          <w:rFonts w:ascii="Cambria" w:hAnsi="Cambria"/>
          <w:noProof/>
        </w:rPr>
        <w:t xml:space="preserve">(1), 170. </w:t>
      </w:r>
      <w:bookmarkEnd w:id="30"/>
    </w:p>
    <w:p w14:paraId="0F056AE8" w14:textId="77777777" w:rsidR="00661251" w:rsidRPr="00661251" w:rsidRDefault="00661251" w:rsidP="00661251">
      <w:pPr>
        <w:ind w:left="720" w:hanging="720"/>
        <w:jc w:val="both"/>
        <w:rPr>
          <w:rFonts w:ascii="Cambria" w:hAnsi="Cambria"/>
          <w:noProof/>
        </w:rPr>
      </w:pPr>
      <w:bookmarkStart w:id="31" w:name="_ENREF_31"/>
      <w:r w:rsidRPr="00661251">
        <w:rPr>
          <w:rFonts w:ascii="Cambria" w:hAnsi="Cambria"/>
          <w:noProof/>
        </w:rPr>
        <w:t xml:space="preserve">Markman, E. (1991). </w:t>
      </w:r>
      <w:r w:rsidRPr="00661251">
        <w:rPr>
          <w:rFonts w:ascii="Cambria" w:hAnsi="Cambria"/>
          <w:i/>
          <w:noProof/>
        </w:rPr>
        <w:t>Categorization and naming in children: Problems of induction</w:t>
      </w:r>
      <w:r w:rsidRPr="00661251">
        <w:rPr>
          <w:rFonts w:ascii="Cambria" w:hAnsi="Cambria"/>
          <w:noProof/>
        </w:rPr>
        <w:t>: The MIT Press.</w:t>
      </w:r>
      <w:bookmarkEnd w:id="31"/>
    </w:p>
    <w:p w14:paraId="35471362" w14:textId="77777777" w:rsidR="00661251" w:rsidRPr="00661251" w:rsidRDefault="00661251" w:rsidP="00661251">
      <w:pPr>
        <w:ind w:left="720" w:hanging="720"/>
        <w:jc w:val="both"/>
        <w:rPr>
          <w:rFonts w:ascii="Cambria" w:hAnsi="Cambria"/>
          <w:noProof/>
        </w:rPr>
      </w:pPr>
      <w:bookmarkStart w:id="32" w:name="_ENREF_32"/>
      <w:r w:rsidRPr="00661251">
        <w:rPr>
          <w:rFonts w:ascii="Cambria" w:hAnsi="Cambria"/>
          <w:noProof/>
        </w:rPr>
        <w:t xml:space="preserve">Markman, E. (1992). Constraints on word learning: Speculations about their nature, origins, and domain specificity. </w:t>
      </w:r>
      <w:r w:rsidRPr="00661251">
        <w:rPr>
          <w:rFonts w:ascii="Cambria" w:hAnsi="Cambria"/>
          <w:i/>
          <w:noProof/>
        </w:rPr>
        <w:t>Modularity and constraints in language and cognition, 25</w:t>
      </w:r>
      <w:r w:rsidRPr="00661251">
        <w:rPr>
          <w:rFonts w:ascii="Cambria" w:hAnsi="Cambria"/>
          <w:noProof/>
        </w:rPr>
        <w:t xml:space="preserve">, 59-101. </w:t>
      </w:r>
      <w:bookmarkEnd w:id="32"/>
    </w:p>
    <w:p w14:paraId="06044852" w14:textId="77777777" w:rsidR="00661251" w:rsidRPr="00661251" w:rsidRDefault="00661251" w:rsidP="00661251">
      <w:pPr>
        <w:ind w:left="720" w:hanging="720"/>
        <w:jc w:val="both"/>
        <w:rPr>
          <w:rFonts w:ascii="Cambria" w:hAnsi="Cambria"/>
          <w:noProof/>
        </w:rPr>
      </w:pPr>
      <w:bookmarkStart w:id="33" w:name="_ENREF_33"/>
      <w:r w:rsidRPr="00661251">
        <w:rPr>
          <w:rFonts w:ascii="Cambria" w:hAnsi="Cambria"/>
          <w:noProof/>
        </w:rPr>
        <w:t xml:space="preserve">Markman, E., &amp; Wachtel, GF. (1988). Children’s use of mutual exclusivity to constrain the meanings of words. </w:t>
      </w:r>
      <w:r w:rsidRPr="00661251">
        <w:rPr>
          <w:rFonts w:ascii="Cambria" w:hAnsi="Cambria"/>
          <w:i/>
          <w:noProof/>
        </w:rPr>
        <w:t>Cognitive Psychology, 20</w:t>
      </w:r>
      <w:r w:rsidRPr="00661251">
        <w:rPr>
          <w:rFonts w:ascii="Cambria" w:hAnsi="Cambria"/>
          <w:noProof/>
        </w:rPr>
        <w:t xml:space="preserve">(2), 121-157. </w:t>
      </w:r>
      <w:bookmarkEnd w:id="33"/>
    </w:p>
    <w:p w14:paraId="75C55D5E" w14:textId="77777777" w:rsidR="00661251" w:rsidRPr="00661251" w:rsidRDefault="00661251" w:rsidP="00661251">
      <w:pPr>
        <w:ind w:left="720" w:hanging="720"/>
        <w:jc w:val="both"/>
        <w:rPr>
          <w:rFonts w:ascii="Cambria" w:hAnsi="Cambria"/>
          <w:noProof/>
        </w:rPr>
      </w:pPr>
      <w:bookmarkStart w:id="34" w:name="_ENREF_34"/>
      <w:r w:rsidRPr="00661251">
        <w:rPr>
          <w:rFonts w:ascii="Cambria" w:hAnsi="Cambria"/>
          <w:noProof/>
        </w:rPr>
        <w:t xml:space="preserve">Markman, E., Wasow, JL, &amp; Hansen, MB. (2003). Use of the mutual exclusivity assumption by young word learners. </w:t>
      </w:r>
      <w:r w:rsidRPr="00661251">
        <w:rPr>
          <w:rFonts w:ascii="Cambria" w:hAnsi="Cambria"/>
          <w:i/>
          <w:noProof/>
        </w:rPr>
        <w:t>Cognitive Psychology, 47</w:t>
      </w:r>
      <w:r w:rsidRPr="00661251">
        <w:rPr>
          <w:rFonts w:ascii="Cambria" w:hAnsi="Cambria"/>
          <w:noProof/>
        </w:rPr>
        <w:t xml:space="preserve">(3), 241-275. </w:t>
      </w:r>
      <w:bookmarkEnd w:id="34"/>
    </w:p>
    <w:p w14:paraId="2F3C5B5E" w14:textId="77777777" w:rsidR="00661251" w:rsidRPr="00661251" w:rsidRDefault="00661251" w:rsidP="00661251">
      <w:pPr>
        <w:ind w:left="720" w:hanging="720"/>
        <w:jc w:val="both"/>
        <w:rPr>
          <w:rFonts w:ascii="Cambria" w:hAnsi="Cambria"/>
          <w:noProof/>
        </w:rPr>
      </w:pPr>
      <w:bookmarkStart w:id="35" w:name="_ENREF_35"/>
      <w:r w:rsidRPr="00661251">
        <w:rPr>
          <w:rFonts w:ascii="Cambria" w:hAnsi="Cambria"/>
          <w:noProof/>
        </w:rPr>
        <w:t xml:space="preserve">McCleery, J.P., Ceponiene, R., Burner, K.M., Townsend, J., Kinnear, M., &amp; Schreibman, L. (2010). Neural correlates of verbal and nonverbal semantic integration in children with autism spectrum disorders. </w:t>
      </w:r>
      <w:r w:rsidRPr="00661251">
        <w:rPr>
          <w:rFonts w:ascii="Cambria" w:hAnsi="Cambria"/>
          <w:i/>
          <w:noProof/>
        </w:rPr>
        <w:t>Journal of Child Psychology and Psychiatry, 51</w:t>
      </w:r>
      <w:r w:rsidRPr="00661251">
        <w:rPr>
          <w:rFonts w:ascii="Cambria" w:hAnsi="Cambria"/>
          <w:noProof/>
        </w:rPr>
        <w:t xml:space="preserve">(3), 277-286. </w:t>
      </w:r>
      <w:bookmarkEnd w:id="35"/>
    </w:p>
    <w:p w14:paraId="7DEB42DF" w14:textId="77777777" w:rsidR="00661251" w:rsidRPr="00661251" w:rsidRDefault="00661251" w:rsidP="00661251">
      <w:pPr>
        <w:ind w:left="720" w:hanging="720"/>
        <w:jc w:val="both"/>
        <w:rPr>
          <w:rFonts w:ascii="Cambria" w:hAnsi="Cambria"/>
          <w:noProof/>
        </w:rPr>
      </w:pPr>
      <w:bookmarkStart w:id="36" w:name="_ENREF_36"/>
      <w:r w:rsidRPr="00661251">
        <w:rPr>
          <w:rFonts w:ascii="Cambria" w:hAnsi="Cambria"/>
          <w:noProof/>
        </w:rPr>
        <w:t xml:space="preserve">McMurray, B. (2007). Defusing the childhood vocabulary explosion. </w:t>
      </w:r>
      <w:r w:rsidRPr="00661251">
        <w:rPr>
          <w:rFonts w:ascii="Cambria" w:hAnsi="Cambria"/>
          <w:i/>
          <w:noProof/>
        </w:rPr>
        <w:t>Science, 317</w:t>
      </w:r>
      <w:r w:rsidRPr="00661251">
        <w:rPr>
          <w:rFonts w:ascii="Cambria" w:hAnsi="Cambria"/>
          <w:noProof/>
        </w:rPr>
        <w:t xml:space="preserve">(5838), 631. </w:t>
      </w:r>
      <w:bookmarkEnd w:id="36"/>
    </w:p>
    <w:p w14:paraId="736FBC6D" w14:textId="77777777" w:rsidR="00661251" w:rsidRPr="00661251" w:rsidRDefault="00661251" w:rsidP="00661251">
      <w:pPr>
        <w:ind w:left="720" w:hanging="720"/>
        <w:jc w:val="both"/>
        <w:rPr>
          <w:rFonts w:ascii="Cambria" w:hAnsi="Cambria"/>
          <w:noProof/>
        </w:rPr>
      </w:pPr>
      <w:bookmarkStart w:id="37" w:name="_ENREF_37"/>
      <w:r w:rsidRPr="00661251">
        <w:rPr>
          <w:rFonts w:ascii="Cambria" w:hAnsi="Cambria"/>
          <w:noProof/>
        </w:rPr>
        <w:t xml:space="preserve">McMurray, B., Aslin, R.N., &amp; Toscano, J.C. (2009). Statistical learning of phonetic categories: insights from a computational approach. </w:t>
      </w:r>
      <w:r w:rsidRPr="00661251">
        <w:rPr>
          <w:rFonts w:ascii="Cambria" w:hAnsi="Cambria"/>
          <w:i/>
          <w:noProof/>
        </w:rPr>
        <w:t>Developmental Science, 12</w:t>
      </w:r>
      <w:r w:rsidRPr="00661251">
        <w:rPr>
          <w:rFonts w:ascii="Cambria" w:hAnsi="Cambria"/>
          <w:noProof/>
        </w:rPr>
        <w:t xml:space="preserve">(3), 369-378. </w:t>
      </w:r>
      <w:bookmarkEnd w:id="37"/>
    </w:p>
    <w:p w14:paraId="33684DB0" w14:textId="77777777" w:rsidR="00661251" w:rsidRPr="00661251" w:rsidRDefault="00661251" w:rsidP="00661251">
      <w:pPr>
        <w:ind w:left="720" w:hanging="720"/>
        <w:jc w:val="both"/>
        <w:rPr>
          <w:rFonts w:ascii="Cambria" w:hAnsi="Cambria"/>
          <w:noProof/>
        </w:rPr>
      </w:pPr>
      <w:bookmarkStart w:id="38" w:name="_ENREF_38"/>
      <w:r w:rsidRPr="00661251">
        <w:rPr>
          <w:rFonts w:ascii="Cambria" w:hAnsi="Cambria"/>
          <w:noProof/>
        </w:rPr>
        <w:t xml:space="preserve">McMurray, B., Horst, J., &amp; Samuelson, L. (unpublished manuscript). Using your lexicon at two timescales: Investigating the interplay of word learning and recognition. </w:t>
      </w:r>
      <w:bookmarkEnd w:id="38"/>
    </w:p>
    <w:p w14:paraId="7E2E11D5" w14:textId="77777777" w:rsidR="00661251" w:rsidRPr="00661251" w:rsidRDefault="00661251" w:rsidP="00661251">
      <w:pPr>
        <w:ind w:left="720" w:hanging="720"/>
        <w:jc w:val="both"/>
        <w:rPr>
          <w:rFonts w:ascii="Cambria" w:hAnsi="Cambria"/>
          <w:noProof/>
        </w:rPr>
      </w:pPr>
      <w:bookmarkStart w:id="39" w:name="_ENREF_39"/>
      <w:r w:rsidRPr="00661251">
        <w:rPr>
          <w:rFonts w:ascii="Cambria" w:hAnsi="Cambria"/>
          <w:noProof/>
        </w:rPr>
        <w:t xml:space="preserve">McMurray, B., Horst, J.S., Toscano, J.C., &amp; Samuelson, L.K. (2009). . Integrating Connectionist Learning and Dynamical Systems Processing: Case Studies in Speech and Lexical Development. </w:t>
      </w:r>
      <w:r w:rsidRPr="00661251">
        <w:rPr>
          <w:rFonts w:ascii="Cambria" w:hAnsi="Cambria"/>
          <w:i/>
          <w:noProof/>
        </w:rPr>
        <w:t>Toward a Unified Theory of Development Connectionism and Dynamic System Theory Re-Consider, 1</w:t>
      </w:r>
      <w:r w:rsidRPr="00661251">
        <w:rPr>
          <w:rFonts w:ascii="Cambria" w:hAnsi="Cambria"/>
          <w:noProof/>
        </w:rPr>
        <w:t xml:space="preserve">(9), 218-251. </w:t>
      </w:r>
      <w:bookmarkEnd w:id="39"/>
    </w:p>
    <w:p w14:paraId="6A3CB038" w14:textId="77777777" w:rsidR="00661251" w:rsidRPr="00661251" w:rsidRDefault="00661251" w:rsidP="00661251">
      <w:pPr>
        <w:ind w:left="720" w:hanging="720"/>
        <w:jc w:val="both"/>
        <w:rPr>
          <w:rFonts w:ascii="Cambria" w:hAnsi="Cambria"/>
          <w:noProof/>
        </w:rPr>
      </w:pPr>
      <w:bookmarkStart w:id="40" w:name="_ENREF_40"/>
      <w:r w:rsidRPr="00661251">
        <w:rPr>
          <w:rFonts w:ascii="Cambria" w:hAnsi="Cambria"/>
          <w:noProof/>
        </w:rPr>
        <w:t xml:space="preserve">McMurray, Bob, Horst, Jessica S, &amp; Samuelson, Larissa K. (2012). Word learning emerges from the interaction of online referent selection and slow associative learning. </w:t>
      </w:r>
      <w:r w:rsidRPr="00661251">
        <w:rPr>
          <w:rFonts w:ascii="Cambria" w:hAnsi="Cambria"/>
          <w:i/>
          <w:noProof/>
        </w:rPr>
        <w:t>Psychological Review, 119</w:t>
      </w:r>
      <w:r w:rsidRPr="00661251">
        <w:rPr>
          <w:rFonts w:ascii="Cambria" w:hAnsi="Cambria"/>
          <w:noProof/>
        </w:rPr>
        <w:t xml:space="preserve">(4). </w:t>
      </w:r>
      <w:bookmarkEnd w:id="40"/>
    </w:p>
    <w:p w14:paraId="0303A917" w14:textId="77777777" w:rsidR="00661251" w:rsidRPr="00661251" w:rsidRDefault="00661251" w:rsidP="00661251">
      <w:pPr>
        <w:ind w:left="720" w:hanging="720"/>
        <w:jc w:val="both"/>
        <w:rPr>
          <w:rFonts w:ascii="Cambria" w:hAnsi="Cambria"/>
          <w:noProof/>
        </w:rPr>
      </w:pPr>
      <w:bookmarkStart w:id="41" w:name="_ENREF_41"/>
      <w:r w:rsidRPr="00661251">
        <w:rPr>
          <w:rFonts w:ascii="Cambria" w:hAnsi="Cambria"/>
          <w:noProof/>
        </w:rPr>
        <w:t>Moher, M., Feigenson, L., &amp; Halb</w:t>
      </w:r>
      <w:r w:rsidRPr="00661251">
        <w:rPr>
          <w:rFonts w:ascii="Cambria" w:hAnsi="Cambria" w:hint="eastAsia"/>
          <w:noProof/>
        </w:rPr>
        <w:t>erda, J. (2010). A One</w:t>
      </w:r>
      <w:r w:rsidRPr="00661251">
        <w:rPr>
          <w:rFonts w:ascii="Cambria" w:hAnsi="Cambria" w:hint="eastAsia"/>
          <w:noProof/>
        </w:rPr>
        <w:t>‐</w:t>
      </w:r>
      <w:r w:rsidRPr="00661251">
        <w:rPr>
          <w:rFonts w:ascii="Cambria" w:hAnsi="Cambria" w:hint="eastAsia"/>
          <w:noProof/>
        </w:rPr>
        <w:t>to</w:t>
      </w:r>
      <w:r w:rsidRPr="00661251">
        <w:rPr>
          <w:rFonts w:ascii="Cambria" w:hAnsi="Cambria" w:hint="eastAsia"/>
          <w:noProof/>
        </w:rPr>
        <w:t>‐</w:t>
      </w:r>
      <w:r w:rsidRPr="00661251">
        <w:rPr>
          <w:rFonts w:ascii="Cambria" w:hAnsi="Cambria" w:hint="eastAsia"/>
          <w:noProof/>
        </w:rPr>
        <w:t>One Bias and Fast Mapping Support Preschoolers</w:t>
      </w:r>
      <w:r w:rsidRPr="00661251">
        <w:rPr>
          <w:rFonts w:ascii="Cambria" w:hAnsi="Cambria" w:hint="eastAsia"/>
          <w:noProof/>
        </w:rPr>
        <w:t>’</w:t>
      </w:r>
      <w:r w:rsidRPr="00661251">
        <w:rPr>
          <w:rFonts w:ascii="Cambria" w:hAnsi="Cambria" w:hint="eastAsia"/>
          <w:noProof/>
        </w:rPr>
        <w:t xml:space="preserve"> Learning About Faces and Voices. </w:t>
      </w:r>
      <w:r w:rsidRPr="00661251">
        <w:rPr>
          <w:rFonts w:ascii="Cambria" w:hAnsi="Cambria" w:hint="eastAsia"/>
          <w:i/>
          <w:noProof/>
        </w:rPr>
        <w:t>Cognitive Science, 34</w:t>
      </w:r>
      <w:r w:rsidRPr="00661251">
        <w:rPr>
          <w:rFonts w:ascii="Cambria" w:hAnsi="Cambria" w:hint="eastAsia"/>
          <w:noProof/>
        </w:rPr>
        <w:t xml:space="preserve">(5), 719-751. </w:t>
      </w:r>
      <w:bookmarkEnd w:id="41"/>
    </w:p>
    <w:p w14:paraId="04913090" w14:textId="77777777" w:rsidR="00661251" w:rsidRPr="00661251" w:rsidRDefault="00661251" w:rsidP="00661251">
      <w:pPr>
        <w:ind w:left="720" w:hanging="720"/>
        <w:jc w:val="both"/>
        <w:rPr>
          <w:rFonts w:ascii="Cambria" w:hAnsi="Cambria"/>
          <w:noProof/>
        </w:rPr>
      </w:pPr>
      <w:bookmarkStart w:id="42" w:name="_ENREF_42"/>
      <w:r w:rsidRPr="00661251">
        <w:rPr>
          <w:rFonts w:ascii="Cambria" w:hAnsi="Cambria"/>
          <w:noProof/>
        </w:rPr>
        <w:t xml:space="preserve">Murray, Micah M, Camen, Christian, Andino, Sara L Gonzalez, Bovet, Pierre, &amp; Clarke, Stephanie. (2006). Rapid brain discrimination of sounds of objects. </w:t>
      </w:r>
      <w:r w:rsidRPr="00661251">
        <w:rPr>
          <w:rFonts w:ascii="Cambria" w:hAnsi="Cambria"/>
          <w:i/>
          <w:noProof/>
        </w:rPr>
        <w:t>The Journal of neuroscience, 26</w:t>
      </w:r>
      <w:r w:rsidRPr="00661251">
        <w:rPr>
          <w:rFonts w:ascii="Cambria" w:hAnsi="Cambria"/>
          <w:noProof/>
        </w:rPr>
        <w:t xml:space="preserve">(4), 1293-1302. </w:t>
      </w:r>
      <w:bookmarkEnd w:id="42"/>
    </w:p>
    <w:p w14:paraId="21B4A7C9" w14:textId="77777777" w:rsidR="00661251" w:rsidRPr="00661251" w:rsidRDefault="00661251" w:rsidP="00661251">
      <w:pPr>
        <w:ind w:left="720" w:hanging="720"/>
        <w:jc w:val="both"/>
        <w:rPr>
          <w:rFonts w:ascii="Cambria" w:hAnsi="Cambria"/>
          <w:noProof/>
        </w:rPr>
      </w:pPr>
      <w:bookmarkStart w:id="43" w:name="_ENREF_43"/>
      <w:r w:rsidRPr="00661251">
        <w:rPr>
          <w:rFonts w:ascii="Cambria" w:hAnsi="Cambria"/>
          <w:noProof/>
        </w:rPr>
        <w:t xml:space="preserve">Namy, Laura L, &amp; Waxman, Sandra R. (1998). Words and gestures: Infants' interpretations of different forms of symbolic reference. </w:t>
      </w:r>
      <w:r w:rsidRPr="00661251">
        <w:rPr>
          <w:rFonts w:ascii="Cambria" w:hAnsi="Cambria"/>
          <w:i/>
          <w:noProof/>
        </w:rPr>
        <w:t>Child Development, 69</w:t>
      </w:r>
      <w:r w:rsidRPr="00661251">
        <w:rPr>
          <w:rFonts w:ascii="Cambria" w:hAnsi="Cambria"/>
          <w:noProof/>
        </w:rPr>
        <w:t xml:space="preserve">(2), 295-308. </w:t>
      </w:r>
      <w:bookmarkEnd w:id="43"/>
    </w:p>
    <w:p w14:paraId="4430007B" w14:textId="77777777" w:rsidR="00661251" w:rsidRPr="00661251" w:rsidRDefault="00661251" w:rsidP="00661251">
      <w:pPr>
        <w:ind w:left="720" w:hanging="720"/>
        <w:jc w:val="both"/>
        <w:rPr>
          <w:rFonts w:ascii="Cambria" w:hAnsi="Cambria"/>
          <w:noProof/>
        </w:rPr>
      </w:pPr>
      <w:bookmarkStart w:id="44" w:name="_ENREF_44"/>
      <w:r w:rsidRPr="00661251">
        <w:rPr>
          <w:rFonts w:ascii="Cambria" w:hAnsi="Cambria"/>
          <w:noProof/>
        </w:rPr>
        <w:t xml:space="preserve">Nelson, K. (1973). Structure and strategy in learning to talk. </w:t>
      </w:r>
      <w:r w:rsidRPr="00661251">
        <w:rPr>
          <w:rFonts w:ascii="Cambria" w:hAnsi="Cambria"/>
          <w:i/>
          <w:noProof/>
        </w:rPr>
        <w:t>Monographs of the Society for Research in Child Development</w:t>
      </w:r>
      <w:r w:rsidRPr="00661251">
        <w:rPr>
          <w:rFonts w:ascii="Cambria" w:hAnsi="Cambria"/>
          <w:noProof/>
        </w:rPr>
        <w:t xml:space="preserve">, 1-135. </w:t>
      </w:r>
      <w:bookmarkEnd w:id="44"/>
    </w:p>
    <w:p w14:paraId="588D0106" w14:textId="77777777" w:rsidR="00661251" w:rsidRPr="00661251" w:rsidRDefault="00661251" w:rsidP="00661251">
      <w:pPr>
        <w:ind w:left="720" w:hanging="720"/>
        <w:jc w:val="both"/>
        <w:rPr>
          <w:rFonts w:ascii="Cambria" w:hAnsi="Cambria"/>
          <w:noProof/>
        </w:rPr>
      </w:pPr>
      <w:bookmarkStart w:id="45" w:name="_ENREF_45"/>
      <w:r w:rsidRPr="00661251">
        <w:rPr>
          <w:rFonts w:ascii="Cambria" w:hAnsi="Cambria"/>
          <w:noProof/>
        </w:rPr>
        <w:t xml:space="preserve">Peña, M, Maki, A, Kovac i , D, Dehaene-Lambertz, G, Koizumi, H, Bouquet, F, &amp; Mehler, J. (2003). Sounds and silence: an optical topography study of language recognition at birth. </w:t>
      </w:r>
      <w:r w:rsidRPr="00661251">
        <w:rPr>
          <w:rFonts w:ascii="Cambria" w:hAnsi="Cambria"/>
          <w:i/>
          <w:noProof/>
        </w:rPr>
        <w:t>Proceedings of the National Academy of Sciences, 100</w:t>
      </w:r>
      <w:r w:rsidRPr="00661251">
        <w:rPr>
          <w:rFonts w:ascii="Cambria" w:hAnsi="Cambria"/>
          <w:noProof/>
        </w:rPr>
        <w:t xml:space="preserve">(20), 11702. </w:t>
      </w:r>
      <w:bookmarkEnd w:id="45"/>
    </w:p>
    <w:p w14:paraId="76BEE0B8" w14:textId="77777777" w:rsidR="00661251" w:rsidRPr="00661251" w:rsidRDefault="00661251" w:rsidP="00661251">
      <w:pPr>
        <w:ind w:left="720" w:hanging="720"/>
        <w:jc w:val="both"/>
        <w:rPr>
          <w:rFonts w:ascii="Cambria" w:hAnsi="Cambria"/>
          <w:noProof/>
        </w:rPr>
      </w:pPr>
      <w:bookmarkStart w:id="46" w:name="_ENREF_46"/>
      <w:r w:rsidRPr="00661251">
        <w:rPr>
          <w:rFonts w:ascii="Cambria" w:hAnsi="Cambria"/>
          <w:noProof/>
        </w:rPr>
        <w:t xml:space="preserve">Preissler, M.A., &amp; Carey, S. (2005). The role of inferences about referential intent in word learning: Evidence from autism. </w:t>
      </w:r>
      <w:r w:rsidRPr="00661251">
        <w:rPr>
          <w:rFonts w:ascii="Cambria" w:hAnsi="Cambria"/>
          <w:i/>
          <w:noProof/>
        </w:rPr>
        <w:t>Cognition, 97</w:t>
      </w:r>
      <w:r w:rsidRPr="00661251">
        <w:rPr>
          <w:rFonts w:ascii="Cambria" w:hAnsi="Cambria"/>
          <w:noProof/>
        </w:rPr>
        <w:t xml:space="preserve">(1), B13-B23. </w:t>
      </w:r>
      <w:bookmarkEnd w:id="46"/>
    </w:p>
    <w:p w14:paraId="43945F49" w14:textId="77777777" w:rsidR="00661251" w:rsidRPr="00661251" w:rsidRDefault="00661251" w:rsidP="00661251">
      <w:pPr>
        <w:ind w:left="720" w:hanging="720"/>
        <w:jc w:val="both"/>
        <w:rPr>
          <w:rFonts w:ascii="Cambria" w:hAnsi="Cambria"/>
          <w:noProof/>
        </w:rPr>
      </w:pPr>
      <w:bookmarkStart w:id="47" w:name="_ENREF_47"/>
      <w:r w:rsidRPr="00661251">
        <w:rPr>
          <w:rFonts w:ascii="Cambria" w:hAnsi="Cambria"/>
          <w:noProof/>
        </w:rPr>
        <w:t xml:space="preserve">Regier, T. (2003). Emergent constraints on word-learning: A computational perspective. </w:t>
      </w:r>
      <w:r w:rsidRPr="00661251">
        <w:rPr>
          <w:rFonts w:ascii="Cambria" w:hAnsi="Cambria"/>
          <w:i/>
          <w:noProof/>
        </w:rPr>
        <w:t>TRENDS in Cognitive Sciences, 7</w:t>
      </w:r>
      <w:r w:rsidRPr="00661251">
        <w:rPr>
          <w:rFonts w:ascii="Cambria" w:hAnsi="Cambria"/>
          <w:noProof/>
        </w:rPr>
        <w:t xml:space="preserve">(6), 263-268. </w:t>
      </w:r>
      <w:bookmarkEnd w:id="47"/>
    </w:p>
    <w:p w14:paraId="40C8C797" w14:textId="77777777" w:rsidR="00661251" w:rsidRPr="00661251" w:rsidRDefault="00661251" w:rsidP="00661251">
      <w:pPr>
        <w:ind w:left="720" w:hanging="720"/>
        <w:jc w:val="both"/>
        <w:rPr>
          <w:rFonts w:ascii="Cambria" w:hAnsi="Cambria"/>
          <w:noProof/>
        </w:rPr>
      </w:pPr>
      <w:bookmarkStart w:id="48" w:name="_ENREF_48"/>
      <w:r w:rsidRPr="00661251">
        <w:rPr>
          <w:rFonts w:ascii="Cambria" w:hAnsi="Cambria"/>
          <w:noProof/>
        </w:rPr>
        <w:t xml:space="preserve">Regier, T., Corrigan, B., Cabasaan, R., Woodward, A., Gasser, M., &amp; Smith, L. (2001). </w:t>
      </w:r>
      <w:r w:rsidRPr="00661251">
        <w:rPr>
          <w:rFonts w:ascii="Cambria" w:hAnsi="Cambria"/>
          <w:i/>
          <w:noProof/>
        </w:rPr>
        <w:t>The emergence of words</w:t>
      </w:r>
      <w:r w:rsidRPr="00661251">
        <w:rPr>
          <w:rFonts w:ascii="Cambria" w:hAnsi="Cambria"/>
          <w:noProof/>
        </w:rPr>
        <w:t>.</w:t>
      </w:r>
      <w:bookmarkEnd w:id="48"/>
    </w:p>
    <w:p w14:paraId="4AD32510" w14:textId="77777777" w:rsidR="00661251" w:rsidRPr="00661251" w:rsidRDefault="00661251" w:rsidP="00661251">
      <w:pPr>
        <w:ind w:left="720" w:hanging="720"/>
        <w:jc w:val="both"/>
        <w:rPr>
          <w:rFonts w:ascii="Cambria" w:hAnsi="Cambria"/>
          <w:noProof/>
        </w:rPr>
      </w:pPr>
      <w:bookmarkStart w:id="49" w:name="_ENREF_49"/>
      <w:r w:rsidRPr="00661251">
        <w:rPr>
          <w:rFonts w:ascii="Cambria" w:hAnsi="Cambria"/>
          <w:noProof/>
        </w:rPr>
        <w:t xml:space="preserve">Scofield, J., &amp; Behrend, D.A. (2003). Two-year-olds differentially disambiguate novel words and facts. </w:t>
      </w:r>
      <w:r w:rsidRPr="00661251">
        <w:rPr>
          <w:rFonts w:ascii="Cambria" w:hAnsi="Cambria"/>
          <w:i/>
          <w:noProof/>
        </w:rPr>
        <w:t>Unpublished manuscript, University of Arizona</w:t>
      </w:r>
      <w:r w:rsidRPr="00661251">
        <w:rPr>
          <w:rFonts w:ascii="Cambria" w:hAnsi="Cambria"/>
          <w:noProof/>
        </w:rPr>
        <w:t xml:space="preserve">. </w:t>
      </w:r>
      <w:bookmarkEnd w:id="49"/>
    </w:p>
    <w:p w14:paraId="1EECD0CF" w14:textId="77777777" w:rsidR="00661251" w:rsidRPr="00661251" w:rsidRDefault="00661251" w:rsidP="00661251">
      <w:pPr>
        <w:ind w:left="720" w:hanging="720"/>
        <w:jc w:val="both"/>
        <w:rPr>
          <w:rFonts w:ascii="Cambria" w:hAnsi="Cambria"/>
          <w:noProof/>
        </w:rPr>
      </w:pPr>
      <w:bookmarkStart w:id="50" w:name="_ENREF_50"/>
      <w:r w:rsidRPr="00661251">
        <w:rPr>
          <w:rFonts w:ascii="Cambria" w:hAnsi="Cambria"/>
          <w:noProof/>
        </w:rPr>
        <w:t>Suanda, Sumarga H, &amp; Namy, Laura L. (2012). The Organization of Words and Symbolic Gestures in 1</w:t>
      </w:r>
      <w:r w:rsidRPr="00661251">
        <w:rPr>
          <w:rFonts w:ascii="Cambria" w:hAnsi="Cambria" w:hint="eastAsia"/>
          <w:noProof/>
        </w:rPr>
        <w:t>8</w:t>
      </w:r>
      <w:r w:rsidRPr="00661251">
        <w:rPr>
          <w:rFonts w:ascii="Cambria" w:hAnsi="Cambria" w:hint="eastAsia"/>
          <w:noProof/>
        </w:rPr>
        <w:t>‐</w:t>
      </w:r>
      <w:r w:rsidRPr="00661251">
        <w:rPr>
          <w:rFonts w:ascii="Cambria" w:hAnsi="Cambria" w:hint="eastAsia"/>
          <w:noProof/>
        </w:rPr>
        <w:t>Month</w:t>
      </w:r>
      <w:r w:rsidRPr="00661251">
        <w:rPr>
          <w:rFonts w:ascii="Cambria" w:hAnsi="Cambria" w:hint="eastAsia"/>
          <w:noProof/>
        </w:rPr>
        <w:t>‐</w:t>
      </w:r>
      <w:r w:rsidRPr="00661251">
        <w:rPr>
          <w:rFonts w:ascii="Cambria" w:hAnsi="Cambria" w:hint="eastAsia"/>
          <w:noProof/>
        </w:rPr>
        <w:t>Olds</w:t>
      </w:r>
      <w:r w:rsidRPr="00661251">
        <w:rPr>
          <w:rFonts w:ascii="Cambria" w:hAnsi="Cambria" w:hint="eastAsia"/>
          <w:noProof/>
        </w:rPr>
        <w:t>’</w:t>
      </w:r>
      <w:r w:rsidRPr="00661251">
        <w:rPr>
          <w:rFonts w:ascii="Cambria" w:hAnsi="Cambria" w:hint="eastAsia"/>
          <w:noProof/>
        </w:rPr>
        <w:t xml:space="preserve"> Lexicons: Evidence From a Disambiguation Task. </w:t>
      </w:r>
      <w:r w:rsidRPr="00661251">
        <w:rPr>
          <w:rFonts w:ascii="Cambria" w:hAnsi="Cambria" w:hint="eastAsia"/>
          <w:i/>
          <w:noProof/>
        </w:rPr>
        <w:t>Infancy</w:t>
      </w:r>
      <w:r w:rsidRPr="00661251">
        <w:rPr>
          <w:rFonts w:ascii="Cambria" w:hAnsi="Cambria" w:hint="eastAsia"/>
          <w:noProof/>
        </w:rPr>
        <w:t xml:space="preserve">. </w:t>
      </w:r>
      <w:bookmarkEnd w:id="50"/>
    </w:p>
    <w:p w14:paraId="73ACC7A0" w14:textId="77777777" w:rsidR="00661251" w:rsidRPr="00661251" w:rsidRDefault="00661251" w:rsidP="00661251">
      <w:pPr>
        <w:ind w:left="720" w:hanging="720"/>
        <w:jc w:val="both"/>
        <w:rPr>
          <w:rFonts w:ascii="Cambria" w:hAnsi="Cambria"/>
          <w:noProof/>
        </w:rPr>
      </w:pPr>
      <w:bookmarkStart w:id="51" w:name="_ENREF_51"/>
      <w:r w:rsidRPr="00661251">
        <w:rPr>
          <w:rFonts w:ascii="Cambria" w:hAnsi="Cambria"/>
          <w:noProof/>
        </w:rPr>
        <w:t xml:space="preserve">Suanda, Sumarga H, &amp; Namy, Laura L. (2013). Young word learners’ interpretations of words and symbolic gestures within the context of ambiguous reference. </w:t>
      </w:r>
      <w:r w:rsidRPr="00661251">
        <w:rPr>
          <w:rFonts w:ascii="Cambria" w:hAnsi="Cambria"/>
          <w:i/>
          <w:noProof/>
        </w:rPr>
        <w:t>Child Development, 84</w:t>
      </w:r>
      <w:r w:rsidRPr="00661251">
        <w:rPr>
          <w:rFonts w:ascii="Cambria" w:hAnsi="Cambria"/>
          <w:noProof/>
        </w:rPr>
        <w:t xml:space="preserve">(1), 143-153. </w:t>
      </w:r>
      <w:bookmarkEnd w:id="51"/>
    </w:p>
    <w:p w14:paraId="50318E16" w14:textId="77777777" w:rsidR="00661251" w:rsidRPr="00661251" w:rsidRDefault="00661251" w:rsidP="00661251">
      <w:pPr>
        <w:ind w:left="720" w:hanging="720"/>
        <w:jc w:val="both"/>
        <w:rPr>
          <w:rFonts w:ascii="Cambria" w:hAnsi="Cambria"/>
          <w:noProof/>
        </w:rPr>
      </w:pPr>
      <w:bookmarkStart w:id="52" w:name="_ENREF_52"/>
      <w:r w:rsidRPr="00661251">
        <w:rPr>
          <w:rFonts w:ascii="Cambria" w:hAnsi="Cambria"/>
          <w:noProof/>
        </w:rPr>
        <w:t xml:space="preserve">Vouloumanos, A, &amp; Werker, JF. (2004). Tuned to the signal: the privileged status of speech for young infants. </w:t>
      </w:r>
      <w:r w:rsidRPr="00661251">
        <w:rPr>
          <w:rFonts w:ascii="Cambria" w:hAnsi="Cambria"/>
          <w:i/>
          <w:noProof/>
        </w:rPr>
        <w:t>Developmental Science, 7</w:t>
      </w:r>
      <w:r w:rsidRPr="00661251">
        <w:rPr>
          <w:rFonts w:ascii="Cambria" w:hAnsi="Cambria"/>
          <w:noProof/>
        </w:rPr>
        <w:t xml:space="preserve">(3), 270-276. </w:t>
      </w:r>
      <w:bookmarkEnd w:id="52"/>
    </w:p>
    <w:p w14:paraId="011685CA" w14:textId="77777777" w:rsidR="00661251" w:rsidRPr="00661251" w:rsidRDefault="00661251" w:rsidP="00661251">
      <w:pPr>
        <w:ind w:left="720" w:hanging="720"/>
        <w:jc w:val="both"/>
        <w:rPr>
          <w:rFonts w:ascii="Cambria" w:hAnsi="Cambria"/>
          <w:noProof/>
        </w:rPr>
      </w:pPr>
      <w:bookmarkStart w:id="53" w:name="_ENREF_53"/>
      <w:r w:rsidRPr="00661251">
        <w:rPr>
          <w:rFonts w:ascii="Cambria" w:hAnsi="Cambria"/>
          <w:noProof/>
        </w:rPr>
        <w:t xml:space="preserve">Vouloumanos, A, &amp; Werker, JF. (2007a). Listening to language at birth: evidence for a bias for speech in neonates. </w:t>
      </w:r>
      <w:r w:rsidRPr="00661251">
        <w:rPr>
          <w:rFonts w:ascii="Cambria" w:hAnsi="Cambria"/>
          <w:i/>
          <w:noProof/>
        </w:rPr>
        <w:t>Developmental Science, 10</w:t>
      </w:r>
      <w:r w:rsidRPr="00661251">
        <w:rPr>
          <w:rFonts w:ascii="Cambria" w:hAnsi="Cambria"/>
          <w:noProof/>
        </w:rPr>
        <w:t xml:space="preserve">(2), 159-171. </w:t>
      </w:r>
      <w:bookmarkEnd w:id="53"/>
    </w:p>
    <w:p w14:paraId="0EE6E0B4" w14:textId="77777777" w:rsidR="00661251" w:rsidRPr="00661251" w:rsidRDefault="00661251" w:rsidP="00661251">
      <w:pPr>
        <w:ind w:left="720" w:hanging="720"/>
        <w:jc w:val="both"/>
        <w:rPr>
          <w:rFonts w:ascii="Cambria" w:hAnsi="Cambria"/>
          <w:noProof/>
        </w:rPr>
      </w:pPr>
      <w:bookmarkStart w:id="54" w:name="_ENREF_54"/>
      <w:r w:rsidRPr="00661251">
        <w:rPr>
          <w:rFonts w:ascii="Cambria" w:hAnsi="Cambria"/>
          <w:noProof/>
        </w:rPr>
        <w:t xml:space="preserve">Vouloumanos, A, &amp; Werker, JF. (2007b). Why voice melody alone cannot explain neonates' preference for speech. </w:t>
      </w:r>
      <w:r w:rsidRPr="00661251">
        <w:rPr>
          <w:rFonts w:ascii="Cambria" w:hAnsi="Cambria"/>
          <w:i/>
          <w:noProof/>
        </w:rPr>
        <w:t>Developmental Science, 10</w:t>
      </w:r>
      <w:r w:rsidRPr="00661251">
        <w:rPr>
          <w:rFonts w:ascii="Cambria" w:hAnsi="Cambria"/>
          <w:noProof/>
        </w:rPr>
        <w:t xml:space="preserve">(2), 169. </w:t>
      </w:r>
      <w:bookmarkEnd w:id="54"/>
    </w:p>
    <w:p w14:paraId="7BAEA0EA" w14:textId="77777777" w:rsidR="00661251" w:rsidRPr="00661251" w:rsidRDefault="00661251" w:rsidP="00661251">
      <w:pPr>
        <w:ind w:left="720" w:hanging="720"/>
        <w:jc w:val="both"/>
        <w:rPr>
          <w:rFonts w:ascii="Cambria" w:hAnsi="Cambria"/>
          <w:noProof/>
        </w:rPr>
      </w:pPr>
      <w:bookmarkStart w:id="55" w:name="_ENREF_55"/>
      <w:r w:rsidRPr="00661251">
        <w:rPr>
          <w:rFonts w:ascii="Cambria" w:hAnsi="Cambria"/>
          <w:noProof/>
        </w:rPr>
        <w:t xml:space="preserve">Vouloumanos, A., Druhen, M.J., Hauser, M.D., &amp; Huizink, A.T. (2009). Five-month-old infants' identification of the sources of vocalizations. </w:t>
      </w:r>
      <w:r w:rsidRPr="00661251">
        <w:rPr>
          <w:rFonts w:ascii="Cambria" w:hAnsi="Cambria"/>
          <w:i/>
          <w:noProof/>
        </w:rPr>
        <w:t>Proceedings of the National Academy of Sciences, 106</w:t>
      </w:r>
      <w:r w:rsidRPr="00661251">
        <w:rPr>
          <w:rFonts w:ascii="Cambria" w:hAnsi="Cambria"/>
          <w:noProof/>
        </w:rPr>
        <w:t xml:space="preserve">(44), 18867-18872. </w:t>
      </w:r>
      <w:bookmarkEnd w:id="55"/>
    </w:p>
    <w:p w14:paraId="26326BDA" w14:textId="77777777" w:rsidR="00661251" w:rsidRPr="00661251" w:rsidRDefault="00661251" w:rsidP="00661251">
      <w:pPr>
        <w:ind w:left="720" w:hanging="720"/>
        <w:jc w:val="both"/>
        <w:rPr>
          <w:rFonts w:ascii="Cambria" w:hAnsi="Cambria"/>
          <w:noProof/>
        </w:rPr>
      </w:pPr>
      <w:bookmarkStart w:id="56" w:name="_ENREF_56"/>
      <w:r w:rsidRPr="00661251">
        <w:rPr>
          <w:rFonts w:ascii="Cambria" w:hAnsi="Cambria"/>
          <w:noProof/>
        </w:rPr>
        <w:t xml:space="preserve">Waxman, Sandra R, &amp; Gelman, Susan A. (2009). Early word-learning entails reference, not merely associations. </w:t>
      </w:r>
      <w:r w:rsidRPr="00661251">
        <w:rPr>
          <w:rFonts w:ascii="Cambria" w:hAnsi="Cambria"/>
          <w:i/>
          <w:noProof/>
        </w:rPr>
        <w:t>TRENDS in Cognitive Sciences, 13</w:t>
      </w:r>
      <w:r w:rsidRPr="00661251">
        <w:rPr>
          <w:rFonts w:ascii="Cambria" w:hAnsi="Cambria"/>
          <w:noProof/>
        </w:rPr>
        <w:t xml:space="preserve">(6), 258-263. </w:t>
      </w:r>
      <w:bookmarkEnd w:id="56"/>
    </w:p>
    <w:p w14:paraId="448945DE" w14:textId="77777777" w:rsidR="00661251" w:rsidRPr="00661251" w:rsidRDefault="00661251" w:rsidP="00661251">
      <w:pPr>
        <w:ind w:left="720" w:hanging="720"/>
        <w:jc w:val="both"/>
        <w:rPr>
          <w:rFonts w:ascii="Cambria" w:hAnsi="Cambria"/>
          <w:noProof/>
        </w:rPr>
      </w:pPr>
      <w:bookmarkStart w:id="57" w:name="_ENREF_57"/>
      <w:r w:rsidRPr="00661251">
        <w:rPr>
          <w:rFonts w:ascii="Cambria" w:hAnsi="Cambria"/>
          <w:noProof/>
        </w:rPr>
        <w:t xml:space="preserve">Weisleder, A., Hurtado, N., &amp; Fernald, A. (in preparation). Early language experience predicts use of 'mutual exclusivity' bias in low-SES Latino children. </w:t>
      </w:r>
      <w:bookmarkEnd w:id="57"/>
    </w:p>
    <w:p w14:paraId="5F0EC8DE" w14:textId="77777777" w:rsidR="00661251" w:rsidRPr="00661251" w:rsidRDefault="00661251" w:rsidP="00661251">
      <w:pPr>
        <w:ind w:left="720" w:hanging="720"/>
        <w:jc w:val="both"/>
        <w:rPr>
          <w:rFonts w:ascii="Cambria" w:hAnsi="Cambria"/>
          <w:noProof/>
        </w:rPr>
      </w:pPr>
      <w:bookmarkStart w:id="58" w:name="_ENREF_58"/>
      <w:r w:rsidRPr="00661251">
        <w:rPr>
          <w:rFonts w:ascii="Cambria" w:hAnsi="Cambria"/>
          <w:noProof/>
        </w:rPr>
        <w:t xml:space="preserve">Woodward, Amanda, &amp; Hoyne, Karen. (1999). Infants' learning about words and sounds in relation to objects. </w:t>
      </w:r>
      <w:r w:rsidRPr="00661251">
        <w:rPr>
          <w:rFonts w:ascii="Cambria" w:hAnsi="Cambria"/>
          <w:i/>
          <w:noProof/>
        </w:rPr>
        <w:t>Child Development, 70</w:t>
      </w:r>
      <w:r w:rsidRPr="00661251">
        <w:rPr>
          <w:rFonts w:ascii="Cambria" w:hAnsi="Cambria"/>
          <w:noProof/>
        </w:rPr>
        <w:t xml:space="preserve">(1), 65-77. </w:t>
      </w:r>
      <w:bookmarkEnd w:id="58"/>
    </w:p>
    <w:p w14:paraId="196EE5E0" w14:textId="77777777" w:rsidR="00661251" w:rsidRPr="00661251" w:rsidRDefault="00661251" w:rsidP="00661251">
      <w:pPr>
        <w:ind w:left="720" w:hanging="720"/>
        <w:jc w:val="both"/>
        <w:rPr>
          <w:rFonts w:ascii="Cambria" w:hAnsi="Cambria"/>
          <w:noProof/>
        </w:rPr>
      </w:pPr>
      <w:bookmarkStart w:id="59" w:name="_ENREF_59"/>
      <w:r w:rsidRPr="00661251">
        <w:rPr>
          <w:rFonts w:ascii="Cambria" w:hAnsi="Cambria"/>
          <w:noProof/>
        </w:rPr>
        <w:t xml:space="preserve">Xu, Fei. (2002). The role of language in acquiring object kind concepts in infancy. </w:t>
      </w:r>
      <w:r w:rsidRPr="00661251">
        <w:rPr>
          <w:rFonts w:ascii="Cambria" w:hAnsi="Cambria"/>
          <w:i/>
          <w:noProof/>
        </w:rPr>
        <w:t>Cognition, 85</w:t>
      </w:r>
      <w:r w:rsidRPr="00661251">
        <w:rPr>
          <w:rFonts w:ascii="Cambria" w:hAnsi="Cambria"/>
          <w:noProof/>
        </w:rPr>
        <w:t xml:space="preserve">(3), 223-250. </w:t>
      </w:r>
      <w:bookmarkEnd w:id="59"/>
    </w:p>
    <w:p w14:paraId="2FF89E44" w14:textId="77777777" w:rsidR="00661251" w:rsidRPr="00661251" w:rsidRDefault="00661251" w:rsidP="00661251">
      <w:pPr>
        <w:ind w:left="720" w:hanging="720"/>
        <w:jc w:val="both"/>
        <w:rPr>
          <w:rFonts w:ascii="Cambria" w:hAnsi="Cambria"/>
          <w:noProof/>
        </w:rPr>
      </w:pPr>
      <w:bookmarkStart w:id="60" w:name="_ENREF_60"/>
      <w:r w:rsidRPr="00661251">
        <w:rPr>
          <w:rFonts w:ascii="Cambria" w:hAnsi="Cambria"/>
          <w:noProof/>
        </w:rPr>
        <w:t xml:space="preserve">Yoshida, K., Rhemtulla, M., &amp; Vouloumanos, A. (in press). Exclusion constraints facilitate statistical word learnin. </w:t>
      </w:r>
      <w:r w:rsidRPr="00661251">
        <w:rPr>
          <w:rFonts w:ascii="Cambria" w:hAnsi="Cambria"/>
          <w:i/>
          <w:noProof/>
        </w:rPr>
        <w:t>Cognitive Science</w:t>
      </w:r>
      <w:r w:rsidRPr="00661251">
        <w:rPr>
          <w:rFonts w:ascii="Cambria" w:hAnsi="Cambria"/>
          <w:noProof/>
        </w:rPr>
        <w:t xml:space="preserve">. </w:t>
      </w:r>
      <w:bookmarkEnd w:id="60"/>
    </w:p>
    <w:p w14:paraId="744413C8" w14:textId="77777777" w:rsidR="00661251" w:rsidRPr="00661251" w:rsidRDefault="00661251" w:rsidP="00661251">
      <w:pPr>
        <w:ind w:left="720" w:hanging="720"/>
        <w:jc w:val="both"/>
        <w:rPr>
          <w:rFonts w:ascii="Cambria" w:hAnsi="Cambria"/>
          <w:noProof/>
        </w:rPr>
      </w:pPr>
      <w:bookmarkStart w:id="61" w:name="_ENREF_61"/>
      <w:r w:rsidRPr="00661251">
        <w:rPr>
          <w:rFonts w:ascii="Cambria" w:hAnsi="Cambria"/>
          <w:noProof/>
        </w:rPr>
        <w:t xml:space="preserve">Yu, C., &amp; Smith, L.B. (2007). Rapid word learning under uncertainty via cross-situational statistics. </w:t>
      </w:r>
      <w:r w:rsidRPr="00661251">
        <w:rPr>
          <w:rFonts w:ascii="Cambria" w:hAnsi="Cambria"/>
          <w:i/>
          <w:noProof/>
        </w:rPr>
        <w:t>Psychological Science, 18</w:t>
      </w:r>
      <w:r w:rsidRPr="00661251">
        <w:rPr>
          <w:rFonts w:ascii="Cambria" w:hAnsi="Cambria"/>
          <w:noProof/>
        </w:rPr>
        <w:t xml:space="preserve">(5), 414. </w:t>
      </w:r>
      <w:bookmarkEnd w:id="61"/>
    </w:p>
    <w:p w14:paraId="03DCBF85" w14:textId="77777777" w:rsidR="00661251" w:rsidRPr="00661251" w:rsidRDefault="00661251" w:rsidP="00661251">
      <w:pPr>
        <w:ind w:left="720" w:hanging="720"/>
        <w:jc w:val="both"/>
        <w:rPr>
          <w:rFonts w:ascii="Cambria" w:hAnsi="Cambria"/>
          <w:noProof/>
        </w:rPr>
      </w:pPr>
      <w:bookmarkStart w:id="62" w:name="_ENREF_62"/>
      <w:r w:rsidRPr="00661251">
        <w:rPr>
          <w:rFonts w:ascii="Cambria" w:hAnsi="Cambria"/>
          <w:noProof/>
        </w:rPr>
        <w:t xml:space="preserve">Yurovsky, Daniel, Bion, Ricardo AH, Smith, Linda B, &amp; Fernald, Anne. (2012). </w:t>
      </w:r>
      <w:r w:rsidRPr="00661251">
        <w:rPr>
          <w:rFonts w:ascii="Cambria" w:hAnsi="Cambria"/>
          <w:i/>
          <w:noProof/>
        </w:rPr>
        <w:t>Mutual exclusivity and vocabulary structure.</w:t>
      </w:r>
      <w:r w:rsidRPr="00661251">
        <w:rPr>
          <w:rFonts w:ascii="Cambria" w:hAnsi="Cambria"/>
          <w:noProof/>
        </w:rPr>
        <w:t xml:space="preserve"> Paper presented at the Proceedings of the 34th Annual Conference of the Cognitive Science Society.</w:t>
      </w:r>
      <w:bookmarkEnd w:id="62"/>
    </w:p>
    <w:p w14:paraId="1D37C2EE" w14:textId="10B827D5" w:rsidR="00661251" w:rsidRDefault="00661251" w:rsidP="00661251">
      <w:pPr>
        <w:jc w:val="both"/>
        <w:rPr>
          <w:rFonts w:ascii="Cambria" w:hAnsi="Cambria"/>
          <w:noProof/>
        </w:rPr>
      </w:pPr>
    </w:p>
    <w:p w14:paraId="29DA2558" w14:textId="081847DE" w:rsidR="00944C3E" w:rsidRPr="006F11C9" w:rsidRDefault="00FA7F2E" w:rsidP="009D56CD">
      <w:pPr>
        <w:jc w:val="both"/>
        <w:rPr>
          <w:rFonts w:ascii="Times New Roman" w:hAnsi="Times New Roman"/>
        </w:rPr>
      </w:pPr>
      <w:r w:rsidRPr="006F11C9">
        <w:rPr>
          <w:rFonts w:ascii="Times New Roman" w:hAnsi="Times New Roman"/>
        </w:rPr>
        <w:fldChar w:fldCharType="end"/>
      </w:r>
    </w:p>
    <w:sectPr w:rsidR="00944C3E" w:rsidRPr="006F11C9" w:rsidSect="00944C3E">
      <w:headerReference w:type="even" r:id="rId12"/>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6E3AC" w14:textId="77777777" w:rsidR="00F52253" w:rsidRDefault="00F52253" w:rsidP="00BD591E">
      <w:r>
        <w:separator/>
      </w:r>
    </w:p>
  </w:endnote>
  <w:endnote w:type="continuationSeparator" w:id="0">
    <w:p w14:paraId="116E2EEF" w14:textId="77777777" w:rsidR="00F52253" w:rsidRDefault="00F52253" w:rsidP="00BD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3174C" w14:textId="77777777" w:rsidR="00F52253" w:rsidRDefault="00F52253" w:rsidP="00BD591E">
      <w:r>
        <w:separator/>
      </w:r>
    </w:p>
  </w:footnote>
  <w:footnote w:type="continuationSeparator" w:id="0">
    <w:p w14:paraId="097C605A" w14:textId="77777777" w:rsidR="00F52253" w:rsidRDefault="00F52253" w:rsidP="00BD5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66B94" w14:textId="77777777" w:rsidR="00F52253" w:rsidRDefault="00F52253" w:rsidP="004D2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89CA94" w14:textId="77777777" w:rsidR="00F52253" w:rsidRDefault="00F52253" w:rsidP="00BD59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15876" w14:textId="77777777" w:rsidR="00F52253" w:rsidRDefault="00F52253" w:rsidP="004D2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5527">
      <w:rPr>
        <w:rStyle w:val="PageNumber"/>
        <w:noProof/>
      </w:rPr>
      <w:t>4</w:t>
    </w:r>
    <w:r>
      <w:rPr>
        <w:rStyle w:val="PageNumber"/>
      </w:rPr>
      <w:fldChar w:fldCharType="end"/>
    </w:r>
  </w:p>
  <w:p w14:paraId="494BA8DE" w14:textId="198C82DC" w:rsidR="00F52253" w:rsidRDefault="00F52253" w:rsidP="00BD591E">
    <w:pPr>
      <w:pStyle w:val="Header"/>
      <w:ind w:right="360"/>
    </w:pPr>
    <w:r>
      <w:t>ANIME - Draft - RB - 02/01/13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2ftd05t9esvpaetx2ixwztjsv2xpef9fvtv&quot;&gt;Ricardo&lt;record-ids&gt;&lt;item&gt;363&lt;/item&gt;&lt;item&gt;364&lt;/item&gt;&lt;item&gt;367&lt;/item&gt;&lt;item&gt;370&lt;/item&gt;&lt;item&gt;433&lt;/item&gt;&lt;item&gt;434&lt;/item&gt;&lt;item&gt;435&lt;/item&gt;&lt;item&gt;471&lt;/item&gt;&lt;item&gt;479&lt;/item&gt;&lt;item&gt;486&lt;/item&gt;&lt;item&gt;496&lt;/item&gt;&lt;item&gt;497&lt;/item&gt;&lt;item&gt;528&lt;/item&gt;&lt;item&gt;578&lt;/item&gt;&lt;item&gt;587&lt;/item&gt;&lt;item&gt;588&lt;/item&gt;&lt;item&gt;599&lt;/item&gt;&lt;item&gt;603&lt;/item&gt;&lt;item&gt;606&lt;/item&gt;&lt;item&gt;608&lt;/item&gt;&lt;item&gt;630&lt;/item&gt;&lt;item&gt;727&lt;/item&gt;&lt;item&gt;749&lt;/item&gt;&lt;item&gt;756&lt;/item&gt;&lt;item&gt;842&lt;/item&gt;&lt;item&gt;855&lt;/item&gt;&lt;item&gt;870&lt;/item&gt;&lt;item&gt;877&lt;/item&gt;&lt;item&gt;878&lt;/item&gt;&lt;item&gt;879&lt;/item&gt;&lt;item&gt;880&lt;/item&gt;&lt;item&gt;886&lt;/item&gt;&lt;item&gt;887&lt;/item&gt;&lt;item&gt;893&lt;/item&gt;&lt;item&gt;895&lt;/item&gt;&lt;item&gt;898&lt;/item&gt;&lt;item&gt;909&lt;/item&gt;&lt;item&gt;910&lt;/item&gt;&lt;item&gt;911&lt;/item&gt;&lt;item&gt;912&lt;/item&gt;&lt;item&gt;914&lt;/item&gt;&lt;item&gt;915&lt;/item&gt;&lt;item&gt;916&lt;/item&gt;&lt;item&gt;917&lt;/item&gt;&lt;item&gt;918&lt;/item&gt;&lt;item&gt;921&lt;/item&gt;&lt;item&gt;1359&lt;/item&gt;&lt;item&gt;1408&lt;/item&gt;&lt;item&gt;1579&lt;/item&gt;&lt;item&gt;1792&lt;/item&gt;&lt;item&gt;1795&lt;/item&gt;&lt;item&gt;1822&lt;/item&gt;&lt;item&gt;1823&lt;/item&gt;&lt;item&gt;1824&lt;/item&gt;&lt;item&gt;1825&lt;/item&gt;&lt;item&gt;1845&lt;/item&gt;&lt;item&gt;1847&lt;/item&gt;&lt;item&gt;1871&lt;/item&gt;&lt;item&gt;1872&lt;/item&gt;&lt;item&gt;1873&lt;/item&gt;&lt;item&gt;1874&lt;/item&gt;&lt;item&gt;1875&lt;/item&gt;&lt;item&gt;1876&lt;/item&gt;&lt;item&gt;1877&lt;/item&gt;&lt;item&gt;1878&lt;/item&gt;&lt;item&gt;1880&lt;/item&gt;&lt;item&gt;1881&lt;/item&gt;&lt;item&gt;1882&lt;/item&gt;&lt;item&gt;1883&lt;/item&gt;&lt;item&gt;1884&lt;/item&gt;&lt;item&gt;1885&lt;/item&gt;&lt;/record-ids&gt;&lt;/item&gt;&lt;/Libraries&gt;"/>
  </w:docVars>
  <w:rsids>
    <w:rsidRoot w:val="00944C3E"/>
    <w:rsid w:val="00005FDD"/>
    <w:rsid w:val="000140C5"/>
    <w:rsid w:val="000501B6"/>
    <w:rsid w:val="0006249A"/>
    <w:rsid w:val="000A283E"/>
    <w:rsid w:val="000A495D"/>
    <w:rsid w:val="000B4BC6"/>
    <w:rsid w:val="000C516F"/>
    <w:rsid w:val="000D6252"/>
    <w:rsid w:val="00122C28"/>
    <w:rsid w:val="00155BA0"/>
    <w:rsid w:val="0016527A"/>
    <w:rsid w:val="00184DD9"/>
    <w:rsid w:val="00225FBE"/>
    <w:rsid w:val="0024584D"/>
    <w:rsid w:val="00273A10"/>
    <w:rsid w:val="00275E7C"/>
    <w:rsid w:val="002B2CB8"/>
    <w:rsid w:val="002B6EBF"/>
    <w:rsid w:val="002F67E5"/>
    <w:rsid w:val="00307A5B"/>
    <w:rsid w:val="00321E7E"/>
    <w:rsid w:val="00331F47"/>
    <w:rsid w:val="00355D3A"/>
    <w:rsid w:val="00357A1A"/>
    <w:rsid w:val="00357B1B"/>
    <w:rsid w:val="00382DBF"/>
    <w:rsid w:val="003962E5"/>
    <w:rsid w:val="003A4E60"/>
    <w:rsid w:val="003F2E5D"/>
    <w:rsid w:val="0040426B"/>
    <w:rsid w:val="00431BA4"/>
    <w:rsid w:val="004356A7"/>
    <w:rsid w:val="00446D4A"/>
    <w:rsid w:val="0046628B"/>
    <w:rsid w:val="004704B9"/>
    <w:rsid w:val="00472D69"/>
    <w:rsid w:val="00474B4B"/>
    <w:rsid w:val="00475839"/>
    <w:rsid w:val="004A5321"/>
    <w:rsid w:val="004B31C4"/>
    <w:rsid w:val="004B4351"/>
    <w:rsid w:val="004B6AAC"/>
    <w:rsid w:val="004D2CFA"/>
    <w:rsid w:val="004E3708"/>
    <w:rsid w:val="004E39A2"/>
    <w:rsid w:val="00503272"/>
    <w:rsid w:val="005301A6"/>
    <w:rsid w:val="00542A6D"/>
    <w:rsid w:val="00555FEE"/>
    <w:rsid w:val="00570B86"/>
    <w:rsid w:val="005843FC"/>
    <w:rsid w:val="00593855"/>
    <w:rsid w:val="005B331E"/>
    <w:rsid w:val="005B54BE"/>
    <w:rsid w:val="005D08DD"/>
    <w:rsid w:val="00612488"/>
    <w:rsid w:val="00654FEB"/>
    <w:rsid w:val="00661251"/>
    <w:rsid w:val="00665D7F"/>
    <w:rsid w:val="00680600"/>
    <w:rsid w:val="00681A21"/>
    <w:rsid w:val="006A5527"/>
    <w:rsid w:val="006C3B0B"/>
    <w:rsid w:val="006C7D3D"/>
    <w:rsid w:val="006E7595"/>
    <w:rsid w:val="006F11C9"/>
    <w:rsid w:val="007371BE"/>
    <w:rsid w:val="007672CC"/>
    <w:rsid w:val="0078592A"/>
    <w:rsid w:val="00793945"/>
    <w:rsid w:val="007D24B0"/>
    <w:rsid w:val="00844EAA"/>
    <w:rsid w:val="00891461"/>
    <w:rsid w:val="008D65AC"/>
    <w:rsid w:val="009114C9"/>
    <w:rsid w:val="00940D61"/>
    <w:rsid w:val="00944C3E"/>
    <w:rsid w:val="00946B77"/>
    <w:rsid w:val="009605A9"/>
    <w:rsid w:val="00971D70"/>
    <w:rsid w:val="00987995"/>
    <w:rsid w:val="009B799A"/>
    <w:rsid w:val="009C062F"/>
    <w:rsid w:val="009D56CD"/>
    <w:rsid w:val="00A27265"/>
    <w:rsid w:val="00A347D7"/>
    <w:rsid w:val="00A3692B"/>
    <w:rsid w:val="00A91156"/>
    <w:rsid w:val="00AA2804"/>
    <w:rsid w:val="00B06084"/>
    <w:rsid w:val="00B06D6A"/>
    <w:rsid w:val="00B21232"/>
    <w:rsid w:val="00B25590"/>
    <w:rsid w:val="00B51516"/>
    <w:rsid w:val="00B75A25"/>
    <w:rsid w:val="00B80FC9"/>
    <w:rsid w:val="00B9385D"/>
    <w:rsid w:val="00B93B88"/>
    <w:rsid w:val="00B946FD"/>
    <w:rsid w:val="00BD591E"/>
    <w:rsid w:val="00BF0A72"/>
    <w:rsid w:val="00BF0D5D"/>
    <w:rsid w:val="00BF207C"/>
    <w:rsid w:val="00C70909"/>
    <w:rsid w:val="00C71DF7"/>
    <w:rsid w:val="00C74357"/>
    <w:rsid w:val="00C97334"/>
    <w:rsid w:val="00CF07F2"/>
    <w:rsid w:val="00D472DB"/>
    <w:rsid w:val="00D54BB6"/>
    <w:rsid w:val="00DA3EFA"/>
    <w:rsid w:val="00DB1423"/>
    <w:rsid w:val="00DB5B0A"/>
    <w:rsid w:val="00DC437E"/>
    <w:rsid w:val="00E5143F"/>
    <w:rsid w:val="00E53220"/>
    <w:rsid w:val="00E538AE"/>
    <w:rsid w:val="00E55160"/>
    <w:rsid w:val="00E64F3C"/>
    <w:rsid w:val="00E70CCD"/>
    <w:rsid w:val="00E7704F"/>
    <w:rsid w:val="00E847BD"/>
    <w:rsid w:val="00E94F34"/>
    <w:rsid w:val="00EC08A4"/>
    <w:rsid w:val="00EC6C06"/>
    <w:rsid w:val="00EC7DC3"/>
    <w:rsid w:val="00ED26B5"/>
    <w:rsid w:val="00EF13F8"/>
    <w:rsid w:val="00EF5EDF"/>
    <w:rsid w:val="00F1605B"/>
    <w:rsid w:val="00F461E4"/>
    <w:rsid w:val="00F52253"/>
    <w:rsid w:val="00F65B90"/>
    <w:rsid w:val="00F708B8"/>
    <w:rsid w:val="00F96BBC"/>
    <w:rsid w:val="00FA3A79"/>
    <w:rsid w:val="00FA7F2E"/>
    <w:rsid w:val="00FB7F67"/>
    <w:rsid w:val="00FD4DE8"/>
    <w:rsid w:val="00FF47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BA9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style>
  <w:style w:type="paragraph" w:styleId="Heading1">
    <w:name w:val="heading 1"/>
    <w:basedOn w:val="Normal"/>
    <w:next w:val="Normal"/>
    <w:link w:val="Heading1Char"/>
    <w:rsid w:val="000B4B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rFonts w:eastAsiaTheme="minorEastAsia"/>
      <w:b/>
      <w:bCs/>
      <w:sz w:val="20"/>
      <w:szCs w:val="20"/>
    </w:rPr>
  </w:style>
  <w:style w:type="paragraph" w:styleId="BalloonText">
    <w:name w:val="Balloon Text"/>
    <w:basedOn w:val="Normal"/>
    <w:link w:val="BalloonTextChar"/>
    <w:unhideWhenUsed/>
    <w:rsid w:val="009D56CD"/>
    <w:rPr>
      <w:rFonts w:ascii="Lucida Grande"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 w:type="paragraph" w:styleId="Header">
    <w:name w:val="header"/>
    <w:basedOn w:val="Normal"/>
    <w:link w:val="HeaderChar"/>
    <w:rsid w:val="00BD591E"/>
    <w:pPr>
      <w:tabs>
        <w:tab w:val="center" w:pos="4320"/>
        <w:tab w:val="right" w:pos="8640"/>
      </w:tabs>
    </w:pPr>
  </w:style>
  <w:style w:type="character" w:customStyle="1" w:styleId="HeaderChar">
    <w:name w:val="Header Char"/>
    <w:basedOn w:val="DefaultParagraphFont"/>
    <w:link w:val="Header"/>
    <w:rsid w:val="00BD591E"/>
  </w:style>
  <w:style w:type="paragraph" w:styleId="Footer">
    <w:name w:val="footer"/>
    <w:basedOn w:val="Normal"/>
    <w:link w:val="FooterChar"/>
    <w:rsid w:val="00BD591E"/>
    <w:pPr>
      <w:tabs>
        <w:tab w:val="center" w:pos="4320"/>
        <w:tab w:val="right" w:pos="8640"/>
      </w:tabs>
    </w:pPr>
  </w:style>
  <w:style w:type="character" w:customStyle="1" w:styleId="FooterChar">
    <w:name w:val="Footer Char"/>
    <w:basedOn w:val="DefaultParagraphFont"/>
    <w:link w:val="Footer"/>
    <w:rsid w:val="00BD591E"/>
  </w:style>
  <w:style w:type="character" w:styleId="Hyperlink">
    <w:name w:val="Hyperlink"/>
    <w:basedOn w:val="DefaultParagraphFont"/>
    <w:rsid w:val="00EC08A4"/>
    <w:rPr>
      <w:color w:val="0000FF" w:themeColor="hyperlink"/>
      <w:u w:val="single"/>
    </w:rPr>
  </w:style>
  <w:style w:type="character" w:customStyle="1" w:styleId="Heading1Char">
    <w:name w:val="Heading 1 Char"/>
    <w:basedOn w:val="DefaultParagraphFont"/>
    <w:link w:val="Heading1"/>
    <w:rsid w:val="000B4BC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style>
  <w:style w:type="paragraph" w:styleId="Heading1">
    <w:name w:val="heading 1"/>
    <w:basedOn w:val="Normal"/>
    <w:next w:val="Normal"/>
    <w:link w:val="Heading1Char"/>
    <w:rsid w:val="000B4B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rFonts w:eastAsiaTheme="minorEastAsia"/>
      <w:b/>
      <w:bCs/>
      <w:sz w:val="20"/>
      <w:szCs w:val="20"/>
    </w:rPr>
  </w:style>
  <w:style w:type="paragraph" w:styleId="BalloonText">
    <w:name w:val="Balloon Text"/>
    <w:basedOn w:val="Normal"/>
    <w:link w:val="BalloonTextChar"/>
    <w:unhideWhenUsed/>
    <w:rsid w:val="009D56CD"/>
    <w:rPr>
      <w:rFonts w:ascii="Lucida Grande"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 w:type="paragraph" w:styleId="Header">
    <w:name w:val="header"/>
    <w:basedOn w:val="Normal"/>
    <w:link w:val="HeaderChar"/>
    <w:rsid w:val="00BD591E"/>
    <w:pPr>
      <w:tabs>
        <w:tab w:val="center" w:pos="4320"/>
        <w:tab w:val="right" w:pos="8640"/>
      </w:tabs>
    </w:pPr>
  </w:style>
  <w:style w:type="character" w:customStyle="1" w:styleId="HeaderChar">
    <w:name w:val="Header Char"/>
    <w:basedOn w:val="DefaultParagraphFont"/>
    <w:link w:val="Header"/>
    <w:rsid w:val="00BD591E"/>
  </w:style>
  <w:style w:type="paragraph" w:styleId="Footer">
    <w:name w:val="footer"/>
    <w:basedOn w:val="Normal"/>
    <w:link w:val="FooterChar"/>
    <w:rsid w:val="00BD591E"/>
    <w:pPr>
      <w:tabs>
        <w:tab w:val="center" w:pos="4320"/>
        <w:tab w:val="right" w:pos="8640"/>
      </w:tabs>
    </w:pPr>
  </w:style>
  <w:style w:type="character" w:customStyle="1" w:styleId="FooterChar">
    <w:name w:val="Footer Char"/>
    <w:basedOn w:val="DefaultParagraphFont"/>
    <w:link w:val="Footer"/>
    <w:rsid w:val="00BD591E"/>
  </w:style>
  <w:style w:type="character" w:styleId="Hyperlink">
    <w:name w:val="Hyperlink"/>
    <w:basedOn w:val="DefaultParagraphFont"/>
    <w:rsid w:val="00EC08A4"/>
    <w:rPr>
      <w:color w:val="0000FF" w:themeColor="hyperlink"/>
      <w:u w:val="single"/>
    </w:rPr>
  </w:style>
  <w:style w:type="character" w:customStyle="1" w:styleId="Heading1Char">
    <w:name w:val="Heading 1 Char"/>
    <w:basedOn w:val="DefaultParagraphFont"/>
    <w:link w:val="Heading1"/>
    <w:rsid w:val="000B4BC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4118498">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324362236">
      <w:bodyDiv w:val="1"/>
      <w:marLeft w:val="0"/>
      <w:marRight w:val="0"/>
      <w:marTop w:val="0"/>
      <w:marBottom w:val="0"/>
      <w:divBdr>
        <w:top w:val="none" w:sz="0" w:space="0" w:color="auto"/>
        <w:left w:val="none" w:sz="0" w:space="0" w:color="auto"/>
        <w:bottom w:val="none" w:sz="0" w:space="0" w:color="auto"/>
        <w:right w:val="none" w:sz="0" w:space="0" w:color="auto"/>
      </w:divBdr>
    </w:div>
    <w:div w:id="503520894">
      <w:bodyDiv w:val="1"/>
      <w:marLeft w:val="0"/>
      <w:marRight w:val="0"/>
      <w:marTop w:val="0"/>
      <w:marBottom w:val="0"/>
      <w:divBdr>
        <w:top w:val="none" w:sz="0" w:space="0" w:color="auto"/>
        <w:left w:val="none" w:sz="0" w:space="0" w:color="auto"/>
        <w:bottom w:val="none" w:sz="0" w:space="0" w:color="auto"/>
        <w:right w:val="none" w:sz="0" w:space="0" w:color="auto"/>
      </w:divBdr>
    </w:div>
    <w:div w:id="530193516">
      <w:bodyDiv w:val="1"/>
      <w:marLeft w:val="0"/>
      <w:marRight w:val="0"/>
      <w:marTop w:val="0"/>
      <w:marBottom w:val="0"/>
      <w:divBdr>
        <w:top w:val="none" w:sz="0" w:space="0" w:color="auto"/>
        <w:left w:val="none" w:sz="0" w:space="0" w:color="auto"/>
        <w:bottom w:val="none" w:sz="0" w:space="0" w:color="auto"/>
        <w:right w:val="none" w:sz="0" w:space="0" w:color="auto"/>
      </w:divBdr>
    </w:div>
    <w:div w:id="678890387">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822745515">
      <w:bodyDiv w:val="1"/>
      <w:marLeft w:val="0"/>
      <w:marRight w:val="0"/>
      <w:marTop w:val="0"/>
      <w:marBottom w:val="0"/>
      <w:divBdr>
        <w:top w:val="none" w:sz="0" w:space="0" w:color="auto"/>
        <w:left w:val="none" w:sz="0" w:space="0" w:color="auto"/>
        <w:bottom w:val="none" w:sz="0" w:space="0" w:color="auto"/>
        <w:right w:val="none" w:sz="0" w:space="0" w:color="auto"/>
      </w:divBdr>
    </w:div>
    <w:div w:id="939996777">
      <w:bodyDiv w:val="1"/>
      <w:marLeft w:val="0"/>
      <w:marRight w:val="0"/>
      <w:marTop w:val="0"/>
      <w:marBottom w:val="0"/>
      <w:divBdr>
        <w:top w:val="none" w:sz="0" w:space="0" w:color="auto"/>
        <w:left w:val="none" w:sz="0" w:space="0" w:color="auto"/>
        <w:bottom w:val="none" w:sz="0" w:space="0" w:color="auto"/>
        <w:right w:val="none" w:sz="0" w:space="0" w:color="auto"/>
      </w:divBdr>
    </w:div>
    <w:div w:id="966083234">
      <w:bodyDiv w:val="1"/>
      <w:marLeft w:val="0"/>
      <w:marRight w:val="0"/>
      <w:marTop w:val="0"/>
      <w:marBottom w:val="0"/>
      <w:divBdr>
        <w:top w:val="none" w:sz="0" w:space="0" w:color="auto"/>
        <w:left w:val="none" w:sz="0" w:space="0" w:color="auto"/>
        <w:bottom w:val="none" w:sz="0" w:space="0" w:color="auto"/>
        <w:right w:val="none" w:sz="0" w:space="0" w:color="auto"/>
      </w:divBdr>
    </w:div>
    <w:div w:id="976759558">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28088776">
      <w:bodyDiv w:val="1"/>
      <w:marLeft w:val="0"/>
      <w:marRight w:val="0"/>
      <w:marTop w:val="0"/>
      <w:marBottom w:val="0"/>
      <w:divBdr>
        <w:top w:val="none" w:sz="0" w:space="0" w:color="auto"/>
        <w:left w:val="none" w:sz="0" w:space="0" w:color="auto"/>
        <w:bottom w:val="none" w:sz="0" w:space="0" w:color="auto"/>
        <w:right w:val="none" w:sz="0" w:space="0" w:color="auto"/>
      </w:divBdr>
    </w:div>
    <w:div w:id="1139225049">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174030460">
      <w:bodyDiv w:val="1"/>
      <w:marLeft w:val="0"/>
      <w:marRight w:val="0"/>
      <w:marTop w:val="0"/>
      <w:marBottom w:val="0"/>
      <w:divBdr>
        <w:top w:val="none" w:sz="0" w:space="0" w:color="auto"/>
        <w:left w:val="none" w:sz="0" w:space="0" w:color="auto"/>
        <w:bottom w:val="none" w:sz="0" w:space="0" w:color="auto"/>
        <w:right w:val="none" w:sz="0" w:space="0" w:color="auto"/>
      </w:divBdr>
    </w:div>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 w:id="1258291688">
      <w:bodyDiv w:val="1"/>
      <w:marLeft w:val="0"/>
      <w:marRight w:val="0"/>
      <w:marTop w:val="0"/>
      <w:marBottom w:val="0"/>
      <w:divBdr>
        <w:top w:val="none" w:sz="0" w:space="0" w:color="auto"/>
        <w:left w:val="none" w:sz="0" w:space="0" w:color="auto"/>
        <w:bottom w:val="none" w:sz="0" w:space="0" w:color="auto"/>
        <w:right w:val="none" w:sz="0" w:space="0" w:color="auto"/>
      </w:divBdr>
    </w:div>
    <w:div w:id="1392075068">
      <w:bodyDiv w:val="1"/>
      <w:marLeft w:val="0"/>
      <w:marRight w:val="0"/>
      <w:marTop w:val="0"/>
      <w:marBottom w:val="0"/>
      <w:divBdr>
        <w:top w:val="none" w:sz="0" w:space="0" w:color="auto"/>
        <w:left w:val="none" w:sz="0" w:space="0" w:color="auto"/>
        <w:bottom w:val="none" w:sz="0" w:space="0" w:color="auto"/>
        <w:right w:val="none" w:sz="0" w:space="0" w:color="auto"/>
      </w:divBdr>
    </w:div>
    <w:div w:id="1424885968">
      <w:bodyDiv w:val="1"/>
      <w:marLeft w:val="0"/>
      <w:marRight w:val="0"/>
      <w:marTop w:val="0"/>
      <w:marBottom w:val="0"/>
      <w:divBdr>
        <w:top w:val="none" w:sz="0" w:space="0" w:color="auto"/>
        <w:left w:val="none" w:sz="0" w:space="0" w:color="auto"/>
        <w:bottom w:val="none" w:sz="0" w:space="0" w:color="auto"/>
        <w:right w:val="none" w:sz="0" w:space="0" w:color="auto"/>
      </w:divBdr>
    </w:div>
    <w:div w:id="149533866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605259940">
      <w:bodyDiv w:val="1"/>
      <w:marLeft w:val="0"/>
      <w:marRight w:val="0"/>
      <w:marTop w:val="0"/>
      <w:marBottom w:val="0"/>
      <w:divBdr>
        <w:top w:val="none" w:sz="0" w:space="0" w:color="auto"/>
        <w:left w:val="none" w:sz="0" w:space="0" w:color="auto"/>
        <w:bottom w:val="none" w:sz="0" w:space="0" w:color="auto"/>
        <w:right w:val="none" w:sz="0" w:space="0" w:color="auto"/>
      </w:divBdr>
    </w:div>
    <w:div w:id="1666856701">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1932473246">
      <w:bodyDiv w:val="1"/>
      <w:marLeft w:val="0"/>
      <w:marRight w:val="0"/>
      <w:marTop w:val="0"/>
      <w:marBottom w:val="0"/>
      <w:divBdr>
        <w:top w:val="none" w:sz="0" w:space="0" w:color="auto"/>
        <w:left w:val="none" w:sz="0" w:space="0" w:color="auto"/>
        <w:bottom w:val="none" w:sz="0" w:space="0" w:color="auto"/>
        <w:right w:val="none" w:sz="0" w:space="0" w:color="auto"/>
      </w:divBdr>
    </w:div>
    <w:div w:id="2013413027">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15377</Words>
  <Characters>87654</Characters>
  <Application>Microsoft Macintosh Word</Application>
  <DocSecurity>0</DocSecurity>
  <Lines>730</Lines>
  <Paragraphs>205</Paragraphs>
  <ScaleCrop>false</ScaleCrop>
  <Company>Stanford University</Company>
  <LinksUpToDate>false</LinksUpToDate>
  <CharactersWithSpaces>102826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Bion</cp:lastModifiedBy>
  <cp:revision>11</cp:revision>
  <dcterms:created xsi:type="dcterms:W3CDTF">2013-05-14T23:16:00Z</dcterms:created>
  <dcterms:modified xsi:type="dcterms:W3CDTF">2013-09-25T21:45:00Z</dcterms:modified>
</cp:coreProperties>
</file>