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FE8" w:rsidRDefault="00395933" w:rsidP="00395933">
      <w:pPr>
        <w:pStyle w:val="Heading1"/>
      </w:pPr>
      <w:r>
        <w:t>Uygulamalı Doğal Dil İşleme Vize Soruları</w:t>
      </w:r>
    </w:p>
    <w:p w:rsidR="003A29BD" w:rsidRPr="003A29BD" w:rsidRDefault="00C449C1" w:rsidP="003A29BD">
      <w:r>
        <w:t>Kemal Can Kara</w:t>
      </w:r>
      <w:r w:rsidR="00D045AE">
        <w:t xml:space="preserve"> – </w:t>
      </w:r>
      <w:r w:rsidR="003A29BD">
        <w:t>07</w:t>
      </w:r>
      <w:r w:rsidR="00D045AE">
        <w:t>.1</w:t>
      </w:r>
      <w:r w:rsidR="003A29BD">
        <w:t>2</w:t>
      </w:r>
      <w:r w:rsidR="00D045AE">
        <w:t>.2023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1. Hangisi bir metin sınıflandırma problemidir?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Bir e-posta'nın spam veya spam olmayan olarak belirlenmesi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Bir kitabın sayfa sayısını bulmak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Makalelerde geçen tarihi olayları sıralamak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Bir web sitesinin renk düzenini analiz etmek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2. Metin sınıflandırma tahmin çalışmasının ana amacı nedir?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Metin içeriğini şifrelemek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Metni rastgele kategorilere ayırmak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Metnin bilinen sınıflardan hangisine ait olduğunu öğrenmek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Metni alakasız metinlerle karşılaştırmak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3. Makine öğrenmesi sınıflandırması problemlerinde yaygın olarak hangi yazılım kütüphanesi kullanılır?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Panda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TenzihFlow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Scikit-learn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NLTG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4. Metin sınıflandırmasında 'eğitim seti' neyi ifade eder?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Bir kitap koleksiyonu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Sınıflandırma modelini test etmek için kullanılan veri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Sınıflandırma modelini eğitmek için kullanılan veri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Sınıflandırılmış harflerin bir listesi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5. Metin sınıflandırmasında bir 'feature (öznitelik - özellik)' nedir?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Bir kelimenin uzunluğu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Bir metinde geçen virgül sayısı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Bir metinde geçen cümlelerin sayısı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Bir metinde geçen belirli bir kelime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6. TF-IDF metin sınıflandırmasına nasıl katkıda bulunur?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Bir metindeki nadir kelimelerin önemini vurgular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Metindeki tüm kelimelerin frekansını toplar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Bir metindeki kelimelerin sıklığını sayar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Metnin kelime sayısını belirler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7. Denetimli ve denetimsiz metin sınıflandırması arasındaki fark nedir?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Denetimsiz veri kümesi, denetimli veri kümesinden daha büyüktür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Denetimli veri kümesi etiketli verilerle çalışırken, denetimsiz veri kümesi etiketlenmemiş verilerle çalışır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Denetimli sınıflandırma algoritmaları, denetimsiz sınıflandırma algoritmalarından daha hızlıdır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Her ikisi de aynı türde verilerle çalışır, ancak farklı özellik çıkarım yöntemleri kullanır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8. Metin sınıflandırmasında ön işleme işlemi hangi rolü oynar?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Metni daha küçük parçalara böler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Metin verilerini analiz için temizler ve hazırlar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Metni farklı bir dile çevirir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Metni rastgele sıralar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9. Metin sınıflandırmasında 'overfit (aşırı uyum)' kavramını açıklayın.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A) Model, eğitim verilerinde iyi performans gösterir ancak yeni, görülmemiş verilerde kötü performans sergiler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B) Model, eğitim verilerinde ve test verilerinde kötü performans gösterir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C) Model, eğitim verilerine tam olarak uymaz ve hiçbir performans göstermez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D) Model, eğitim verilerine çok iyi uyar ve test verilerinde de aynı performansı gösterir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10. Metin sınıflandırmada öznitelik çıkarma işleminin amacı nedir?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Metni makine öğrenme algoritmaları için sayısal vektörlere dönüştürmek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Metni analiz için görsellere dönüştürmek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Metni depolama için ikili koda dönüştürmek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Metni farklı bir dilde ifade etmek için çevirmek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11. 'Test seti' metin sınıflandırma modelini değerlendirirken ne işe yarar?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Modeli yeni verilerle eğitmek için kullanılır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Modelin daha önce görmediği veriler üzerinde performansını değerlendirmek için kullanılır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Modelin ayarlanması için kullanılan eğitim verisinin bir alt kümesidir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Modelin performansını ölçmek için kullanılan veri setidir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12. Metin sınıflandırma modellerini değerlendirirken cross validation (çapraz doğrulama) kavramını açıklayın.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   - A) Bu, veri setini birden çok alt kümeye bölen ve modeli bu alt kümelerin farklı kombinasyonlarında eğiten ve test eden bir tekniktir.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Bu, modelin doğruluğunu ölçmek için veri setini bir kez bölen bir tekniktir.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Bu, modelin sadece eğitim verilerine dayalı olarak doğruluğunu ölçen bir tekniktir.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Bu, veri setindeki tüm örnekleri kullanarak bir modelin performansını ölçen bir tekniktir.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13. Metin sınıflandırma modellerini değerlendirirken confusion matrix (karışıklık matrisi) neyi temsil eder?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Veri setindeki farklı metin kategorilerinin dağılımını gösterir.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Modelin farklı sınıflar için tahminlerinin doğruluğunu gösterir.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Modelin performansını grafiksel olarak gösterir.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Modelin son kullanma tarihi gösterir.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14. Metin sınıflandırma modelinde ne zaman aşırı uyum (overfitting) oluşabilir ve değerlendirme sırasında nasıl ele alınabilir?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A) Aşırı uyum, bir modelin eğitim verilerini ezberlemesi veya gürültüyü öğrenmesi ve yeni verilerde kötü performans göstermesi durumunda oluşabilir. Bu, değerlendirme sırasında düzenlileştirme veya daha basit modeller kullanarak ele alınabilir.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B) Aşırı uyum, modelin eğitim ve test verilerinde eşit derecede iyi performans göstermesi durumunda oluşur ve değerlendirme sırasında ele alınması gerekmez.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C) Aşırı uyum, modelin metinlerin inceliklerini yakalayacak kadar basit olması durumunda oluşur ve bu, değerlendirme sırasında daha karmaşık modeller kullanarak ele alınabilir.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D) Aşırı uyum, metin sınıflandırma modellerinde nadiren görülen bir durumdur ve değerlendirme sırasında özel bir dikkat gerektirmez.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15. Bir metin sınıflandırma modelinin performansını nasıl etkileyebileceğini açıklayın.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A) Önyargılı verilerle eğitilen modeller, odaklı doğası nedeniyle daha iyi performans gösterir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B) Eğitim verilerindeki önyargı, modelin haksız veya önyargılı kararlar vermesine neden olabilir ve tahminlerini etkileyebilir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C) Önyargı, sadece metin sınıflandırma modellerinin hesaplama verimliliğini etkiler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- D) Önyargı, metin sınıflandırma modellerinin performansını etkilemez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16. Doğal dil işlemede word embedding’lerin temel amacı nedir?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Kelimeleri daha iyi anlamak için görsellere dönüştürmek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Kelimeleri sürekli bir vektör uzayında yoğun vektörlere dönüştürmek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Görselleştirme amaçları için kelime bulutları oluşturmak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Metin verilerinden fonetik özellikler çıkarmak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17. Word2Vec kavramını Word embedding içinde açıklayın.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Word2Vec, kelime gömmelerini 3 boyutlu uzayda görselleştirmek için kullanılan bir yöntemdir.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Word2Vec, büyük bir metin koleksiyonundaki bağlamına dayalı olarak kelimelerin dağıtık temsillerini öğrenen bir tekniktir.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Word2Vec, insanın kendine yakışanı giymesidir.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Word2Vec, doğal dil işlemede duygusal analiz için özel olarak kullanılan bir tekniktir.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18. Word2Vec, kelimeler arasındaki anlamsal ilişkileri nasıl yakalar?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Kelimeleri vektör uzayında eş anlamlılarına eşler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Cümlelerdeki çevresel bağlama dayalı olarak kelime temsilleri öğrenerek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Kelimelere ve anlamlarına rastgele vektörler atayarak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Farklı dillerdeki kelimelerin etimolojisini analiz ederek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19. Word2Vec modelleri neden genellikle büyük metin veri kümeleriyle eğitilir?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Modelin daha hızlı eğitilmesini sağlamak için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Modelin daha düşük boyutlu vektör uzayında işlem yapmasını sağlamak için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Modelin daha az bellek kullanarak çalışmasını sağlamak için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Kelimeler arasındaki bağlamın daha iyi anlaşılmasını sağlamak için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20. Kelime gömme yöntemleri neden sıklıkla doğal dil işleme uygulamalarında kullanılır?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A) Kelimelerin vektörel temsilleri sayesinde semantik ilişkileri ve anlamları daha iyi ifade edebilmek için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B) Sadece metin verilerini basitleştirmek için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C) İşlemci gücünden tasarruf etmek için</w:t>
      </w:r>
    </w:p>
    <w:p w:rsidR="003A29BD" w:rsidRDefault="003A29BD" w:rsidP="003A29BD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- D) Kelimelerin uzunluğunu daha kısa hale getirmek için</w:t>
      </w:r>
    </w:p>
    <w:p w:rsidR="003A29BD" w:rsidRDefault="003A29BD" w:rsidP="003A29BD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1-A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2-C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3-C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4-C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5-D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6-A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7-B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8-B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9-A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10-A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11-B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12-A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13-B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14-A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15-B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16-B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17-B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18-B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19-D</w:t>
      </w:r>
    </w:p>
    <w:p w:rsidR="003A29BD" w:rsidRDefault="003A29BD" w:rsidP="003A29B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20-A</w:t>
      </w:r>
    </w:p>
    <w:p w:rsidR="003A29BD" w:rsidRDefault="003A29BD" w:rsidP="003A29BD"/>
    <w:sectPr w:rsidR="003A2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73"/>
    <w:rsid w:val="0004432D"/>
    <w:rsid w:val="00115F77"/>
    <w:rsid w:val="00297F46"/>
    <w:rsid w:val="002D2473"/>
    <w:rsid w:val="003657EA"/>
    <w:rsid w:val="00395933"/>
    <w:rsid w:val="003A0751"/>
    <w:rsid w:val="003A29BD"/>
    <w:rsid w:val="00467CC4"/>
    <w:rsid w:val="00484FC4"/>
    <w:rsid w:val="00520AE9"/>
    <w:rsid w:val="005717B5"/>
    <w:rsid w:val="00641455"/>
    <w:rsid w:val="0065651A"/>
    <w:rsid w:val="007326C5"/>
    <w:rsid w:val="00775BFD"/>
    <w:rsid w:val="00815FE8"/>
    <w:rsid w:val="008550CE"/>
    <w:rsid w:val="009275E1"/>
    <w:rsid w:val="00951223"/>
    <w:rsid w:val="00A15B0E"/>
    <w:rsid w:val="00C40930"/>
    <w:rsid w:val="00C449C1"/>
    <w:rsid w:val="00CD2FDE"/>
    <w:rsid w:val="00D0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442325"/>
  <w15:chartTrackingRefBased/>
  <w15:docId w15:val="{FD4B7406-9C27-4742-B979-C3CBB940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F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9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1035</Words>
  <Characters>6449</Characters>
  <Application>Microsoft Office Word</Application>
  <DocSecurity>0</DocSecurity>
  <Lines>169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Can Kara</dc:creator>
  <cp:keywords/>
  <dc:description/>
  <cp:lastModifiedBy>Kemal Can Kara</cp:lastModifiedBy>
  <cp:revision>21</cp:revision>
  <dcterms:created xsi:type="dcterms:W3CDTF">2023-11-21T10:41:00Z</dcterms:created>
  <dcterms:modified xsi:type="dcterms:W3CDTF">2023-12-07T09:34:00Z</dcterms:modified>
</cp:coreProperties>
</file>