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9b277b2cda4119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00:01</w:t>
      </w:r>
    </w:p>
    <w:p>
      <w:pPr>
        <w:spacing w:after="120"/>
      </w:pPr>
      <w:r>
        <w:rPr>
          <w:sz w:val="20"/>
        </w:rPr>
        <w:t xml:space="preserve">Öğrenci No: 251220161025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Bölüm: N</w:t>
      </w:r>
    </w:p>
    <w:p>
      <w:pPr>
        <w:spacing w:after="120"/>
      </w:pPr>
      <w:r>
        <w:rPr>
          <w:sz w:val="20"/>
        </w:rPr>
        <w:t xml:space="preserve">Hesaplama Türü: Krd   Kapsam: İlk iki yıl   Genel Ortalama: 2.59</w:t>
      </w:r>
    </w:p>
    <w:p>
      <w:pPr>
        <w:spacing w:after="120"/>
      </w:pPr>
      <w:r>
        <w:rPr>
          <w:sz w:val="20"/>
        </w:rPr>
        <w:t xml:space="preserve">40 ders rapora alındı. Boş notlar: 990, yıldızlı satırlar: 6, okunamayan notlar: 0.</w:t>
      </w:r>
    </w:p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3.13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2.94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2.25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2.42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p>
      <w:pPr>
        <w:spacing w:after="120"/>
      </w:pPr>
      <w:r>
        <w:rPr>
          <w:sz w:val="20"/>
        </w:rPr>
        <w:t xml:space="preserve">Dönem Ortalaması: 1.95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p>
      <w:pPr>
        <w:spacing w:after="120"/>
      </w:pPr>
      <w:r>
        <w:rPr>
          <w:sz w:val="20"/>
        </w:rPr>
        <w:t xml:space="preserve">Dönem Ortalaması: 2.00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Genel Ortalama: 2.59</w:t>
      </w:r>
    </w:p>
    <w:sectPr>
      <w:pgSz w:w="11906" w:h="16838"/>
      <w:pgMar w:top="720" w:right="540" w:bottom="720" w:left="540" w:header="360" w:footer="360" w:gutter="0"/>
    </w:sectPr>
  </w:body>
</w:document>
</file>