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791" w:type="dxa"/>
        <w:jc w:val="center"/>
        <w:tblLayout w:type="fixed"/>
        <w:tblLook w:val="01E0" w:firstRow="1" w:lastRow="1" w:firstColumn="1" w:lastColumn="1" w:noHBand="0" w:noVBand="0"/>
      </w:tblPr>
      <w:tblGrid>
        <w:gridCol w:w="3546"/>
        <w:gridCol w:w="3261"/>
        <w:gridCol w:w="1984"/>
      </w:tblGrid>
      <w:tr w:rsidR="0022314F" w:rsidRPr="00574F62" w:rsidTr="007E0CBA">
        <w:trPr>
          <w:jc w:val="center"/>
        </w:trPr>
        <w:tc>
          <w:tcPr>
            <w:tcW w:w="3546" w:type="dxa"/>
            <w:vAlign w:val="center"/>
          </w:tcPr>
          <w:p w:rsidR="0022314F" w:rsidRPr="004003B7" w:rsidRDefault="0022314F" w:rsidP="007E0CBA">
            <w:pPr>
              <w:pStyle w:val="TezMetni10Satr"/>
              <w:spacing w:line="0" w:lineRule="atLeast"/>
              <w:ind w:firstLine="0"/>
              <w:rPr>
                <w:rFonts w:ascii="Arial" w:hAnsi="Arial" w:cs="Arial"/>
                <w:sz w:val="15"/>
                <w:szCs w:val="15"/>
              </w:rPr>
            </w:pPr>
            <w:bookmarkStart w:id="0" w:name="_GoBack"/>
            <w:bookmarkEnd w:id="0"/>
            <w:r w:rsidRPr="002D0B65">
              <w:rPr>
                <w:noProof/>
                <w:sz w:val="20"/>
                <w:szCs w:val="20"/>
              </w:rPr>
              <w:drawing>
                <wp:inline distT="0" distB="0" distL="0" distR="0" wp14:anchorId="25BC1819" wp14:editId="3BF54BC0">
                  <wp:extent cx="2124075" cy="1152525"/>
                  <wp:effectExtent l="0" t="0" r="9525" b="9525"/>
                  <wp:docPr id="2" name="Resim 2"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4075" cy="1152525"/>
                          </a:xfrm>
                          <a:prstGeom prst="rect">
                            <a:avLst/>
                          </a:prstGeom>
                          <a:noFill/>
                          <a:ln>
                            <a:noFill/>
                          </a:ln>
                        </pic:spPr>
                      </pic:pic>
                    </a:graphicData>
                  </a:graphic>
                </wp:inline>
              </w:drawing>
            </w:r>
          </w:p>
        </w:tc>
        <w:tc>
          <w:tcPr>
            <w:tcW w:w="3261" w:type="dxa"/>
            <w:vAlign w:val="center"/>
          </w:tcPr>
          <w:p w:rsidR="0022314F" w:rsidRPr="00574F62" w:rsidRDefault="0022314F" w:rsidP="007E0CBA">
            <w:pPr>
              <w:pStyle w:val="TezMetni10Satr"/>
              <w:spacing w:line="0" w:lineRule="atLeast"/>
              <w:ind w:firstLine="0"/>
              <w:rPr>
                <w:b/>
              </w:rPr>
            </w:pPr>
          </w:p>
        </w:tc>
        <w:tc>
          <w:tcPr>
            <w:tcW w:w="1984" w:type="dxa"/>
            <w:vAlign w:val="center"/>
          </w:tcPr>
          <w:p w:rsidR="0022314F" w:rsidRPr="00574F62" w:rsidRDefault="0022314F" w:rsidP="007E0CBA">
            <w:pPr>
              <w:pStyle w:val="TezMetni10Satr"/>
              <w:spacing w:line="0" w:lineRule="atLeast"/>
              <w:ind w:firstLine="0"/>
              <w:rPr>
                <w:b/>
              </w:rPr>
            </w:pPr>
            <w:r w:rsidRPr="00574F62">
              <w:rPr>
                <w:rFonts w:ascii="Arial" w:hAnsi="Arial" w:cs="Arial"/>
                <w:noProof/>
                <w:sz w:val="15"/>
                <w:szCs w:val="15"/>
              </w:rPr>
              <w:drawing>
                <wp:inline distT="0" distB="0" distL="0" distR="0" wp14:anchorId="4C67E854" wp14:editId="4948C7B7">
                  <wp:extent cx="1047750" cy="1152525"/>
                  <wp:effectExtent l="0" t="0" r="0" b="9525"/>
                  <wp:docPr id="1" name="Resim 1" descr="Selcuk_SON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lcuk_SONN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47750" cy="1152525"/>
                          </a:xfrm>
                          <a:prstGeom prst="rect">
                            <a:avLst/>
                          </a:prstGeom>
                          <a:noFill/>
                          <a:ln>
                            <a:noFill/>
                          </a:ln>
                        </pic:spPr>
                      </pic:pic>
                    </a:graphicData>
                  </a:graphic>
                </wp:inline>
              </w:drawing>
            </w:r>
          </w:p>
        </w:tc>
      </w:tr>
    </w:tbl>
    <w:p w:rsidR="0022314F" w:rsidRDefault="0022314F" w:rsidP="0022314F">
      <w:pPr>
        <w:pStyle w:val="TezMetni10Satr"/>
        <w:spacing w:line="0" w:lineRule="atLeast"/>
        <w:ind w:firstLine="0"/>
        <w:rPr>
          <w:b/>
        </w:rPr>
      </w:pPr>
    </w:p>
    <w:p w:rsidR="0022314F" w:rsidRDefault="0022314F" w:rsidP="0022314F">
      <w:pPr>
        <w:pStyle w:val="TezMetni10Satr"/>
        <w:spacing w:line="0" w:lineRule="atLeast"/>
        <w:ind w:firstLine="0"/>
        <w:rPr>
          <w:b/>
        </w:rPr>
      </w:pPr>
    </w:p>
    <w:p w:rsidR="0022314F" w:rsidRDefault="0022314F" w:rsidP="0022314F">
      <w:pPr>
        <w:pStyle w:val="TezMetni10Satr"/>
        <w:spacing w:line="0" w:lineRule="atLeast"/>
        <w:ind w:firstLine="0"/>
        <w:rPr>
          <w:b/>
        </w:rPr>
      </w:pPr>
    </w:p>
    <w:p w:rsidR="0022314F" w:rsidRPr="005B5FDE" w:rsidRDefault="0022314F" w:rsidP="0022314F">
      <w:pPr>
        <w:pStyle w:val="TezMetni10Satr"/>
        <w:spacing w:line="0" w:lineRule="atLeast"/>
        <w:ind w:firstLine="0"/>
        <w:jc w:val="center"/>
        <w:rPr>
          <w:b/>
        </w:rPr>
      </w:pPr>
      <w:r w:rsidRPr="005B5FDE">
        <w:rPr>
          <w:b/>
        </w:rPr>
        <w:t>T.C.</w:t>
      </w:r>
    </w:p>
    <w:p w:rsidR="0022314F" w:rsidRPr="005B5FDE" w:rsidRDefault="0022314F" w:rsidP="0022314F">
      <w:pPr>
        <w:pStyle w:val="TezMetni10Satr"/>
        <w:spacing w:line="0" w:lineRule="atLeast"/>
        <w:ind w:firstLine="0"/>
        <w:jc w:val="center"/>
        <w:rPr>
          <w:b/>
        </w:rPr>
      </w:pPr>
      <w:r w:rsidRPr="005B5FDE">
        <w:rPr>
          <w:b/>
        </w:rPr>
        <w:t>SELÇUK ÜNİVERSİTESİ</w:t>
      </w:r>
    </w:p>
    <w:p w:rsidR="0022314F" w:rsidRDefault="0022314F" w:rsidP="0022314F">
      <w:pPr>
        <w:pStyle w:val="TezMetni10Satr"/>
        <w:spacing w:line="0" w:lineRule="atLeast"/>
        <w:ind w:firstLine="0"/>
        <w:jc w:val="center"/>
        <w:rPr>
          <w:b/>
        </w:rPr>
      </w:pPr>
      <w:r>
        <w:rPr>
          <w:b/>
        </w:rPr>
        <w:t>TEKNOLOJİ FAKÜLTESİ</w:t>
      </w:r>
    </w:p>
    <w:p w:rsidR="0022314F" w:rsidRPr="005B5FDE" w:rsidRDefault="0022314F" w:rsidP="0022314F">
      <w:pPr>
        <w:pStyle w:val="TezMetni10Satr"/>
        <w:spacing w:line="0" w:lineRule="atLeast"/>
        <w:ind w:firstLine="0"/>
        <w:jc w:val="center"/>
      </w:pPr>
      <w:r>
        <w:rPr>
          <w:b/>
        </w:rPr>
        <w:t>BİLGİSAYAR MÜHENDİSLİĞİ BÖLÜMÜ</w:t>
      </w:r>
    </w:p>
    <w:p w:rsidR="0022314F" w:rsidRPr="005B5FDE" w:rsidRDefault="0022314F" w:rsidP="0022314F">
      <w:pPr>
        <w:pStyle w:val="TezMetni10Satr"/>
        <w:spacing w:line="0" w:lineRule="atLeast"/>
        <w:ind w:firstLine="0"/>
      </w:pPr>
    </w:p>
    <w:p w:rsidR="0022314F" w:rsidRPr="005B5FDE" w:rsidRDefault="0022314F" w:rsidP="0022314F">
      <w:pPr>
        <w:pStyle w:val="TezMetni10Satr"/>
        <w:spacing w:line="0" w:lineRule="atLeast"/>
        <w:ind w:firstLine="0"/>
      </w:pPr>
    </w:p>
    <w:p w:rsidR="0022314F" w:rsidRDefault="0022314F" w:rsidP="0022314F">
      <w:pPr>
        <w:pStyle w:val="TezMetni10Satr"/>
        <w:spacing w:line="0" w:lineRule="atLeast"/>
        <w:ind w:firstLine="0"/>
      </w:pPr>
    </w:p>
    <w:p w:rsidR="0022314F" w:rsidRDefault="0022314F" w:rsidP="0022314F">
      <w:pPr>
        <w:pStyle w:val="TezMetni10Satr"/>
        <w:spacing w:line="0" w:lineRule="atLeast"/>
        <w:ind w:firstLine="0"/>
      </w:pPr>
    </w:p>
    <w:p w:rsidR="0022314F" w:rsidRDefault="0022314F" w:rsidP="0022314F">
      <w:pPr>
        <w:pStyle w:val="TezMetni10Satr"/>
        <w:spacing w:line="0" w:lineRule="atLeast"/>
        <w:ind w:firstLine="0"/>
      </w:pPr>
    </w:p>
    <w:p w:rsidR="0022314F" w:rsidRDefault="0022314F" w:rsidP="0022314F">
      <w:pPr>
        <w:pStyle w:val="TezMetni10Satr"/>
        <w:spacing w:line="0" w:lineRule="atLeast"/>
        <w:ind w:firstLine="0"/>
      </w:pPr>
    </w:p>
    <w:p w:rsidR="0022314F" w:rsidRDefault="0022314F" w:rsidP="0022314F">
      <w:pPr>
        <w:pStyle w:val="TezMetni10Satr"/>
        <w:spacing w:line="0" w:lineRule="atLeast"/>
        <w:ind w:firstLine="0"/>
      </w:pPr>
    </w:p>
    <w:p w:rsidR="0022314F" w:rsidRPr="005B5FDE" w:rsidRDefault="0022314F" w:rsidP="0022314F">
      <w:pPr>
        <w:pStyle w:val="TezMetni10Satr"/>
        <w:spacing w:line="0" w:lineRule="atLeast"/>
        <w:ind w:firstLine="0"/>
      </w:pPr>
    </w:p>
    <w:tbl>
      <w:tblPr>
        <w:tblpPr w:leftFromText="141" w:rightFromText="141" w:vertAnchor="text" w:horzAnchor="margin" w:tblpY="141"/>
        <w:tblW w:w="8505" w:type="dxa"/>
        <w:tblLayout w:type="fixed"/>
        <w:tblCellMar>
          <w:top w:w="284" w:type="dxa"/>
          <w:left w:w="284" w:type="dxa"/>
          <w:bottom w:w="284" w:type="dxa"/>
          <w:right w:w="284" w:type="dxa"/>
        </w:tblCellMar>
        <w:tblLook w:val="01E0" w:firstRow="1" w:lastRow="1" w:firstColumn="1" w:lastColumn="1" w:noHBand="0" w:noVBand="0"/>
      </w:tblPr>
      <w:tblGrid>
        <w:gridCol w:w="1531"/>
        <w:gridCol w:w="5670"/>
        <w:gridCol w:w="1304"/>
      </w:tblGrid>
      <w:tr w:rsidR="0022314F" w:rsidRPr="005B5FDE" w:rsidTr="007E0CBA">
        <w:trPr>
          <w:trHeight w:hRule="exact" w:val="3402"/>
        </w:trPr>
        <w:tc>
          <w:tcPr>
            <w:tcW w:w="1531" w:type="dxa"/>
          </w:tcPr>
          <w:p w:rsidR="0022314F" w:rsidRPr="005B5FDE" w:rsidRDefault="0022314F" w:rsidP="007E0CBA">
            <w:pPr>
              <w:pStyle w:val="TezMetni10Satr"/>
              <w:spacing w:line="0" w:lineRule="atLeast"/>
              <w:ind w:firstLine="0"/>
              <w:jc w:val="center"/>
            </w:pPr>
          </w:p>
        </w:tc>
        <w:tc>
          <w:tcPr>
            <w:tcW w:w="5670" w:type="dxa"/>
            <w:vAlign w:val="center"/>
          </w:tcPr>
          <w:p w:rsidR="000009B4" w:rsidRDefault="000009B4" w:rsidP="007E0CBA">
            <w:pPr>
              <w:pStyle w:val="TezMetni10Satr"/>
              <w:spacing w:line="0" w:lineRule="atLeast"/>
              <w:ind w:firstLine="0"/>
              <w:jc w:val="center"/>
              <w:rPr>
                <w:b/>
              </w:rPr>
            </w:pPr>
            <w:r>
              <w:rPr>
                <w:b/>
              </w:rPr>
              <w:t>Blok Zinciri Algoritmaları Kullanarak</w:t>
            </w:r>
          </w:p>
          <w:p w:rsidR="0022314F" w:rsidRDefault="0022314F" w:rsidP="007E0CBA">
            <w:pPr>
              <w:pStyle w:val="TezMetni10Satr"/>
              <w:spacing w:line="0" w:lineRule="atLeast"/>
              <w:ind w:firstLine="0"/>
              <w:jc w:val="center"/>
              <w:rPr>
                <w:b/>
              </w:rPr>
            </w:pPr>
            <w:r>
              <w:rPr>
                <w:b/>
              </w:rPr>
              <w:t>Tedarik Zinciri Otomasyonu</w:t>
            </w:r>
            <w:r w:rsidR="00CC3363">
              <w:rPr>
                <w:b/>
              </w:rPr>
              <w:t xml:space="preserve"> Geliştirme</w:t>
            </w:r>
          </w:p>
          <w:p w:rsidR="00481A3E" w:rsidRDefault="00481A3E" w:rsidP="007E0CBA">
            <w:pPr>
              <w:pStyle w:val="TezMetni10Satr"/>
              <w:spacing w:line="0" w:lineRule="atLeast"/>
              <w:ind w:firstLine="0"/>
              <w:jc w:val="center"/>
              <w:rPr>
                <w:b/>
              </w:rPr>
            </w:pPr>
            <w:r>
              <w:rPr>
                <w:b/>
              </w:rPr>
              <w:t>(BATZO)</w:t>
            </w:r>
          </w:p>
          <w:p w:rsidR="006A736D" w:rsidRPr="00381F19" w:rsidRDefault="006A736D" w:rsidP="007E0CBA">
            <w:pPr>
              <w:pStyle w:val="TezMetni10Satr"/>
              <w:spacing w:line="0" w:lineRule="atLeast"/>
              <w:ind w:firstLine="0"/>
              <w:jc w:val="center"/>
              <w:rPr>
                <w:b/>
              </w:rPr>
            </w:pPr>
          </w:p>
          <w:p w:rsidR="006A736D" w:rsidRPr="00381F19" w:rsidRDefault="006A736D" w:rsidP="007E0CBA">
            <w:pPr>
              <w:pStyle w:val="TezMetni10Satr"/>
              <w:spacing w:line="0" w:lineRule="atLeast"/>
              <w:ind w:firstLine="0"/>
              <w:jc w:val="center"/>
              <w:rPr>
                <w:b/>
              </w:rPr>
            </w:pPr>
            <w:r>
              <w:rPr>
                <w:b/>
              </w:rPr>
              <w:t>Ab</w:t>
            </w:r>
            <w:r w:rsidR="001420F1">
              <w:rPr>
                <w:b/>
              </w:rPr>
              <w:t>dül Gafur Kazım GÜLER - 12331101</w:t>
            </w:r>
            <w:r>
              <w:rPr>
                <w:b/>
              </w:rPr>
              <w:t>4</w:t>
            </w:r>
          </w:p>
          <w:p w:rsidR="0022314F" w:rsidRPr="00381F19" w:rsidRDefault="0022314F" w:rsidP="007E0CBA">
            <w:pPr>
              <w:pStyle w:val="TezMetni10Satr"/>
              <w:spacing w:line="0" w:lineRule="atLeast"/>
              <w:ind w:firstLine="0"/>
              <w:jc w:val="center"/>
              <w:rPr>
                <w:b/>
              </w:rPr>
            </w:pPr>
            <w:r>
              <w:rPr>
                <w:b/>
              </w:rPr>
              <w:t>Kemal KOLCUOĞLU</w:t>
            </w:r>
            <w:r w:rsidR="006A736D">
              <w:rPr>
                <w:b/>
              </w:rPr>
              <w:t xml:space="preserve"> - </w:t>
            </w:r>
            <w:r>
              <w:rPr>
                <w:b/>
              </w:rPr>
              <w:t>173311082</w:t>
            </w:r>
            <w:r w:rsidR="006A736D">
              <w:rPr>
                <w:b/>
              </w:rPr>
              <w:t xml:space="preserve"> </w:t>
            </w:r>
          </w:p>
          <w:p w:rsidR="0022314F" w:rsidRPr="00381F19" w:rsidRDefault="0022314F" w:rsidP="007E0CBA">
            <w:pPr>
              <w:pStyle w:val="TezMetni10Satr"/>
              <w:spacing w:line="0" w:lineRule="atLeast"/>
              <w:ind w:firstLine="0"/>
              <w:jc w:val="center"/>
              <w:rPr>
                <w:b/>
              </w:rPr>
            </w:pPr>
          </w:p>
          <w:p w:rsidR="0022314F" w:rsidRPr="00381F19" w:rsidRDefault="006A736D" w:rsidP="007E0CBA">
            <w:pPr>
              <w:pStyle w:val="TezMetni10Satr"/>
              <w:spacing w:line="0" w:lineRule="atLeast"/>
              <w:ind w:firstLine="0"/>
              <w:jc w:val="center"/>
              <w:rPr>
                <w:b/>
              </w:rPr>
            </w:pPr>
            <w:r>
              <w:rPr>
                <w:b/>
                <w:bCs/>
              </w:rPr>
              <w:t>BİTİRME</w:t>
            </w:r>
            <w:r w:rsidR="0022314F">
              <w:rPr>
                <w:b/>
                <w:bCs/>
              </w:rPr>
              <w:t xml:space="preserve"> PROJESİ</w:t>
            </w:r>
          </w:p>
          <w:p w:rsidR="0022314F" w:rsidRPr="00381F19" w:rsidRDefault="0022314F" w:rsidP="007E0CBA">
            <w:pPr>
              <w:pStyle w:val="TezMetni10Satr"/>
              <w:spacing w:line="0" w:lineRule="atLeast"/>
              <w:ind w:firstLine="0"/>
              <w:jc w:val="center"/>
              <w:rPr>
                <w:b/>
              </w:rPr>
            </w:pPr>
          </w:p>
        </w:tc>
        <w:tc>
          <w:tcPr>
            <w:tcW w:w="1304" w:type="dxa"/>
          </w:tcPr>
          <w:p w:rsidR="0022314F" w:rsidRPr="005B5FDE" w:rsidRDefault="0022314F" w:rsidP="007E0CBA">
            <w:pPr>
              <w:pStyle w:val="TezMetni10Satr"/>
              <w:spacing w:line="0" w:lineRule="atLeast"/>
              <w:ind w:firstLine="0"/>
              <w:jc w:val="center"/>
            </w:pPr>
          </w:p>
        </w:tc>
      </w:tr>
    </w:tbl>
    <w:p w:rsidR="0022314F" w:rsidRPr="005B5FDE" w:rsidRDefault="0022314F" w:rsidP="0022314F">
      <w:pPr>
        <w:pStyle w:val="TezMetni10Satr"/>
        <w:spacing w:line="0" w:lineRule="atLeast"/>
        <w:ind w:firstLine="0"/>
        <w:jc w:val="center"/>
      </w:pPr>
    </w:p>
    <w:p w:rsidR="0022314F" w:rsidRPr="005B5FDE" w:rsidRDefault="0022314F" w:rsidP="0022314F">
      <w:pPr>
        <w:pStyle w:val="TezMetni10Satr"/>
        <w:spacing w:line="0" w:lineRule="atLeast"/>
        <w:ind w:firstLine="0"/>
        <w:jc w:val="center"/>
      </w:pPr>
    </w:p>
    <w:p w:rsidR="0022314F" w:rsidRDefault="0022314F" w:rsidP="0022314F">
      <w:pPr>
        <w:pStyle w:val="TezMetni10Satr"/>
        <w:spacing w:line="0" w:lineRule="atLeast"/>
        <w:ind w:firstLine="0"/>
        <w:jc w:val="center"/>
      </w:pPr>
    </w:p>
    <w:p w:rsidR="0022314F" w:rsidRDefault="0022314F" w:rsidP="0022314F">
      <w:pPr>
        <w:pStyle w:val="TezMetni10Satr"/>
        <w:spacing w:line="0" w:lineRule="atLeast"/>
        <w:ind w:firstLine="0"/>
        <w:jc w:val="center"/>
      </w:pPr>
    </w:p>
    <w:p w:rsidR="0022314F" w:rsidRPr="005B5FDE" w:rsidRDefault="0022314F" w:rsidP="0022314F">
      <w:pPr>
        <w:pStyle w:val="TezMetni10Satr"/>
        <w:spacing w:line="0" w:lineRule="atLeast"/>
        <w:ind w:firstLine="0"/>
        <w:jc w:val="center"/>
      </w:pPr>
    </w:p>
    <w:p w:rsidR="0022314F" w:rsidRPr="005B5FDE" w:rsidRDefault="0022314F" w:rsidP="0022314F">
      <w:pPr>
        <w:pStyle w:val="TezMetni10Satr"/>
        <w:spacing w:line="0" w:lineRule="atLeast"/>
        <w:ind w:firstLine="0"/>
        <w:jc w:val="center"/>
      </w:pPr>
    </w:p>
    <w:p w:rsidR="0022314F" w:rsidRDefault="0022314F" w:rsidP="0022314F">
      <w:pPr>
        <w:pStyle w:val="TezMetni10Satr"/>
        <w:spacing w:line="0" w:lineRule="atLeast"/>
        <w:ind w:firstLine="0"/>
        <w:jc w:val="center"/>
      </w:pPr>
    </w:p>
    <w:p w:rsidR="0022314F" w:rsidRPr="005B5FDE" w:rsidRDefault="0022314F" w:rsidP="0022314F">
      <w:pPr>
        <w:pStyle w:val="TezMetni10Satr"/>
        <w:spacing w:line="0" w:lineRule="atLeast"/>
        <w:ind w:firstLine="0"/>
        <w:jc w:val="center"/>
      </w:pPr>
    </w:p>
    <w:p w:rsidR="0022314F" w:rsidRPr="005B5FDE" w:rsidRDefault="0022314F" w:rsidP="0022314F">
      <w:pPr>
        <w:pStyle w:val="TezMetni10Satr"/>
        <w:spacing w:line="0" w:lineRule="atLeast"/>
        <w:ind w:firstLine="0"/>
        <w:jc w:val="center"/>
      </w:pPr>
    </w:p>
    <w:p w:rsidR="0022314F" w:rsidRPr="005B5FDE" w:rsidRDefault="0022314F" w:rsidP="0022314F">
      <w:pPr>
        <w:pStyle w:val="TezMetni10Satr"/>
        <w:spacing w:line="0" w:lineRule="atLeast"/>
        <w:ind w:firstLine="0"/>
        <w:jc w:val="center"/>
      </w:pPr>
    </w:p>
    <w:p w:rsidR="0022314F" w:rsidRPr="005B5FDE" w:rsidRDefault="001420F1" w:rsidP="0022314F">
      <w:pPr>
        <w:pStyle w:val="TezMetni10Satr"/>
        <w:spacing w:line="0" w:lineRule="atLeast"/>
        <w:ind w:firstLine="0"/>
        <w:jc w:val="center"/>
      </w:pPr>
      <w:r>
        <w:rPr>
          <w:b/>
        </w:rPr>
        <w:t>Ocak</w:t>
      </w:r>
      <w:r w:rsidR="006A736D">
        <w:rPr>
          <w:b/>
        </w:rPr>
        <w:t xml:space="preserve"> - 2019</w:t>
      </w:r>
    </w:p>
    <w:p w:rsidR="0022314F" w:rsidRDefault="0022314F" w:rsidP="0022314F">
      <w:pPr>
        <w:pStyle w:val="TezMetni10Satr"/>
        <w:spacing w:line="0" w:lineRule="atLeast"/>
        <w:ind w:firstLine="0"/>
        <w:jc w:val="center"/>
        <w:rPr>
          <w:b/>
        </w:rPr>
      </w:pPr>
      <w:r w:rsidRPr="005B5FDE">
        <w:rPr>
          <w:b/>
        </w:rPr>
        <w:t>KONYA</w:t>
      </w:r>
    </w:p>
    <w:p w:rsidR="0022314F" w:rsidRDefault="0022314F" w:rsidP="0022314F">
      <w:pPr>
        <w:pStyle w:val="TezMetni10Satr"/>
        <w:spacing w:line="0" w:lineRule="atLeast"/>
        <w:ind w:firstLine="0"/>
        <w:jc w:val="center"/>
        <w:rPr>
          <w:b/>
        </w:rPr>
      </w:pPr>
      <w:r w:rsidRPr="00483AC6">
        <w:rPr>
          <w:b/>
        </w:rPr>
        <w:t>Her Hakkı Saklıdır</w:t>
      </w:r>
    </w:p>
    <w:p w:rsidR="001E0F0D" w:rsidRDefault="001E0F0D" w:rsidP="0022314F">
      <w:pPr>
        <w:spacing w:after="160" w:line="259" w:lineRule="auto"/>
        <w:rPr>
          <w:rFonts w:cs="Times New Roman"/>
          <w:b/>
          <w:szCs w:val="24"/>
          <w:lang w:eastAsia="tr-TR"/>
        </w:rPr>
      </w:pPr>
    </w:p>
    <w:p w:rsidR="001E0F0D" w:rsidRPr="000B623B" w:rsidRDefault="001E0F0D" w:rsidP="001E0F0D">
      <w:pPr>
        <w:pStyle w:val="TezMetni10Satr"/>
        <w:spacing w:line="0" w:lineRule="atLeast"/>
        <w:ind w:firstLine="0"/>
        <w:jc w:val="center"/>
      </w:pPr>
      <w:r>
        <w:rPr>
          <w:b/>
        </w:rPr>
        <w:lastRenderedPageBreak/>
        <w:t>PROJE</w:t>
      </w:r>
      <w:r w:rsidRPr="000B623B">
        <w:rPr>
          <w:b/>
        </w:rPr>
        <w:t xml:space="preserve"> BİLDİRİMİ</w:t>
      </w:r>
    </w:p>
    <w:p w:rsidR="001E0F0D" w:rsidRPr="000B623B" w:rsidRDefault="001E0F0D" w:rsidP="001E0F0D">
      <w:pPr>
        <w:pStyle w:val="TezMetni10Satr"/>
        <w:spacing w:line="0" w:lineRule="atLeast"/>
        <w:ind w:firstLine="0"/>
        <w:rPr>
          <w:b/>
        </w:rPr>
      </w:pPr>
    </w:p>
    <w:p w:rsidR="001E0F0D" w:rsidRPr="000B623B" w:rsidRDefault="001E0F0D" w:rsidP="001E0F0D">
      <w:pPr>
        <w:pStyle w:val="TezMetni10Satr"/>
        <w:spacing w:line="0" w:lineRule="atLeast"/>
        <w:ind w:firstLine="0"/>
        <w:rPr>
          <w:b/>
        </w:rPr>
      </w:pPr>
    </w:p>
    <w:p w:rsidR="001E0F0D" w:rsidRDefault="001E0F0D" w:rsidP="001E0F0D">
      <w:pPr>
        <w:pStyle w:val="TezMetni10Satr"/>
        <w:spacing w:line="0" w:lineRule="atLeast"/>
        <w:ind w:firstLine="0"/>
      </w:pPr>
      <w:r w:rsidRPr="000B623B">
        <w:t xml:space="preserve">Bu </w:t>
      </w:r>
      <w:r>
        <w:t>proje</w:t>
      </w:r>
      <w:r w:rsidRPr="000B623B">
        <w:t>deki bütün bilgil</w:t>
      </w:r>
      <w:r w:rsidRPr="00A8215C">
        <w:rPr>
          <w:color w:val="000000"/>
        </w:rPr>
        <w:t>erin eti</w:t>
      </w:r>
      <w:r w:rsidRPr="000B623B">
        <w:t xml:space="preserve">k davranış ve akademik kurallar çerçevesinde elde edildiğini ve </w:t>
      </w:r>
      <w:r>
        <w:t>proje</w:t>
      </w:r>
      <w:r w:rsidRPr="000B623B">
        <w:t xml:space="preserve"> yazım kurallarına uygun olarak hazırlanan bu çalışmada bana ait olmayan her türlü ifade ve bilginin kaynağına eksiksiz atıf yapıldığını bildiririm.</w:t>
      </w:r>
    </w:p>
    <w:p w:rsidR="001E0F0D" w:rsidRDefault="001E0F0D" w:rsidP="001E0F0D">
      <w:pPr>
        <w:pStyle w:val="TezMetni10Satr"/>
        <w:spacing w:line="0" w:lineRule="atLeast"/>
        <w:ind w:firstLine="0"/>
      </w:pPr>
    </w:p>
    <w:p w:rsidR="001E0F0D" w:rsidRDefault="001E0F0D" w:rsidP="001E0F0D">
      <w:pPr>
        <w:pStyle w:val="TezMetni10Satr"/>
        <w:spacing w:line="0" w:lineRule="atLeast"/>
        <w:ind w:firstLine="0"/>
      </w:pPr>
    </w:p>
    <w:p w:rsidR="001E0F0D" w:rsidRDefault="001E0F0D" w:rsidP="001E0F0D">
      <w:pPr>
        <w:pStyle w:val="TezMetni10Satr"/>
        <w:spacing w:line="0" w:lineRule="atLeast"/>
        <w:ind w:firstLine="0"/>
      </w:pPr>
    </w:p>
    <w:p w:rsidR="001E0F0D" w:rsidRDefault="001E0F0D" w:rsidP="001E0F0D">
      <w:pPr>
        <w:pStyle w:val="TezMetni10Satr"/>
        <w:spacing w:line="0" w:lineRule="atLeast"/>
        <w:ind w:firstLine="0"/>
      </w:pPr>
    </w:p>
    <w:p w:rsidR="001E0F0D" w:rsidRDefault="001E0F0D" w:rsidP="001E0F0D">
      <w:pPr>
        <w:pStyle w:val="TezMetni10Satr"/>
        <w:spacing w:line="0" w:lineRule="atLeast"/>
        <w:ind w:firstLine="0"/>
        <w:jc w:val="center"/>
        <w:rPr>
          <w:rFonts w:ascii="Times-Bold" w:eastAsia="MS Mincho" w:hAnsi="Times-Bold" w:cs="Times-Bold"/>
          <w:b/>
          <w:bCs/>
          <w:lang w:eastAsia="ja-JP"/>
        </w:rPr>
      </w:pPr>
      <w:r>
        <w:rPr>
          <w:rFonts w:ascii="Times-Bold" w:eastAsia="MS Mincho" w:hAnsi="Times-Bold" w:cs="Times-Bold"/>
          <w:b/>
          <w:bCs/>
          <w:lang w:eastAsia="ja-JP"/>
        </w:rPr>
        <w:t>DECLARATION PAGE</w:t>
      </w:r>
    </w:p>
    <w:p w:rsidR="001E0F0D" w:rsidRDefault="001E0F0D" w:rsidP="001E0F0D">
      <w:pPr>
        <w:pStyle w:val="TezMetni10Satr"/>
        <w:spacing w:line="0" w:lineRule="atLeast"/>
        <w:ind w:firstLine="0"/>
        <w:jc w:val="center"/>
        <w:rPr>
          <w:rFonts w:ascii="Times-Bold" w:eastAsia="MS Mincho" w:hAnsi="Times-Bold" w:cs="Times-Bold"/>
          <w:b/>
          <w:bCs/>
          <w:lang w:eastAsia="ja-JP"/>
        </w:rPr>
      </w:pPr>
    </w:p>
    <w:p w:rsidR="001E0F0D" w:rsidRDefault="001E0F0D" w:rsidP="001E0F0D">
      <w:pPr>
        <w:pStyle w:val="TezMetni10Satr"/>
        <w:spacing w:line="0" w:lineRule="atLeast"/>
        <w:ind w:firstLine="0"/>
      </w:pPr>
      <w:r w:rsidRPr="00B83297">
        <w:rPr>
          <w:rFonts w:eastAsia="MS Mincho"/>
          <w:lang w:val="en-US"/>
        </w:rPr>
        <w:t>I hereby declare that all information in this document has been obtained and presented in accordance with academic rules and ethical conduct. I also declare that, as required by these rules and conduct, I have fully cited and referenced all material</w:t>
      </w:r>
      <w:r>
        <w:rPr>
          <w:rFonts w:eastAsia="MS Mincho"/>
          <w:lang w:val="en-US"/>
        </w:rPr>
        <w:t>s</w:t>
      </w:r>
      <w:r w:rsidRPr="00B83297">
        <w:rPr>
          <w:rFonts w:eastAsia="MS Mincho"/>
          <w:lang w:val="en-US"/>
        </w:rPr>
        <w:t xml:space="preserve"> and results that are not original to this work.</w:t>
      </w:r>
    </w:p>
    <w:p w:rsidR="001E0F0D" w:rsidRDefault="001E0F0D" w:rsidP="001E0F0D">
      <w:pPr>
        <w:pStyle w:val="TezMetni10Satr"/>
        <w:spacing w:line="0" w:lineRule="atLeast"/>
        <w:ind w:firstLine="0"/>
      </w:pPr>
    </w:p>
    <w:p w:rsidR="001E0F0D" w:rsidRDefault="001E0F0D" w:rsidP="001E0F0D">
      <w:pPr>
        <w:pStyle w:val="TezMetni10Satr"/>
        <w:spacing w:line="0" w:lineRule="atLeast"/>
        <w:ind w:firstLine="0"/>
      </w:pPr>
    </w:p>
    <w:p w:rsidR="001E0F0D" w:rsidRPr="00F93204" w:rsidRDefault="001E0F0D" w:rsidP="001E0F0D">
      <w:pPr>
        <w:pStyle w:val="TezMetni10Satr"/>
        <w:spacing w:line="0" w:lineRule="atLeast"/>
        <w:ind w:firstLine="0"/>
      </w:pPr>
    </w:p>
    <w:p w:rsidR="001E0F0D" w:rsidRPr="00F93204" w:rsidRDefault="001E0F0D" w:rsidP="001E0F0D">
      <w:pPr>
        <w:spacing w:after="0" w:line="0" w:lineRule="atLeast"/>
        <w:rPr>
          <w:rFonts w:cs="Times New Roman"/>
        </w:rPr>
      </w:pPr>
    </w:p>
    <w:p w:rsidR="001E0F0D" w:rsidRDefault="001E0F0D" w:rsidP="001E0F0D">
      <w:pPr>
        <w:spacing w:after="0" w:line="0" w:lineRule="atLeast"/>
        <w:rPr>
          <w:rFonts w:cs="Times New Roman"/>
        </w:rPr>
      </w:pPr>
      <w:r>
        <w:rPr>
          <w:rFonts w:cs="Times New Roman"/>
        </w:rPr>
        <w:t xml:space="preserve"> </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006A736D">
        <w:rPr>
          <w:rFonts w:cs="Times New Roman"/>
        </w:rPr>
        <w:t xml:space="preserve"> </w:t>
      </w:r>
      <w:r w:rsidRPr="00F93204">
        <w:rPr>
          <w:rFonts w:cs="Times New Roman"/>
        </w:rPr>
        <w:t>İmza</w:t>
      </w:r>
    </w:p>
    <w:p w:rsidR="006A736D" w:rsidRPr="00F93204" w:rsidRDefault="006A736D" w:rsidP="001E0F0D">
      <w:pPr>
        <w:spacing w:after="0" w:line="0" w:lineRule="atLeast"/>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t xml:space="preserve">       Abdül Gafur Kazım GÜLER</w:t>
      </w:r>
    </w:p>
    <w:p w:rsidR="001E0F0D" w:rsidRPr="00F93204" w:rsidRDefault="001E0F0D" w:rsidP="001E0F0D">
      <w:pPr>
        <w:spacing w:after="0" w:line="0" w:lineRule="atLeast"/>
        <w:rPr>
          <w:rFonts w:cs="Times New Roman"/>
        </w:rPr>
      </w:pPr>
      <w:r>
        <w:rPr>
          <w:rFonts w:cs="Times New Roman"/>
        </w:rPr>
        <w:t xml:space="preserve"> </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t>Kemal KOLCUOĞLU</w:t>
      </w:r>
    </w:p>
    <w:p w:rsidR="001E0F0D" w:rsidRPr="00F93204" w:rsidRDefault="001E0F0D" w:rsidP="001E0F0D">
      <w:pPr>
        <w:spacing w:after="0" w:line="0" w:lineRule="atLeast"/>
        <w:rPr>
          <w:rFonts w:cs="Times New Roman"/>
        </w:rPr>
      </w:pPr>
      <w:r w:rsidRPr="00F93204">
        <w:rPr>
          <w:rFonts w:cs="Times New Roman"/>
        </w:rPr>
        <w:tab/>
      </w:r>
      <w:r w:rsidRPr="00F93204">
        <w:rPr>
          <w:rFonts w:cs="Times New Roman"/>
        </w:rPr>
        <w:tab/>
      </w:r>
      <w:r w:rsidRPr="00F93204">
        <w:rPr>
          <w:rFonts w:cs="Times New Roman"/>
        </w:rPr>
        <w:tab/>
      </w:r>
      <w:r w:rsidRPr="00F93204">
        <w:rPr>
          <w:rFonts w:cs="Times New Roman"/>
        </w:rPr>
        <w:tab/>
      </w:r>
      <w:r w:rsidRPr="00F93204">
        <w:rPr>
          <w:rFonts w:cs="Times New Roman"/>
        </w:rPr>
        <w:tab/>
      </w:r>
      <w:r w:rsidRPr="00F93204">
        <w:rPr>
          <w:rFonts w:cs="Times New Roman"/>
        </w:rPr>
        <w:tab/>
      </w:r>
      <w:r w:rsidRPr="00F93204">
        <w:rPr>
          <w:rFonts w:cs="Times New Roman"/>
        </w:rPr>
        <w:tab/>
      </w:r>
      <w:r w:rsidRPr="00F93204">
        <w:rPr>
          <w:rFonts w:cs="Times New Roman"/>
        </w:rPr>
        <w:tab/>
      </w:r>
      <w:r w:rsidR="00C04FFB">
        <w:rPr>
          <w:rFonts w:cs="Times New Roman"/>
        </w:rPr>
        <w:t xml:space="preserve">    </w:t>
      </w:r>
      <w:r w:rsidRPr="00F93204">
        <w:rPr>
          <w:rFonts w:cs="Times New Roman"/>
        </w:rPr>
        <w:t xml:space="preserve">Tarih: </w:t>
      </w:r>
      <w:r w:rsidR="006A736D">
        <w:rPr>
          <w:rFonts w:cs="Times New Roman"/>
        </w:rPr>
        <w:t>28/01/2019</w:t>
      </w:r>
    </w:p>
    <w:p w:rsidR="001E0F0D" w:rsidRDefault="001E0F0D" w:rsidP="001E0F0D">
      <w:pPr>
        <w:spacing w:after="160" w:line="259" w:lineRule="auto"/>
        <w:jc w:val="left"/>
        <w:rPr>
          <w:rFonts w:cs="Times New Roman"/>
          <w:b/>
          <w:szCs w:val="24"/>
          <w:lang w:eastAsia="tr-TR"/>
        </w:rPr>
      </w:pPr>
      <w:r>
        <w:rPr>
          <w:rFonts w:cs="Times New Roman"/>
          <w:b/>
          <w:szCs w:val="24"/>
          <w:lang w:eastAsia="tr-TR"/>
        </w:rPr>
        <w:br w:type="page"/>
      </w:r>
    </w:p>
    <w:p w:rsidR="0022314F" w:rsidRDefault="0022314F" w:rsidP="0022314F">
      <w:pPr>
        <w:spacing w:after="160" w:line="259" w:lineRule="auto"/>
        <w:rPr>
          <w:rFonts w:cs="Times New Roman"/>
          <w:b/>
          <w:szCs w:val="24"/>
          <w:lang w:eastAsia="tr-TR"/>
        </w:rPr>
      </w:pPr>
    </w:p>
    <w:p w:rsidR="00295B99" w:rsidRDefault="00295B99">
      <w:pPr>
        <w:spacing w:after="160" w:line="259" w:lineRule="auto"/>
        <w:jc w:val="left"/>
        <w:rPr>
          <w:rFonts w:cs="Times New Roman"/>
          <w:b/>
          <w:szCs w:val="24"/>
          <w:lang w:eastAsia="tr-TR"/>
        </w:rPr>
      </w:pPr>
    </w:p>
    <w:sdt>
      <w:sdtPr>
        <w:rPr>
          <w:rFonts w:ascii="Times New Roman" w:eastAsia="Times New Roman" w:hAnsi="Times New Roman" w:cs="Calibri"/>
          <w:color w:val="auto"/>
          <w:sz w:val="24"/>
          <w:szCs w:val="22"/>
          <w:lang w:eastAsia="en-US"/>
        </w:rPr>
        <w:id w:val="-605579394"/>
        <w:docPartObj>
          <w:docPartGallery w:val="Table of Contents"/>
          <w:docPartUnique/>
        </w:docPartObj>
      </w:sdtPr>
      <w:sdtEndPr>
        <w:rPr>
          <w:b/>
          <w:bCs/>
        </w:rPr>
      </w:sdtEndPr>
      <w:sdtContent>
        <w:p w:rsidR="00295B99" w:rsidRPr="00295B99" w:rsidRDefault="00295B99">
          <w:pPr>
            <w:pStyle w:val="TBal"/>
            <w:rPr>
              <w:rFonts w:ascii="Times New Roman" w:hAnsi="Times New Roman" w:cs="Times New Roman"/>
              <w:b/>
              <w:color w:val="auto"/>
            </w:rPr>
          </w:pPr>
          <w:r w:rsidRPr="00295B99">
            <w:rPr>
              <w:rFonts w:ascii="Times New Roman" w:hAnsi="Times New Roman" w:cs="Times New Roman"/>
              <w:b/>
              <w:color w:val="auto"/>
            </w:rPr>
            <w:t>İçindekiler</w:t>
          </w:r>
        </w:p>
        <w:p w:rsidR="00295B99" w:rsidRPr="00295B99" w:rsidRDefault="00295B99" w:rsidP="00295B99">
          <w:pPr>
            <w:rPr>
              <w:lang w:eastAsia="tr-TR"/>
            </w:rPr>
          </w:pPr>
        </w:p>
        <w:p w:rsidR="00B10F49" w:rsidRDefault="00295B99">
          <w:pPr>
            <w:pStyle w:val="T1"/>
            <w:tabs>
              <w:tab w:val="right" w:leader="dot" w:pos="8493"/>
            </w:tabs>
            <w:rPr>
              <w:rFonts w:asciiTheme="minorHAnsi" w:eastAsiaTheme="minorEastAsia" w:hAnsiTheme="minorHAnsi" w:cstheme="minorBidi"/>
              <w:noProof/>
              <w:sz w:val="22"/>
              <w:lang w:eastAsia="tr-TR"/>
            </w:rPr>
          </w:pPr>
          <w:r>
            <w:fldChar w:fldCharType="begin"/>
          </w:r>
          <w:r>
            <w:instrText xml:space="preserve"> TOC \o "1-3" \h \z \u </w:instrText>
          </w:r>
          <w:r>
            <w:fldChar w:fldCharType="separate"/>
          </w:r>
          <w:hyperlink w:anchor="_Toc517385773" w:history="1">
            <w:r w:rsidR="00B10F49" w:rsidRPr="00725931">
              <w:rPr>
                <w:rStyle w:val="Kpr"/>
                <w:noProof/>
              </w:rPr>
              <w:t>1. Giriş</w:t>
            </w:r>
            <w:r w:rsidR="00B10F49">
              <w:rPr>
                <w:noProof/>
                <w:webHidden/>
              </w:rPr>
              <w:tab/>
            </w:r>
            <w:r w:rsidR="00B10F49">
              <w:rPr>
                <w:noProof/>
                <w:webHidden/>
              </w:rPr>
              <w:fldChar w:fldCharType="begin"/>
            </w:r>
            <w:r w:rsidR="00B10F49">
              <w:rPr>
                <w:noProof/>
                <w:webHidden/>
              </w:rPr>
              <w:instrText xml:space="preserve"> PAGEREF _Toc517385773 \h </w:instrText>
            </w:r>
            <w:r w:rsidR="00B10F49">
              <w:rPr>
                <w:noProof/>
                <w:webHidden/>
              </w:rPr>
            </w:r>
            <w:r w:rsidR="00B10F49">
              <w:rPr>
                <w:noProof/>
                <w:webHidden/>
              </w:rPr>
              <w:fldChar w:fldCharType="separate"/>
            </w:r>
            <w:r w:rsidR="00630CC5">
              <w:rPr>
                <w:noProof/>
                <w:webHidden/>
              </w:rPr>
              <w:t>4</w:t>
            </w:r>
            <w:r w:rsidR="00B10F49">
              <w:rPr>
                <w:noProof/>
                <w:webHidden/>
              </w:rPr>
              <w:fldChar w:fldCharType="end"/>
            </w:r>
          </w:hyperlink>
        </w:p>
        <w:p w:rsidR="00B10F49" w:rsidRDefault="00EC06A2">
          <w:pPr>
            <w:pStyle w:val="T1"/>
            <w:tabs>
              <w:tab w:val="right" w:leader="dot" w:pos="8493"/>
            </w:tabs>
            <w:rPr>
              <w:rFonts w:asciiTheme="minorHAnsi" w:eastAsiaTheme="minorEastAsia" w:hAnsiTheme="minorHAnsi" w:cstheme="minorBidi"/>
              <w:noProof/>
              <w:sz w:val="22"/>
              <w:lang w:eastAsia="tr-TR"/>
            </w:rPr>
          </w:pPr>
          <w:hyperlink w:anchor="_Toc517385774" w:history="1">
            <w:r w:rsidR="00B10F49" w:rsidRPr="00725931">
              <w:rPr>
                <w:rStyle w:val="Kpr"/>
                <w:noProof/>
              </w:rPr>
              <w:t>2. Tedarik Zinciri</w:t>
            </w:r>
            <w:r w:rsidR="00B10F49">
              <w:rPr>
                <w:noProof/>
                <w:webHidden/>
              </w:rPr>
              <w:tab/>
            </w:r>
            <w:r w:rsidR="00B10F49">
              <w:rPr>
                <w:noProof/>
                <w:webHidden/>
              </w:rPr>
              <w:fldChar w:fldCharType="begin"/>
            </w:r>
            <w:r w:rsidR="00B10F49">
              <w:rPr>
                <w:noProof/>
                <w:webHidden/>
              </w:rPr>
              <w:instrText xml:space="preserve"> PAGEREF _Toc517385774 \h </w:instrText>
            </w:r>
            <w:r w:rsidR="00B10F49">
              <w:rPr>
                <w:noProof/>
                <w:webHidden/>
              </w:rPr>
            </w:r>
            <w:r w:rsidR="00B10F49">
              <w:rPr>
                <w:noProof/>
                <w:webHidden/>
              </w:rPr>
              <w:fldChar w:fldCharType="separate"/>
            </w:r>
            <w:r w:rsidR="00630CC5">
              <w:rPr>
                <w:noProof/>
                <w:webHidden/>
              </w:rPr>
              <w:t>4</w:t>
            </w:r>
            <w:r w:rsidR="00B10F49">
              <w:rPr>
                <w:noProof/>
                <w:webHidden/>
              </w:rPr>
              <w:fldChar w:fldCharType="end"/>
            </w:r>
          </w:hyperlink>
        </w:p>
        <w:p w:rsidR="00B10F49" w:rsidRDefault="00EC06A2">
          <w:pPr>
            <w:pStyle w:val="T2"/>
            <w:tabs>
              <w:tab w:val="right" w:leader="dot" w:pos="8493"/>
            </w:tabs>
            <w:rPr>
              <w:rFonts w:asciiTheme="minorHAnsi" w:eastAsiaTheme="minorEastAsia" w:hAnsiTheme="minorHAnsi" w:cstheme="minorBidi"/>
              <w:noProof/>
              <w:sz w:val="22"/>
              <w:lang w:eastAsia="tr-TR"/>
            </w:rPr>
          </w:pPr>
          <w:hyperlink w:anchor="_Toc517385775" w:history="1">
            <w:r w:rsidR="00B10F49" w:rsidRPr="00725931">
              <w:rPr>
                <w:rStyle w:val="Kpr"/>
                <w:noProof/>
              </w:rPr>
              <w:t>2.1. Tedarik Zinciri Nedir?</w:t>
            </w:r>
            <w:r w:rsidR="00B10F49">
              <w:rPr>
                <w:noProof/>
                <w:webHidden/>
              </w:rPr>
              <w:tab/>
            </w:r>
            <w:r w:rsidR="00B10F49">
              <w:rPr>
                <w:noProof/>
                <w:webHidden/>
              </w:rPr>
              <w:fldChar w:fldCharType="begin"/>
            </w:r>
            <w:r w:rsidR="00B10F49">
              <w:rPr>
                <w:noProof/>
                <w:webHidden/>
              </w:rPr>
              <w:instrText xml:space="preserve"> PAGEREF _Toc517385775 \h </w:instrText>
            </w:r>
            <w:r w:rsidR="00B10F49">
              <w:rPr>
                <w:noProof/>
                <w:webHidden/>
              </w:rPr>
            </w:r>
            <w:r w:rsidR="00B10F49">
              <w:rPr>
                <w:noProof/>
                <w:webHidden/>
              </w:rPr>
              <w:fldChar w:fldCharType="separate"/>
            </w:r>
            <w:r w:rsidR="00630CC5">
              <w:rPr>
                <w:noProof/>
                <w:webHidden/>
              </w:rPr>
              <w:t>4</w:t>
            </w:r>
            <w:r w:rsidR="00B10F49">
              <w:rPr>
                <w:noProof/>
                <w:webHidden/>
              </w:rPr>
              <w:fldChar w:fldCharType="end"/>
            </w:r>
          </w:hyperlink>
        </w:p>
        <w:p w:rsidR="00B10F49" w:rsidRDefault="00EC06A2">
          <w:pPr>
            <w:pStyle w:val="T2"/>
            <w:tabs>
              <w:tab w:val="right" w:leader="dot" w:pos="8493"/>
            </w:tabs>
            <w:rPr>
              <w:rFonts w:asciiTheme="minorHAnsi" w:eastAsiaTheme="minorEastAsia" w:hAnsiTheme="minorHAnsi" w:cstheme="minorBidi"/>
              <w:noProof/>
              <w:sz w:val="22"/>
              <w:lang w:eastAsia="tr-TR"/>
            </w:rPr>
          </w:pPr>
          <w:hyperlink w:anchor="_Toc517385776" w:history="1">
            <w:r w:rsidR="00B10F49" w:rsidRPr="00725931">
              <w:rPr>
                <w:rStyle w:val="Kpr"/>
                <w:noProof/>
              </w:rPr>
              <w:t>2.2. Tedarik Zinciri Yönetimi</w:t>
            </w:r>
            <w:r w:rsidR="00B10F49">
              <w:rPr>
                <w:noProof/>
                <w:webHidden/>
              </w:rPr>
              <w:tab/>
            </w:r>
            <w:r w:rsidR="00B10F49">
              <w:rPr>
                <w:noProof/>
                <w:webHidden/>
              </w:rPr>
              <w:fldChar w:fldCharType="begin"/>
            </w:r>
            <w:r w:rsidR="00B10F49">
              <w:rPr>
                <w:noProof/>
                <w:webHidden/>
              </w:rPr>
              <w:instrText xml:space="preserve"> PAGEREF _Toc517385776 \h </w:instrText>
            </w:r>
            <w:r w:rsidR="00B10F49">
              <w:rPr>
                <w:noProof/>
                <w:webHidden/>
              </w:rPr>
            </w:r>
            <w:r w:rsidR="00B10F49">
              <w:rPr>
                <w:noProof/>
                <w:webHidden/>
              </w:rPr>
              <w:fldChar w:fldCharType="separate"/>
            </w:r>
            <w:r w:rsidR="00630CC5">
              <w:rPr>
                <w:noProof/>
                <w:webHidden/>
              </w:rPr>
              <w:t>4</w:t>
            </w:r>
            <w:r w:rsidR="00B10F49">
              <w:rPr>
                <w:noProof/>
                <w:webHidden/>
              </w:rPr>
              <w:fldChar w:fldCharType="end"/>
            </w:r>
          </w:hyperlink>
        </w:p>
        <w:p w:rsidR="00B10F49" w:rsidRDefault="00EC06A2">
          <w:pPr>
            <w:pStyle w:val="T1"/>
            <w:tabs>
              <w:tab w:val="right" w:leader="dot" w:pos="8493"/>
            </w:tabs>
            <w:rPr>
              <w:rFonts w:asciiTheme="minorHAnsi" w:eastAsiaTheme="minorEastAsia" w:hAnsiTheme="minorHAnsi" w:cstheme="minorBidi"/>
              <w:noProof/>
              <w:sz w:val="22"/>
              <w:lang w:eastAsia="tr-TR"/>
            </w:rPr>
          </w:pPr>
          <w:hyperlink w:anchor="_Toc517385777" w:history="1">
            <w:r w:rsidR="00B10F49" w:rsidRPr="00725931">
              <w:rPr>
                <w:rStyle w:val="Kpr"/>
                <w:noProof/>
              </w:rPr>
              <w:t>3. Blok Zinciri Algoritması</w:t>
            </w:r>
            <w:r w:rsidR="00B10F49">
              <w:rPr>
                <w:noProof/>
                <w:webHidden/>
              </w:rPr>
              <w:tab/>
            </w:r>
            <w:r w:rsidR="00B10F49">
              <w:rPr>
                <w:noProof/>
                <w:webHidden/>
              </w:rPr>
              <w:fldChar w:fldCharType="begin"/>
            </w:r>
            <w:r w:rsidR="00B10F49">
              <w:rPr>
                <w:noProof/>
                <w:webHidden/>
              </w:rPr>
              <w:instrText xml:space="preserve"> PAGEREF _Toc517385777 \h </w:instrText>
            </w:r>
            <w:r w:rsidR="00B10F49">
              <w:rPr>
                <w:noProof/>
                <w:webHidden/>
              </w:rPr>
            </w:r>
            <w:r w:rsidR="00B10F49">
              <w:rPr>
                <w:noProof/>
                <w:webHidden/>
              </w:rPr>
              <w:fldChar w:fldCharType="separate"/>
            </w:r>
            <w:r w:rsidR="00630CC5">
              <w:rPr>
                <w:noProof/>
                <w:webHidden/>
              </w:rPr>
              <w:t>5</w:t>
            </w:r>
            <w:r w:rsidR="00B10F49">
              <w:rPr>
                <w:noProof/>
                <w:webHidden/>
              </w:rPr>
              <w:fldChar w:fldCharType="end"/>
            </w:r>
          </w:hyperlink>
        </w:p>
        <w:p w:rsidR="00B10F49" w:rsidRDefault="00EC06A2">
          <w:pPr>
            <w:pStyle w:val="T2"/>
            <w:tabs>
              <w:tab w:val="right" w:leader="dot" w:pos="8493"/>
            </w:tabs>
            <w:rPr>
              <w:rFonts w:asciiTheme="minorHAnsi" w:eastAsiaTheme="minorEastAsia" w:hAnsiTheme="minorHAnsi" w:cstheme="minorBidi"/>
              <w:noProof/>
              <w:sz w:val="22"/>
              <w:lang w:eastAsia="tr-TR"/>
            </w:rPr>
          </w:pPr>
          <w:hyperlink w:anchor="_Toc517385778" w:history="1">
            <w:r w:rsidR="00B10F49" w:rsidRPr="00725931">
              <w:rPr>
                <w:rStyle w:val="Kpr"/>
                <w:noProof/>
              </w:rPr>
              <w:t>3.1. Blok Zinciri Nedir?</w:t>
            </w:r>
            <w:r w:rsidR="00B10F49">
              <w:rPr>
                <w:noProof/>
                <w:webHidden/>
              </w:rPr>
              <w:tab/>
            </w:r>
            <w:r w:rsidR="00B10F49">
              <w:rPr>
                <w:noProof/>
                <w:webHidden/>
              </w:rPr>
              <w:fldChar w:fldCharType="begin"/>
            </w:r>
            <w:r w:rsidR="00B10F49">
              <w:rPr>
                <w:noProof/>
                <w:webHidden/>
              </w:rPr>
              <w:instrText xml:space="preserve"> PAGEREF _Toc517385778 \h </w:instrText>
            </w:r>
            <w:r w:rsidR="00B10F49">
              <w:rPr>
                <w:noProof/>
                <w:webHidden/>
              </w:rPr>
            </w:r>
            <w:r w:rsidR="00B10F49">
              <w:rPr>
                <w:noProof/>
                <w:webHidden/>
              </w:rPr>
              <w:fldChar w:fldCharType="separate"/>
            </w:r>
            <w:r w:rsidR="00630CC5">
              <w:rPr>
                <w:noProof/>
                <w:webHidden/>
              </w:rPr>
              <w:t>5</w:t>
            </w:r>
            <w:r w:rsidR="00B10F49">
              <w:rPr>
                <w:noProof/>
                <w:webHidden/>
              </w:rPr>
              <w:fldChar w:fldCharType="end"/>
            </w:r>
          </w:hyperlink>
        </w:p>
        <w:p w:rsidR="00B10F49" w:rsidRDefault="00EC06A2">
          <w:pPr>
            <w:pStyle w:val="T2"/>
            <w:tabs>
              <w:tab w:val="right" w:leader="dot" w:pos="8493"/>
            </w:tabs>
            <w:rPr>
              <w:rFonts w:asciiTheme="minorHAnsi" w:eastAsiaTheme="minorEastAsia" w:hAnsiTheme="minorHAnsi" w:cstheme="minorBidi"/>
              <w:noProof/>
              <w:sz w:val="22"/>
              <w:lang w:eastAsia="tr-TR"/>
            </w:rPr>
          </w:pPr>
          <w:hyperlink w:anchor="_Toc517385779" w:history="1">
            <w:r w:rsidR="00B10F49" w:rsidRPr="00725931">
              <w:rPr>
                <w:rStyle w:val="Kpr"/>
                <w:noProof/>
              </w:rPr>
              <w:t>3.2. Blok Zinciri Algoritmasının Kullanım Alanları</w:t>
            </w:r>
            <w:r w:rsidR="00B10F49">
              <w:rPr>
                <w:noProof/>
                <w:webHidden/>
              </w:rPr>
              <w:tab/>
            </w:r>
            <w:r w:rsidR="00B10F49">
              <w:rPr>
                <w:noProof/>
                <w:webHidden/>
              </w:rPr>
              <w:fldChar w:fldCharType="begin"/>
            </w:r>
            <w:r w:rsidR="00B10F49">
              <w:rPr>
                <w:noProof/>
                <w:webHidden/>
              </w:rPr>
              <w:instrText xml:space="preserve"> PAGEREF _Toc517385779 \h </w:instrText>
            </w:r>
            <w:r w:rsidR="00B10F49">
              <w:rPr>
                <w:noProof/>
                <w:webHidden/>
              </w:rPr>
            </w:r>
            <w:r w:rsidR="00B10F49">
              <w:rPr>
                <w:noProof/>
                <w:webHidden/>
              </w:rPr>
              <w:fldChar w:fldCharType="separate"/>
            </w:r>
            <w:r w:rsidR="00630CC5">
              <w:rPr>
                <w:noProof/>
                <w:webHidden/>
              </w:rPr>
              <w:t>6</w:t>
            </w:r>
            <w:r w:rsidR="00B10F49">
              <w:rPr>
                <w:noProof/>
                <w:webHidden/>
              </w:rPr>
              <w:fldChar w:fldCharType="end"/>
            </w:r>
          </w:hyperlink>
        </w:p>
        <w:p w:rsidR="00B10F49" w:rsidRDefault="00EC06A2">
          <w:pPr>
            <w:pStyle w:val="T2"/>
            <w:tabs>
              <w:tab w:val="right" w:leader="dot" w:pos="8493"/>
            </w:tabs>
            <w:rPr>
              <w:rFonts w:asciiTheme="minorHAnsi" w:eastAsiaTheme="minorEastAsia" w:hAnsiTheme="minorHAnsi" w:cstheme="minorBidi"/>
              <w:noProof/>
              <w:sz w:val="22"/>
              <w:lang w:eastAsia="tr-TR"/>
            </w:rPr>
          </w:pPr>
          <w:hyperlink w:anchor="_Toc517385780" w:history="1">
            <w:r w:rsidR="00B10F49" w:rsidRPr="00725931">
              <w:rPr>
                <w:rStyle w:val="Kpr"/>
                <w:noProof/>
              </w:rPr>
              <w:t>3.3. Blok Zinciri Algoritması Kullanılma Nedenleri</w:t>
            </w:r>
            <w:r w:rsidR="00B10F49">
              <w:rPr>
                <w:noProof/>
                <w:webHidden/>
              </w:rPr>
              <w:tab/>
            </w:r>
            <w:r w:rsidR="00B10F49">
              <w:rPr>
                <w:noProof/>
                <w:webHidden/>
              </w:rPr>
              <w:fldChar w:fldCharType="begin"/>
            </w:r>
            <w:r w:rsidR="00B10F49">
              <w:rPr>
                <w:noProof/>
                <w:webHidden/>
              </w:rPr>
              <w:instrText xml:space="preserve"> PAGEREF _Toc517385780 \h </w:instrText>
            </w:r>
            <w:r w:rsidR="00B10F49">
              <w:rPr>
                <w:noProof/>
                <w:webHidden/>
              </w:rPr>
            </w:r>
            <w:r w:rsidR="00B10F49">
              <w:rPr>
                <w:noProof/>
                <w:webHidden/>
              </w:rPr>
              <w:fldChar w:fldCharType="separate"/>
            </w:r>
            <w:r w:rsidR="00630CC5">
              <w:rPr>
                <w:noProof/>
                <w:webHidden/>
              </w:rPr>
              <w:t>7</w:t>
            </w:r>
            <w:r w:rsidR="00B10F49">
              <w:rPr>
                <w:noProof/>
                <w:webHidden/>
              </w:rPr>
              <w:fldChar w:fldCharType="end"/>
            </w:r>
          </w:hyperlink>
        </w:p>
        <w:p w:rsidR="00B10F49" w:rsidRDefault="00EC06A2">
          <w:pPr>
            <w:pStyle w:val="T1"/>
            <w:tabs>
              <w:tab w:val="right" w:leader="dot" w:pos="8493"/>
            </w:tabs>
            <w:rPr>
              <w:rFonts w:asciiTheme="minorHAnsi" w:eastAsiaTheme="minorEastAsia" w:hAnsiTheme="minorHAnsi" w:cstheme="minorBidi"/>
              <w:noProof/>
              <w:sz w:val="22"/>
              <w:lang w:eastAsia="tr-TR"/>
            </w:rPr>
          </w:pPr>
          <w:hyperlink w:anchor="_Toc517385781" w:history="1">
            <w:r w:rsidR="00B10F49" w:rsidRPr="00725931">
              <w:rPr>
                <w:rStyle w:val="Kpr"/>
                <w:noProof/>
              </w:rPr>
              <w:t>4. Tedarik Zinciri Otomasyonu</w:t>
            </w:r>
            <w:r w:rsidR="00B10F49">
              <w:rPr>
                <w:noProof/>
                <w:webHidden/>
              </w:rPr>
              <w:tab/>
            </w:r>
            <w:r w:rsidR="00B10F49">
              <w:rPr>
                <w:noProof/>
                <w:webHidden/>
              </w:rPr>
              <w:fldChar w:fldCharType="begin"/>
            </w:r>
            <w:r w:rsidR="00B10F49">
              <w:rPr>
                <w:noProof/>
                <w:webHidden/>
              </w:rPr>
              <w:instrText xml:space="preserve"> PAGEREF _Toc517385781 \h </w:instrText>
            </w:r>
            <w:r w:rsidR="00B10F49">
              <w:rPr>
                <w:noProof/>
                <w:webHidden/>
              </w:rPr>
            </w:r>
            <w:r w:rsidR="00B10F49">
              <w:rPr>
                <w:noProof/>
                <w:webHidden/>
              </w:rPr>
              <w:fldChar w:fldCharType="separate"/>
            </w:r>
            <w:r w:rsidR="00630CC5">
              <w:rPr>
                <w:noProof/>
                <w:webHidden/>
              </w:rPr>
              <w:t>8</w:t>
            </w:r>
            <w:r w:rsidR="00B10F49">
              <w:rPr>
                <w:noProof/>
                <w:webHidden/>
              </w:rPr>
              <w:fldChar w:fldCharType="end"/>
            </w:r>
          </w:hyperlink>
        </w:p>
        <w:p w:rsidR="00B10F49" w:rsidRDefault="00EC06A2">
          <w:pPr>
            <w:pStyle w:val="T2"/>
            <w:tabs>
              <w:tab w:val="right" w:leader="dot" w:pos="8493"/>
            </w:tabs>
            <w:rPr>
              <w:rFonts w:asciiTheme="minorHAnsi" w:eastAsiaTheme="minorEastAsia" w:hAnsiTheme="minorHAnsi" w:cstheme="minorBidi"/>
              <w:noProof/>
              <w:sz w:val="22"/>
              <w:lang w:eastAsia="tr-TR"/>
            </w:rPr>
          </w:pPr>
          <w:hyperlink w:anchor="_Toc517385782" w:history="1">
            <w:r w:rsidR="00B10F49" w:rsidRPr="00725931">
              <w:rPr>
                <w:rStyle w:val="Kpr"/>
                <w:noProof/>
              </w:rPr>
              <w:t>4.1. Hazırlık Aşaması</w:t>
            </w:r>
            <w:r w:rsidR="00B10F49">
              <w:rPr>
                <w:noProof/>
                <w:webHidden/>
              </w:rPr>
              <w:tab/>
            </w:r>
            <w:r w:rsidR="00B10F49">
              <w:rPr>
                <w:noProof/>
                <w:webHidden/>
              </w:rPr>
              <w:fldChar w:fldCharType="begin"/>
            </w:r>
            <w:r w:rsidR="00B10F49">
              <w:rPr>
                <w:noProof/>
                <w:webHidden/>
              </w:rPr>
              <w:instrText xml:space="preserve"> PAGEREF _Toc517385782 \h </w:instrText>
            </w:r>
            <w:r w:rsidR="00B10F49">
              <w:rPr>
                <w:noProof/>
                <w:webHidden/>
              </w:rPr>
            </w:r>
            <w:r w:rsidR="00B10F49">
              <w:rPr>
                <w:noProof/>
                <w:webHidden/>
              </w:rPr>
              <w:fldChar w:fldCharType="separate"/>
            </w:r>
            <w:r w:rsidR="00630CC5">
              <w:rPr>
                <w:noProof/>
                <w:webHidden/>
              </w:rPr>
              <w:t>8</w:t>
            </w:r>
            <w:r w:rsidR="00B10F49">
              <w:rPr>
                <w:noProof/>
                <w:webHidden/>
              </w:rPr>
              <w:fldChar w:fldCharType="end"/>
            </w:r>
          </w:hyperlink>
        </w:p>
        <w:p w:rsidR="00B10F49" w:rsidRDefault="00EC06A2">
          <w:pPr>
            <w:pStyle w:val="T2"/>
            <w:tabs>
              <w:tab w:val="right" w:leader="dot" w:pos="8493"/>
            </w:tabs>
            <w:rPr>
              <w:rFonts w:asciiTheme="minorHAnsi" w:eastAsiaTheme="minorEastAsia" w:hAnsiTheme="minorHAnsi" w:cstheme="minorBidi"/>
              <w:noProof/>
              <w:sz w:val="22"/>
              <w:lang w:eastAsia="tr-TR"/>
            </w:rPr>
          </w:pPr>
          <w:hyperlink w:anchor="_Toc517385783" w:history="1">
            <w:r w:rsidR="00B10F49" w:rsidRPr="00725931">
              <w:rPr>
                <w:rStyle w:val="Kpr"/>
                <w:noProof/>
              </w:rPr>
              <w:t>4.2. Model Oluşturulması</w:t>
            </w:r>
            <w:r w:rsidR="00B10F49">
              <w:rPr>
                <w:noProof/>
                <w:webHidden/>
              </w:rPr>
              <w:tab/>
            </w:r>
            <w:r w:rsidR="00B10F49">
              <w:rPr>
                <w:noProof/>
                <w:webHidden/>
              </w:rPr>
              <w:fldChar w:fldCharType="begin"/>
            </w:r>
            <w:r w:rsidR="00B10F49">
              <w:rPr>
                <w:noProof/>
                <w:webHidden/>
              </w:rPr>
              <w:instrText xml:space="preserve"> PAGEREF _Toc517385783 \h </w:instrText>
            </w:r>
            <w:r w:rsidR="00B10F49">
              <w:rPr>
                <w:noProof/>
                <w:webHidden/>
              </w:rPr>
            </w:r>
            <w:r w:rsidR="00B10F49">
              <w:rPr>
                <w:noProof/>
                <w:webHidden/>
              </w:rPr>
              <w:fldChar w:fldCharType="separate"/>
            </w:r>
            <w:r w:rsidR="00630CC5">
              <w:rPr>
                <w:noProof/>
                <w:webHidden/>
              </w:rPr>
              <w:t>9</w:t>
            </w:r>
            <w:r w:rsidR="00B10F49">
              <w:rPr>
                <w:noProof/>
                <w:webHidden/>
              </w:rPr>
              <w:fldChar w:fldCharType="end"/>
            </w:r>
          </w:hyperlink>
        </w:p>
        <w:p w:rsidR="00B10F49" w:rsidRDefault="00EC06A2">
          <w:pPr>
            <w:pStyle w:val="T2"/>
            <w:tabs>
              <w:tab w:val="right" w:leader="dot" w:pos="8493"/>
            </w:tabs>
            <w:rPr>
              <w:rFonts w:asciiTheme="minorHAnsi" w:eastAsiaTheme="minorEastAsia" w:hAnsiTheme="minorHAnsi" w:cstheme="minorBidi"/>
              <w:noProof/>
              <w:sz w:val="22"/>
              <w:lang w:eastAsia="tr-TR"/>
            </w:rPr>
          </w:pPr>
          <w:hyperlink w:anchor="_Toc517385784" w:history="1">
            <w:r w:rsidR="00B10F49" w:rsidRPr="00725931">
              <w:rPr>
                <w:rStyle w:val="Kpr"/>
                <w:noProof/>
              </w:rPr>
              <w:t>4.3. Blok Zinciri Algoritmasının Tasarımı ve Gerçekleştirilmesi</w:t>
            </w:r>
            <w:r w:rsidR="00B10F49">
              <w:rPr>
                <w:noProof/>
                <w:webHidden/>
              </w:rPr>
              <w:tab/>
            </w:r>
            <w:r w:rsidR="00B10F49">
              <w:rPr>
                <w:noProof/>
                <w:webHidden/>
              </w:rPr>
              <w:fldChar w:fldCharType="begin"/>
            </w:r>
            <w:r w:rsidR="00B10F49">
              <w:rPr>
                <w:noProof/>
                <w:webHidden/>
              </w:rPr>
              <w:instrText xml:space="preserve"> PAGEREF _Toc517385784 \h </w:instrText>
            </w:r>
            <w:r w:rsidR="00B10F49">
              <w:rPr>
                <w:noProof/>
                <w:webHidden/>
              </w:rPr>
            </w:r>
            <w:r w:rsidR="00B10F49">
              <w:rPr>
                <w:noProof/>
                <w:webHidden/>
              </w:rPr>
              <w:fldChar w:fldCharType="separate"/>
            </w:r>
            <w:r w:rsidR="00630CC5">
              <w:rPr>
                <w:noProof/>
                <w:webHidden/>
              </w:rPr>
              <w:t>15</w:t>
            </w:r>
            <w:r w:rsidR="00B10F49">
              <w:rPr>
                <w:noProof/>
                <w:webHidden/>
              </w:rPr>
              <w:fldChar w:fldCharType="end"/>
            </w:r>
          </w:hyperlink>
        </w:p>
        <w:p w:rsidR="00B10F49" w:rsidRDefault="00EC06A2">
          <w:pPr>
            <w:pStyle w:val="T2"/>
            <w:tabs>
              <w:tab w:val="right" w:leader="dot" w:pos="8493"/>
            </w:tabs>
            <w:rPr>
              <w:rFonts w:asciiTheme="minorHAnsi" w:eastAsiaTheme="minorEastAsia" w:hAnsiTheme="minorHAnsi" w:cstheme="minorBidi"/>
              <w:noProof/>
              <w:sz w:val="22"/>
              <w:lang w:eastAsia="tr-TR"/>
            </w:rPr>
          </w:pPr>
          <w:hyperlink w:anchor="_Toc517385785" w:history="1">
            <w:r w:rsidR="00B10F49" w:rsidRPr="00725931">
              <w:rPr>
                <w:rStyle w:val="Kpr"/>
                <w:noProof/>
              </w:rPr>
              <w:t>4.4. Denetleyici ve Görünüm Oluşturulması</w:t>
            </w:r>
            <w:r w:rsidR="00B10F49">
              <w:rPr>
                <w:noProof/>
                <w:webHidden/>
              </w:rPr>
              <w:tab/>
            </w:r>
            <w:r w:rsidR="00B10F49">
              <w:rPr>
                <w:noProof/>
                <w:webHidden/>
              </w:rPr>
              <w:fldChar w:fldCharType="begin"/>
            </w:r>
            <w:r w:rsidR="00B10F49">
              <w:rPr>
                <w:noProof/>
                <w:webHidden/>
              </w:rPr>
              <w:instrText xml:space="preserve"> PAGEREF _Toc517385785 \h </w:instrText>
            </w:r>
            <w:r w:rsidR="00B10F49">
              <w:rPr>
                <w:noProof/>
                <w:webHidden/>
              </w:rPr>
            </w:r>
            <w:r w:rsidR="00B10F49">
              <w:rPr>
                <w:noProof/>
                <w:webHidden/>
              </w:rPr>
              <w:fldChar w:fldCharType="separate"/>
            </w:r>
            <w:r w:rsidR="00630CC5">
              <w:rPr>
                <w:noProof/>
                <w:webHidden/>
              </w:rPr>
              <w:t>17</w:t>
            </w:r>
            <w:r w:rsidR="00B10F49">
              <w:rPr>
                <w:noProof/>
                <w:webHidden/>
              </w:rPr>
              <w:fldChar w:fldCharType="end"/>
            </w:r>
          </w:hyperlink>
        </w:p>
        <w:p w:rsidR="00B10F49" w:rsidRDefault="00EC06A2">
          <w:pPr>
            <w:pStyle w:val="T2"/>
            <w:tabs>
              <w:tab w:val="right" w:leader="dot" w:pos="8493"/>
            </w:tabs>
            <w:rPr>
              <w:rFonts w:asciiTheme="minorHAnsi" w:eastAsiaTheme="minorEastAsia" w:hAnsiTheme="minorHAnsi" w:cstheme="minorBidi"/>
              <w:noProof/>
              <w:sz w:val="22"/>
              <w:lang w:eastAsia="tr-TR"/>
            </w:rPr>
          </w:pPr>
          <w:hyperlink w:anchor="_Toc517385786" w:history="1">
            <w:r w:rsidR="00B10F49" w:rsidRPr="00725931">
              <w:rPr>
                <w:rStyle w:val="Kpr"/>
                <w:noProof/>
              </w:rPr>
              <w:t>4.5. Tümleştirme Çalışması</w:t>
            </w:r>
            <w:r w:rsidR="00B10F49">
              <w:rPr>
                <w:noProof/>
                <w:webHidden/>
              </w:rPr>
              <w:tab/>
            </w:r>
            <w:r w:rsidR="00B10F49">
              <w:rPr>
                <w:noProof/>
                <w:webHidden/>
              </w:rPr>
              <w:fldChar w:fldCharType="begin"/>
            </w:r>
            <w:r w:rsidR="00B10F49">
              <w:rPr>
                <w:noProof/>
                <w:webHidden/>
              </w:rPr>
              <w:instrText xml:space="preserve"> PAGEREF _Toc517385786 \h </w:instrText>
            </w:r>
            <w:r w:rsidR="00B10F49">
              <w:rPr>
                <w:noProof/>
                <w:webHidden/>
              </w:rPr>
            </w:r>
            <w:r w:rsidR="00B10F49">
              <w:rPr>
                <w:noProof/>
                <w:webHidden/>
              </w:rPr>
              <w:fldChar w:fldCharType="separate"/>
            </w:r>
            <w:r w:rsidR="00630CC5">
              <w:rPr>
                <w:noProof/>
                <w:webHidden/>
              </w:rPr>
              <w:t>17</w:t>
            </w:r>
            <w:r w:rsidR="00B10F49">
              <w:rPr>
                <w:noProof/>
                <w:webHidden/>
              </w:rPr>
              <w:fldChar w:fldCharType="end"/>
            </w:r>
          </w:hyperlink>
        </w:p>
        <w:p w:rsidR="00B10F49" w:rsidRDefault="00EC06A2">
          <w:pPr>
            <w:pStyle w:val="T1"/>
            <w:tabs>
              <w:tab w:val="right" w:leader="dot" w:pos="8493"/>
            </w:tabs>
            <w:rPr>
              <w:rFonts w:asciiTheme="minorHAnsi" w:eastAsiaTheme="minorEastAsia" w:hAnsiTheme="minorHAnsi" w:cstheme="minorBidi"/>
              <w:noProof/>
              <w:sz w:val="22"/>
              <w:lang w:eastAsia="tr-TR"/>
            </w:rPr>
          </w:pPr>
          <w:hyperlink w:anchor="_Toc517385787" w:history="1">
            <w:r w:rsidR="00B10F49" w:rsidRPr="00725931">
              <w:rPr>
                <w:rStyle w:val="Kpr"/>
                <w:noProof/>
              </w:rPr>
              <w:t>Kaynakça</w:t>
            </w:r>
            <w:r w:rsidR="00B10F49">
              <w:rPr>
                <w:noProof/>
                <w:webHidden/>
              </w:rPr>
              <w:tab/>
            </w:r>
            <w:r w:rsidR="00B10F49">
              <w:rPr>
                <w:noProof/>
                <w:webHidden/>
              </w:rPr>
              <w:fldChar w:fldCharType="begin"/>
            </w:r>
            <w:r w:rsidR="00B10F49">
              <w:rPr>
                <w:noProof/>
                <w:webHidden/>
              </w:rPr>
              <w:instrText xml:space="preserve"> PAGEREF _Toc517385787 \h </w:instrText>
            </w:r>
            <w:r w:rsidR="00B10F49">
              <w:rPr>
                <w:noProof/>
                <w:webHidden/>
              </w:rPr>
            </w:r>
            <w:r w:rsidR="00B10F49">
              <w:rPr>
                <w:noProof/>
                <w:webHidden/>
              </w:rPr>
              <w:fldChar w:fldCharType="separate"/>
            </w:r>
            <w:r w:rsidR="00630CC5">
              <w:rPr>
                <w:noProof/>
                <w:webHidden/>
              </w:rPr>
              <w:t>19</w:t>
            </w:r>
            <w:r w:rsidR="00B10F49">
              <w:rPr>
                <w:noProof/>
                <w:webHidden/>
              </w:rPr>
              <w:fldChar w:fldCharType="end"/>
            </w:r>
          </w:hyperlink>
        </w:p>
        <w:p w:rsidR="00295B99" w:rsidRDefault="00295B99">
          <w:r>
            <w:rPr>
              <w:b/>
              <w:bCs/>
            </w:rPr>
            <w:fldChar w:fldCharType="end"/>
          </w:r>
        </w:p>
      </w:sdtContent>
    </w:sdt>
    <w:p w:rsidR="0022314F" w:rsidRDefault="00295B99">
      <w:pPr>
        <w:spacing w:after="160" w:line="259" w:lineRule="auto"/>
        <w:jc w:val="left"/>
        <w:rPr>
          <w:rFonts w:cs="Times New Roman"/>
          <w:b/>
          <w:szCs w:val="24"/>
          <w:lang w:eastAsia="tr-TR"/>
        </w:rPr>
      </w:pPr>
      <w:r>
        <w:rPr>
          <w:rFonts w:cs="Times New Roman"/>
          <w:b/>
          <w:szCs w:val="24"/>
          <w:lang w:eastAsia="tr-TR"/>
        </w:rPr>
        <w:br w:type="page"/>
      </w:r>
    </w:p>
    <w:p w:rsidR="0022314F" w:rsidRDefault="0022314F" w:rsidP="00BE39B8">
      <w:pPr>
        <w:pStyle w:val="Balk1"/>
        <w:spacing w:line="360" w:lineRule="auto"/>
      </w:pPr>
      <w:bookmarkStart w:id="1" w:name="_Toc512560496"/>
      <w:bookmarkStart w:id="2" w:name="_Toc517385773"/>
      <w:r>
        <w:lastRenderedPageBreak/>
        <w:t>1. Giriş</w:t>
      </w:r>
      <w:bookmarkEnd w:id="1"/>
      <w:bookmarkEnd w:id="2"/>
    </w:p>
    <w:p w:rsidR="0022314F" w:rsidRPr="000928BF" w:rsidRDefault="0022314F" w:rsidP="00BE39B8">
      <w:pPr>
        <w:spacing w:line="360" w:lineRule="auto"/>
      </w:pPr>
    </w:p>
    <w:p w:rsidR="0022314F" w:rsidRDefault="0022314F" w:rsidP="00BE39B8">
      <w:pPr>
        <w:spacing w:line="360" w:lineRule="auto"/>
        <w:ind w:firstLine="708"/>
        <w:rPr>
          <w:rFonts w:cs="Times New Roman"/>
          <w:szCs w:val="24"/>
        </w:rPr>
      </w:pPr>
      <w:r w:rsidRPr="00291F14">
        <w:rPr>
          <w:rFonts w:cs="Times New Roman"/>
          <w:szCs w:val="24"/>
        </w:rPr>
        <w:t xml:space="preserve">Bu rapor, Selçuk Üniversitesi Teknoloji Fakültesi Bilgisayar Mühendisliği Bölümü </w:t>
      </w:r>
      <w:r w:rsidR="000009B4">
        <w:rPr>
          <w:rFonts w:cs="Times New Roman"/>
          <w:szCs w:val="24"/>
        </w:rPr>
        <w:t>Donanım Projesi</w:t>
      </w:r>
      <w:r w:rsidRPr="00291F14">
        <w:rPr>
          <w:rFonts w:cs="Times New Roman"/>
          <w:szCs w:val="24"/>
        </w:rPr>
        <w:t xml:space="preserve"> dersi kapsamında geliştirilen </w:t>
      </w:r>
      <w:r w:rsidR="00CC3363">
        <w:rPr>
          <w:rFonts w:cs="Times New Roman"/>
          <w:szCs w:val="24"/>
        </w:rPr>
        <w:t>“</w:t>
      </w:r>
      <w:r w:rsidR="00CC3363" w:rsidRPr="00CC3363">
        <w:rPr>
          <w:rFonts w:cs="Times New Roman"/>
          <w:szCs w:val="24"/>
        </w:rPr>
        <w:t>Blok Zinciri Algoritmaları Kullanarak</w:t>
      </w:r>
      <w:r w:rsidR="00CC3363">
        <w:rPr>
          <w:rFonts w:cs="Times New Roman"/>
          <w:szCs w:val="24"/>
        </w:rPr>
        <w:t xml:space="preserve"> </w:t>
      </w:r>
      <w:r w:rsidR="00CC3363" w:rsidRPr="00CC3363">
        <w:rPr>
          <w:rFonts w:cs="Times New Roman"/>
          <w:szCs w:val="24"/>
        </w:rPr>
        <w:t>Tedarik Zinciri Otomasyonu Geliştirme</w:t>
      </w:r>
      <w:r w:rsidR="00CC3363">
        <w:rPr>
          <w:rFonts w:cs="Times New Roman"/>
          <w:szCs w:val="24"/>
        </w:rPr>
        <w:t xml:space="preserve">” </w:t>
      </w:r>
      <w:r w:rsidRPr="00291F14">
        <w:rPr>
          <w:rFonts w:cs="Times New Roman"/>
          <w:szCs w:val="24"/>
        </w:rPr>
        <w:t>adlı yazılım hakkında bilgi sunmak için hazırlanmıştır.</w:t>
      </w:r>
    </w:p>
    <w:p w:rsidR="0022314F" w:rsidRDefault="0022314F" w:rsidP="00BE39B8">
      <w:pPr>
        <w:spacing w:line="360" w:lineRule="auto"/>
        <w:ind w:firstLine="708"/>
        <w:rPr>
          <w:rFonts w:cs="Times New Roman"/>
          <w:szCs w:val="24"/>
        </w:rPr>
      </w:pPr>
    </w:p>
    <w:p w:rsidR="0022314F" w:rsidRDefault="0022314F" w:rsidP="009E79A6">
      <w:pPr>
        <w:pStyle w:val="Balk1"/>
        <w:spacing w:line="360" w:lineRule="auto"/>
      </w:pPr>
      <w:bookmarkStart w:id="3" w:name="_Toc517385774"/>
      <w:r>
        <w:t>2. Tedarik Zinciri</w:t>
      </w:r>
      <w:bookmarkEnd w:id="3"/>
    </w:p>
    <w:p w:rsidR="000E5299" w:rsidRPr="000E5299" w:rsidRDefault="000E5299" w:rsidP="000E5299"/>
    <w:p w:rsidR="0022314F" w:rsidRDefault="0022314F" w:rsidP="00BE39B8">
      <w:pPr>
        <w:pStyle w:val="Balk2"/>
        <w:spacing w:line="360" w:lineRule="auto"/>
      </w:pPr>
      <w:bookmarkStart w:id="4" w:name="_Toc517385775"/>
      <w:r>
        <w:t>2.1. Tedarik Zinciri Nedir?</w:t>
      </w:r>
      <w:bookmarkEnd w:id="4"/>
    </w:p>
    <w:p w:rsidR="0022314F" w:rsidRDefault="0022314F" w:rsidP="00BE39B8">
      <w:pPr>
        <w:spacing w:line="360" w:lineRule="auto"/>
      </w:pPr>
    </w:p>
    <w:p w:rsidR="0022314F" w:rsidRDefault="0022314F" w:rsidP="00BE39B8">
      <w:pPr>
        <w:spacing w:line="360" w:lineRule="auto"/>
        <w:ind w:firstLine="708"/>
      </w:pPr>
      <w:r>
        <w:t>Tedarik zinciri, ürün veya hizmetlerin ürün yaşam döngü süreçlerini kapsayan ve hammaddeden yola çıkıp son müşterinin eline ulaşana kadar geçen operasyonların, bilgi akışının, fiziksel dağıtımının ve alışverişin bütününü içeren bir sistemdir.</w:t>
      </w:r>
    </w:p>
    <w:p w:rsidR="0022314F" w:rsidRDefault="0022314F" w:rsidP="00BE39B8">
      <w:pPr>
        <w:spacing w:line="360" w:lineRule="auto"/>
        <w:ind w:firstLine="708"/>
      </w:pPr>
      <w:r>
        <w:t>Mal ve hizmetlerin tedarik aşamasından, üretimine ve nihai tüketiciye ulaşmasına kadar birbirini izleyen tüm halkaları kapsar. İş süreçleri açısından bakıldığında, tedarik zinciri; satış süreci, üretim, döküm yönetimi, malzeme temini, dağıtım, tedarik, satış tahmini ve müşteri hizmetleri gibi pek çok alanı içine almaktadır.</w:t>
      </w:r>
    </w:p>
    <w:p w:rsidR="0022314F" w:rsidRDefault="0022314F" w:rsidP="00BE39B8">
      <w:pPr>
        <w:spacing w:line="360" w:lineRule="auto"/>
        <w:ind w:firstLine="708"/>
      </w:pPr>
      <w:r>
        <w:t>Bir ürünün ilk maddesinden başlayarak, tüketiciye ulaşması ve geri dönüşümünü de içeren tüm süreçlerde yer alan tedarikçi, üretici, dağıtıcı, perakendeci ve lojistikçilerden oluşan bir bütündür.</w:t>
      </w:r>
    </w:p>
    <w:p w:rsidR="000009B4" w:rsidRDefault="000009B4" w:rsidP="00BE39B8">
      <w:pPr>
        <w:spacing w:line="360" w:lineRule="auto"/>
        <w:ind w:firstLine="708"/>
      </w:pPr>
    </w:p>
    <w:p w:rsidR="000009B4" w:rsidRDefault="000009B4" w:rsidP="00BE39B8">
      <w:pPr>
        <w:pStyle w:val="Balk2"/>
        <w:spacing w:line="360" w:lineRule="auto"/>
      </w:pPr>
      <w:bookmarkStart w:id="5" w:name="_Toc517385776"/>
      <w:r>
        <w:t>2.2. Tedarik Zinciri Yönetimi</w:t>
      </w:r>
      <w:bookmarkEnd w:id="5"/>
    </w:p>
    <w:p w:rsidR="0067581E" w:rsidRDefault="0067581E" w:rsidP="00BE39B8">
      <w:pPr>
        <w:spacing w:line="360" w:lineRule="auto"/>
      </w:pPr>
    </w:p>
    <w:p w:rsidR="0067581E" w:rsidRDefault="0067581E" w:rsidP="00BE39B8">
      <w:pPr>
        <w:spacing w:line="360" w:lineRule="auto"/>
      </w:pPr>
      <w:r>
        <w:tab/>
        <w:t xml:space="preserve">Tedarik Zinciri en basit haliyle arz-talep ilişkisi yönetimidir. </w:t>
      </w:r>
      <w:r w:rsidR="00322234">
        <w:t xml:space="preserve">Bir ürün talep edilir ve talep doğrultusunda ürün üretilerek tedarik edilir. Böylece bir döngü oluşur. Ürünün üretilmesi için başka ürünlerin üretilmesi gerektiğinde de zincir oluşmaya başlar. Aynı </w:t>
      </w:r>
      <w:r w:rsidR="00322234">
        <w:lastRenderedPageBreak/>
        <w:t>şekilde ürünü bir kanaldan birden çok kanala tedarik ederken oluşan durumda bir zincirdir. Bu örnekleri sayısız bir şekilde arttırabiliriz.</w:t>
      </w:r>
    </w:p>
    <w:p w:rsidR="00322234" w:rsidRDefault="00322234" w:rsidP="00BE39B8">
      <w:pPr>
        <w:spacing w:line="360" w:lineRule="auto"/>
      </w:pPr>
      <w:r>
        <w:tab/>
        <w:t xml:space="preserve">Arz-Talep içerisinde oluşan bu durumun yönetimi öncelikli olarak tüketicilerden alınana talep doğrultusunda gerçekleşir. Her şeyden önce bir kullanıcı vardır. Bu kullanıcı bir kişi ya da kurum olabilir. Bu kullanıcı ihtiyaçları doğrultusunda bir ürünü talep eder. </w:t>
      </w:r>
      <w:r w:rsidR="00E81FB0">
        <w:t>Talep edilen ü</w:t>
      </w:r>
      <w:r>
        <w:t>rün</w:t>
      </w:r>
      <w:r w:rsidR="00E81FB0">
        <w:t>ü</w:t>
      </w:r>
      <w:r>
        <w:t xml:space="preserve"> </w:t>
      </w:r>
      <w:r w:rsidR="00E81FB0">
        <w:t xml:space="preserve">elde etmek için bir tesis var ise işlemler o tesiste devam eder. </w:t>
      </w:r>
      <w:r w:rsidR="00753748">
        <w:t>Tesis o ürünü üreterek bir kişi ya da kuruma teslim eder. Bu ürünün talep eden tüketicilere teslim edilmesine aracı olan kişi ya da kuruma Tedarikçi denir. Tedarikçi başka bir tedarikçiye de ürünü teslim ederek zincire başka bir kişi daha eklenebilir ve bu zincire sayısız kişi eklenebilir.</w:t>
      </w:r>
    </w:p>
    <w:p w:rsidR="00753748" w:rsidRDefault="00753748" w:rsidP="00BE39B8">
      <w:pPr>
        <w:spacing w:line="360" w:lineRule="auto"/>
      </w:pPr>
      <w:r>
        <w:tab/>
        <w:t xml:space="preserve">Aşamalı olarak Tedarik Zinciri Yönetimi </w:t>
      </w:r>
      <w:r w:rsidR="0031159A">
        <w:t xml:space="preserve">en basit haliyle </w:t>
      </w:r>
      <w:r>
        <w:t>ş</w:t>
      </w:r>
      <w:r w:rsidR="00E93997">
        <w:t>u şekilde sağlanır:</w:t>
      </w:r>
    </w:p>
    <w:p w:rsidR="00753748" w:rsidRDefault="00753748" w:rsidP="00BE39B8">
      <w:pPr>
        <w:pStyle w:val="ListeParagraf"/>
        <w:numPr>
          <w:ilvl w:val="0"/>
          <w:numId w:val="2"/>
        </w:numPr>
        <w:spacing w:line="360" w:lineRule="auto"/>
      </w:pPr>
      <w:r>
        <w:t>Tüketici ürün talep eder.</w:t>
      </w:r>
    </w:p>
    <w:p w:rsidR="00753748" w:rsidRDefault="00753748" w:rsidP="00BE39B8">
      <w:pPr>
        <w:pStyle w:val="ListeParagraf"/>
        <w:numPr>
          <w:ilvl w:val="0"/>
          <w:numId w:val="2"/>
        </w:numPr>
        <w:spacing w:line="360" w:lineRule="auto"/>
      </w:pPr>
      <w:r>
        <w:t>Talep doğrudan ya da başka kişiler/kurumlar aracılığıyla üreticiye bildirilir.</w:t>
      </w:r>
    </w:p>
    <w:p w:rsidR="00753748" w:rsidRDefault="00753748" w:rsidP="00BE39B8">
      <w:pPr>
        <w:pStyle w:val="ListeParagraf"/>
        <w:numPr>
          <w:ilvl w:val="0"/>
          <w:numId w:val="2"/>
        </w:numPr>
        <w:spacing w:line="360" w:lineRule="auto"/>
      </w:pPr>
      <w:r>
        <w:t xml:space="preserve">Üretici ürün için gerekli </w:t>
      </w:r>
      <w:r w:rsidR="0031159A">
        <w:t>kaynaklara sahipse ürünü üretir ve 4. Adıma geçer, üretemez ise 1. Adımdaki tüketici yerine geçer</w:t>
      </w:r>
      <w:r w:rsidR="00D830A1">
        <w:t xml:space="preserve"> ve 1. Adıma döner</w:t>
      </w:r>
      <w:r w:rsidR="0031159A">
        <w:t>.</w:t>
      </w:r>
    </w:p>
    <w:p w:rsidR="0031159A" w:rsidRDefault="0031159A" w:rsidP="00BE39B8">
      <w:pPr>
        <w:pStyle w:val="ListeParagraf"/>
        <w:numPr>
          <w:ilvl w:val="0"/>
          <w:numId w:val="2"/>
        </w:numPr>
        <w:spacing w:line="360" w:lineRule="auto"/>
      </w:pPr>
      <w:r>
        <w:t xml:space="preserve">Ürünü temin etmek </w:t>
      </w:r>
      <w:r w:rsidR="00E93997">
        <w:t>için tedarikçi kişiler/kurumlar ile anlaşılır.</w:t>
      </w:r>
    </w:p>
    <w:p w:rsidR="00E93997" w:rsidRPr="0067581E" w:rsidRDefault="00E93997" w:rsidP="00BE39B8">
      <w:pPr>
        <w:pStyle w:val="ListeParagraf"/>
        <w:numPr>
          <w:ilvl w:val="0"/>
          <w:numId w:val="2"/>
        </w:numPr>
        <w:spacing w:line="360" w:lineRule="auto"/>
      </w:pPr>
      <w:r>
        <w:t>Ürün teslim edilir.</w:t>
      </w:r>
    </w:p>
    <w:p w:rsidR="00D572D6" w:rsidRDefault="00D572D6" w:rsidP="00BE39B8">
      <w:pPr>
        <w:spacing w:line="360" w:lineRule="auto"/>
      </w:pPr>
    </w:p>
    <w:p w:rsidR="00D572D6" w:rsidRDefault="00D572D6" w:rsidP="006E515D">
      <w:pPr>
        <w:pStyle w:val="Balk1"/>
        <w:spacing w:line="360" w:lineRule="auto"/>
      </w:pPr>
      <w:bookmarkStart w:id="6" w:name="_Toc517385777"/>
      <w:r>
        <w:t>3. Blok Zinciri Algoritması</w:t>
      </w:r>
      <w:bookmarkEnd w:id="6"/>
    </w:p>
    <w:p w:rsidR="000E5299" w:rsidRPr="000E5299" w:rsidRDefault="000E5299" w:rsidP="000E5299"/>
    <w:p w:rsidR="00D572D6" w:rsidRDefault="00D572D6" w:rsidP="00BE39B8">
      <w:pPr>
        <w:pStyle w:val="Balk2"/>
        <w:spacing w:line="360" w:lineRule="auto"/>
      </w:pPr>
      <w:bookmarkStart w:id="7" w:name="_Toc517385778"/>
      <w:r>
        <w:t>3.1. Blok Zinciri Nedir?</w:t>
      </w:r>
      <w:bookmarkEnd w:id="7"/>
    </w:p>
    <w:p w:rsidR="0067581E" w:rsidRPr="0067581E" w:rsidRDefault="0067581E" w:rsidP="00BE39B8">
      <w:pPr>
        <w:spacing w:line="360" w:lineRule="auto"/>
      </w:pPr>
    </w:p>
    <w:p w:rsidR="00D572D6" w:rsidRDefault="003A64A5" w:rsidP="00BE39B8">
      <w:pPr>
        <w:spacing w:line="360" w:lineRule="auto"/>
      </w:pPr>
      <w:r>
        <w:tab/>
      </w:r>
      <w:r w:rsidR="0035602D">
        <w:t>Blok Zinciri</w:t>
      </w:r>
      <w:r>
        <w:t xml:space="preserve">; </w:t>
      </w:r>
      <w:r w:rsidRPr="003A64A5">
        <w:t>şifrelenmiş bir takım işlemlerin takibini sağlayan dağıtık bir veri tabanıdır. Sistemin en önemli özelliği veriler tek bir merkezde değil sistemin tüm bileşenlerinde yani tüm ağda bulunan bir defterlerde tutulmasıdır. Bu durum da bir merkeze bağlı olmaksız</w:t>
      </w:r>
      <w:r w:rsidR="00433D83">
        <w:t>ın işlem yapma olanağı</w:t>
      </w:r>
      <w:r w:rsidRPr="003A64A5">
        <w:t xml:space="preserve"> sağlar. İşleme tabi tutulan hiçbir bilgi kaybolmaz, değiştirilemez, birden fazla yerde tutulduğu için de silinip yok edilme, arşivlerden kaybolma riski yoktur. Kayıtların birden fazla yerde tutulması güveni ve güvenliği arttıran bir unsurdur. Yani kayıt defterlerinden birisi yok olsa bile, bilgiler, ağda bulunan diğer defterlerde saklanmaya devam ettiğinden yok olmaz. Birçok işlemin bir </w:t>
      </w:r>
      <w:r w:rsidRPr="003A64A5">
        <w:lastRenderedPageBreak/>
        <w:t xml:space="preserve">araya gelmesinden oluşan bloklar, çözülmesi aşırı derece zor şifreleme algoritmalarıyla, birbirine bağlanarak kaydedilirler. Bloklar kendinden önce gelen bloklara bağlı olarak bulunurlar. Yani yeni bir defter yaprağı gibi ardı sıra eklenirler. Bu durum yapılan işlemler üzerindeki güven meselesiyle bağlantılıdır. Blok zinciri oluşturan halkalardan birisinde bire değiştirildiğinde bu bilgi kendinden önceki kayıtlarla uyumsuz hale geleceği için hata verecektir, bu yüzden de değiştirmek </w:t>
      </w:r>
      <w:r w:rsidR="00AE7F8E">
        <w:t>mümkün değildir</w:t>
      </w:r>
      <w:r w:rsidRPr="003A64A5">
        <w:t>. Sistemdeki herhangi bir bilginin değiştirilebilmesi için zinciri oluşturan halkalardan ezici bir çoğunluğunun değişikliğin onaylanması gerekmektedir. Ve bu onay işlemi gerçekleşmeden hiçbir bilgi ya da varlık transferi gerçekleşmez.</w:t>
      </w:r>
    </w:p>
    <w:p w:rsidR="00C45485" w:rsidRPr="003A64A5" w:rsidRDefault="00C45485" w:rsidP="00BE39B8">
      <w:pPr>
        <w:spacing w:line="360" w:lineRule="auto"/>
      </w:pPr>
    </w:p>
    <w:p w:rsidR="004C0D92" w:rsidRDefault="004C0D92" w:rsidP="00BE39B8">
      <w:pPr>
        <w:pStyle w:val="Balk2"/>
        <w:spacing w:line="360" w:lineRule="auto"/>
      </w:pPr>
      <w:bookmarkStart w:id="8" w:name="_Toc517385779"/>
      <w:r>
        <w:t>3.2. Blok Zinciri Algoritmasının Kullanım Alanları</w:t>
      </w:r>
      <w:bookmarkEnd w:id="8"/>
    </w:p>
    <w:p w:rsidR="00265F9C" w:rsidRPr="00265F9C" w:rsidRDefault="00265F9C" w:rsidP="00265F9C"/>
    <w:p w:rsidR="00694E61" w:rsidRDefault="00694E61" w:rsidP="00694E61">
      <w:pPr>
        <w:spacing w:line="360" w:lineRule="auto"/>
        <w:ind w:firstLine="708"/>
      </w:pPr>
      <w:r>
        <w:t xml:space="preserve">Kuşkusuz </w:t>
      </w:r>
      <w:r w:rsidR="006E515D">
        <w:t>Kriptoparalar</w:t>
      </w:r>
      <w:r>
        <w:t xml:space="preserve"> ile birlikte bankacılık sektörü ilk akla gelen alanlardan bir tanesidir. Ödeme ve para transferinde sağladığı avantajlarla en büyük devrimi bankacılık sektöründe yapacak gibi görünüyor.</w:t>
      </w:r>
    </w:p>
    <w:p w:rsidR="00694E61" w:rsidRDefault="00694E61" w:rsidP="00694E61">
      <w:pPr>
        <w:spacing w:line="360" w:lineRule="auto"/>
        <w:ind w:firstLine="708"/>
      </w:pPr>
      <w:r>
        <w:t>Sonuçları şeffaf ve herkesçe ulaşılabilir, anket, seçim ya da her türlü kamuoyu yoklaması alanlarında kullanılabilir. Nüfus ve tapu kayıtları gibi birçok devlet kanalında kullanılabilir. Patent ve markanın yanı sıra fikrî mülkiyetin korunmasında uygulanabilir. Telif haklarının korunması ve eserlerin satışı konusunda büyük yol kat etmemize yardımcı olacaktır.</w:t>
      </w:r>
    </w:p>
    <w:p w:rsidR="003200FF" w:rsidRPr="003200FF" w:rsidRDefault="00694E61" w:rsidP="00694E61">
      <w:pPr>
        <w:spacing w:line="360" w:lineRule="auto"/>
        <w:ind w:firstLine="708"/>
      </w:pPr>
      <w:r>
        <w:t xml:space="preserve">Günümüzün yine popüler kavramlarından IoT (nesnelerin interneti) ile birlikte kullanılarak hayatımızda çığır açabilir. Belki bir gün, ev kiralarken emlakçıyı bulup, kira kontratı imzalamak yerine kapının üzerindeki kare kodu telefonumuzla okutup, binlerce kişinin </w:t>
      </w:r>
      <w:r w:rsidR="006E515D">
        <w:t>şahitliğinde evi kiralayabilir</w:t>
      </w:r>
      <w:r>
        <w:t>.</w:t>
      </w:r>
    </w:p>
    <w:p w:rsidR="00A66824" w:rsidRDefault="00A66824" w:rsidP="00BE39B8">
      <w:pPr>
        <w:spacing w:line="360" w:lineRule="auto"/>
      </w:pPr>
      <w:r>
        <w:t>Blok</w:t>
      </w:r>
      <w:r w:rsidR="00EB085C">
        <w:t xml:space="preserve"> </w:t>
      </w:r>
      <w:r>
        <w:t>zincirin genel olarak uygulama alanları şunlardır:</w:t>
      </w:r>
    </w:p>
    <w:p w:rsidR="00A66824" w:rsidRDefault="00A66824" w:rsidP="00BE39B8">
      <w:pPr>
        <w:pStyle w:val="ListeParagraf"/>
        <w:numPr>
          <w:ilvl w:val="0"/>
          <w:numId w:val="1"/>
        </w:numPr>
        <w:spacing w:line="360" w:lineRule="auto"/>
      </w:pPr>
      <w:r>
        <w:t>Bankacılık</w:t>
      </w:r>
    </w:p>
    <w:p w:rsidR="00A66824" w:rsidRDefault="00A66824" w:rsidP="00BE39B8">
      <w:pPr>
        <w:pStyle w:val="ListeParagraf"/>
        <w:numPr>
          <w:ilvl w:val="0"/>
          <w:numId w:val="1"/>
        </w:numPr>
        <w:spacing w:line="360" w:lineRule="auto"/>
      </w:pPr>
      <w:r>
        <w:t>FinTech</w:t>
      </w:r>
    </w:p>
    <w:p w:rsidR="00A66824" w:rsidRDefault="00A66824" w:rsidP="00BE39B8">
      <w:pPr>
        <w:pStyle w:val="ListeParagraf"/>
        <w:numPr>
          <w:ilvl w:val="0"/>
          <w:numId w:val="1"/>
        </w:numPr>
        <w:spacing w:line="360" w:lineRule="auto"/>
      </w:pPr>
      <w:r>
        <w:t>Para Transferleri</w:t>
      </w:r>
    </w:p>
    <w:p w:rsidR="00A66824" w:rsidRDefault="00A66824" w:rsidP="00BE39B8">
      <w:pPr>
        <w:pStyle w:val="ListeParagraf"/>
        <w:numPr>
          <w:ilvl w:val="0"/>
          <w:numId w:val="1"/>
        </w:numPr>
        <w:spacing w:line="360" w:lineRule="auto"/>
      </w:pPr>
      <w:r>
        <w:t>Değerli Belgelerin Yaratılması ve Saklanması</w:t>
      </w:r>
    </w:p>
    <w:p w:rsidR="00A66824" w:rsidRDefault="00A66824" w:rsidP="00BE39B8">
      <w:pPr>
        <w:pStyle w:val="ListeParagraf"/>
        <w:numPr>
          <w:ilvl w:val="0"/>
          <w:numId w:val="1"/>
        </w:numPr>
        <w:spacing w:line="360" w:lineRule="auto"/>
      </w:pPr>
      <w:r>
        <w:t>E-Ticaret ve Ödemeler</w:t>
      </w:r>
    </w:p>
    <w:p w:rsidR="00A66824" w:rsidRDefault="00A66824" w:rsidP="00BE39B8">
      <w:pPr>
        <w:pStyle w:val="ListeParagraf"/>
        <w:numPr>
          <w:ilvl w:val="0"/>
          <w:numId w:val="1"/>
        </w:numPr>
        <w:spacing w:line="360" w:lineRule="auto"/>
      </w:pPr>
      <w:r>
        <w:lastRenderedPageBreak/>
        <w:t>Hisse Senetleri ve Borsalar</w:t>
      </w:r>
    </w:p>
    <w:p w:rsidR="00A66824" w:rsidRDefault="00A66824" w:rsidP="00BE39B8">
      <w:pPr>
        <w:pStyle w:val="ListeParagraf"/>
        <w:numPr>
          <w:ilvl w:val="0"/>
          <w:numId w:val="1"/>
        </w:numPr>
        <w:spacing w:line="360" w:lineRule="auto"/>
      </w:pPr>
      <w:r>
        <w:t>E-Noter</w:t>
      </w:r>
    </w:p>
    <w:p w:rsidR="00A66824" w:rsidRDefault="00A66824" w:rsidP="00BE39B8">
      <w:pPr>
        <w:pStyle w:val="ListeParagraf"/>
        <w:numPr>
          <w:ilvl w:val="0"/>
          <w:numId w:val="1"/>
        </w:numPr>
        <w:spacing w:line="360" w:lineRule="auto"/>
      </w:pPr>
      <w:r>
        <w:t>Kişiden Kişiye Borçlanma ve Dağıtık Yapılı Kredi Sistemleri</w:t>
      </w:r>
    </w:p>
    <w:p w:rsidR="00A66824" w:rsidRDefault="00A66824" w:rsidP="00BE39B8">
      <w:pPr>
        <w:pStyle w:val="ListeParagraf"/>
        <w:numPr>
          <w:ilvl w:val="0"/>
          <w:numId w:val="1"/>
        </w:numPr>
        <w:spacing w:line="360" w:lineRule="auto"/>
      </w:pPr>
      <w:r>
        <w:t>Bağış Sistemleri ve Mikro Ödemeler</w:t>
      </w:r>
    </w:p>
    <w:p w:rsidR="004C0D92" w:rsidRDefault="00A66824" w:rsidP="00BE39B8">
      <w:pPr>
        <w:pStyle w:val="ListeParagraf"/>
        <w:numPr>
          <w:ilvl w:val="0"/>
          <w:numId w:val="1"/>
        </w:numPr>
        <w:spacing w:line="360" w:lineRule="auto"/>
      </w:pPr>
      <w:r>
        <w:t>Bulut Bilişim ve Güvenli Bulut Depolama</w:t>
      </w:r>
    </w:p>
    <w:p w:rsidR="00A66824" w:rsidRPr="00A66824" w:rsidRDefault="00A66824" w:rsidP="00BE39B8">
      <w:pPr>
        <w:spacing w:line="360" w:lineRule="auto"/>
      </w:pPr>
    </w:p>
    <w:p w:rsidR="004C0D92" w:rsidRDefault="004C0D92" w:rsidP="00BE39B8">
      <w:pPr>
        <w:pStyle w:val="Balk2"/>
        <w:spacing w:line="360" w:lineRule="auto"/>
      </w:pPr>
      <w:bookmarkStart w:id="9" w:name="_Toc517385780"/>
      <w:r>
        <w:t xml:space="preserve">3.3. </w:t>
      </w:r>
      <w:r w:rsidR="007B4C86">
        <w:t>Blok Zinciri Algoritması</w:t>
      </w:r>
      <w:r>
        <w:t xml:space="preserve"> </w:t>
      </w:r>
      <w:r w:rsidR="007B4C86">
        <w:t>Kullanılma Nedenleri</w:t>
      </w:r>
      <w:bookmarkEnd w:id="9"/>
    </w:p>
    <w:p w:rsidR="00490121" w:rsidRDefault="00490121" w:rsidP="00490121"/>
    <w:p w:rsidR="00490121" w:rsidRPr="00490121" w:rsidRDefault="00490121" w:rsidP="006E515D">
      <w:pPr>
        <w:spacing w:line="360" w:lineRule="auto"/>
      </w:pPr>
      <w:r>
        <w:tab/>
        <w:t>Blok Zinciri Algoritması kullanımına kimi sistemler için oldukça gereksiz olmakla birlikte kimi sistemler için oldukça gerekli bir sistemdir. Şekil 3.1’de de gösterildiği gibi verilerin değiştirilemediği statik web sayfaları veya yazılımlar için blok zinciri kullanımı oldukça gereksizdir. Zaten verilerin eklenmesinin denetimini sağlamak için geliştirilmiş olan bu sistemde değişmeyen veri kontrol gerektirmez. Aynı şekilde veri işlemlerinin tek bir kişi gerçekleştiriyorsa ki bu kişiler genellikle webmaster ya da geliştiricinin ta kendisi olduğu için verilerin denetimi güvenli bir kişi tarafından sağlanır ve bu sayede blok zincirine gerek duyulmaz. Bu projedeki gibi birden fazla kişini aynı ya da farklı veri gruplarına ulaşabilmesi, değiştirebilmesi ve silebilmesi işlemlerinde kimin yaptığını saptamak ve ya yapılan işlemi doğrulatmak için blok zinciri algoritmaları kullanılabilir. Blok zinciri algoritmasının kull</w:t>
      </w:r>
      <w:r w:rsidR="007F473D">
        <w:t>anım zorunluluğu olmadığı belirtilir.</w:t>
      </w:r>
    </w:p>
    <w:p w:rsidR="004C0D92" w:rsidRDefault="004C0D92" w:rsidP="00BE39B8">
      <w:pPr>
        <w:pStyle w:val="Balk2"/>
        <w:spacing w:line="360" w:lineRule="auto"/>
      </w:pPr>
    </w:p>
    <w:p w:rsidR="00F11FB6" w:rsidRPr="00F11FB6" w:rsidRDefault="00F11FB6" w:rsidP="00490121">
      <w:pPr>
        <w:spacing w:line="360" w:lineRule="auto"/>
        <w:jc w:val="center"/>
      </w:pPr>
      <w:r>
        <w:rPr>
          <w:noProof/>
          <w:lang w:eastAsia="tr-TR"/>
        </w:rPr>
        <w:drawing>
          <wp:inline distT="0" distB="0" distL="0" distR="0" wp14:anchorId="1448A523" wp14:editId="41F3E656">
            <wp:extent cx="5399405" cy="3972560"/>
            <wp:effectExtent l="0" t="0" r="0" b="889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reklilik.jpg"/>
                    <pic:cNvPicPr/>
                  </pic:nvPicPr>
                  <pic:blipFill>
                    <a:blip r:embed="rId10">
                      <a:extLst>
                        <a:ext uri="{28A0092B-C50C-407E-A947-70E740481C1C}">
                          <a14:useLocalDpi xmlns:a14="http://schemas.microsoft.com/office/drawing/2010/main" val="0"/>
                        </a:ext>
                      </a:extLst>
                    </a:blip>
                    <a:stretch>
                      <a:fillRect/>
                    </a:stretch>
                  </pic:blipFill>
                  <pic:spPr>
                    <a:xfrm>
                      <a:off x="0" y="0"/>
                      <a:ext cx="5399405" cy="3972560"/>
                    </a:xfrm>
                    <a:prstGeom prst="rect">
                      <a:avLst/>
                    </a:prstGeom>
                  </pic:spPr>
                </pic:pic>
              </a:graphicData>
            </a:graphic>
          </wp:inline>
        </w:drawing>
      </w:r>
      <w:r w:rsidR="00490121">
        <w:br/>
      </w:r>
      <w:r w:rsidR="00490121" w:rsidRPr="00490121">
        <w:rPr>
          <w:b/>
        </w:rPr>
        <w:t>Şekil 3.1:</w:t>
      </w:r>
      <w:r w:rsidR="00490121">
        <w:t xml:space="preserve"> Blok Zinciri Kullanımının Gerekliliği Diyagramı</w:t>
      </w:r>
    </w:p>
    <w:p w:rsidR="004C0D92" w:rsidRDefault="004C0D92" w:rsidP="00BE39B8">
      <w:pPr>
        <w:pStyle w:val="Balk2"/>
        <w:spacing w:line="360" w:lineRule="auto"/>
      </w:pPr>
    </w:p>
    <w:p w:rsidR="004C0D92" w:rsidRDefault="004C0D92" w:rsidP="00BE39B8">
      <w:pPr>
        <w:pStyle w:val="Balk1"/>
        <w:spacing w:line="360" w:lineRule="auto"/>
      </w:pPr>
      <w:bookmarkStart w:id="10" w:name="_Toc517385781"/>
      <w:r>
        <w:t>4. Tedarik Zinciri Otomasyonu</w:t>
      </w:r>
      <w:bookmarkEnd w:id="10"/>
    </w:p>
    <w:p w:rsidR="004C0D92" w:rsidRDefault="004C0D92" w:rsidP="00BE39B8">
      <w:pPr>
        <w:pStyle w:val="Balk2"/>
        <w:spacing w:line="360" w:lineRule="auto"/>
      </w:pPr>
    </w:p>
    <w:p w:rsidR="004C0D92" w:rsidRDefault="004C0D92" w:rsidP="00BE39B8">
      <w:pPr>
        <w:pStyle w:val="Balk2"/>
        <w:spacing w:line="360" w:lineRule="auto"/>
      </w:pPr>
      <w:bookmarkStart w:id="11" w:name="_Toc517385782"/>
      <w:r>
        <w:t>4.1. Hazırlık Aşaması</w:t>
      </w:r>
      <w:bookmarkEnd w:id="11"/>
    </w:p>
    <w:p w:rsidR="00ED28B4" w:rsidRPr="00ED28B4" w:rsidRDefault="00ED28B4" w:rsidP="00BE39B8">
      <w:pPr>
        <w:spacing w:line="360" w:lineRule="auto"/>
      </w:pPr>
    </w:p>
    <w:p w:rsidR="004C0D92" w:rsidRDefault="004C0D92" w:rsidP="00BE39B8">
      <w:pPr>
        <w:spacing w:line="360" w:lineRule="auto"/>
      </w:pPr>
      <w:r>
        <w:tab/>
        <w:t>Projenin hazırlık aşaması ilk olarak projenin araştırılm</w:t>
      </w:r>
      <w:r w:rsidR="00546CEE">
        <w:t>asıyla başladı. Tedarik Zinciri Otomasyonlarında</w:t>
      </w:r>
      <w:r>
        <w:t xml:space="preserve"> Blok Zinciri Algoritmasının kullanımının gerekliliği sorgulandı.</w:t>
      </w:r>
    </w:p>
    <w:p w:rsidR="004D3305" w:rsidRDefault="004D3305" w:rsidP="00BE39B8">
      <w:pPr>
        <w:spacing w:line="360" w:lineRule="auto"/>
        <w:ind w:firstLine="708"/>
      </w:pPr>
      <w:r>
        <w:t xml:space="preserve">NET Framework içerisinde yer alan ASP.NET MVC web çatısı kullanılarak proje gerçekleştirildi. ASP.NET MVC web çatısının kullanmış olduğu mimari olan Model-Görünüm-Denetleyici mimarisi hızlı geliştirme yapabilme, çabuk öğrenebilme ve C# programlama dilinin artıları göz önüne alınarak bu projenin bu çatı üzerinde gerçekleştirilmesi kararlaştırıldı. Veritabanı olarak MS SQL Server kullanıldı. .NET </w:t>
      </w:r>
      <w:r>
        <w:lastRenderedPageBreak/>
        <w:t>Framework ile geliştirme yapılırken MS SQL veritabanı ile olan uyumu ve MS SQL Server veritabanın kullanışlığı göz önüne alınarak bu veritabanı kullanıldı. Ayrıca veritabanı dağıtımı (Replication/</w:t>
      </w:r>
      <w:r w:rsidR="00F4497A" w:rsidRPr="00F4497A">
        <w:t xml:space="preserve"> </w:t>
      </w:r>
      <w:r w:rsidR="00F4497A">
        <w:t>Distribution</w:t>
      </w:r>
      <w:r>
        <w:t>) imkanı sağlaması tercih edilmesindeki bir diğer nedenlerdendir.</w:t>
      </w:r>
      <w:r w:rsidR="00954B11">
        <w:t xml:space="preserve"> Ön-</w:t>
      </w:r>
      <w:r w:rsidR="00053C79">
        <w:t>Uç</w:t>
      </w:r>
      <w:r w:rsidR="00954B11">
        <w:t xml:space="preserve"> (Front-End/Client Side) geliştirmelerinde</w:t>
      </w:r>
      <w:r w:rsidR="007E03AF">
        <w:t xml:space="preserve"> temel araçlar olan HTML ve CSS kullanıldı. Boostrap çatısı sayesinde ön-yüz üzerinde görsellik arttırıldı ve </w:t>
      </w:r>
      <w:r w:rsidR="00F32F3E">
        <w:t>sayfa boyutlandırması her cihaza uyumlu hale getirildi.</w:t>
      </w:r>
      <w:r w:rsidR="007E03AF">
        <w:t xml:space="preserve"> </w:t>
      </w:r>
    </w:p>
    <w:p w:rsidR="0037736D" w:rsidRPr="004C0D92" w:rsidRDefault="0037736D" w:rsidP="00BE39B8">
      <w:pPr>
        <w:spacing w:line="360" w:lineRule="auto"/>
      </w:pPr>
    </w:p>
    <w:p w:rsidR="004C0D92" w:rsidRDefault="004C0D92" w:rsidP="00BE39B8">
      <w:pPr>
        <w:pStyle w:val="Balk2"/>
        <w:spacing w:line="360" w:lineRule="auto"/>
      </w:pPr>
      <w:bookmarkStart w:id="12" w:name="_Toc517385783"/>
      <w:r>
        <w:t>4.2. Model Oluşturulması</w:t>
      </w:r>
      <w:bookmarkEnd w:id="12"/>
    </w:p>
    <w:p w:rsidR="0037736D" w:rsidRPr="0037736D" w:rsidRDefault="0037736D" w:rsidP="00BE39B8">
      <w:pPr>
        <w:spacing w:line="360" w:lineRule="auto"/>
      </w:pPr>
    </w:p>
    <w:p w:rsidR="004C0D92" w:rsidRDefault="004C0D92" w:rsidP="006E515D">
      <w:pPr>
        <w:spacing w:line="360" w:lineRule="auto"/>
      </w:pPr>
      <w:r>
        <w:tab/>
        <w:t>Tedarik Zinciri Süreci Talep ve Tedarik arasında süren bir süreç ve bu süreçte rol alan her bir kişi/kurum için model oluşturulmuştur.</w:t>
      </w:r>
      <w:r w:rsidR="00F5084B">
        <w:t xml:space="preserve"> </w:t>
      </w:r>
      <w:r w:rsidR="00AE66CE">
        <w:t xml:space="preserve">Projenin ilk sürümü için çok fazla detay içermeyen ve temel ihtiyaçları karşılamaya yetecek bir model oluşturuldu. Oluşturulan bu model geliştirilmeye uygun olup ileri sürümler için bir temel olacaktır. </w:t>
      </w:r>
      <w:r w:rsidR="00F5084B">
        <w:t xml:space="preserve">İlk olarak Kullanıcılar oluşturuldu. Kullanıcılar gerçek ya da tüzel kişiler olabilecek şekilde modellendi. Kullanıcıların eşsiz anahtar değerleri (Unique/Primary Key) T.C. Kimlik No. </w:t>
      </w:r>
      <w:r w:rsidR="004266D9">
        <w:t>o</w:t>
      </w:r>
      <w:r w:rsidR="00F5084B">
        <w:t xml:space="preserve">larak belirlendi. </w:t>
      </w:r>
      <w:r w:rsidR="004266D9">
        <w:t xml:space="preserve">Kullanıcıların yetkilerini sınırlayarak sistemin güvenliği ve yönetiminin kolaylaşması için Yetki adında bir tablo oluşturularak kullanıcılara bu yetkiler çerçevesinde erişim izi verilmesi sağlandı. </w:t>
      </w:r>
      <w:r w:rsidR="00F5084B">
        <w:t>Sistemdeki geri kalan diğer bütün modeller Kullanıcı modeli üzerinde şekilleniyor. Zaten Bölüm 2.2’de Tedarik Zincirinin nasıl yönetildiği ve nasıl işlediği açıklandığı için burada o bölümü referans alarak modelleme oluşturuldu. Kullanıcı Talep tablosuna kayıt oluşturarak yabancıl anahtar (Foreign Key) olarak yer alır. Talep tablosu içerisinde hangi ürünün talep edildiği bilgisi bulunduğu için Ürün Kategorisi ve Ürün tabloları</w:t>
      </w:r>
      <w:r w:rsidR="00DC3163">
        <w:t>nın kayıtlarını yabancıl anahtar</w:t>
      </w:r>
      <w:r w:rsidR="00F5084B">
        <w:t xml:space="preserve"> olarak tutar. Ürün tablosunda o ürünün hangi kategoride olduğu belirtileceği için Ürün Kategorisi tablosunun değerini yabancıl anahtar olarak tutar. Ayrıca ürünün üretim yeri ve </w:t>
      </w:r>
      <w:r w:rsidR="008A5426">
        <w:t>eldeki stok bilgisi de tabloda barındırılır.</w:t>
      </w:r>
    </w:p>
    <w:p w:rsidR="006E515D" w:rsidRDefault="006E515D" w:rsidP="006E515D">
      <w:pPr>
        <w:spacing w:line="360" w:lineRule="auto"/>
      </w:pPr>
    </w:p>
    <w:p w:rsidR="006A736D" w:rsidRPr="006A736D" w:rsidRDefault="006A736D" w:rsidP="006A736D">
      <w:pPr>
        <w:pStyle w:val="GlAlnt"/>
        <w:rPr>
          <w:rFonts w:eastAsiaTheme="minorHAnsi"/>
        </w:rPr>
      </w:pPr>
      <w:r w:rsidRPr="006A736D">
        <w:rPr>
          <w:rFonts w:eastAsiaTheme="minorHAnsi"/>
        </w:rPr>
        <w:t>Create Database tedarikzinciri;</w:t>
      </w:r>
    </w:p>
    <w:p w:rsidR="006A736D" w:rsidRPr="006A736D" w:rsidRDefault="006A736D" w:rsidP="006A736D">
      <w:pPr>
        <w:pStyle w:val="GlAlnt"/>
        <w:rPr>
          <w:rFonts w:eastAsiaTheme="minorHAnsi"/>
        </w:rPr>
      </w:pPr>
      <w:r w:rsidRPr="006A736D">
        <w:rPr>
          <w:rFonts w:eastAsiaTheme="minorHAnsi"/>
        </w:rPr>
        <w:t>Use tedarikzinciri; Go</w:t>
      </w:r>
    </w:p>
    <w:p w:rsidR="006A736D" w:rsidRPr="006A736D" w:rsidRDefault="006A736D" w:rsidP="006A736D">
      <w:pPr>
        <w:pStyle w:val="GlAlnt"/>
        <w:rPr>
          <w:rFonts w:eastAsiaTheme="minorHAnsi"/>
        </w:rPr>
      </w:pPr>
      <w:r>
        <w:rPr>
          <w:rFonts w:eastAsiaTheme="minorHAnsi"/>
        </w:rPr>
        <w:t>SET DATEFORMAT ymd</w:t>
      </w:r>
    </w:p>
    <w:p w:rsidR="006A736D" w:rsidRPr="006A736D" w:rsidRDefault="006A736D" w:rsidP="006A736D">
      <w:pPr>
        <w:pStyle w:val="GlAlnt"/>
        <w:rPr>
          <w:rFonts w:eastAsiaTheme="minorHAnsi"/>
        </w:rPr>
      </w:pPr>
      <w:r w:rsidRPr="006A736D">
        <w:rPr>
          <w:rFonts w:eastAsiaTheme="minorHAnsi"/>
        </w:rPr>
        <w:lastRenderedPageBreak/>
        <w:t xml:space="preserve">CREATE TABLE [yetki] ([YetkiID] INT IDENTITY(1,1)  ,[YetkiAdi] VARCHAR(15) NULL  ,[YetkiAciklama] VARCHAR(100) NULL  ,CONSTRAINT [yetki_yetki_PRIMARY]  PRIMARY KEY  NONCLUSTERED  ([YetkiID])); </w:t>
      </w:r>
    </w:p>
    <w:p w:rsidR="006A736D" w:rsidRPr="006A736D" w:rsidRDefault="006A736D" w:rsidP="006A736D">
      <w:pPr>
        <w:pStyle w:val="GlAlnt"/>
        <w:rPr>
          <w:rFonts w:eastAsiaTheme="minorHAnsi"/>
        </w:rPr>
      </w:pPr>
      <w:r w:rsidRPr="006A736D">
        <w:rPr>
          <w:rFonts w:eastAsiaTheme="minorHAnsi"/>
        </w:rPr>
        <w:t xml:space="preserve"> CREATE  NONCLUSTERED  INDEX [yetki_YetkiID] ON [yetki] ([YetkiID]);</w:t>
      </w:r>
    </w:p>
    <w:p w:rsidR="006A736D" w:rsidRPr="006A736D" w:rsidRDefault="006A736D" w:rsidP="006A736D">
      <w:pPr>
        <w:pStyle w:val="GlAlnt"/>
        <w:rPr>
          <w:rFonts w:eastAsiaTheme="minorHAnsi"/>
        </w:rPr>
      </w:pPr>
      <w:r w:rsidRPr="006A736D">
        <w:rPr>
          <w:rFonts w:eastAsiaTheme="minorHAnsi"/>
        </w:rPr>
        <w:t xml:space="preserve"> CREATE  NONCLUSTERED  INDEX [yetki_YetkiID_2] ON [yetki] ([YetkiID]);</w:t>
      </w:r>
    </w:p>
    <w:p w:rsidR="006A736D" w:rsidRPr="006A736D" w:rsidRDefault="006A736D" w:rsidP="006A736D">
      <w:pPr>
        <w:pStyle w:val="GlAlnt"/>
        <w:rPr>
          <w:rFonts w:eastAsiaTheme="minorHAnsi"/>
        </w:rPr>
      </w:pPr>
      <w:r w:rsidRPr="006A736D">
        <w:rPr>
          <w:rFonts w:eastAsiaTheme="minorHAnsi"/>
        </w:rPr>
        <w:t xml:space="preserve"> CREATE  NONCLUSTERED  INDEX [yetki_YetkiID_3] ON [yetki] ([YetkiID]);</w:t>
      </w:r>
    </w:p>
    <w:p w:rsidR="006A736D" w:rsidRPr="006A736D" w:rsidRDefault="006A736D" w:rsidP="006A736D">
      <w:pPr>
        <w:pStyle w:val="GlAlnt"/>
        <w:rPr>
          <w:rFonts w:eastAsiaTheme="minorHAnsi"/>
        </w:rPr>
      </w:pPr>
      <w:r w:rsidRPr="006A736D">
        <w:rPr>
          <w:rFonts w:eastAsiaTheme="minorHAnsi"/>
        </w:rPr>
        <w:t xml:space="preserve"> CREATE  NONCLUSTERED  INDEX [yetki_YetkiID_4] ON [yetki] ([YetkiID]);</w:t>
      </w:r>
    </w:p>
    <w:p w:rsidR="006A736D" w:rsidRPr="006A736D" w:rsidRDefault="006A736D" w:rsidP="006A736D">
      <w:pPr>
        <w:pStyle w:val="GlAlnt"/>
        <w:rPr>
          <w:rFonts w:eastAsiaTheme="minorHAnsi"/>
        </w:rPr>
      </w:pPr>
    </w:p>
    <w:p w:rsidR="006A736D" w:rsidRPr="006A736D" w:rsidRDefault="006A736D" w:rsidP="006A736D">
      <w:pPr>
        <w:pStyle w:val="GlAlnt"/>
        <w:rPr>
          <w:rFonts w:eastAsiaTheme="minorHAnsi"/>
        </w:rPr>
      </w:pPr>
      <w:r w:rsidRPr="006A736D">
        <w:rPr>
          <w:rFonts w:eastAsiaTheme="minorHAnsi"/>
        </w:rPr>
        <w:t xml:space="preserve">CREATE TABLE [il] ([IlKodu] INT NOT NULL  ,[IlAdi] VARCHAR(20) NULL  ,CONSTRAINT [il_il_PRIMARY]  PRIMARY KEY  NONCLUSTERED  ([IlKodu])); </w:t>
      </w:r>
    </w:p>
    <w:p w:rsidR="006A736D" w:rsidRPr="006A736D" w:rsidRDefault="006A736D" w:rsidP="006A736D">
      <w:pPr>
        <w:pStyle w:val="GlAlnt"/>
        <w:rPr>
          <w:rFonts w:eastAsiaTheme="minorHAnsi"/>
        </w:rPr>
      </w:pPr>
      <w:r w:rsidRPr="006A736D">
        <w:rPr>
          <w:rFonts w:eastAsiaTheme="minorHAnsi"/>
        </w:rPr>
        <w:t xml:space="preserve"> CREATE  NONCLUSTERED  INDEX [il_IlKodu] ON [il] ([IlKodu]);</w:t>
      </w:r>
    </w:p>
    <w:p w:rsidR="006A736D" w:rsidRPr="006A736D" w:rsidRDefault="006A736D" w:rsidP="006A736D">
      <w:pPr>
        <w:pStyle w:val="GlAlnt"/>
        <w:rPr>
          <w:rFonts w:eastAsiaTheme="minorHAnsi"/>
        </w:rPr>
      </w:pPr>
      <w:r w:rsidRPr="006A736D">
        <w:rPr>
          <w:rFonts w:eastAsiaTheme="minorHAnsi"/>
        </w:rPr>
        <w:t xml:space="preserve"> CREATE  NONCLUSTERED  INDEX [il_IlKodu_2] ON [il] ([IlKodu]);</w:t>
      </w:r>
    </w:p>
    <w:p w:rsidR="006A736D" w:rsidRPr="006A736D" w:rsidRDefault="006A736D" w:rsidP="006A736D">
      <w:pPr>
        <w:pStyle w:val="GlAlnt"/>
        <w:rPr>
          <w:rFonts w:eastAsiaTheme="minorHAnsi"/>
        </w:rPr>
      </w:pPr>
      <w:r w:rsidRPr="006A736D">
        <w:rPr>
          <w:rFonts w:eastAsiaTheme="minorHAnsi"/>
        </w:rPr>
        <w:t xml:space="preserve"> CREATE  NONCLUSTERED  INDEX [il_IlKodu_3] ON [il] ([IlKodu]);</w:t>
      </w:r>
    </w:p>
    <w:p w:rsidR="006A736D" w:rsidRPr="006A736D" w:rsidRDefault="006A736D" w:rsidP="006A736D">
      <w:pPr>
        <w:pStyle w:val="GlAlnt"/>
        <w:rPr>
          <w:rFonts w:eastAsiaTheme="minorHAnsi"/>
        </w:rPr>
      </w:pPr>
      <w:r w:rsidRPr="006A736D">
        <w:rPr>
          <w:rFonts w:eastAsiaTheme="minorHAnsi"/>
        </w:rPr>
        <w:t xml:space="preserve"> CREATE  NONCLUSTERED  INDEX [il_IlKodu_4] ON [il] ([IlKodu]);</w:t>
      </w:r>
    </w:p>
    <w:p w:rsidR="006A736D" w:rsidRPr="006A736D" w:rsidRDefault="006A736D" w:rsidP="006A736D">
      <w:pPr>
        <w:pStyle w:val="GlAlnt"/>
        <w:rPr>
          <w:rFonts w:eastAsiaTheme="minorHAnsi"/>
        </w:rPr>
      </w:pPr>
    </w:p>
    <w:p w:rsidR="006A736D" w:rsidRPr="006A736D" w:rsidRDefault="006A736D" w:rsidP="006A736D">
      <w:pPr>
        <w:pStyle w:val="GlAlnt"/>
        <w:rPr>
          <w:rFonts w:eastAsiaTheme="minorHAnsi"/>
        </w:rPr>
      </w:pPr>
      <w:r w:rsidRPr="006A736D">
        <w:rPr>
          <w:rFonts w:eastAsiaTheme="minorHAnsi"/>
        </w:rPr>
        <w:t xml:space="preserve">CREATE TABLE [ilce] ([IlceKodu] INT NOT NULL  ,[IlceAdi] VARCHAR(25) NULL  ,[IlKodu] INT NULL  ,CONSTRAINT [ilce_ilce_PRIMARY]  PRIMARY KEY  NONCLUSTERED  ([IlceKodu]), CONSTRAINT [ilce_FK_IlKodu_Ilce] FOREIGN KEY ("IlKodu") REFERENCES "il" ( "IlKodu" ) ON UPDATE NO ACTION ON DELETE NO ACTION); </w:t>
      </w:r>
    </w:p>
    <w:p w:rsidR="006A736D" w:rsidRPr="006A736D" w:rsidRDefault="006A736D" w:rsidP="006A736D">
      <w:pPr>
        <w:pStyle w:val="GlAlnt"/>
        <w:rPr>
          <w:rFonts w:eastAsiaTheme="minorHAnsi"/>
        </w:rPr>
      </w:pPr>
      <w:r w:rsidRPr="006A736D">
        <w:rPr>
          <w:rFonts w:eastAsiaTheme="minorHAnsi"/>
        </w:rPr>
        <w:t xml:space="preserve"> CREATE  NONCLUSTERED  INDEX [ilce_IlceKodu] ON [ilce] ([IlceKodu]);</w:t>
      </w:r>
    </w:p>
    <w:p w:rsidR="006A736D" w:rsidRPr="006A736D" w:rsidRDefault="006A736D" w:rsidP="006A736D">
      <w:pPr>
        <w:pStyle w:val="GlAlnt"/>
        <w:rPr>
          <w:rFonts w:eastAsiaTheme="minorHAnsi"/>
        </w:rPr>
      </w:pPr>
      <w:r w:rsidRPr="006A736D">
        <w:rPr>
          <w:rFonts w:eastAsiaTheme="minorHAnsi"/>
        </w:rPr>
        <w:t xml:space="preserve"> CREATE  NONCLUSTERED  INDEX [ilce_IX_IlKodu] ON [ilce] ([IlKodu]);</w:t>
      </w:r>
    </w:p>
    <w:p w:rsidR="006A736D" w:rsidRPr="006A736D" w:rsidRDefault="006A736D" w:rsidP="006A736D">
      <w:pPr>
        <w:pStyle w:val="GlAlnt"/>
        <w:rPr>
          <w:rFonts w:eastAsiaTheme="minorHAnsi"/>
        </w:rPr>
      </w:pPr>
      <w:r w:rsidRPr="006A736D">
        <w:rPr>
          <w:rFonts w:eastAsiaTheme="minorHAnsi"/>
        </w:rPr>
        <w:t>ALTER TABLE [ilce] NOCHECK CONSTRAINT [ilce_FK_IlKodu_Ilce];</w:t>
      </w:r>
    </w:p>
    <w:p w:rsidR="006A736D" w:rsidRPr="006A736D" w:rsidRDefault="006A736D" w:rsidP="006A736D">
      <w:pPr>
        <w:pStyle w:val="GlAlnt"/>
        <w:rPr>
          <w:rFonts w:eastAsiaTheme="minorHAnsi"/>
        </w:rPr>
      </w:pPr>
    </w:p>
    <w:p w:rsidR="006A736D" w:rsidRPr="006A736D" w:rsidRDefault="006A736D" w:rsidP="006A736D">
      <w:pPr>
        <w:pStyle w:val="GlAlnt"/>
        <w:rPr>
          <w:rFonts w:eastAsiaTheme="minorHAnsi"/>
        </w:rPr>
      </w:pPr>
      <w:r w:rsidRPr="006A736D">
        <w:rPr>
          <w:rFonts w:eastAsiaTheme="minorHAnsi"/>
        </w:rPr>
        <w:t xml:space="preserve">CREATE TABLE [tesiskategori] ([TesisKategoriID] INT IDENTITY(1,1)  ,[TesisKategoriAdi] VARCHAR(30) NULL  ,[TesisKategoriAciklama] VARCHAR(255) NULL  ,CONSTRAINT [tesiskategori_tesiskategori_PRIMARY]  PRIMARY KEY  NONCLUSTERED  ([TesisKategoriID])); </w:t>
      </w:r>
    </w:p>
    <w:p w:rsidR="006A736D" w:rsidRPr="006A736D" w:rsidRDefault="006A736D" w:rsidP="006A736D">
      <w:pPr>
        <w:pStyle w:val="GlAlnt"/>
        <w:rPr>
          <w:rFonts w:eastAsiaTheme="minorHAnsi"/>
        </w:rPr>
      </w:pPr>
      <w:r w:rsidRPr="006A736D">
        <w:rPr>
          <w:rFonts w:eastAsiaTheme="minorHAnsi"/>
        </w:rPr>
        <w:t xml:space="preserve"> CREATE  NONCLUSTERED  INDEX [tesiskategori_TesisKategoriID] ON [tesiskategori] ([TesisKategoriID]);</w:t>
      </w:r>
    </w:p>
    <w:p w:rsidR="006A736D" w:rsidRPr="006A736D" w:rsidRDefault="006A736D" w:rsidP="006A736D">
      <w:pPr>
        <w:pStyle w:val="GlAlnt"/>
        <w:rPr>
          <w:rFonts w:eastAsiaTheme="minorHAnsi"/>
        </w:rPr>
      </w:pPr>
      <w:r w:rsidRPr="006A736D">
        <w:rPr>
          <w:rFonts w:eastAsiaTheme="minorHAnsi"/>
        </w:rPr>
        <w:t xml:space="preserve"> CREATE  NONCLUSTERED  INDEX [tesiskategori_TesisKategoriID_2] ON [tesiskategori] ([TesisKategoriID]);</w:t>
      </w:r>
    </w:p>
    <w:p w:rsidR="006A736D" w:rsidRPr="006A736D" w:rsidRDefault="006A736D" w:rsidP="006A736D">
      <w:pPr>
        <w:pStyle w:val="GlAlnt"/>
        <w:rPr>
          <w:rFonts w:eastAsiaTheme="minorHAnsi"/>
        </w:rPr>
      </w:pPr>
      <w:r w:rsidRPr="006A736D">
        <w:rPr>
          <w:rFonts w:eastAsiaTheme="minorHAnsi"/>
        </w:rPr>
        <w:t xml:space="preserve"> CREATE  NONCLUSTERED  INDEX [tesiskategori_TesisKategoriID_3] ON [tesiskategori] ([TesisKategoriID]);</w:t>
      </w:r>
    </w:p>
    <w:p w:rsidR="006A736D" w:rsidRPr="006A736D" w:rsidRDefault="006A736D" w:rsidP="006A736D">
      <w:pPr>
        <w:pStyle w:val="GlAlnt"/>
        <w:rPr>
          <w:rFonts w:eastAsiaTheme="minorHAnsi"/>
        </w:rPr>
      </w:pPr>
    </w:p>
    <w:p w:rsidR="006A736D" w:rsidRPr="006A736D" w:rsidRDefault="006A736D" w:rsidP="006A736D">
      <w:pPr>
        <w:pStyle w:val="GlAlnt"/>
      </w:pPr>
      <w:r w:rsidRPr="006A736D">
        <w:t xml:space="preserve">CREATE TABLE [adres] ([AdresID] INT IDENTITY(1,1)  ,[IlKodu] INT NULL  ,[IlceKodu] INT NULL  ,[AdresAciklama] VARCHAR(255) NULL  ,CONSTRAINT [adres_adres_PRIMARY]  PRIMARY KEY  NONCLUSTERED  ([AdresID]), CONSTRAINT [adres_FK_IlKodu_Adres] FOREIGN KEY ("IlKodu") REFERENCES "il" ( "IlKodu" ) ON UPDATE NO ACTION ON DELETE NO ACTION, CONSTRAINT [adres_FK_IlceKodu_Adres] FOREIGN KEY ("IlceKodu") REFERENCES "ilce" ( "IlceKodu" ) ON UPDATE NO ACTION ON DELETE NO ACTION); </w:t>
      </w:r>
    </w:p>
    <w:p w:rsidR="006A736D" w:rsidRPr="006A736D" w:rsidRDefault="006A736D" w:rsidP="006A736D">
      <w:pPr>
        <w:pStyle w:val="GlAlnt"/>
        <w:rPr>
          <w:rFonts w:eastAsiaTheme="minorHAnsi"/>
        </w:rPr>
      </w:pPr>
      <w:r w:rsidRPr="006A736D">
        <w:rPr>
          <w:rFonts w:eastAsiaTheme="minorHAnsi"/>
        </w:rPr>
        <w:t xml:space="preserve"> CREATE  NONCLUSTERED  INDEX [adres_AdresID] ON [adres] ([AdresID]);</w:t>
      </w:r>
    </w:p>
    <w:p w:rsidR="006A736D" w:rsidRPr="006A736D" w:rsidRDefault="006A736D" w:rsidP="006A736D">
      <w:pPr>
        <w:pStyle w:val="GlAlnt"/>
        <w:rPr>
          <w:rFonts w:eastAsiaTheme="minorHAnsi"/>
        </w:rPr>
      </w:pPr>
      <w:r w:rsidRPr="006A736D">
        <w:rPr>
          <w:rFonts w:eastAsiaTheme="minorHAnsi"/>
        </w:rPr>
        <w:t xml:space="preserve"> CREATE  NONCLUSTERED  INDEX [adres_IX_IlKodu] ON [adres] ([IlKodu]);</w:t>
      </w:r>
    </w:p>
    <w:p w:rsidR="006A736D" w:rsidRPr="006A736D" w:rsidRDefault="006A736D" w:rsidP="006A736D">
      <w:pPr>
        <w:pStyle w:val="GlAlnt"/>
        <w:rPr>
          <w:rFonts w:eastAsiaTheme="minorHAnsi"/>
        </w:rPr>
      </w:pPr>
      <w:r w:rsidRPr="006A736D">
        <w:rPr>
          <w:rFonts w:eastAsiaTheme="minorHAnsi"/>
        </w:rPr>
        <w:t xml:space="preserve"> CREATE  NONCLUSTERED  INDEX [adres_IX_IlceKodu] ON [adres] ([IlceKodu]);</w:t>
      </w:r>
    </w:p>
    <w:p w:rsidR="006A736D" w:rsidRPr="006A736D" w:rsidRDefault="006A736D" w:rsidP="006A736D">
      <w:pPr>
        <w:pStyle w:val="GlAlnt"/>
        <w:rPr>
          <w:rFonts w:eastAsiaTheme="minorHAnsi"/>
        </w:rPr>
      </w:pPr>
      <w:r w:rsidRPr="006A736D">
        <w:rPr>
          <w:rFonts w:eastAsiaTheme="minorHAnsi"/>
        </w:rPr>
        <w:t xml:space="preserve"> CREATE  NONCLUSTERED  INDEX [adres_AdresID_2] ON [adres] ([AdresID]);</w:t>
      </w:r>
    </w:p>
    <w:p w:rsidR="006A736D" w:rsidRPr="006A736D" w:rsidRDefault="006A736D" w:rsidP="006A736D">
      <w:pPr>
        <w:pStyle w:val="GlAlnt"/>
        <w:rPr>
          <w:rFonts w:eastAsiaTheme="minorHAnsi"/>
        </w:rPr>
      </w:pPr>
      <w:r w:rsidRPr="006A736D">
        <w:rPr>
          <w:rFonts w:eastAsiaTheme="minorHAnsi"/>
        </w:rPr>
        <w:t xml:space="preserve"> CREATE  NONCLUSTERED  INDEX [adres_AdresID_3] ON [adres] ([AdresID]);</w:t>
      </w:r>
    </w:p>
    <w:p w:rsidR="006A736D" w:rsidRPr="006A736D" w:rsidRDefault="006A736D" w:rsidP="006A736D">
      <w:pPr>
        <w:pStyle w:val="GlAlnt"/>
        <w:rPr>
          <w:rFonts w:eastAsiaTheme="minorHAnsi"/>
        </w:rPr>
      </w:pPr>
      <w:r w:rsidRPr="006A736D">
        <w:rPr>
          <w:rFonts w:eastAsiaTheme="minorHAnsi"/>
        </w:rPr>
        <w:t xml:space="preserve"> CREATE  NONCLUSTERED  INDEX [adres_AdresID_4] ON [adres] ([AdresID]);</w:t>
      </w:r>
    </w:p>
    <w:p w:rsidR="006A736D" w:rsidRPr="006A736D" w:rsidRDefault="006A736D" w:rsidP="006A736D">
      <w:pPr>
        <w:pStyle w:val="GlAlnt"/>
        <w:rPr>
          <w:rFonts w:eastAsiaTheme="minorHAnsi"/>
        </w:rPr>
      </w:pPr>
      <w:r w:rsidRPr="006A736D">
        <w:rPr>
          <w:rFonts w:eastAsiaTheme="minorHAnsi"/>
        </w:rPr>
        <w:t xml:space="preserve"> CREATE  NONCLUSTERED  INDEX [adres_AdresID_5] ON [adres] ([AdresID]);</w:t>
      </w:r>
    </w:p>
    <w:p w:rsidR="006A736D" w:rsidRPr="006A736D" w:rsidRDefault="006A736D" w:rsidP="006A736D">
      <w:pPr>
        <w:pStyle w:val="GlAlnt"/>
        <w:rPr>
          <w:rFonts w:eastAsiaTheme="minorHAnsi"/>
        </w:rPr>
      </w:pPr>
      <w:r w:rsidRPr="006A736D">
        <w:rPr>
          <w:rFonts w:eastAsiaTheme="minorHAnsi"/>
        </w:rPr>
        <w:t xml:space="preserve"> CREATE  NONCLUSTERED  INDEX [adres_AdresID_6] ON [adres] ([AdresID]);</w:t>
      </w:r>
    </w:p>
    <w:p w:rsidR="006A736D" w:rsidRPr="006A736D" w:rsidRDefault="006A736D" w:rsidP="006A736D">
      <w:pPr>
        <w:pStyle w:val="GlAlnt"/>
        <w:rPr>
          <w:rFonts w:eastAsiaTheme="minorHAnsi"/>
        </w:rPr>
      </w:pPr>
      <w:r w:rsidRPr="006A736D">
        <w:rPr>
          <w:rFonts w:eastAsiaTheme="minorHAnsi"/>
        </w:rPr>
        <w:t>ALTER TABLE [adres] CHECK CONSTRAINT [adres_FK_IlKodu_Adres];</w:t>
      </w:r>
    </w:p>
    <w:p w:rsidR="006A736D" w:rsidRPr="006A736D" w:rsidRDefault="006A736D" w:rsidP="006A736D">
      <w:pPr>
        <w:pStyle w:val="GlAlnt"/>
        <w:rPr>
          <w:rFonts w:eastAsiaTheme="minorHAnsi"/>
        </w:rPr>
      </w:pPr>
      <w:r w:rsidRPr="006A736D">
        <w:rPr>
          <w:rFonts w:eastAsiaTheme="minorHAnsi"/>
        </w:rPr>
        <w:t>ALTER TABLE [adres] CHECK CONSTRAINT [adres_FK_IlceKodu_Adres];</w:t>
      </w:r>
    </w:p>
    <w:p w:rsidR="006A736D" w:rsidRPr="006A736D" w:rsidRDefault="006A736D" w:rsidP="006A736D">
      <w:pPr>
        <w:pStyle w:val="GlAlnt"/>
        <w:rPr>
          <w:rFonts w:eastAsiaTheme="minorHAnsi"/>
        </w:rPr>
      </w:pPr>
    </w:p>
    <w:p w:rsidR="006A736D" w:rsidRPr="006A736D" w:rsidRDefault="006A736D" w:rsidP="006A736D">
      <w:pPr>
        <w:pStyle w:val="GlAlnt"/>
        <w:rPr>
          <w:rFonts w:eastAsiaTheme="minorHAnsi"/>
        </w:rPr>
      </w:pPr>
      <w:r w:rsidRPr="006A736D">
        <w:rPr>
          <w:rFonts w:eastAsiaTheme="minorHAnsi"/>
        </w:rPr>
        <w:t xml:space="preserve">CREATE TABLE [kisi] ([KisiID] INT IDENTITY(1,1)  ,[TCKNO] VARCHAR(11) NULL  ,[YetkiID] INT NULL  ,[Ad] VARCHAR(25) NULL  ,[Soyad] VARCHAR(25) NULL  ,[EPosta] VARCHAR(75) NULL  ,[Telefon] VARCHAR(25) NULL  ,[Etkin] SMALLINT NULL  ,[Guid] NVARCHAR(40) NULL  ,CONSTRAINT [kisi_kisi_PRIMARY]  PRIMARY KEY  NONCLUSTERED  ([KisiID]), CONSTRAINT [kisi_FK_YetkiID_Kisi] FOREIGN KEY ("YetkiID") REFERENCES "yetki" ( "YetkiID" ) ON UPDATE NO ACTION ON DELETE NO ACTION); </w:t>
      </w:r>
    </w:p>
    <w:p w:rsidR="006A736D" w:rsidRPr="006A736D" w:rsidRDefault="006A736D" w:rsidP="006A736D">
      <w:pPr>
        <w:pStyle w:val="GlAlnt"/>
        <w:rPr>
          <w:rFonts w:eastAsiaTheme="minorHAnsi"/>
        </w:rPr>
      </w:pPr>
      <w:r w:rsidRPr="006A736D">
        <w:rPr>
          <w:rFonts w:eastAsiaTheme="minorHAnsi"/>
        </w:rPr>
        <w:t xml:space="preserve"> CREATE  NONCLUSTERED  INDEX [kisi_KisiID] ON [kisi] ([KisiID]);</w:t>
      </w:r>
    </w:p>
    <w:p w:rsidR="006A736D" w:rsidRPr="006A736D" w:rsidRDefault="006A736D" w:rsidP="006A736D">
      <w:pPr>
        <w:pStyle w:val="GlAlnt"/>
        <w:rPr>
          <w:rFonts w:eastAsiaTheme="minorHAnsi"/>
        </w:rPr>
      </w:pPr>
      <w:r w:rsidRPr="006A736D">
        <w:rPr>
          <w:rFonts w:eastAsiaTheme="minorHAnsi"/>
        </w:rPr>
        <w:t xml:space="preserve"> CREATE  NONCLUSTERED  INDEX [kisi_IX_YetkiID] ON [kisi] ([YetkiID]);</w:t>
      </w:r>
    </w:p>
    <w:p w:rsidR="006A736D" w:rsidRPr="006A736D" w:rsidRDefault="006A736D" w:rsidP="006A736D">
      <w:pPr>
        <w:pStyle w:val="GlAlnt"/>
        <w:rPr>
          <w:rFonts w:eastAsiaTheme="minorHAnsi"/>
        </w:rPr>
      </w:pPr>
      <w:r w:rsidRPr="006A736D">
        <w:rPr>
          <w:rFonts w:eastAsiaTheme="minorHAnsi"/>
        </w:rPr>
        <w:t>ALTER TABLE [kisi] NOCHECK CONSTRAINT [kisi_FK_YetkiID_Kisi];</w:t>
      </w:r>
    </w:p>
    <w:p w:rsidR="006A736D" w:rsidRPr="006A736D" w:rsidRDefault="006A736D" w:rsidP="006A736D">
      <w:pPr>
        <w:pStyle w:val="GlAlnt"/>
        <w:rPr>
          <w:rFonts w:eastAsiaTheme="minorHAnsi"/>
        </w:rPr>
      </w:pPr>
    </w:p>
    <w:p w:rsidR="006A736D" w:rsidRPr="006A736D" w:rsidRDefault="006A736D" w:rsidP="006A736D">
      <w:pPr>
        <w:pStyle w:val="GlAlnt"/>
        <w:rPr>
          <w:rFonts w:eastAsiaTheme="minorHAnsi"/>
        </w:rPr>
      </w:pPr>
      <w:r w:rsidRPr="006A736D">
        <w:rPr>
          <w:rFonts w:eastAsiaTheme="minorHAnsi"/>
        </w:rPr>
        <w:t xml:space="preserve">CREATE TABLE [firma] ([FirmaID] INT IDENTITY(1,1)  ,[FirmaAdi] VARCHAR(255) NULL  ,[FirmaAciklama] VARCHAR(255) NULL  ,[Telefon] VARCHAR(25) NULL  ,[Fax] VARCHAR(25) NULL  ,[EPosta] VARCHAR(100) NULL  ,[Etkin] SMALLINT NULL  ,[AdresID] INT NULL  ,[FirmaTipi] VARCHAR(20) NULL  ,CONSTRAINT [firma_firma_PRIMARY]  PRIMARY KEY  NONCLUSTERED  ([FirmaID]), CONSTRAINT [firma_FK_AdresID] FOREIGN KEY ("AdresID") REFERENCES "adres" ( "AdresID" ) ON UPDATE NO ACTION ON DELETE NO ACTION); </w:t>
      </w:r>
    </w:p>
    <w:p w:rsidR="006A736D" w:rsidRPr="006A736D" w:rsidRDefault="006A736D" w:rsidP="006A736D">
      <w:pPr>
        <w:pStyle w:val="GlAlnt"/>
        <w:rPr>
          <w:rFonts w:eastAsiaTheme="minorHAnsi"/>
        </w:rPr>
      </w:pPr>
      <w:r w:rsidRPr="006A736D">
        <w:rPr>
          <w:rFonts w:eastAsiaTheme="minorHAnsi"/>
        </w:rPr>
        <w:t xml:space="preserve"> CREATE  NONCLUSTERED  INDEX [firma_FirmaID] ON [firma] ([FirmaID]);</w:t>
      </w:r>
    </w:p>
    <w:p w:rsidR="006A736D" w:rsidRPr="006A736D" w:rsidRDefault="006A736D" w:rsidP="006A736D">
      <w:pPr>
        <w:pStyle w:val="GlAlnt"/>
        <w:rPr>
          <w:rFonts w:eastAsiaTheme="minorHAnsi"/>
        </w:rPr>
      </w:pPr>
      <w:r w:rsidRPr="006A736D">
        <w:rPr>
          <w:rFonts w:eastAsiaTheme="minorHAnsi"/>
        </w:rPr>
        <w:lastRenderedPageBreak/>
        <w:t xml:space="preserve"> CREATE  NONCLUSTERED  INDEX [firma_IX_AdresID] ON [firma] ([AdresID]);</w:t>
      </w:r>
    </w:p>
    <w:p w:rsidR="006A736D" w:rsidRPr="006A736D" w:rsidRDefault="006A736D" w:rsidP="006A736D">
      <w:pPr>
        <w:pStyle w:val="GlAlnt"/>
        <w:rPr>
          <w:rFonts w:eastAsiaTheme="minorHAnsi"/>
        </w:rPr>
      </w:pPr>
      <w:r w:rsidRPr="006A736D">
        <w:rPr>
          <w:rFonts w:eastAsiaTheme="minorHAnsi"/>
        </w:rPr>
        <w:t xml:space="preserve"> CREATE  NONCLUSTERED  INDEX [firma_FirmaID_2] ON [firma] ([FirmaID]);</w:t>
      </w:r>
    </w:p>
    <w:p w:rsidR="006A736D" w:rsidRPr="006A736D" w:rsidRDefault="006A736D" w:rsidP="006A736D">
      <w:pPr>
        <w:pStyle w:val="GlAlnt"/>
        <w:rPr>
          <w:rFonts w:eastAsiaTheme="minorHAnsi"/>
        </w:rPr>
      </w:pPr>
      <w:r w:rsidRPr="006A736D">
        <w:rPr>
          <w:rFonts w:eastAsiaTheme="minorHAnsi"/>
        </w:rPr>
        <w:t xml:space="preserve"> CREATE  NONCLUSTERED  INDEX [firma_FirmaID_3] ON [firma] ([FirmaID]);</w:t>
      </w:r>
    </w:p>
    <w:p w:rsidR="006A736D" w:rsidRPr="006A736D" w:rsidRDefault="006A736D" w:rsidP="006A736D">
      <w:pPr>
        <w:pStyle w:val="GlAlnt"/>
        <w:rPr>
          <w:rFonts w:eastAsiaTheme="minorHAnsi"/>
        </w:rPr>
      </w:pPr>
      <w:r w:rsidRPr="006A736D">
        <w:rPr>
          <w:rFonts w:eastAsiaTheme="minorHAnsi"/>
        </w:rPr>
        <w:t>ALTER TABLE [firma] NOCHECK CONSTRAINT [firma_FK_AdresID];</w:t>
      </w:r>
    </w:p>
    <w:p w:rsidR="006A736D" w:rsidRPr="006A736D" w:rsidRDefault="006A736D" w:rsidP="006A736D">
      <w:pPr>
        <w:pStyle w:val="GlAlnt"/>
        <w:rPr>
          <w:rFonts w:eastAsiaTheme="minorHAnsi"/>
        </w:rPr>
      </w:pPr>
    </w:p>
    <w:p w:rsidR="006A736D" w:rsidRPr="006A736D" w:rsidRDefault="006A736D" w:rsidP="006A736D">
      <w:pPr>
        <w:pStyle w:val="GlAlnt"/>
        <w:rPr>
          <w:rFonts w:eastAsiaTheme="minorHAnsi"/>
        </w:rPr>
      </w:pPr>
      <w:r w:rsidRPr="006A736D">
        <w:rPr>
          <w:rFonts w:eastAsiaTheme="minorHAnsi"/>
        </w:rPr>
        <w:t xml:space="preserve">CREATE TABLE [uretimtesisi] ([UretimTesisiID] INT IDENTITY(1,1)  ,[TesisKategoriID] INT NULL  ,[AdresID] INT NULL  ,[FirmaID] INT NULL  ,[TesisAdi] VARCHAR(255) NULL  ,[TesisAciklama] VARCHAR(255) NULL  ,[UretimKapasitesi] REAL NULL  ,CONSTRAINT [uretimtesisi_uretimtesisi_PRIMARY]  PRIMARY KEY  NONCLUSTERED  ([UretimTesisiID]), CONSTRAINT [uretimtesisi_FK_AdresID_UretimTesisi] FOREIGN KEY ("AdresID") REFERENCES "adres" ( "AdresID" ) ON UPDATE NO ACTION ON DELETE NO ACTION, CONSTRAINT [uretimtesisi_FK_FirmaID_UretimTesisi] FOREIGN KEY ("FirmaID") REFERENCES "firma" ( "FirmaID" ) ON UPDATE NO ACTION ON DELETE NO ACTION, CONSTRAINT [uretimtesisi_FK_TesisKategoriID_UretimTesisi] FOREIGN KEY ("TesisKategoriID") REFERENCES "tesiskategori" ( "TesisKategoriID" ) ON UPDATE NO ACTION ON DELETE NO ACTION); </w:t>
      </w:r>
    </w:p>
    <w:p w:rsidR="006A736D" w:rsidRPr="006A736D" w:rsidRDefault="006A736D" w:rsidP="006A736D">
      <w:pPr>
        <w:pStyle w:val="GlAlnt"/>
        <w:rPr>
          <w:rFonts w:eastAsiaTheme="minorHAnsi"/>
        </w:rPr>
      </w:pPr>
      <w:r w:rsidRPr="006A736D">
        <w:rPr>
          <w:rFonts w:eastAsiaTheme="minorHAnsi"/>
        </w:rPr>
        <w:t xml:space="preserve"> CREATE  NONCLUSTERED  INDEX [uretimtesisi_UretimTesisiID] ON [uretimtesisi] ([UretimTesisiID]);</w:t>
      </w:r>
    </w:p>
    <w:p w:rsidR="006A736D" w:rsidRPr="006A736D" w:rsidRDefault="006A736D" w:rsidP="006A736D">
      <w:pPr>
        <w:pStyle w:val="GlAlnt"/>
        <w:rPr>
          <w:rFonts w:eastAsiaTheme="minorHAnsi"/>
        </w:rPr>
      </w:pPr>
      <w:r w:rsidRPr="006A736D">
        <w:rPr>
          <w:rFonts w:eastAsiaTheme="minorHAnsi"/>
        </w:rPr>
        <w:t xml:space="preserve"> CREATE  NONCLUSTERED  INDEX [uretimtesisi_IX_TesisKategoiriID] ON [uretimtesisi] ([TesisKategoriID]);</w:t>
      </w:r>
    </w:p>
    <w:p w:rsidR="006A736D" w:rsidRPr="006A736D" w:rsidRDefault="006A736D" w:rsidP="006A736D">
      <w:pPr>
        <w:pStyle w:val="GlAlnt"/>
        <w:rPr>
          <w:rFonts w:eastAsiaTheme="minorHAnsi"/>
        </w:rPr>
      </w:pPr>
      <w:r w:rsidRPr="006A736D">
        <w:rPr>
          <w:rFonts w:eastAsiaTheme="minorHAnsi"/>
        </w:rPr>
        <w:t xml:space="preserve"> CREATE  NONCLUSTERED  INDEX [uretimtesisi_IX_AdresID] ON [uretimtesisi] ([AdresID]);</w:t>
      </w:r>
    </w:p>
    <w:p w:rsidR="006A736D" w:rsidRPr="006A736D" w:rsidRDefault="006A736D" w:rsidP="006A736D">
      <w:pPr>
        <w:pStyle w:val="GlAlnt"/>
        <w:rPr>
          <w:rFonts w:eastAsiaTheme="minorHAnsi"/>
        </w:rPr>
      </w:pPr>
      <w:r w:rsidRPr="006A736D">
        <w:rPr>
          <w:rFonts w:eastAsiaTheme="minorHAnsi"/>
        </w:rPr>
        <w:t xml:space="preserve"> CREATE  NONCLUSTERED  INDEX [uretimtesisi_IX_FirmaID] ON [uretimtesisi] ([FirmaID]);</w:t>
      </w:r>
    </w:p>
    <w:p w:rsidR="006A736D" w:rsidRPr="006A736D" w:rsidRDefault="006A736D" w:rsidP="006A736D">
      <w:pPr>
        <w:pStyle w:val="GlAlnt"/>
        <w:rPr>
          <w:rFonts w:eastAsiaTheme="minorHAnsi"/>
        </w:rPr>
      </w:pPr>
      <w:r w:rsidRPr="006A736D">
        <w:rPr>
          <w:rFonts w:eastAsiaTheme="minorHAnsi"/>
        </w:rPr>
        <w:t xml:space="preserve"> CREATE  NONCLUSTERED  INDEX [uretimtesisi_UretimTesisiID_2] ON [uretimtesisi] ([UretimTesisiID]);</w:t>
      </w:r>
    </w:p>
    <w:p w:rsidR="006A736D" w:rsidRPr="006A736D" w:rsidRDefault="006A736D" w:rsidP="006A736D">
      <w:pPr>
        <w:pStyle w:val="GlAlnt"/>
        <w:rPr>
          <w:rFonts w:eastAsiaTheme="minorHAnsi"/>
        </w:rPr>
      </w:pPr>
      <w:r w:rsidRPr="006A736D">
        <w:rPr>
          <w:rFonts w:eastAsiaTheme="minorHAnsi"/>
        </w:rPr>
        <w:t>ALTER TABLE [uretimtesisi] NOCHECK CONSTRAINT [uretimtesisi_FK_AdresID_UretimTesisi];</w:t>
      </w:r>
    </w:p>
    <w:p w:rsidR="006A736D" w:rsidRPr="006A736D" w:rsidRDefault="006A736D" w:rsidP="006A736D">
      <w:pPr>
        <w:pStyle w:val="GlAlnt"/>
        <w:rPr>
          <w:rFonts w:eastAsiaTheme="minorHAnsi"/>
        </w:rPr>
      </w:pPr>
      <w:r w:rsidRPr="006A736D">
        <w:rPr>
          <w:rFonts w:eastAsiaTheme="minorHAnsi"/>
        </w:rPr>
        <w:t>ALTER TABLE [uretimtesisi] CHECK CONSTRAINT [uretimtesisi_FK_FirmaID_UretimTesisi];</w:t>
      </w:r>
    </w:p>
    <w:p w:rsidR="006A736D" w:rsidRPr="006A736D" w:rsidRDefault="006A736D" w:rsidP="006A736D">
      <w:pPr>
        <w:pStyle w:val="GlAlnt"/>
        <w:rPr>
          <w:rFonts w:eastAsiaTheme="minorHAnsi"/>
        </w:rPr>
      </w:pPr>
      <w:r w:rsidRPr="006A736D">
        <w:rPr>
          <w:rFonts w:eastAsiaTheme="minorHAnsi"/>
        </w:rPr>
        <w:t>ALTER TABLE [uretimtesisi] NOCHECK CONSTRAINT [uretimtesisi_FK_TesisKategoriID_UretimTesisi];</w:t>
      </w:r>
    </w:p>
    <w:p w:rsidR="006A736D" w:rsidRPr="006A736D" w:rsidRDefault="006A736D" w:rsidP="006A736D">
      <w:pPr>
        <w:pStyle w:val="GlAlnt"/>
        <w:rPr>
          <w:rFonts w:eastAsiaTheme="minorHAnsi"/>
        </w:rPr>
      </w:pPr>
    </w:p>
    <w:p w:rsidR="006A736D" w:rsidRPr="006A736D" w:rsidRDefault="006A736D" w:rsidP="006A736D">
      <w:pPr>
        <w:pStyle w:val="GlAlnt"/>
        <w:rPr>
          <w:rFonts w:eastAsiaTheme="minorHAnsi"/>
        </w:rPr>
      </w:pPr>
      <w:r w:rsidRPr="006A736D">
        <w:rPr>
          <w:rFonts w:eastAsiaTheme="minorHAnsi"/>
        </w:rPr>
        <w:t xml:space="preserve">CREATE TABLE [urunkategori] ([UrunKategoriID] INT IDENTITY(1,1)  ,[UrunKategoriAdi] VARCHAR(30) NULL  ,[UrunKategoriAciklama] VARCHAR(255) NULL  ,CONSTRAINT [urunkategori_urunkategori_PRIMARY]  PRIMARY KEY  NONCLUSTERED  ([UrunKategoriID])); </w:t>
      </w:r>
    </w:p>
    <w:p w:rsidR="006A736D" w:rsidRPr="006A736D" w:rsidRDefault="006A736D" w:rsidP="006A736D">
      <w:pPr>
        <w:pStyle w:val="GlAlnt"/>
        <w:rPr>
          <w:rFonts w:eastAsiaTheme="minorHAnsi"/>
        </w:rPr>
      </w:pPr>
      <w:r w:rsidRPr="006A736D">
        <w:rPr>
          <w:rFonts w:eastAsiaTheme="minorHAnsi"/>
        </w:rPr>
        <w:t xml:space="preserve"> CREATE  NONCLUSTERED  INDEX [urunkategori_UrunKategoriID] ON [urunkategori] ([UrunKategoriID]);</w:t>
      </w:r>
    </w:p>
    <w:p w:rsidR="006A736D" w:rsidRPr="006A736D" w:rsidRDefault="006A736D" w:rsidP="006A736D">
      <w:pPr>
        <w:pStyle w:val="GlAlnt"/>
        <w:rPr>
          <w:rFonts w:eastAsiaTheme="minorHAnsi"/>
        </w:rPr>
      </w:pPr>
      <w:r w:rsidRPr="006A736D">
        <w:rPr>
          <w:rFonts w:eastAsiaTheme="minorHAnsi"/>
        </w:rPr>
        <w:t xml:space="preserve"> CREATE  NONCLUSTERED  INDEX [urunkategori_UrunKategoriID_2] ON [urunkategori] ([UrunKategoriID]);</w:t>
      </w:r>
    </w:p>
    <w:p w:rsidR="006A736D" w:rsidRPr="006A736D" w:rsidRDefault="006A736D" w:rsidP="006A736D">
      <w:pPr>
        <w:pStyle w:val="GlAlnt"/>
        <w:rPr>
          <w:rFonts w:eastAsiaTheme="minorHAnsi"/>
        </w:rPr>
      </w:pPr>
    </w:p>
    <w:p w:rsidR="006A736D" w:rsidRPr="006A736D" w:rsidRDefault="006A736D" w:rsidP="006A736D">
      <w:pPr>
        <w:pStyle w:val="GlAlnt"/>
        <w:rPr>
          <w:rFonts w:eastAsiaTheme="minorHAnsi"/>
        </w:rPr>
      </w:pPr>
      <w:r w:rsidRPr="006A736D">
        <w:rPr>
          <w:rFonts w:eastAsiaTheme="minorHAnsi"/>
        </w:rPr>
        <w:lastRenderedPageBreak/>
        <w:t xml:space="preserve">CREATE TABLE [urun] ([UrunID] INT IDENTITY(1,1)  ,[UrunKategoriID] INT NULL  ,[UretimTesisiID] INT NULL  ,[UrunAdi] VARCHAR(50) NULL  ,[UrunAciklama] VARCHAR(255) NULL  ,[UrunBirimi] VARCHAR(255) NULL  ,[UrunFiyati] REAL NULL  ,[Stok] REAL NULL  ,CONSTRAINT [urun_urun_PRIMARY]  PRIMARY KEY  NONCLUSTERED  ([UrunID]), CONSTRAINT [urun_FK_UretimTesisiID_Urun] FOREIGN KEY ("UretimTesisiID") REFERENCES "uretimtesisi" ( "UretimTesisiID" ) ON UPDATE NO ACTION ON DELETE NO ACTION, CONSTRAINT [urun_FK_UrunKategoriID_Urun] FOREIGN KEY ("UrunKategoriID") REFERENCES "urunkategori" ( "UrunKategoriID" ) ON UPDATE NO ACTION ON DELETE NO ACTION); </w:t>
      </w:r>
    </w:p>
    <w:p w:rsidR="006A736D" w:rsidRPr="006A736D" w:rsidRDefault="006A736D" w:rsidP="006A736D">
      <w:pPr>
        <w:pStyle w:val="GlAlnt"/>
        <w:rPr>
          <w:rFonts w:eastAsiaTheme="minorHAnsi"/>
        </w:rPr>
      </w:pPr>
      <w:r w:rsidRPr="006A736D">
        <w:rPr>
          <w:rFonts w:eastAsiaTheme="minorHAnsi"/>
        </w:rPr>
        <w:t xml:space="preserve"> CREATE  NONCLUSTERED  INDEX [urun_UrunID] ON [urun] ([UrunID]);</w:t>
      </w:r>
    </w:p>
    <w:p w:rsidR="006A736D" w:rsidRPr="006A736D" w:rsidRDefault="006A736D" w:rsidP="006A736D">
      <w:pPr>
        <w:pStyle w:val="GlAlnt"/>
        <w:rPr>
          <w:rFonts w:eastAsiaTheme="minorHAnsi"/>
        </w:rPr>
      </w:pPr>
      <w:r w:rsidRPr="006A736D">
        <w:rPr>
          <w:rFonts w:eastAsiaTheme="minorHAnsi"/>
        </w:rPr>
        <w:t xml:space="preserve"> CREATE  NONCLUSTERED  INDEX [urun_IX_UrunKategoriID] ON [urun] ([UrunKategoriID]);</w:t>
      </w:r>
    </w:p>
    <w:p w:rsidR="006A736D" w:rsidRPr="006A736D" w:rsidRDefault="006A736D" w:rsidP="006A736D">
      <w:pPr>
        <w:pStyle w:val="GlAlnt"/>
        <w:rPr>
          <w:rFonts w:eastAsiaTheme="minorHAnsi"/>
        </w:rPr>
      </w:pPr>
      <w:r w:rsidRPr="006A736D">
        <w:rPr>
          <w:rFonts w:eastAsiaTheme="minorHAnsi"/>
        </w:rPr>
        <w:t xml:space="preserve"> CREATE  NONCLUSTERED  INDEX [urun_IX_UretimTesisiID] ON [urun] ([UretimTesisiID]);</w:t>
      </w:r>
    </w:p>
    <w:p w:rsidR="006A736D" w:rsidRPr="006A736D" w:rsidRDefault="006A736D" w:rsidP="006A736D">
      <w:pPr>
        <w:pStyle w:val="GlAlnt"/>
        <w:rPr>
          <w:rFonts w:eastAsiaTheme="minorHAnsi"/>
        </w:rPr>
      </w:pPr>
      <w:r w:rsidRPr="006A736D">
        <w:rPr>
          <w:rFonts w:eastAsiaTheme="minorHAnsi"/>
        </w:rPr>
        <w:t xml:space="preserve"> CREATE  NONCLUSTERED  INDEX [urun_UrunID_2] ON [urun] ([UrunID]);</w:t>
      </w:r>
    </w:p>
    <w:p w:rsidR="006A736D" w:rsidRPr="006A736D" w:rsidRDefault="006A736D" w:rsidP="006A736D">
      <w:pPr>
        <w:pStyle w:val="GlAlnt"/>
        <w:rPr>
          <w:rFonts w:eastAsiaTheme="minorHAnsi"/>
        </w:rPr>
      </w:pPr>
      <w:r w:rsidRPr="006A736D">
        <w:rPr>
          <w:rFonts w:eastAsiaTheme="minorHAnsi"/>
        </w:rPr>
        <w:t>ALTER TABLE [urun] NOCHECK CONSTRAINT [urun_FK_UretimTesisiID_Urun];</w:t>
      </w:r>
    </w:p>
    <w:p w:rsidR="006A736D" w:rsidRPr="006A736D" w:rsidRDefault="006A736D" w:rsidP="006A736D">
      <w:pPr>
        <w:pStyle w:val="GlAlnt"/>
        <w:rPr>
          <w:rFonts w:eastAsiaTheme="minorHAnsi"/>
        </w:rPr>
      </w:pPr>
      <w:r w:rsidRPr="006A736D">
        <w:rPr>
          <w:rFonts w:eastAsiaTheme="minorHAnsi"/>
        </w:rPr>
        <w:t>ALTER TABLE [urun] NOCHECK CONSTRAINT [urun_FK_UrunKategoriID_Urun];</w:t>
      </w:r>
    </w:p>
    <w:p w:rsidR="006A736D" w:rsidRPr="006A736D" w:rsidRDefault="006A736D" w:rsidP="006A736D">
      <w:pPr>
        <w:pStyle w:val="GlAlnt"/>
        <w:rPr>
          <w:rFonts w:eastAsiaTheme="minorHAnsi"/>
        </w:rPr>
      </w:pPr>
    </w:p>
    <w:p w:rsidR="006A736D" w:rsidRPr="006A736D" w:rsidRDefault="006A736D" w:rsidP="006A736D">
      <w:pPr>
        <w:pStyle w:val="GlAlnt"/>
        <w:rPr>
          <w:rFonts w:eastAsiaTheme="minorHAnsi"/>
        </w:rPr>
      </w:pPr>
      <w:r w:rsidRPr="006A736D">
        <w:rPr>
          <w:rFonts w:eastAsiaTheme="minorHAnsi"/>
        </w:rPr>
        <w:t xml:space="preserve">CREATE TABLE [talep] ([TalepID] INT IDENTITY(1,1)  ,[UrunID] INT NULL  ,[FirmaID] INT NULL  ,[TalepMiktari] REAL NULL  ,[TalepTarihi] DATETIME NULL  ,CONSTRAINT [talep_talep_PRIMARY]  PRIMARY KEY  NONCLUSTERED  ([TalepID]), CONSTRAINT [talep_FK_FirmaID_Talep] FOREIGN KEY ("FirmaID") REFERENCES "firma" ( "FirmaID" ) ON UPDATE NO ACTION ON DELETE NO ACTION, CONSTRAINT [talep_FK_UrunID_Talep] FOREIGN KEY ("UrunID") REFERENCES "urun" ( "UrunID" ) ON UPDATE NO ACTION ON DELETE NO ACTION); </w:t>
      </w:r>
    </w:p>
    <w:p w:rsidR="006A736D" w:rsidRPr="006A736D" w:rsidRDefault="006A736D" w:rsidP="006A736D">
      <w:pPr>
        <w:pStyle w:val="GlAlnt"/>
        <w:rPr>
          <w:rFonts w:eastAsiaTheme="minorHAnsi"/>
        </w:rPr>
      </w:pPr>
      <w:r w:rsidRPr="006A736D">
        <w:rPr>
          <w:rFonts w:eastAsiaTheme="minorHAnsi"/>
        </w:rPr>
        <w:t xml:space="preserve"> CREATE  NONCLUSTERED  INDEX [talep_TalepID] ON [talep] ([TalepID]);</w:t>
      </w:r>
    </w:p>
    <w:p w:rsidR="006A736D" w:rsidRPr="006A736D" w:rsidRDefault="006A736D" w:rsidP="006A736D">
      <w:pPr>
        <w:pStyle w:val="GlAlnt"/>
        <w:rPr>
          <w:rFonts w:eastAsiaTheme="minorHAnsi"/>
        </w:rPr>
      </w:pPr>
      <w:r w:rsidRPr="006A736D">
        <w:rPr>
          <w:rFonts w:eastAsiaTheme="minorHAnsi"/>
        </w:rPr>
        <w:t xml:space="preserve"> CREATE  NONCLUSTERED  INDEX [talep_IX_UrunID] ON [talep] ([UrunID]);</w:t>
      </w:r>
    </w:p>
    <w:p w:rsidR="006A736D" w:rsidRPr="006A736D" w:rsidRDefault="006A736D" w:rsidP="006A736D">
      <w:pPr>
        <w:pStyle w:val="GlAlnt"/>
        <w:rPr>
          <w:rFonts w:eastAsiaTheme="minorHAnsi"/>
        </w:rPr>
      </w:pPr>
      <w:r w:rsidRPr="006A736D">
        <w:rPr>
          <w:rFonts w:eastAsiaTheme="minorHAnsi"/>
        </w:rPr>
        <w:t xml:space="preserve"> CREATE  NONCLUSTERED  INDEX [talep_IX_FirmaID] ON [talep] ([FirmaID]);</w:t>
      </w:r>
    </w:p>
    <w:p w:rsidR="006A736D" w:rsidRPr="006A736D" w:rsidRDefault="006A736D" w:rsidP="006A736D">
      <w:pPr>
        <w:pStyle w:val="GlAlnt"/>
        <w:rPr>
          <w:rFonts w:eastAsiaTheme="minorHAnsi"/>
        </w:rPr>
      </w:pPr>
      <w:r w:rsidRPr="006A736D">
        <w:rPr>
          <w:rFonts w:eastAsiaTheme="minorHAnsi"/>
        </w:rPr>
        <w:t>ALTER TABLE [talep] NOCHECK CONSTRAINT [talep_FK_FirmaID_Talep];</w:t>
      </w:r>
    </w:p>
    <w:p w:rsidR="006A736D" w:rsidRPr="006A736D" w:rsidRDefault="006A736D" w:rsidP="006A736D">
      <w:pPr>
        <w:pStyle w:val="GlAlnt"/>
        <w:rPr>
          <w:rFonts w:eastAsiaTheme="minorHAnsi"/>
        </w:rPr>
      </w:pPr>
      <w:r w:rsidRPr="006A736D">
        <w:rPr>
          <w:rFonts w:eastAsiaTheme="minorHAnsi"/>
        </w:rPr>
        <w:t>ALTER TABLE [talep] NOCHECK CONSTRAINT [talep_FK_UrunID_Talep];</w:t>
      </w:r>
    </w:p>
    <w:p w:rsidR="006A736D" w:rsidRPr="006A736D" w:rsidRDefault="006A736D" w:rsidP="006A736D">
      <w:pPr>
        <w:pStyle w:val="GlAlnt"/>
        <w:rPr>
          <w:rFonts w:eastAsiaTheme="minorHAnsi"/>
        </w:rPr>
      </w:pPr>
    </w:p>
    <w:p w:rsidR="006A736D" w:rsidRPr="006A736D" w:rsidRDefault="006A736D" w:rsidP="006A736D">
      <w:pPr>
        <w:pStyle w:val="GlAlnt"/>
        <w:rPr>
          <w:rFonts w:eastAsiaTheme="minorHAnsi"/>
        </w:rPr>
      </w:pPr>
      <w:r w:rsidRPr="006A736D">
        <w:rPr>
          <w:rFonts w:eastAsiaTheme="minorHAnsi"/>
        </w:rPr>
        <w:t xml:space="preserve">CREATE TABLE [firmapersonel] ([FirmaPersonelID] INT IDENTITY(1,1)  ,[FirmaID] INT NULL  ,[KisiID] INT NULL  ,CONSTRAINT [firmapersonel_firmapersonel_PRIMARY]  PRIMARY KEY  NONCLUSTERED  ([FirmaPersonelID]), CONSTRAINT [firmapersonel_FK_FirmaID_FirmaPersonel] FOREIGN KEY ("FirmaID") REFERENCES "firma" ( "FirmaID" ) ON UPDATE NO ACTION ON DELETE NO ACTION, CONSTRAINT [firmapersonel_FK_KisiID_FirmaPersonel] FOREIGN KEY ("KisiID") REFERENCES "kisi" ( "KisiID" ) ON UPDATE NO ACTION ON DELETE NO ACTION); </w:t>
      </w:r>
    </w:p>
    <w:p w:rsidR="006A736D" w:rsidRPr="006A736D" w:rsidRDefault="006A736D" w:rsidP="006A736D">
      <w:pPr>
        <w:pStyle w:val="GlAlnt"/>
        <w:rPr>
          <w:rFonts w:eastAsiaTheme="minorHAnsi"/>
        </w:rPr>
      </w:pPr>
      <w:r w:rsidRPr="006A736D">
        <w:rPr>
          <w:rFonts w:eastAsiaTheme="minorHAnsi"/>
        </w:rPr>
        <w:t xml:space="preserve"> CREATE  NONCLUSTERED  INDEX [firmapersonel_FirmaPersonelID] ON [firmapersonel] ([FirmaPersonelID]);</w:t>
      </w:r>
    </w:p>
    <w:p w:rsidR="006A736D" w:rsidRPr="006A736D" w:rsidRDefault="006A736D" w:rsidP="006A736D">
      <w:pPr>
        <w:pStyle w:val="GlAlnt"/>
        <w:rPr>
          <w:rFonts w:eastAsiaTheme="minorHAnsi"/>
        </w:rPr>
      </w:pPr>
      <w:r w:rsidRPr="006A736D">
        <w:rPr>
          <w:rFonts w:eastAsiaTheme="minorHAnsi"/>
        </w:rPr>
        <w:t xml:space="preserve"> CREATE  NONCLUSTERED  INDEX [firmapersonel_IX_FirmaID] ON [firmapersonel] ([FirmaID]);</w:t>
      </w:r>
    </w:p>
    <w:p w:rsidR="006A736D" w:rsidRPr="006A736D" w:rsidRDefault="006A736D" w:rsidP="006A736D">
      <w:pPr>
        <w:pStyle w:val="GlAlnt"/>
        <w:rPr>
          <w:rFonts w:eastAsiaTheme="minorHAnsi"/>
        </w:rPr>
      </w:pPr>
      <w:r w:rsidRPr="006A736D">
        <w:rPr>
          <w:rFonts w:eastAsiaTheme="minorHAnsi"/>
        </w:rPr>
        <w:t xml:space="preserve"> CREATE  NONCLUSTERED  INDEX [firmapersonel_IX_KisiID] ON [firmapersonel] ([KisiID]);</w:t>
      </w:r>
    </w:p>
    <w:p w:rsidR="006A736D" w:rsidRPr="006A736D" w:rsidRDefault="006A736D" w:rsidP="006A736D">
      <w:pPr>
        <w:pStyle w:val="GlAlnt"/>
        <w:rPr>
          <w:rFonts w:eastAsiaTheme="minorHAnsi"/>
        </w:rPr>
      </w:pPr>
      <w:r w:rsidRPr="006A736D">
        <w:rPr>
          <w:rFonts w:eastAsiaTheme="minorHAnsi"/>
        </w:rPr>
        <w:lastRenderedPageBreak/>
        <w:t>ALTER TABLE [firmapersonel] CHECK CONSTRAINT [firmapersonel_FK_FirmaID_FirmaPersonel];</w:t>
      </w:r>
    </w:p>
    <w:p w:rsidR="006A736D" w:rsidRPr="006A736D" w:rsidRDefault="006A736D" w:rsidP="006A736D">
      <w:pPr>
        <w:pStyle w:val="GlAlnt"/>
        <w:rPr>
          <w:rFonts w:eastAsiaTheme="minorHAnsi"/>
        </w:rPr>
      </w:pPr>
      <w:r w:rsidRPr="006A736D">
        <w:rPr>
          <w:rFonts w:eastAsiaTheme="minorHAnsi"/>
        </w:rPr>
        <w:t>ALTER TABLE [firmapersonel] NOCHECK CONSTRAINT [firmapersonel_FK_KisiID_FirmaPersonel];</w:t>
      </w:r>
    </w:p>
    <w:p w:rsidR="006A736D" w:rsidRPr="006A736D" w:rsidRDefault="006A736D" w:rsidP="006A736D">
      <w:pPr>
        <w:pStyle w:val="GlAlnt"/>
        <w:rPr>
          <w:rFonts w:eastAsiaTheme="minorHAnsi"/>
        </w:rPr>
      </w:pPr>
    </w:p>
    <w:p w:rsidR="006A736D" w:rsidRPr="006A736D" w:rsidRDefault="006A736D" w:rsidP="006A736D">
      <w:pPr>
        <w:pStyle w:val="GlAlnt"/>
        <w:rPr>
          <w:rFonts w:eastAsiaTheme="minorHAnsi"/>
        </w:rPr>
      </w:pPr>
      <w:r w:rsidRPr="006A736D">
        <w:rPr>
          <w:rFonts w:eastAsiaTheme="minorHAnsi"/>
        </w:rPr>
        <w:t xml:space="preserve">CREATE TABLE [tedarik] ([TedarikID] INT IDENTITY(1,1)  ,[KisiID] INT NULL  ,[TalepID] INT NULL  ,[TeslimAdresiID] INT NULL  ,[CikisAdresiID] INT NULL  ,[TeslimTarihi] DATETIME NULL  ,[Durum] VARCHAR(25) NULL  ,[TedarikUcreti] REAL NULL  ,CONSTRAINT [tedarik_tedarik_PRIMARY]  PRIMARY KEY  NONCLUSTERED  ([TedarikID]), CONSTRAINT [tedarik_FK_CikisAdresiID_Tedarik] FOREIGN KEY ("CikisAdresiID") REFERENCES "adres" ( "AdresID" ) ON UPDATE NO ACTION ON DELETE NO ACTION, CONSTRAINT [tedarik_FK_KisiID_Tedarik] FOREIGN KEY ("KisiID") REFERENCES "kisi" ( "KisiID" ) ON UPDATE NO ACTION ON DELETE NO ACTION, CONSTRAINT [tedarik_FK_TalepID_Tedarik] FOREIGN KEY ("TalepID") REFERENCES "talep" ( "TalepID" ) ON UPDATE NO ACTION ON DELETE NO ACTION, CONSTRAINT [tedarik_FK_TeslimAdresiID_Tedarik] FOREIGN KEY ("TeslimAdresiID") REFERENCES "adres" ( "AdresID" ) ON UPDATE NO ACTION ON DELETE NO ACTION); </w:t>
      </w:r>
    </w:p>
    <w:p w:rsidR="006A736D" w:rsidRPr="006A736D" w:rsidRDefault="006A736D" w:rsidP="006A736D">
      <w:pPr>
        <w:pStyle w:val="GlAlnt"/>
        <w:rPr>
          <w:rFonts w:eastAsiaTheme="minorHAnsi"/>
        </w:rPr>
      </w:pPr>
      <w:r w:rsidRPr="006A736D">
        <w:rPr>
          <w:rFonts w:eastAsiaTheme="minorHAnsi"/>
        </w:rPr>
        <w:t xml:space="preserve"> CREATE  NONCLUSTERED  INDEX [tedarik_TedarikID] ON [tedarik] ([TedarikID]);</w:t>
      </w:r>
    </w:p>
    <w:p w:rsidR="006A736D" w:rsidRPr="006A736D" w:rsidRDefault="006A736D" w:rsidP="006A736D">
      <w:pPr>
        <w:pStyle w:val="GlAlnt"/>
        <w:rPr>
          <w:rFonts w:eastAsiaTheme="minorHAnsi"/>
        </w:rPr>
      </w:pPr>
      <w:r w:rsidRPr="006A736D">
        <w:rPr>
          <w:rFonts w:eastAsiaTheme="minorHAnsi"/>
        </w:rPr>
        <w:t xml:space="preserve"> CREATE  NONCLUSTERED  INDEX [tedarik_IX_KisiID] ON [tedarik] ([KisiID]);</w:t>
      </w:r>
    </w:p>
    <w:p w:rsidR="006A736D" w:rsidRPr="006A736D" w:rsidRDefault="006A736D" w:rsidP="006A736D">
      <w:pPr>
        <w:pStyle w:val="GlAlnt"/>
        <w:rPr>
          <w:rFonts w:eastAsiaTheme="minorHAnsi"/>
        </w:rPr>
      </w:pPr>
      <w:r w:rsidRPr="006A736D">
        <w:rPr>
          <w:rFonts w:eastAsiaTheme="minorHAnsi"/>
        </w:rPr>
        <w:t xml:space="preserve"> CREATE  NONCLUSTERED  INDEX [tedarik_IX_TeslimAdresiID] ON [tedarik] ([TeslimAdresiID]);</w:t>
      </w:r>
    </w:p>
    <w:p w:rsidR="006A736D" w:rsidRPr="006A736D" w:rsidRDefault="006A736D" w:rsidP="006A736D">
      <w:pPr>
        <w:pStyle w:val="GlAlnt"/>
        <w:rPr>
          <w:rFonts w:eastAsiaTheme="minorHAnsi"/>
        </w:rPr>
      </w:pPr>
      <w:r w:rsidRPr="006A736D">
        <w:rPr>
          <w:rFonts w:eastAsiaTheme="minorHAnsi"/>
        </w:rPr>
        <w:t xml:space="preserve"> CREATE  NONCLUSTERED  INDEX [tedarik_IX_CikisAdresiID] ON [tedarik] ([CikisAdresiID]);</w:t>
      </w:r>
    </w:p>
    <w:p w:rsidR="006A736D" w:rsidRPr="006A736D" w:rsidRDefault="006A736D" w:rsidP="006A736D">
      <w:pPr>
        <w:pStyle w:val="GlAlnt"/>
        <w:rPr>
          <w:rFonts w:eastAsiaTheme="minorHAnsi"/>
        </w:rPr>
      </w:pPr>
      <w:r w:rsidRPr="006A736D">
        <w:rPr>
          <w:rFonts w:eastAsiaTheme="minorHAnsi"/>
        </w:rPr>
        <w:t xml:space="preserve"> CREATE  NONCLUSTERED  INDEX [tedarik_IX_TalepID] ON [tedarik] ([TalepID]);</w:t>
      </w:r>
    </w:p>
    <w:p w:rsidR="006A736D" w:rsidRPr="006A736D" w:rsidRDefault="006A736D" w:rsidP="006A736D">
      <w:pPr>
        <w:pStyle w:val="GlAlnt"/>
        <w:rPr>
          <w:rFonts w:eastAsiaTheme="minorHAnsi"/>
        </w:rPr>
      </w:pPr>
      <w:r w:rsidRPr="006A736D">
        <w:rPr>
          <w:rFonts w:eastAsiaTheme="minorHAnsi"/>
        </w:rPr>
        <w:t>ALTER TABLE [tedarik] NOCHECK CONSTRAINT [tedarik_FK_CikisAdresiID_Tedarik];</w:t>
      </w:r>
    </w:p>
    <w:p w:rsidR="006A736D" w:rsidRPr="006A736D" w:rsidRDefault="006A736D" w:rsidP="006A736D">
      <w:pPr>
        <w:pStyle w:val="GlAlnt"/>
        <w:rPr>
          <w:rFonts w:eastAsiaTheme="minorHAnsi"/>
        </w:rPr>
      </w:pPr>
      <w:r w:rsidRPr="006A736D">
        <w:rPr>
          <w:rFonts w:eastAsiaTheme="minorHAnsi"/>
        </w:rPr>
        <w:t>ALTER TABLE [tedarik] NOCHECK CONSTRAINT [tedarik_FK_KisiID_Tedarik];</w:t>
      </w:r>
    </w:p>
    <w:p w:rsidR="006A736D" w:rsidRPr="006A736D" w:rsidRDefault="006A736D" w:rsidP="006A736D">
      <w:pPr>
        <w:pStyle w:val="GlAlnt"/>
        <w:rPr>
          <w:rFonts w:eastAsiaTheme="minorHAnsi"/>
        </w:rPr>
      </w:pPr>
      <w:r w:rsidRPr="006A736D">
        <w:rPr>
          <w:rFonts w:eastAsiaTheme="minorHAnsi"/>
        </w:rPr>
        <w:t>ALTER TABLE [tedarik] NOCHECK CONSTRAINT [tedarik_FK_TalepID_Tedarik];</w:t>
      </w:r>
    </w:p>
    <w:p w:rsidR="006A736D" w:rsidRPr="006A736D" w:rsidRDefault="006A736D" w:rsidP="006A736D">
      <w:pPr>
        <w:pStyle w:val="GlAlnt"/>
        <w:rPr>
          <w:rFonts w:eastAsiaTheme="minorHAnsi"/>
        </w:rPr>
      </w:pPr>
      <w:r w:rsidRPr="006A736D">
        <w:rPr>
          <w:rFonts w:eastAsiaTheme="minorHAnsi"/>
        </w:rPr>
        <w:t>ALTER TABLE [tedarik] NOCHECK CONSTRAINT [tedarik_FK_TeslimAdresiID_Tedarik];</w:t>
      </w:r>
    </w:p>
    <w:p w:rsidR="006A736D" w:rsidRPr="006A736D" w:rsidRDefault="006A736D" w:rsidP="006A736D">
      <w:pPr>
        <w:pStyle w:val="GlAlnt"/>
        <w:rPr>
          <w:rFonts w:eastAsiaTheme="minorHAnsi"/>
        </w:rPr>
      </w:pPr>
    </w:p>
    <w:p w:rsidR="006A736D" w:rsidRPr="006A736D" w:rsidRDefault="006A736D" w:rsidP="006A736D">
      <w:pPr>
        <w:pStyle w:val="GlAlnt"/>
        <w:rPr>
          <w:rFonts w:eastAsiaTheme="minorHAnsi"/>
        </w:rPr>
      </w:pPr>
      <w:r w:rsidRPr="006A736D">
        <w:rPr>
          <w:rFonts w:eastAsiaTheme="minorHAnsi"/>
        </w:rPr>
        <w:t xml:space="preserve">CREATE TABLE [kisisifre] ([KisiSifreID] INT IDENTITY(1,1)  ,[KisiID] INT NULL  ,[Sifre] VARCHAR(15) NULL  ,CONSTRAINT [kisisifre_kisisifre_PRIMARY]  PRIMARY KEY  NONCLUSTERED  ([KisiSifreID]), CONSTRAINT [kisisifre_FK_KisiID_KisiSifre] FOREIGN KEY ("KisiID") REFERENCES "kisi" ( "KisiID" ) ON UPDATE NO ACTION ON DELETE NO ACTION); </w:t>
      </w:r>
    </w:p>
    <w:p w:rsidR="006A736D" w:rsidRPr="006A736D" w:rsidRDefault="006A736D" w:rsidP="006A736D">
      <w:pPr>
        <w:pStyle w:val="GlAlnt"/>
        <w:rPr>
          <w:rFonts w:eastAsiaTheme="minorHAnsi"/>
        </w:rPr>
      </w:pPr>
      <w:r w:rsidRPr="006A736D">
        <w:rPr>
          <w:rFonts w:eastAsiaTheme="minorHAnsi"/>
        </w:rPr>
        <w:t xml:space="preserve"> CREATE  NONCLUSTERED  INDEX [kisisifre_KisiSifreID] ON [kisisifre] ([KisiSifreID]);</w:t>
      </w:r>
    </w:p>
    <w:p w:rsidR="006A736D" w:rsidRPr="006A736D" w:rsidRDefault="006A736D" w:rsidP="006A736D">
      <w:pPr>
        <w:pStyle w:val="GlAlnt"/>
        <w:rPr>
          <w:rFonts w:eastAsiaTheme="minorHAnsi"/>
        </w:rPr>
      </w:pPr>
      <w:r w:rsidRPr="006A736D">
        <w:rPr>
          <w:rFonts w:eastAsiaTheme="minorHAnsi"/>
        </w:rPr>
        <w:t xml:space="preserve"> CREATE  NONCLUSTERED  INDEX [kisisifre_IX_KisiID] ON [kisisifre] ([KisiID]);</w:t>
      </w:r>
    </w:p>
    <w:p w:rsidR="006A736D" w:rsidRDefault="006A736D" w:rsidP="006A736D">
      <w:pPr>
        <w:pStyle w:val="GlAlnt"/>
        <w:rPr>
          <w:rFonts w:eastAsiaTheme="minorHAnsi"/>
        </w:rPr>
      </w:pPr>
      <w:r w:rsidRPr="006A736D">
        <w:rPr>
          <w:rFonts w:eastAsiaTheme="minorHAnsi"/>
        </w:rPr>
        <w:t xml:space="preserve"> CREATE  NONCLUSTERED  INDEX [kisisifre_KisiSifreID_2] ON [kisisifre] ([KisiSifreID]);</w:t>
      </w:r>
    </w:p>
    <w:p w:rsidR="006A736D" w:rsidRPr="006A736D" w:rsidRDefault="006A736D" w:rsidP="006A736D">
      <w:pPr>
        <w:rPr>
          <w:rFonts w:eastAsiaTheme="minorHAnsi"/>
        </w:rPr>
      </w:pPr>
      <w:r>
        <w:rPr>
          <w:rFonts w:eastAsiaTheme="minorHAnsi"/>
          <w:noProof/>
          <w:lang w:eastAsia="tr-TR"/>
        </w:rPr>
        <w:lastRenderedPageBreak/>
        <w:drawing>
          <wp:anchor distT="0" distB="0" distL="114300" distR="114300" simplePos="0" relativeHeight="251659264" behindDoc="0" locked="0" layoutInCell="1" allowOverlap="1">
            <wp:simplePos x="0" y="0"/>
            <wp:positionH relativeFrom="margin">
              <wp:posOffset>285750</wp:posOffset>
            </wp:positionH>
            <wp:positionV relativeFrom="paragraph">
              <wp:posOffset>728345</wp:posOffset>
            </wp:positionV>
            <wp:extent cx="933450" cy="939073"/>
            <wp:effectExtent l="0" t="0" r="0" b="0"/>
            <wp:wrapNone/>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okzincir.png"/>
                    <pic:cNvPicPr/>
                  </pic:nvPicPr>
                  <pic:blipFill>
                    <a:blip r:embed="rId11">
                      <a:extLst>
                        <a:ext uri="{28A0092B-C50C-407E-A947-70E740481C1C}">
                          <a14:useLocalDpi xmlns:a14="http://schemas.microsoft.com/office/drawing/2010/main" val="0"/>
                        </a:ext>
                      </a:extLst>
                    </a:blip>
                    <a:stretch>
                      <a:fillRect/>
                    </a:stretch>
                  </pic:blipFill>
                  <pic:spPr>
                    <a:xfrm>
                      <a:off x="0" y="0"/>
                      <a:ext cx="933450" cy="939073"/>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HAnsi"/>
          <w:noProof/>
          <w:lang w:eastAsia="tr-TR"/>
        </w:rPr>
        <w:drawing>
          <wp:inline distT="0" distB="0" distL="0" distR="0">
            <wp:extent cx="5399405" cy="43053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darikdbshema.png"/>
                    <pic:cNvPicPr/>
                  </pic:nvPicPr>
                  <pic:blipFill>
                    <a:blip r:embed="rId12">
                      <a:extLst>
                        <a:ext uri="{28A0092B-C50C-407E-A947-70E740481C1C}">
                          <a14:useLocalDpi xmlns:a14="http://schemas.microsoft.com/office/drawing/2010/main" val="0"/>
                        </a:ext>
                      </a:extLst>
                    </a:blip>
                    <a:stretch>
                      <a:fillRect/>
                    </a:stretch>
                  </pic:blipFill>
                  <pic:spPr>
                    <a:xfrm>
                      <a:off x="0" y="0"/>
                      <a:ext cx="5399405" cy="4305300"/>
                    </a:xfrm>
                    <a:prstGeom prst="rect">
                      <a:avLst/>
                    </a:prstGeom>
                  </pic:spPr>
                </pic:pic>
              </a:graphicData>
            </a:graphic>
          </wp:inline>
        </w:drawing>
      </w:r>
    </w:p>
    <w:p w:rsidR="007768B9" w:rsidRDefault="007768B9" w:rsidP="006A736D">
      <w:pPr>
        <w:spacing w:line="360" w:lineRule="auto"/>
        <w:jc w:val="center"/>
      </w:pPr>
      <w:r>
        <w:br/>
      </w:r>
      <w:r w:rsidR="00490121">
        <w:rPr>
          <w:b/>
        </w:rPr>
        <w:t>Şekil 4.1</w:t>
      </w:r>
      <w:r w:rsidRPr="007768B9">
        <w:rPr>
          <w:b/>
        </w:rPr>
        <w:t>:</w:t>
      </w:r>
      <w:r>
        <w:t xml:space="preserve"> Veritabanı Varlık-İlişki Şeması</w:t>
      </w:r>
    </w:p>
    <w:p w:rsidR="00FB6932" w:rsidRPr="004C0D92" w:rsidRDefault="00FB6932" w:rsidP="007768B9">
      <w:pPr>
        <w:spacing w:line="360" w:lineRule="auto"/>
        <w:jc w:val="center"/>
      </w:pPr>
    </w:p>
    <w:p w:rsidR="004C0D92" w:rsidRDefault="004C0D92" w:rsidP="00BE39B8">
      <w:pPr>
        <w:pStyle w:val="Balk2"/>
        <w:spacing w:line="360" w:lineRule="auto"/>
      </w:pPr>
      <w:bookmarkStart w:id="13" w:name="_Toc517385784"/>
      <w:r>
        <w:t>4.3. Blok Zinciri Algoritmasının Tasarımı</w:t>
      </w:r>
      <w:r w:rsidR="00AB668A">
        <w:t xml:space="preserve"> ve Gerçekleştirilmesi</w:t>
      </w:r>
      <w:bookmarkEnd w:id="13"/>
    </w:p>
    <w:p w:rsidR="0037736D" w:rsidRPr="0037736D" w:rsidRDefault="0037736D" w:rsidP="00BE39B8">
      <w:pPr>
        <w:spacing w:line="360" w:lineRule="auto"/>
      </w:pPr>
    </w:p>
    <w:p w:rsidR="00BE39B8" w:rsidRPr="009A5F58" w:rsidRDefault="00F0375F" w:rsidP="009A5F58">
      <w:pPr>
        <w:spacing w:line="360" w:lineRule="auto"/>
      </w:pPr>
      <w:r>
        <w:tab/>
        <w:t xml:space="preserve">Blok Zinciri Algoritması geliştirilirken olabildiğince temel bir sistem kuruldu, karmaşık işlemlerden kaçınıldı. “SHA256” şifreleme algoritması kullanıldı hash kodu elde edildi. Hash kodu içerisine blok zinciri prensibindeki “Difficulty” özelliği için imza niteliği taşıyabilecek üç harften oluşan dokuz farklı </w:t>
      </w:r>
      <w:r w:rsidR="004C08C3">
        <w:t>sözcükten bir tanesi</w:t>
      </w:r>
      <w:r>
        <w:t xml:space="preserve"> içerisine gömül</w:t>
      </w:r>
      <w:r w:rsidR="005A4CFB">
        <w:t>ecek şekilde tasarlandı</w:t>
      </w:r>
      <w:r>
        <w:t>. SHA256 algoritması .NET içerisinde gömülü olarak gelen sınıflar üzerinden kullanıldı, şifreleme algoritması için ayrıca bir kod yazılmadı.</w:t>
      </w:r>
    </w:p>
    <w:p w:rsidR="00BE39B8" w:rsidRDefault="00BE39B8" w:rsidP="00BE39B8">
      <w:pPr>
        <w:autoSpaceDE w:val="0"/>
        <w:autoSpaceDN w:val="0"/>
        <w:adjustRightInd w:val="0"/>
        <w:spacing w:after="0" w:line="240" w:lineRule="auto"/>
        <w:jc w:val="left"/>
        <w:rPr>
          <w:rFonts w:ascii="Consolas" w:eastAsiaTheme="minorHAnsi" w:hAnsi="Consolas" w:cs="Consolas"/>
          <w:color w:val="0000FF"/>
          <w:sz w:val="19"/>
          <w:szCs w:val="19"/>
        </w:rPr>
      </w:pPr>
    </w:p>
    <w:p w:rsidR="001D0CB8" w:rsidRDefault="001D0CB8" w:rsidP="00747EF7">
      <w:pPr>
        <w:rPr>
          <w:rFonts w:eastAsiaTheme="minorHAnsi"/>
        </w:rPr>
      </w:pPr>
      <w:r>
        <w:rPr>
          <w:rFonts w:eastAsiaTheme="minorHAnsi"/>
        </w:rPr>
        <w:t>Blok Zinciri Algoritmasının C# Programlama Dili ile gerçekleştirilmiş hali</w:t>
      </w:r>
      <w:r w:rsidR="009A5F58">
        <w:rPr>
          <w:rFonts w:eastAsiaTheme="minorHAnsi"/>
        </w:rPr>
        <w:t xml:space="preserve"> aşağıda verilmiştir.</w:t>
      </w:r>
    </w:p>
    <w:p w:rsidR="006E515D" w:rsidRPr="00747EF7" w:rsidRDefault="006E515D" w:rsidP="00747EF7">
      <w:pPr>
        <w:rPr>
          <w:rFonts w:eastAsiaTheme="minorHAnsi"/>
        </w:rPr>
      </w:pP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lastRenderedPageBreak/>
        <w:t>public</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class</w:t>
      </w:r>
      <w:r>
        <w:rPr>
          <w:rFonts w:ascii="Consolas" w:eastAsiaTheme="minorHAnsi" w:hAnsi="Consolas" w:cs="Consolas"/>
          <w:color w:val="000000"/>
          <w:sz w:val="19"/>
          <w:szCs w:val="19"/>
        </w:rPr>
        <w:t xml:space="preserve"> </w:t>
      </w:r>
      <w:r>
        <w:rPr>
          <w:rFonts w:ascii="Consolas" w:eastAsiaTheme="minorHAnsi" w:hAnsi="Consolas" w:cs="Consolas"/>
          <w:color w:val="2B91AF"/>
          <w:sz w:val="19"/>
          <w:szCs w:val="19"/>
        </w:rPr>
        <w:t>Blok</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public</w:t>
      </w:r>
      <w:r>
        <w:rPr>
          <w:rFonts w:ascii="Consolas" w:eastAsiaTheme="minorHAnsi" w:hAnsi="Consolas" w:cs="Consolas"/>
          <w:color w:val="000000"/>
          <w:sz w:val="19"/>
          <w:szCs w:val="19"/>
        </w:rPr>
        <w:t xml:space="preserve"> String hash;</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private</w:t>
      </w:r>
      <w:r>
        <w:rPr>
          <w:rFonts w:ascii="Consolas" w:eastAsiaTheme="minorHAnsi" w:hAnsi="Consolas" w:cs="Consolas"/>
          <w:color w:val="000000"/>
          <w:sz w:val="19"/>
          <w:szCs w:val="19"/>
        </w:rPr>
        <w:t xml:space="preserve"> String data;</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String[] sign;</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SHA256CryptoServiceProvider sha;</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public</w:t>
      </w:r>
      <w:r>
        <w:rPr>
          <w:rFonts w:ascii="Consolas" w:eastAsiaTheme="minorHAnsi" w:hAnsi="Consolas" w:cs="Consolas"/>
          <w:color w:val="000000"/>
          <w:sz w:val="19"/>
          <w:szCs w:val="19"/>
        </w:rPr>
        <w:t xml:space="preserve"> Blok(List&lt;String&gt; datas, String previousHash, </w:t>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diff)</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this</w:t>
      </w:r>
      <w:r>
        <w:rPr>
          <w:rFonts w:ascii="Consolas" w:eastAsiaTheme="minorHAnsi" w:hAnsi="Consolas" w:cs="Consolas"/>
          <w:color w:val="000000"/>
          <w:sz w:val="19"/>
          <w:szCs w:val="19"/>
        </w:rPr>
        <w:t>.data = String.Join(</w:t>
      </w:r>
      <w:r>
        <w:rPr>
          <w:rFonts w:ascii="Consolas" w:eastAsiaTheme="minorHAnsi" w:hAnsi="Consolas" w:cs="Consolas"/>
          <w:color w:val="A31515"/>
          <w:sz w:val="19"/>
          <w:szCs w:val="19"/>
        </w:rPr>
        <w:t>","</w:t>
      </w:r>
      <w:r>
        <w:rPr>
          <w:rFonts w:ascii="Consolas" w:eastAsiaTheme="minorHAnsi" w:hAnsi="Consolas" w:cs="Consolas"/>
          <w:color w:val="000000"/>
          <w:sz w:val="19"/>
          <w:szCs w:val="19"/>
        </w:rPr>
        <w:t>, datas.ToArray());</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this</w:t>
      </w:r>
      <w:r>
        <w:rPr>
          <w:rFonts w:ascii="Consolas" w:eastAsiaTheme="minorHAnsi" w:hAnsi="Consolas" w:cs="Consolas"/>
          <w:color w:val="000000"/>
          <w:sz w:val="19"/>
          <w:szCs w:val="19"/>
        </w:rPr>
        <w:t xml:space="preserve">.sha = </w:t>
      </w:r>
      <w:r>
        <w:rPr>
          <w:rFonts w:ascii="Consolas" w:eastAsiaTheme="minorHAnsi" w:hAnsi="Consolas" w:cs="Consolas"/>
          <w:color w:val="0000FF"/>
          <w:sz w:val="19"/>
          <w:szCs w:val="19"/>
        </w:rPr>
        <w:t>new</w:t>
      </w:r>
      <w:r>
        <w:rPr>
          <w:rFonts w:ascii="Consolas" w:eastAsiaTheme="minorHAnsi" w:hAnsi="Consolas" w:cs="Consolas"/>
          <w:color w:val="000000"/>
          <w:sz w:val="19"/>
          <w:szCs w:val="19"/>
        </w:rPr>
        <w:t xml:space="preserve"> SHA256CryptoServiceProvider();</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this</w:t>
      </w:r>
      <w:r>
        <w:rPr>
          <w:rFonts w:ascii="Consolas" w:eastAsiaTheme="minorHAnsi" w:hAnsi="Consolas" w:cs="Consolas"/>
          <w:color w:val="000000"/>
          <w:sz w:val="19"/>
          <w:szCs w:val="19"/>
        </w:rPr>
        <w:t xml:space="preserve">.sign = </w:t>
      </w:r>
      <w:r>
        <w:rPr>
          <w:rFonts w:ascii="Consolas" w:eastAsiaTheme="minorHAnsi" w:hAnsi="Consolas" w:cs="Consolas"/>
          <w:color w:val="0000FF"/>
          <w:sz w:val="19"/>
          <w:szCs w:val="19"/>
        </w:rPr>
        <w:t>new</w:t>
      </w:r>
      <w:r>
        <w:rPr>
          <w:rFonts w:ascii="Consolas" w:eastAsiaTheme="minorHAnsi" w:hAnsi="Consolas" w:cs="Consolas"/>
          <w:color w:val="000000"/>
          <w:sz w:val="19"/>
          <w:szCs w:val="19"/>
        </w:rPr>
        <w:t xml:space="preserve"> String[9] { </w:t>
      </w:r>
      <w:r>
        <w:rPr>
          <w:rFonts w:ascii="Consolas" w:eastAsiaTheme="minorHAnsi" w:hAnsi="Consolas" w:cs="Consolas"/>
          <w:color w:val="A31515"/>
          <w:sz w:val="19"/>
          <w:szCs w:val="19"/>
        </w:rPr>
        <w:t>"KKY"</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"KKy"</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"Kky"</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"kky"</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"KML"</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"Kml"</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"kml"</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"1104"</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"1997"</w:t>
      </w:r>
      <w:r>
        <w:rPr>
          <w:rFonts w:ascii="Consolas" w:eastAsiaTheme="minorHAnsi" w:hAnsi="Consolas" w:cs="Consolas"/>
          <w:color w:val="000000"/>
          <w:sz w:val="19"/>
          <w:szCs w:val="19"/>
        </w:rPr>
        <w:t xml:space="preserve"> };</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this</w:t>
      </w:r>
      <w:r>
        <w:rPr>
          <w:rFonts w:ascii="Consolas" w:eastAsiaTheme="minorHAnsi" w:hAnsi="Consolas" w:cs="Consolas"/>
          <w:color w:val="000000"/>
          <w:sz w:val="19"/>
          <w:szCs w:val="19"/>
        </w:rPr>
        <w:t>.hash = CalculateHash(diff);</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public</w:t>
      </w:r>
      <w:r>
        <w:rPr>
          <w:rFonts w:ascii="Consolas" w:eastAsiaTheme="minorHAnsi" w:hAnsi="Consolas" w:cs="Consolas"/>
          <w:color w:val="000000"/>
          <w:sz w:val="19"/>
          <w:szCs w:val="19"/>
        </w:rPr>
        <w:t xml:space="preserve"> String CalculateHash(</w:t>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diff)</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sha.ComputeHash(Encoding.Unicode.GetBytes(</w:t>
      </w:r>
      <w:r>
        <w:rPr>
          <w:rFonts w:ascii="Consolas" w:eastAsiaTheme="minorHAnsi" w:hAnsi="Consolas" w:cs="Consolas"/>
          <w:color w:val="0000FF"/>
          <w:sz w:val="19"/>
          <w:szCs w:val="19"/>
        </w:rPr>
        <w:t>this</w:t>
      </w:r>
      <w:r>
        <w:rPr>
          <w:rFonts w:ascii="Consolas" w:eastAsiaTheme="minorHAnsi" w:hAnsi="Consolas" w:cs="Consolas"/>
          <w:color w:val="000000"/>
          <w:sz w:val="19"/>
          <w:szCs w:val="19"/>
        </w:rPr>
        <w:t>.data));</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String calculatedhash = Convert.ToBase64String(sha.Hash);</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calculatedhash = calculatedhash.Insert(2, sign[diff]);</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return</w:t>
      </w:r>
      <w:r>
        <w:rPr>
          <w:rFonts w:ascii="Consolas" w:eastAsiaTheme="minorHAnsi" w:hAnsi="Consolas" w:cs="Consolas"/>
          <w:color w:val="000000"/>
          <w:sz w:val="19"/>
          <w:szCs w:val="19"/>
        </w:rPr>
        <w:t xml:space="preserve"> calculatedhash;</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
    <w:p w:rsidR="00BE39B8" w:rsidRDefault="001D0C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public</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static</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class</w:t>
      </w:r>
      <w:r>
        <w:rPr>
          <w:rFonts w:ascii="Consolas" w:eastAsiaTheme="minorHAnsi" w:hAnsi="Consolas" w:cs="Consolas"/>
          <w:color w:val="000000"/>
          <w:sz w:val="19"/>
          <w:szCs w:val="19"/>
        </w:rPr>
        <w:t xml:space="preserve"> </w:t>
      </w:r>
      <w:r>
        <w:rPr>
          <w:rFonts w:ascii="Consolas" w:eastAsiaTheme="minorHAnsi" w:hAnsi="Consolas" w:cs="Consolas"/>
          <w:color w:val="2B91AF"/>
          <w:sz w:val="19"/>
          <w:szCs w:val="19"/>
        </w:rPr>
        <w:t>NoobChain</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w:t>
      </w:r>
    </w:p>
    <w:p w:rsidR="00BE39B8" w:rsidRDefault="007E23F2"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w:t>
      </w:r>
      <w:r w:rsidR="00BE39B8">
        <w:rPr>
          <w:rFonts w:ascii="Consolas" w:eastAsiaTheme="minorHAnsi" w:hAnsi="Consolas" w:cs="Consolas"/>
          <w:color w:val="0000FF"/>
          <w:sz w:val="19"/>
          <w:szCs w:val="19"/>
        </w:rPr>
        <w:t>static</w:t>
      </w:r>
      <w:r w:rsidR="00BE39B8">
        <w:rPr>
          <w:rFonts w:ascii="Consolas" w:eastAsiaTheme="minorHAnsi" w:hAnsi="Consolas" w:cs="Consolas"/>
          <w:color w:val="000000"/>
          <w:sz w:val="19"/>
          <w:szCs w:val="19"/>
        </w:rPr>
        <w:t xml:space="preserve"> Blok blok;</w:t>
      </w:r>
    </w:p>
    <w:p w:rsidR="00BE39B8" w:rsidRDefault="007E23F2"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w:t>
      </w:r>
      <w:r w:rsidR="00BE39B8">
        <w:rPr>
          <w:rFonts w:ascii="Consolas" w:eastAsiaTheme="minorHAnsi" w:hAnsi="Consolas" w:cs="Consolas"/>
          <w:color w:val="0000FF"/>
          <w:sz w:val="19"/>
          <w:szCs w:val="19"/>
        </w:rPr>
        <w:t>static</w:t>
      </w:r>
      <w:r w:rsidR="00BE39B8">
        <w:rPr>
          <w:rFonts w:ascii="Consolas" w:eastAsiaTheme="minorHAnsi" w:hAnsi="Consolas" w:cs="Consolas"/>
          <w:color w:val="000000"/>
          <w:sz w:val="19"/>
          <w:szCs w:val="19"/>
        </w:rPr>
        <w:t xml:space="preserve"> Random rnd = </w:t>
      </w:r>
      <w:r w:rsidR="00BE39B8">
        <w:rPr>
          <w:rFonts w:ascii="Consolas" w:eastAsiaTheme="minorHAnsi" w:hAnsi="Consolas" w:cs="Consolas"/>
          <w:color w:val="0000FF"/>
          <w:sz w:val="19"/>
          <w:szCs w:val="19"/>
        </w:rPr>
        <w:t>new</w:t>
      </w:r>
      <w:r w:rsidR="00BE39B8">
        <w:rPr>
          <w:rFonts w:ascii="Consolas" w:eastAsiaTheme="minorHAnsi" w:hAnsi="Consolas" w:cs="Consolas"/>
          <w:color w:val="000000"/>
          <w:sz w:val="19"/>
          <w:szCs w:val="19"/>
        </w:rPr>
        <w:t xml:space="preserve"> Random();</w:t>
      </w:r>
    </w:p>
    <w:p w:rsidR="00BE39B8" w:rsidRDefault="007E23F2"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w:t>
      </w:r>
      <w:r w:rsidR="00BE39B8">
        <w:rPr>
          <w:rFonts w:ascii="Consolas" w:eastAsiaTheme="minorHAnsi" w:hAnsi="Consolas" w:cs="Consolas"/>
          <w:color w:val="0000FF"/>
          <w:sz w:val="19"/>
          <w:szCs w:val="19"/>
        </w:rPr>
        <w:t>static</w:t>
      </w:r>
      <w:r w:rsidR="00BE39B8">
        <w:rPr>
          <w:rFonts w:ascii="Consolas" w:eastAsiaTheme="minorHAnsi" w:hAnsi="Consolas" w:cs="Consolas"/>
          <w:color w:val="000000"/>
          <w:sz w:val="19"/>
          <w:szCs w:val="19"/>
        </w:rPr>
        <w:t xml:space="preserve"> </w:t>
      </w:r>
      <w:r w:rsidR="00BE39B8">
        <w:rPr>
          <w:rFonts w:ascii="Consolas" w:eastAsiaTheme="minorHAnsi" w:hAnsi="Consolas" w:cs="Consolas"/>
          <w:color w:val="0000FF"/>
          <w:sz w:val="19"/>
          <w:szCs w:val="19"/>
        </w:rPr>
        <w:t>int</w:t>
      </w:r>
      <w:r w:rsidR="00BE39B8">
        <w:rPr>
          <w:rFonts w:ascii="Consolas" w:eastAsiaTheme="minorHAnsi" w:hAnsi="Consolas" w:cs="Consolas"/>
          <w:color w:val="000000"/>
          <w:sz w:val="19"/>
          <w:szCs w:val="19"/>
        </w:rPr>
        <w:t xml:space="preserve"> difficulty = rnd.Next(0, 8);</w:t>
      </w:r>
    </w:p>
    <w:p w:rsidR="00BE39B8" w:rsidRDefault="007E23F2"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w:t>
      </w:r>
      <w:r w:rsidR="00BE39B8">
        <w:rPr>
          <w:rFonts w:ascii="Consolas" w:eastAsiaTheme="minorHAnsi" w:hAnsi="Consolas" w:cs="Consolas"/>
          <w:color w:val="0000FF"/>
          <w:sz w:val="19"/>
          <w:szCs w:val="19"/>
        </w:rPr>
        <w:t>static</w:t>
      </w:r>
      <w:r w:rsidR="00BE39B8">
        <w:rPr>
          <w:rFonts w:ascii="Consolas" w:eastAsiaTheme="minorHAnsi" w:hAnsi="Consolas" w:cs="Consolas"/>
          <w:color w:val="000000"/>
          <w:sz w:val="19"/>
          <w:szCs w:val="19"/>
        </w:rPr>
        <w:t xml:space="preserve"> TedarikZinciriDB tde = </w:t>
      </w:r>
      <w:r w:rsidR="00BE39B8">
        <w:rPr>
          <w:rFonts w:ascii="Consolas" w:eastAsiaTheme="minorHAnsi" w:hAnsi="Consolas" w:cs="Consolas"/>
          <w:color w:val="0000FF"/>
          <w:sz w:val="19"/>
          <w:szCs w:val="19"/>
        </w:rPr>
        <w:t>new</w:t>
      </w:r>
      <w:r w:rsidR="00BE39B8">
        <w:rPr>
          <w:rFonts w:ascii="Consolas" w:eastAsiaTheme="minorHAnsi" w:hAnsi="Consolas" w:cs="Consolas"/>
          <w:color w:val="000000"/>
          <w:sz w:val="19"/>
          <w:szCs w:val="19"/>
        </w:rPr>
        <w:t xml:space="preserve"> TedarikZinciriDB();</w:t>
      </w:r>
    </w:p>
    <w:p w:rsidR="00BE39B8" w:rsidRDefault="007E23F2"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w:t>
      </w:r>
      <w:r w:rsidR="00BE39B8">
        <w:rPr>
          <w:rFonts w:ascii="Consolas" w:eastAsiaTheme="minorHAnsi" w:hAnsi="Consolas" w:cs="Consolas"/>
          <w:color w:val="0000FF"/>
          <w:sz w:val="19"/>
          <w:szCs w:val="19"/>
        </w:rPr>
        <w:t>static</w:t>
      </w:r>
      <w:r w:rsidR="00BE39B8">
        <w:rPr>
          <w:rFonts w:ascii="Consolas" w:eastAsiaTheme="minorHAnsi" w:hAnsi="Consolas" w:cs="Consolas"/>
          <w:color w:val="000000"/>
          <w:sz w:val="19"/>
          <w:szCs w:val="19"/>
        </w:rPr>
        <w:t xml:space="preserve"> BlokZinciri lastChain = tde.BlokZinciri.ToList().LastOrDefault();</w:t>
      </w:r>
    </w:p>
    <w:p w:rsidR="007E23F2" w:rsidRPr="007E23F2" w:rsidRDefault="007E23F2"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w:t>
      </w:r>
      <w:r w:rsidR="00BE39B8">
        <w:rPr>
          <w:rFonts w:ascii="Consolas" w:eastAsiaTheme="minorHAnsi" w:hAnsi="Consolas" w:cs="Consolas"/>
          <w:color w:val="0000FF"/>
          <w:sz w:val="19"/>
          <w:szCs w:val="19"/>
        </w:rPr>
        <w:t>static</w:t>
      </w:r>
      <w:r w:rsidR="00BE39B8">
        <w:rPr>
          <w:rFonts w:ascii="Consolas" w:eastAsiaTheme="minorHAnsi" w:hAnsi="Consolas" w:cs="Consolas"/>
          <w:color w:val="000000"/>
          <w:sz w:val="19"/>
          <w:szCs w:val="19"/>
        </w:rPr>
        <w:t xml:space="preserve"> BlokZi</w:t>
      </w:r>
      <w:r>
        <w:rPr>
          <w:rFonts w:ascii="Consolas" w:eastAsiaTheme="minorHAnsi" w:hAnsi="Consolas" w:cs="Consolas"/>
          <w:color w:val="000000"/>
          <w:sz w:val="19"/>
          <w:szCs w:val="19"/>
        </w:rPr>
        <w:t>nciri addBlock;</w:t>
      </w:r>
    </w:p>
    <w:p w:rsidR="00BE39B8" w:rsidRDefault="007E23F2"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w:t>
      </w:r>
      <w:r w:rsidR="00BE39B8">
        <w:rPr>
          <w:rFonts w:ascii="Consolas" w:eastAsiaTheme="minorHAnsi" w:hAnsi="Consolas" w:cs="Consolas"/>
          <w:color w:val="0000FF"/>
          <w:sz w:val="19"/>
          <w:szCs w:val="19"/>
        </w:rPr>
        <w:t>public</w:t>
      </w:r>
      <w:r w:rsidR="00BE39B8">
        <w:rPr>
          <w:rFonts w:ascii="Consolas" w:eastAsiaTheme="minorHAnsi" w:hAnsi="Consolas" w:cs="Consolas"/>
          <w:color w:val="000000"/>
          <w:sz w:val="19"/>
          <w:szCs w:val="19"/>
        </w:rPr>
        <w:t xml:space="preserve"> </w:t>
      </w:r>
      <w:r w:rsidR="00BE39B8">
        <w:rPr>
          <w:rFonts w:ascii="Consolas" w:eastAsiaTheme="minorHAnsi" w:hAnsi="Consolas" w:cs="Consolas"/>
          <w:color w:val="0000FF"/>
          <w:sz w:val="19"/>
          <w:szCs w:val="19"/>
        </w:rPr>
        <w:t>static</w:t>
      </w:r>
      <w:r w:rsidR="00BE39B8">
        <w:rPr>
          <w:rFonts w:ascii="Consolas" w:eastAsiaTheme="minorHAnsi" w:hAnsi="Consolas" w:cs="Consolas"/>
          <w:color w:val="000000"/>
          <w:sz w:val="19"/>
          <w:szCs w:val="19"/>
        </w:rPr>
        <w:t xml:space="preserve"> </w:t>
      </w:r>
      <w:r w:rsidR="00BE39B8">
        <w:rPr>
          <w:rFonts w:ascii="Consolas" w:eastAsiaTheme="minorHAnsi" w:hAnsi="Consolas" w:cs="Consolas"/>
          <w:color w:val="0000FF"/>
          <w:sz w:val="19"/>
          <w:szCs w:val="19"/>
        </w:rPr>
        <w:t>void</w:t>
      </w:r>
      <w:r w:rsidR="00BE39B8">
        <w:rPr>
          <w:rFonts w:ascii="Consolas" w:eastAsiaTheme="minorHAnsi" w:hAnsi="Consolas" w:cs="Consolas"/>
          <w:color w:val="000000"/>
          <w:sz w:val="19"/>
          <w:szCs w:val="19"/>
        </w:rPr>
        <w:t xml:space="preserve"> Olustur(List&lt;String&gt; veriler)</w:t>
      </w:r>
    </w:p>
    <w:p w:rsidR="00BE39B8" w:rsidRDefault="00491F77"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00BE39B8">
        <w:rPr>
          <w:rFonts w:ascii="Consolas" w:eastAsiaTheme="minorHAnsi" w:hAnsi="Consolas" w:cs="Consolas"/>
          <w:color w:val="000000"/>
          <w:sz w:val="19"/>
          <w:szCs w:val="19"/>
        </w:rPr>
        <w:t>{</w:t>
      </w:r>
    </w:p>
    <w:p w:rsidR="00BE39B8" w:rsidRDefault="00491F77"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w:t>
      </w:r>
      <w:r w:rsidR="00BE39B8">
        <w:rPr>
          <w:rFonts w:ascii="Consolas" w:eastAsiaTheme="minorHAnsi" w:hAnsi="Consolas" w:cs="Consolas"/>
          <w:color w:val="0000FF"/>
          <w:sz w:val="19"/>
          <w:szCs w:val="19"/>
        </w:rPr>
        <w:t>if</w:t>
      </w:r>
      <w:r w:rsidR="00BE39B8">
        <w:rPr>
          <w:rFonts w:ascii="Consolas" w:eastAsiaTheme="minorHAnsi" w:hAnsi="Consolas" w:cs="Consolas"/>
          <w:color w:val="000000"/>
          <w:sz w:val="19"/>
          <w:szCs w:val="19"/>
        </w:rPr>
        <w:t xml:space="preserve"> (lastChain == </w:t>
      </w:r>
      <w:r w:rsidR="00BE39B8">
        <w:rPr>
          <w:rFonts w:ascii="Consolas" w:eastAsiaTheme="minorHAnsi" w:hAnsi="Consolas" w:cs="Consolas"/>
          <w:color w:val="0000FF"/>
          <w:sz w:val="19"/>
          <w:szCs w:val="19"/>
        </w:rPr>
        <w:t>null</w:t>
      </w:r>
      <w:r w:rsidR="00BE39B8">
        <w:rPr>
          <w:rFonts w:ascii="Consolas" w:eastAsiaTheme="minorHAnsi" w:hAnsi="Consolas" w:cs="Consolas"/>
          <w:color w:val="000000"/>
          <w:sz w:val="19"/>
          <w:szCs w:val="19"/>
        </w:rPr>
        <w:t>)</w:t>
      </w:r>
    </w:p>
    <w:p w:rsidR="00491F77" w:rsidRDefault="00491F77"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
    <w:p w:rsidR="00491F77" w:rsidRDefault="00491F77"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00BE39B8">
        <w:rPr>
          <w:rFonts w:ascii="Consolas" w:eastAsiaTheme="minorHAnsi" w:hAnsi="Consolas" w:cs="Consolas"/>
          <w:color w:val="000000"/>
          <w:sz w:val="19"/>
          <w:szCs w:val="19"/>
        </w:rPr>
        <w:t xml:space="preserve">blok = </w:t>
      </w:r>
      <w:r w:rsidR="00BE39B8">
        <w:rPr>
          <w:rFonts w:ascii="Consolas" w:eastAsiaTheme="minorHAnsi" w:hAnsi="Consolas" w:cs="Consolas"/>
          <w:color w:val="0000FF"/>
          <w:sz w:val="19"/>
          <w:szCs w:val="19"/>
        </w:rPr>
        <w:t>new</w:t>
      </w:r>
      <w:r w:rsidR="00BE39B8">
        <w:rPr>
          <w:rFonts w:ascii="Consolas" w:eastAsiaTheme="minorHAnsi" w:hAnsi="Consolas" w:cs="Consolas"/>
          <w:color w:val="000000"/>
          <w:sz w:val="19"/>
          <w:szCs w:val="19"/>
        </w:rPr>
        <w:t xml:space="preserve"> Blok(veriler, </w:t>
      </w:r>
      <w:r w:rsidR="00BE39B8">
        <w:rPr>
          <w:rFonts w:ascii="Consolas" w:eastAsiaTheme="minorHAnsi" w:hAnsi="Consolas" w:cs="Consolas"/>
          <w:color w:val="A31515"/>
          <w:sz w:val="19"/>
          <w:szCs w:val="19"/>
        </w:rPr>
        <w:t>"0"</w:t>
      </w:r>
      <w:r>
        <w:rPr>
          <w:rFonts w:ascii="Consolas" w:eastAsiaTheme="minorHAnsi" w:hAnsi="Consolas" w:cs="Consolas"/>
          <w:color w:val="000000"/>
          <w:sz w:val="19"/>
          <w:szCs w:val="19"/>
        </w:rPr>
        <w:t>, difficulty);</w:t>
      </w:r>
    </w:p>
    <w:p w:rsidR="00BE39B8" w:rsidRDefault="00491F77"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00BE39B8">
        <w:rPr>
          <w:rFonts w:ascii="Consolas" w:eastAsiaTheme="minorHAnsi" w:hAnsi="Consolas" w:cs="Consolas"/>
          <w:color w:val="000000"/>
          <w:sz w:val="19"/>
          <w:szCs w:val="19"/>
        </w:rPr>
        <w:t xml:space="preserve">addBlock = </w:t>
      </w:r>
      <w:r w:rsidR="00BE39B8">
        <w:rPr>
          <w:rFonts w:ascii="Consolas" w:eastAsiaTheme="minorHAnsi" w:hAnsi="Consolas" w:cs="Consolas"/>
          <w:color w:val="0000FF"/>
          <w:sz w:val="19"/>
          <w:szCs w:val="19"/>
        </w:rPr>
        <w:t>new</w:t>
      </w:r>
      <w:r w:rsidR="00BE39B8">
        <w:rPr>
          <w:rFonts w:ascii="Consolas" w:eastAsiaTheme="minorHAnsi" w:hAnsi="Consolas" w:cs="Consolas"/>
          <w:color w:val="000000"/>
          <w:sz w:val="19"/>
          <w:szCs w:val="19"/>
        </w:rPr>
        <w:t xml:space="preserve"> BlokZinciri</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r>
      <w:r w:rsidR="00491F77">
        <w:rPr>
          <w:rFonts w:ascii="Consolas" w:eastAsiaTheme="minorHAnsi" w:hAnsi="Consolas" w:cs="Consolas"/>
          <w:color w:val="000000"/>
          <w:sz w:val="19"/>
          <w:szCs w:val="19"/>
        </w:rPr>
        <w:t xml:space="preserve">  </w:t>
      </w:r>
      <w:r>
        <w:rPr>
          <w:rFonts w:ascii="Consolas" w:eastAsiaTheme="minorHAnsi" w:hAnsi="Consolas" w:cs="Consolas"/>
          <w:color w:val="000000"/>
          <w:sz w:val="19"/>
          <w:szCs w:val="19"/>
        </w:rPr>
        <w:t>{</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r>
      <w:r w:rsidR="00491F77">
        <w:rPr>
          <w:rFonts w:ascii="Consolas" w:eastAsiaTheme="minorHAnsi" w:hAnsi="Consolas" w:cs="Consolas"/>
          <w:color w:val="000000"/>
          <w:sz w:val="19"/>
          <w:szCs w:val="19"/>
        </w:rPr>
        <w:t xml:space="preserve">     </w:t>
      </w:r>
      <w:r>
        <w:rPr>
          <w:rFonts w:ascii="Consolas" w:eastAsiaTheme="minorHAnsi" w:hAnsi="Consolas" w:cs="Consolas"/>
          <w:color w:val="000000"/>
          <w:sz w:val="19"/>
          <w:szCs w:val="19"/>
        </w:rPr>
        <w:t xml:space="preserve">OncekiBlok = </w:t>
      </w:r>
      <w:r>
        <w:rPr>
          <w:rFonts w:ascii="Consolas" w:eastAsiaTheme="minorHAnsi" w:hAnsi="Consolas" w:cs="Consolas"/>
          <w:color w:val="0000FF"/>
          <w:sz w:val="19"/>
          <w:szCs w:val="19"/>
        </w:rPr>
        <w:t>null</w:t>
      </w:r>
      <w:r>
        <w:rPr>
          <w:rFonts w:ascii="Consolas" w:eastAsiaTheme="minorHAnsi" w:hAnsi="Consolas" w:cs="Consolas"/>
          <w:color w:val="000000"/>
          <w:sz w:val="19"/>
          <w:szCs w:val="19"/>
        </w:rPr>
        <w:t>,</w:t>
      </w:r>
    </w:p>
    <w:p w:rsidR="00BE39B8" w:rsidRDefault="00491F77"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     </w:t>
      </w:r>
      <w:r w:rsidR="00BE39B8">
        <w:rPr>
          <w:rFonts w:ascii="Consolas" w:eastAsiaTheme="minorHAnsi" w:hAnsi="Consolas" w:cs="Consolas"/>
          <w:color w:val="000000"/>
          <w:sz w:val="19"/>
          <w:szCs w:val="19"/>
        </w:rPr>
        <w:t>HashKodu = blok.hash,</w:t>
      </w:r>
    </w:p>
    <w:p w:rsidR="00BE39B8" w:rsidRDefault="00491F77"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     </w:t>
      </w:r>
      <w:r w:rsidR="00BE39B8">
        <w:rPr>
          <w:rFonts w:ascii="Consolas" w:eastAsiaTheme="minorHAnsi" w:hAnsi="Consolas" w:cs="Consolas"/>
          <w:color w:val="000000"/>
          <w:sz w:val="19"/>
          <w:szCs w:val="19"/>
        </w:rPr>
        <w:t>Difficulty = difficulty,</w:t>
      </w:r>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     </w:t>
      </w:r>
      <w:r w:rsidR="00BE39B8">
        <w:rPr>
          <w:rFonts w:ascii="Consolas" w:eastAsiaTheme="minorHAnsi" w:hAnsi="Consolas" w:cs="Consolas"/>
          <w:color w:val="000000"/>
          <w:sz w:val="19"/>
          <w:szCs w:val="19"/>
        </w:rPr>
        <w:t>OlusturmaTarihi = DateTime.Now</w:t>
      </w:r>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  </w:t>
      </w:r>
      <w:r w:rsidR="00BE39B8">
        <w:rPr>
          <w:rFonts w:ascii="Consolas" w:eastAsiaTheme="minorHAnsi" w:hAnsi="Consolas" w:cs="Consolas"/>
          <w:color w:val="000000"/>
          <w:sz w:val="19"/>
          <w:szCs w:val="19"/>
        </w:rPr>
        <w:t>};</w:t>
      </w:r>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00BE39B8">
        <w:rPr>
          <w:rFonts w:ascii="Consolas" w:eastAsiaTheme="minorHAnsi" w:hAnsi="Consolas" w:cs="Consolas"/>
          <w:color w:val="000000"/>
          <w:sz w:val="19"/>
          <w:szCs w:val="19"/>
        </w:rPr>
        <w:t>}</w:t>
      </w:r>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00BE39B8">
        <w:rPr>
          <w:rFonts w:ascii="Consolas" w:eastAsiaTheme="minorHAnsi" w:hAnsi="Consolas" w:cs="Consolas"/>
          <w:color w:val="0000FF"/>
          <w:sz w:val="19"/>
          <w:szCs w:val="19"/>
        </w:rPr>
        <w:t>else</w:t>
      </w:r>
    </w:p>
    <w:p w:rsidR="004F074B"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
    <w:p w:rsidR="00BE39B8" w:rsidRDefault="004F074B" w:rsidP="004F074B">
      <w:pPr>
        <w:autoSpaceDE w:val="0"/>
        <w:autoSpaceDN w:val="0"/>
        <w:adjustRightInd w:val="0"/>
        <w:spacing w:after="0" w:line="240" w:lineRule="auto"/>
        <w:ind w:firstLine="708"/>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00BE39B8">
        <w:rPr>
          <w:rFonts w:ascii="Consolas" w:eastAsiaTheme="minorHAnsi" w:hAnsi="Consolas" w:cs="Consolas"/>
          <w:color w:val="000000"/>
          <w:sz w:val="19"/>
          <w:szCs w:val="19"/>
        </w:rPr>
        <w:t xml:space="preserve">blok = </w:t>
      </w:r>
      <w:r w:rsidR="00BE39B8">
        <w:rPr>
          <w:rFonts w:ascii="Consolas" w:eastAsiaTheme="minorHAnsi" w:hAnsi="Consolas" w:cs="Consolas"/>
          <w:color w:val="0000FF"/>
          <w:sz w:val="19"/>
          <w:szCs w:val="19"/>
        </w:rPr>
        <w:t>new</w:t>
      </w:r>
      <w:r w:rsidR="00BE39B8">
        <w:rPr>
          <w:rFonts w:ascii="Consolas" w:eastAsiaTheme="minorHAnsi" w:hAnsi="Consolas" w:cs="Consolas"/>
          <w:color w:val="000000"/>
          <w:sz w:val="19"/>
          <w:szCs w:val="19"/>
        </w:rPr>
        <w:t xml:space="preserve"> Blok(veriler, lastChain.HashKodu, difficulty);</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r>
      <w:r w:rsidR="004F074B">
        <w:rPr>
          <w:rFonts w:ascii="Consolas" w:eastAsiaTheme="minorHAnsi" w:hAnsi="Consolas" w:cs="Consolas"/>
          <w:color w:val="000000"/>
          <w:sz w:val="19"/>
          <w:szCs w:val="19"/>
        </w:rPr>
        <w:t xml:space="preserve">  </w:t>
      </w:r>
      <w:r>
        <w:rPr>
          <w:rFonts w:ascii="Consolas" w:eastAsiaTheme="minorHAnsi" w:hAnsi="Consolas" w:cs="Consolas"/>
          <w:color w:val="000000"/>
          <w:sz w:val="19"/>
          <w:szCs w:val="19"/>
        </w:rPr>
        <w:t xml:space="preserve">addBlock = </w:t>
      </w:r>
      <w:r>
        <w:rPr>
          <w:rFonts w:ascii="Consolas" w:eastAsiaTheme="minorHAnsi" w:hAnsi="Consolas" w:cs="Consolas"/>
          <w:color w:val="0000FF"/>
          <w:sz w:val="19"/>
          <w:szCs w:val="19"/>
        </w:rPr>
        <w:t>new</w:t>
      </w:r>
      <w:r>
        <w:rPr>
          <w:rFonts w:ascii="Consolas" w:eastAsiaTheme="minorHAnsi" w:hAnsi="Consolas" w:cs="Consolas"/>
          <w:color w:val="000000"/>
          <w:sz w:val="19"/>
          <w:szCs w:val="19"/>
        </w:rPr>
        <w:t xml:space="preserve"> BlokZinciri</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r>
      <w:r w:rsidR="004F074B">
        <w:rPr>
          <w:rFonts w:ascii="Consolas" w:eastAsiaTheme="minorHAnsi" w:hAnsi="Consolas" w:cs="Consolas"/>
          <w:color w:val="000000"/>
          <w:sz w:val="19"/>
          <w:szCs w:val="19"/>
        </w:rPr>
        <w:t xml:space="preserve">  </w:t>
      </w:r>
      <w:r>
        <w:rPr>
          <w:rFonts w:ascii="Consolas" w:eastAsiaTheme="minorHAnsi" w:hAnsi="Consolas" w:cs="Consolas"/>
          <w:color w:val="000000"/>
          <w:sz w:val="19"/>
          <w:szCs w:val="19"/>
        </w:rPr>
        <w:t>{</w:t>
      </w:r>
    </w:p>
    <w:p w:rsidR="00BE39B8" w:rsidRDefault="00BE39B8"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r>
      <w:r w:rsidR="004F074B">
        <w:rPr>
          <w:rFonts w:ascii="Consolas" w:eastAsiaTheme="minorHAnsi" w:hAnsi="Consolas" w:cs="Consolas"/>
          <w:color w:val="000000"/>
          <w:sz w:val="19"/>
          <w:szCs w:val="19"/>
        </w:rPr>
        <w:t xml:space="preserve">     </w:t>
      </w:r>
      <w:r>
        <w:rPr>
          <w:rFonts w:ascii="Consolas" w:eastAsiaTheme="minorHAnsi" w:hAnsi="Consolas" w:cs="Consolas"/>
          <w:color w:val="000000"/>
          <w:sz w:val="19"/>
          <w:szCs w:val="19"/>
        </w:rPr>
        <w:t>OncekiBlok = Convert.ToInt32(lastChain.BlokID),</w:t>
      </w:r>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     </w:t>
      </w:r>
      <w:r w:rsidR="00BE39B8">
        <w:rPr>
          <w:rFonts w:ascii="Consolas" w:eastAsiaTheme="minorHAnsi" w:hAnsi="Consolas" w:cs="Consolas"/>
          <w:color w:val="000000"/>
          <w:sz w:val="19"/>
          <w:szCs w:val="19"/>
        </w:rPr>
        <w:t>HashKodu = blok.hash,</w:t>
      </w:r>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     </w:t>
      </w:r>
      <w:r w:rsidR="00BE39B8">
        <w:rPr>
          <w:rFonts w:ascii="Consolas" w:eastAsiaTheme="minorHAnsi" w:hAnsi="Consolas" w:cs="Consolas"/>
          <w:color w:val="000000"/>
          <w:sz w:val="19"/>
          <w:szCs w:val="19"/>
        </w:rPr>
        <w:t>Difficulty = difficulty,</w:t>
      </w:r>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     </w:t>
      </w:r>
      <w:r w:rsidR="00BE39B8">
        <w:rPr>
          <w:rFonts w:ascii="Consolas" w:eastAsiaTheme="minorHAnsi" w:hAnsi="Consolas" w:cs="Consolas"/>
          <w:color w:val="000000"/>
          <w:sz w:val="19"/>
          <w:szCs w:val="19"/>
        </w:rPr>
        <w:t>OlusturmaTarihi = DateTime.Now</w:t>
      </w:r>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  </w:t>
      </w:r>
      <w:r w:rsidR="00BE39B8">
        <w:rPr>
          <w:rFonts w:ascii="Consolas" w:eastAsiaTheme="minorHAnsi" w:hAnsi="Consolas" w:cs="Consolas"/>
          <w:color w:val="000000"/>
          <w:sz w:val="19"/>
          <w:szCs w:val="19"/>
        </w:rPr>
        <w:t>};</w:t>
      </w:r>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00BE39B8">
        <w:rPr>
          <w:rFonts w:ascii="Consolas" w:eastAsiaTheme="minorHAnsi" w:hAnsi="Consolas" w:cs="Consolas"/>
          <w:color w:val="000000"/>
          <w:sz w:val="19"/>
          <w:szCs w:val="19"/>
        </w:rPr>
        <w:t>}</w:t>
      </w:r>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00BE39B8">
        <w:rPr>
          <w:rFonts w:ascii="Consolas" w:eastAsiaTheme="minorHAnsi" w:hAnsi="Consolas" w:cs="Consolas"/>
          <w:color w:val="000000"/>
          <w:sz w:val="19"/>
          <w:szCs w:val="19"/>
        </w:rPr>
        <w:t>tde.BlokZinciri.Add(addBlock);</w:t>
      </w:r>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00BE39B8">
        <w:rPr>
          <w:rFonts w:ascii="Consolas" w:eastAsiaTheme="minorHAnsi" w:hAnsi="Consolas" w:cs="Consolas"/>
          <w:color w:val="000000"/>
          <w:sz w:val="19"/>
          <w:szCs w:val="19"/>
        </w:rPr>
        <w:t>tde.SaveChanges();</w:t>
      </w:r>
    </w:p>
    <w:p w:rsidR="00BE39B8" w:rsidRDefault="004F074B" w:rsidP="00BE39B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r w:rsidR="00BE39B8">
        <w:rPr>
          <w:rFonts w:ascii="Consolas" w:eastAsiaTheme="minorHAnsi" w:hAnsi="Consolas" w:cs="Consolas"/>
          <w:color w:val="000000"/>
          <w:sz w:val="19"/>
          <w:szCs w:val="19"/>
        </w:rPr>
        <w:t>}</w:t>
      </w:r>
    </w:p>
    <w:p w:rsidR="00F93E3C" w:rsidRDefault="00BE39B8" w:rsidP="00BE39B8">
      <w:pPr>
        <w:spacing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w:t>
      </w:r>
    </w:p>
    <w:p w:rsidR="00115C0D" w:rsidRDefault="00115C0D" w:rsidP="00053C79">
      <w:pPr>
        <w:pStyle w:val="Balk2"/>
        <w:spacing w:line="360" w:lineRule="auto"/>
      </w:pPr>
      <w:bookmarkStart w:id="14" w:name="_Toc517385785"/>
      <w:r>
        <w:lastRenderedPageBreak/>
        <w:t>4.4. Denetleyici ve Görünüm Oluşturulması</w:t>
      </w:r>
      <w:bookmarkEnd w:id="14"/>
    </w:p>
    <w:p w:rsidR="00115C0D" w:rsidRDefault="00115C0D" w:rsidP="00053C79">
      <w:pPr>
        <w:spacing w:line="360" w:lineRule="auto"/>
      </w:pPr>
    </w:p>
    <w:p w:rsidR="00115C0D" w:rsidRDefault="00115C0D" w:rsidP="00053C79">
      <w:pPr>
        <w:spacing w:line="360" w:lineRule="auto"/>
      </w:pPr>
      <w:r>
        <w:tab/>
        <w:t>Daha önce de bahsedildiği gibi MVC mimarisi kullanılan bir web çatısı kullanıldığı için adım adım bu mimarinin parçaları oluşturulur. Model oluşumu Bölüm 4.2’de anlatılmıştır. Denetleyici (Controller) sınıflar MVC mimarisi içerisinde kullanıcının isteklerine geri dönüş sağlayan ve gerekli yönlendirme (routing) işlemlerini gerçekleştiren yapıdır. Verilerin görüntülenmesini sağlayan bilgilerin aktarılması ya da verilerin düzeltimindeki arka planda çalışan kodlar bu sınıflar içerisinde yer alır. Görünüm (View) ASP.NET MVC içerisinde .cshtml</w:t>
      </w:r>
      <w:r w:rsidR="00FA7FE1">
        <w:t xml:space="preserve"> uzantılı dosyalara yazılır. Bu dosyaların içerisine hem C# kodları hem de HTML, CSS, JavaScript vb. ön-</w:t>
      </w:r>
      <w:r w:rsidR="0005219A">
        <w:t>uç</w:t>
      </w:r>
      <w:r w:rsidR="00FA7FE1">
        <w:t xml:space="preserve"> kodları yazılabilmektedir. Bu dosyalar kullanıcının karşısına gelen sayfaların kodlarıdır.</w:t>
      </w:r>
    </w:p>
    <w:p w:rsidR="005E4F8D" w:rsidRDefault="00FA7FE1" w:rsidP="005E4F8D">
      <w:pPr>
        <w:spacing w:line="360" w:lineRule="auto"/>
      </w:pPr>
      <w:r>
        <w:tab/>
        <w:t>Bu proje kapsamında denetleyici kodlarının büyük kısmını ASP.NET MVC web çatısının “Auto-Generate Code” özelliği kullanarak oluşturulmuştur.</w:t>
      </w:r>
      <w:r w:rsidR="00EE1140">
        <w:t xml:space="preserve"> Auto-Generate Code özelliği ile Görünüm dosyalarıda kendiliğinden oluşmaktadır. Modelimizde yer alan her bir tablo için denetleyiciler ve buna bağlı en temel dört özelliğin (Oluşturma, Düzenleme, Görüntüleme ve Silme) Görünüm dosyaları projeye eklenmiştir.</w:t>
      </w:r>
    </w:p>
    <w:p w:rsidR="00DA5905" w:rsidRDefault="00DA5905" w:rsidP="005E4F8D">
      <w:pPr>
        <w:spacing w:line="360" w:lineRule="auto"/>
      </w:pPr>
    </w:p>
    <w:p w:rsidR="004C0D92" w:rsidRDefault="004C0D92" w:rsidP="005E4F8D">
      <w:pPr>
        <w:pStyle w:val="Balk2"/>
      </w:pPr>
      <w:bookmarkStart w:id="15" w:name="_Toc517385786"/>
      <w:r>
        <w:t>4.5. Tümleştirme Çalışması</w:t>
      </w:r>
      <w:bookmarkEnd w:id="15"/>
    </w:p>
    <w:p w:rsidR="008B3658" w:rsidRPr="008B3658" w:rsidRDefault="008B3658" w:rsidP="00053C79">
      <w:pPr>
        <w:spacing w:line="360" w:lineRule="auto"/>
      </w:pPr>
    </w:p>
    <w:p w:rsidR="003B6F14" w:rsidRDefault="00115C0D" w:rsidP="00053C79">
      <w:pPr>
        <w:spacing w:line="360" w:lineRule="auto"/>
      </w:pPr>
      <w:r>
        <w:tab/>
        <w:t xml:space="preserve">Veritabanı ve Blok Zinciri üreten sınıflarının gerçekleştirilmesiyle artık tümleştirme başlatılır. </w:t>
      </w:r>
      <w:r w:rsidR="0062290B">
        <w:t>Oluşturulan Denetleyici sınıflarının içerisine o modele ait oluşturulan nesnenin niteliklerini bir List&lt;String&gt; veri yapısına tanımlayan ve Blok Zinciri sınıfın bu List veri yapısını işlemesi sağlanacak bir metot denetleyicinin içerisine eklenir.</w:t>
      </w:r>
      <w:r w:rsidR="003B6F14">
        <w:t xml:space="preserve"> Bu metotun kaynak kodları aşağıda verilmiştir.</w:t>
      </w:r>
    </w:p>
    <w:p w:rsidR="008B3658" w:rsidRDefault="008B3658" w:rsidP="008B3658">
      <w:pPr>
        <w:autoSpaceDE w:val="0"/>
        <w:autoSpaceDN w:val="0"/>
        <w:adjustRightInd w:val="0"/>
        <w:spacing w:after="0" w:line="240" w:lineRule="auto"/>
        <w:jc w:val="left"/>
        <w:rPr>
          <w:rFonts w:ascii="Consolas" w:eastAsiaTheme="minorHAnsi" w:hAnsi="Consolas" w:cs="Consolas"/>
          <w:color w:val="0000FF"/>
          <w:sz w:val="19"/>
          <w:szCs w:val="19"/>
        </w:rPr>
      </w:pP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private</w:t>
      </w:r>
      <w:r>
        <w:rPr>
          <w:rFonts w:ascii="Consolas" w:eastAsiaTheme="minorHAnsi" w:hAnsi="Consolas" w:cs="Consolas"/>
          <w:color w:val="000000"/>
          <w:sz w:val="19"/>
          <w:szCs w:val="19"/>
        </w:rPr>
        <w:t xml:space="preserve"> List&lt;String&gt; BilgileriListeyeAtma(Kullanici kullanici)</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List&lt;String&gt; bilgiler = </w:t>
      </w:r>
      <w:r>
        <w:rPr>
          <w:rFonts w:ascii="Consolas" w:eastAsiaTheme="minorHAnsi" w:hAnsi="Consolas" w:cs="Consolas"/>
          <w:color w:val="0000FF"/>
          <w:sz w:val="19"/>
          <w:szCs w:val="19"/>
        </w:rPr>
        <w:t>new</w:t>
      </w:r>
      <w:r>
        <w:rPr>
          <w:rFonts w:ascii="Consolas" w:eastAsiaTheme="minorHAnsi" w:hAnsi="Consolas" w:cs="Consolas"/>
          <w:color w:val="000000"/>
          <w:sz w:val="19"/>
          <w:szCs w:val="19"/>
        </w:rPr>
        <w:t xml:space="preserve"> List&lt;String&gt;(9)</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kullanici.KullaniciID.ToString(),</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kullanici.YetkiID.ToString(),</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kullanici.EPosta,</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kullanici.Sifre,</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kullanici.Bakiye.ToString(),</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kullanici.KisiAdi,</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kullanici.KisiSoyad,</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kullanici.KisiAdres,</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lastRenderedPageBreak/>
        <w:t xml:space="preserve">      kullanici.GercekFormal.ToString()</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   };</w:t>
      </w:r>
    </w:p>
    <w:p w:rsidR="008B3658" w:rsidRDefault="008B3658" w:rsidP="008B3658">
      <w:pPr>
        <w:autoSpaceDE w:val="0"/>
        <w:autoSpaceDN w:val="0"/>
        <w:adjustRightInd w:val="0"/>
        <w:spacing w:after="0" w:line="240" w:lineRule="auto"/>
        <w:jc w:val="left"/>
        <w:rPr>
          <w:rFonts w:ascii="Consolas" w:eastAsiaTheme="minorHAnsi" w:hAnsi="Consolas" w:cs="Consolas"/>
          <w:color w:val="000000"/>
          <w:sz w:val="19"/>
          <w:szCs w:val="19"/>
        </w:rPr>
      </w:pPr>
      <w:r>
        <w:rPr>
          <w:rFonts w:ascii="Consolas" w:eastAsiaTheme="minorHAnsi" w:hAnsi="Consolas" w:cs="Consolas"/>
          <w:color w:val="0000FF"/>
          <w:sz w:val="19"/>
          <w:szCs w:val="19"/>
        </w:rPr>
        <w:t xml:space="preserve">   return</w:t>
      </w:r>
      <w:r>
        <w:rPr>
          <w:rFonts w:ascii="Consolas" w:eastAsiaTheme="minorHAnsi" w:hAnsi="Consolas" w:cs="Consolas"/>
          <w:color w:val="000000"/>
          <w:sz w:val="19"/>
          <w:szCs w:val="19"/>
        </w:rPr>
        <w:t xml:space="preserve"> bilgiler;</w:t>
      </w:r>
    </w:p>
    <w:p w:rsidR="000C2158" w:rsidRDefault="008B3658" w:rsidP="00C5592A">
      <w:pPr>
        <w:rPr>
          <w:rFonts w:eastAsiaTheme="minorHAnsi"/>
        </w:rPr>
      </w:pPr>
      <w:r>
        <w:rPr>
          <w:rFonts w:eastAsiaTheme="minorHAnsi"/>
        </w:rPr>
        <w:t>}</w:t>
      </w:r>
    </w:p>
    <w:p w:rsidR="0005219A" w:rsidRPr="00C5592A" w:rsidRDefault="0005219A" w:rsidP="00053C79">
      <w:pPr>
        <w:spacing w:line="360" w:lineRule="auto"/>
        <w:rPr>
          <w:rFonts w:eastAsiaTheme="minorHAnsi"/>
        </w:rPr>
      </w:pPr>
      <w:r>
        <w:rPr>
          <w:rFonts w:eastAsiaTheme="minorHAnsi"/>
        </w:rPr>
        <w:tab/>
        <w:t xml:space="preserve">Görünüm dosyaları içerisine Blok Zinciri ile alakalı herhangi bir ekleme </w:t>
      </w:r>
      <w:r w:rsidR="00163800">
        <w:rPr>
          <w:rFonts w:eastAsiaTheme="minorHAnsi"/>
        </w:rPr>
        <w:t>yapılmamıştır. Bu işlem sadece Arka-U</w:t>
      </w:r>
      <w:r>
        <w:rPr>
          <w:rFonts w:eastAsiaTheme="minorHAnsi"/>
        </w:rPr>
        <w:t>ç</w:t>
      </w:r>
      <w:r w:rsidR="00163800">
        <w:rPr>
          <w:rFonts w:eastAsiaTheme="minorHAnsi"/>
        </w:rPr>
        <w:t xml:space="preserve"> (Back-End/Server Side) kısmında gerçekleşmektedir.</w:t>
      </w:r>
    </w:p>
    <w:p w:rsidR="00115C0D" w:rsidRDefault="00115C0D" w:rsidP="00BE39B8">
      <w:pPr>
        <w:pStyle w:val="Balk2"/>
        <w:spacing w:line="360" w:lineRule="auto"/>
      </w:pPr>
    </w:p>
    <w:p w:rsidR="00D572D6" w:rsidRDefault="00D572D6" w:rsidP="00BE39B8">
      <w:pPr>
        <w:spacing w:after="160" w:line="360" w:lineRule="auto"/>
        <w:jc w:val="left"/>
      </w:pPr>
      <w:r>
        <w:br w:type="page"/>
      </w:r>
    </w:p>
    <w:p w:rsidR="00D572D6" w:rsidRDefault="00D572D6" w:rsidP="00295B99">
      <w:pPr>
        <w:pStyle w:val="Balk1"/>
      </w:pPr>
      <w:bookmarkStart w:id="16" w:name="_Toc517385787"/>
      <w:r>
        <w:lastRenderedPageBreak/>
        <w:t>Kaynakça</w:t>
      </w:r>
      <w:bookmarkEnd w:id="16"/>
    </w:p>
    <w:p w:rsidR="00D572D6" w:rsidRDefault="00D572D6" w:rsidP="00D572D6"/>
    <w:p w:rsidR="00401A72" w:rsidRPr="001E4DF6" w:rsidRDefault="00EA024B" w:rsidP="00EA024B">
      <w:pPr>
        <w:pStyle w:val="ListeParagraf"/>
        <w:numPr>
          <w:ilvl w:val="0"/>
          <w:numId w:val="3"/>
        </w:numPr>
        <w:spacing w:line="360" w:lineRule="auto"/>
        <w:jc w:val="left"/>
      </w:pPr>
      <w:r>
        <w:t>TÜBİTAK</w:t>
      </w:r>
      <w:r w:rsidR="007D273E">
        <w:t>, Blokzinciri</w:t>
      </w:r>
      <w:r>
        <w:t xml:space="preserve"> [çevrimiçi], </w:t>
      </w:r>
      <w:hyperlink r:id="rId13" w:history="1">
        <w:r w:rsidR="00401A72" w:rsidRPr="001935AC">
          <w:rPr>
            <w:rStyle w:val="Kpr"/>
          </w:rPr>
          <w:t>http://blokzincir.bilgem.tubitak.gov.tr/blok-zincir.html</w:t>
        </w:r>
      </w:hyperlink>
      <w:r>
        <w:t xml:space="preserve"> </w:t>
      </w:r>
      <w:r w:rsidR="001E4DF6" w:rsidRPr="001E4DF6">
        <w:t xml:space="preserve">[Ziyaret Tarihi: </w:t>
      </w:r>
      <w:r w:rsidR="001E4DF6">
        <w:t>15 Haziran</w:t>
      </w:r>
      <w:r w:rsidR="001E4DF6" w:rsidRPr="001E4DF6">
        <w:t xml:space="preserve"> 2018]</w:t>
      </w:r>
    </w:p>
    <w:p w:rsidR="00D572D6" w:rsidRDefault="007D273E" w:rsidP="00EA024B">
      <w:pPr>
        <w:pStyle w:val="ListeParagraf"/>
        <w:numPr>
          <w:ilvl w:val="0"/>
          <w:numId w:val="3"/>
        </w:numPr>
        <w:spacing w:line="360" w:lineRule="auto"/>
        <w:jc w:val="left"/>
      </w:pPr>
      <w:r>
        <w:t>Logo Yazılım, 2017,</w:t>
      </w:r>
      <w:r w:rsidR="00143F0E">
        <w:t xml:space="preserve"> Tedarik Zinciri ve Tedarik Zinciri Yönetimi Nedir? Temel Evreleri ve Faydaları Nelerdir?</w:t>
      </w:r>
      <w:r w:rsidR="00E06956">
        <w:t xml:space="preserve"> </w:t>
      </w:r>
      <w:r w:rsidR="00143F0E">
        <w:t>[çevrimiçi]</w:t>
      </w:r>
      <w:r w:rsidR="00E06956">
        <w:t>,</w:t>
      </w:r>
      <w:r>
        <w:t xml:space="preserve"> </w:t>
      </w:r>
      <w:hyperlink r:id="rId14" w:history="1">
        <w:r w:rsidR="00D572D6" w:rsidRPr="008D4603">
          <w:rPr>
            <w:rStyle w:val="Kpr"/>
          </w:rPr>
          <w:t>https://blog.logo.com.tr/tedarik-zinciri-ve-tedarik-zinciri-yonetimi-nedir-temel-evreleri-ve-faydalari-nelerdir/</w:t>
        </w:r>
      </w:hyperlink>
      <w:r w:rsidR="00EA024B">
        <w:rPr>
          <w:rStyle w:val="Kpr"/>
        </w:rPr>
        <w:t xml:space="preserve"> </w:t>
      </w:r>
      <w:r w:rsidR="00DF589C" w:rsidRPr="001E4DF6">
        <w:t xml:space="preserve">[Ziyaret Tarihi: </w:t>
      </w:r>
      <w:r w:rsidR="00DF589C">
        <w:t>15 Haziran</w:t>
      </w:r>
      <w:r w:rsidR="00DF589C" w:rsidRPr="001E4DF6">
        <w:t xml:space="preserve"> 2018]</w:t>
      </w:r>
    </w:p>
    <w:p w:rsidR="00D572D6" w:rsidRDefault="00143F0E" w:rsidP="00EA024B">
      <w:pPr>
        <w:pStyle w:val="ListeParagraf"/>
        <w:numPr>
          <w:ilvl w:val="0"/>
          <w:numId w:val="3"/>
        </w:numPr>
        <w:spacing w:line="360" w:lineRule="auto"/>
        <w:jc w:val="left"/>
      </w:pPr>
      <w:r>
        <w:t xml:space="preserve">Lojistik Dünyası, 2011, Tedarik Zinciri Nedir? [çevrimiçi], </w:t>
      </w:r>
      <w:hyperlink r:id="rId15" w:history="1">
        <w:r w:rsidR="00D572D6" w:rsidRPr="008D4603">
          <w:rPr>
            <w:rStyle w:val="Kpr"/>
          </w:rPr>
          <w:t>http://www.lojistikdunyasi.net/tedarik-zinciri-nedir.html</w:t>
        </w:r>
      </w:hyperlink>
      <w:r w:rsidR="00DF589C">
        <w:t xml:space="preserve"> </w:t>
      </w:r>
      <w:r w:rsidR="00DF589C" w:rsidRPr="001E4DF6">
        <w:t xml:space="preserve">[Ziyaret Tarihi: </w:t>
      </w:r>
      <w:r w:rsidR="00DF589C">
        <w:t>15 Haziran</w:t>
      </w:r>
      <w:r w:rsidR="00DF589C" w:rsidRPr="001E4DF6">
        <w:t xml:space="preserve"> 2018]</w:t>
      </w:r>
    </w:p>
    <w:p w:rsidR="00D572D6" w:rsidRDefault="002F040E" w:rsidP="00EA024B">
      <w:pPr>
        <w:pStyle w:val="ListeParagraf"/>
        <w:numPr>
          <w:ilvl w:val="0"/>
          <w:numId w:val="3"/>
        </w:numPr>
        <w:spacing w:line="360" w:lineRule="auto"/>
        <w:jc w:val="left"/>
      </w:pPr>
      <w:r>
        <w:t>KOCAPINAR</w:t>
      </w:r>
      <w:r w:rsidR="0022395B">
        <w:t>,</w:t>
      </w:r>
      <w:r>
        <w:t xml:space="preserve"> Z. G., </w:t>
      </w:r>
      <w:r w:rsidR="009C65A3">
        <w:t xml:space="preserve">2014, Tedarik Zinciri Nedir? [çevrimiçi], </w:t>
      </w:r>
      <w:r>
        <w:t xml:space="preserve"> </w:t>
      </w:r>
      <w:hyperlink r:id="rId16" w:history="1">
        <w:r w:rsidR="00D572D6" w:rsidRPr="008D4603">
          <w:rPr>
            <w:rStyle w:val="Kpr"/>
          </w:rPr>
          <w:t>http://zaferkocapinar.com.tr/makaleler/8/Tedarik-Zinciri-Nedir/default.aspx</w:t>
        </w:r>
      </w:hyperlink>
      <w:r w:rsidR="00DF589C">
        <w:t xml:space="preserve"> </w:t>
      </w:r>
      <w:r w:rsidR="00DF589C" w:rsidRPr="001E4DF6">
        <w:t xml:space="preserve">[Ziyaret Tarihi: </w:t>
      </w:r>
      <w:r w:rsidR="00DF589C">
        <w:t>15 Haziran</w:t>
      </w:r>
      <w:r w:rsidR="00DF589C" w:rsidRPr="001E4DF6">
        <w:t xml:space="preserve"> 2018]</w:t>
      </w:r>
    </w:p>
    <w:p w:rsidR="00D572D6" w:rsidRDefault="0022395B" w:rsidP="00EA024B">
      <w:pPr>
        <w:pStyle w:val="ListeParagraf"/>
        <w:numPr>
          <w:ilvl w:val="0"/>
          <w:numId w:val="3"/>
        </w:numPr>
        <w:spacing w:line="360" w:lineRule="auto"/>
        <w:jc w:val="left"/>
      </w:pPr>
      <w:r>
        <w:t>KARAMAN, K., 2012, Tedarik Zinciri Yönetim Süreçleri [çevrimiçi],</w:t>
      </w:r>
      <w:r w:rsidR="007175B8">
        <w:t xml:space="preserve"> </w:t>
      </w:r>
      <w:r>
        <w:t xml:space="preserve"> </w:t>
      </w:r>
      <w:hyperlink r:id="rId17" w:history="1">
        <w:r w:rsidR="00D572D6" w:rsidRPr="008D4603">
          <w:rPr>
            <w:rStyle w:val="Kpr"/>
          </w:rPr>
          <w:t>https://tedarikzinciri.wordpress.com/2012/01/16/tedarik-zinciri-yonetimi-surecleri/</w:t>
        </w:r>
      </w:hyperlink>
      <w:r w:rsidR="00DF589C">
        <w:t xml:space="preserve"> </w:t>
      </w:r>
      <w:r w:rsidR="00DF589C" w:rsidRPr="001E4DF6">
        <w:t xml:space="preserve">[Ziyaret Tarihi: </w:t>
      </w:r>
      <w:r w:rsidR="00DF589C">
        <w:t>15 Haziran</w:t>
      </w:r>
      <w:r w:rsidR="00DF589C" w:rsidRPr="001E4DF6">
        <w:t xml:space="preserve"> 2018]</w:t>
      </w:r>
    </w:p>
    <w:p w:rsidR="00D572D6" w:rsidRDefault="009D3C89" w:rsidP="00EA024B">
      <w:pPr>
        <w:pStyle w:val="ListeParagraf"/>
        <w:numPr>
          <w:ilvl w:val="0"/>
          <w:numId w:val="3"/>
        </w:numPr>
        <w:spacing w:line="360" w:lineRule="auto"/>
        <w:jc w:val="left"/>
      </w:pPr>
      <w:r>
        <w:t>AGARWAL, S., 2004, Cryptography in .NET [çevrimiçi]</w:t>
      </w:r>
      <w:r w:rsidR="0023178F">
        <w:t>,</w:t>
      </w:r>
      <w:r>
        <w:t xml:space="preserve"> </w:t>
      </w:r>
      <w:hyperlink r:id="rId18" w:history="1">
        <w:r w:rsidR="00D572D6" w:rsidRPr="008D4603">
          <w:rPr>
            <w:rStyle w:val="Kpr"/>
          </w:rPr>
          <w:t>https://www.c-sharpcorner.com/article/cryptography-in-net/</w:t>
        </w:r>
      </w:hyperlink>
      <w:r w:rsidR="00DF589C">
        <w:t xml:space="preserve"> </w:t>
      </w:r>
      <w:r w:rsidR="00DF589C" w:rsidRPr="001E4DF6">
        <w:t xml:space="preserve">[Ziyaret Tarihi: </w:t>
      </w:r>
      <w:r w:rsidR="00DF589C">
        <w:t>15 Haziran</w:t>
      </w:r>
      <w:r w:rsidR="00DF589C" w:rsidRPr="001E4DF6">
        <w:t xml:space="preserve"> 2018]</w:t>
      </w:r>
    </w:p>
    <w:p w:rsidR="00D572D6" w:rsidRDefault="0023178F" w:rsidP="00EA024B">
      <w:pPr>
        <w:pStyle w:val="ListeParagraf"/>
        <w:numPr>
          <w:ilvl w:val="0"/>
          <w:numId w:val="3"/>
        </w:numPr>
        <w:spacing w:line="360" w:lineRule="auto"/>
        <w:jc w:val="left"/>
      </w:pPr>
      <w:r>
        <w:t xml:space="preserve">Anonim, 2018, Blokchain Basics [çevrimiçi], </w:t>
      </w:r>
      <w:hyperlink r:id="rId19" w:history="1">
        <w:r w:rsidR="00D572D6" w:rsidRPr="008D4603">
          <w:rPr>
            <w:rStyle w:val="Kpr"/>
          </w:rPr>
          <w:t>https://www.investinblockchain.com/category/blockchain-basics/</w:t>
        </w:r>
      </w:hyperlink>
      <w:r w:rsidR="00DF589C">
        <w:t xml:space="preserve"> </w:t>
      </w:r>
      <w:r w:rsidR="00DF589C" w:rsidRPr="001E4DF6">
        <w:t xml:space="preserve">[Ziyaret Tarihi: </w:t>
      </w:r>
      <w:r w:rsidR="00DF589C">
        <w:t>15 Haziran</w:t>
      </w:r>
      <w:r w:rsidR="00DF589C" w:rsidRPr="001E4DF6">
        <w:t xml:space="preserve"> 2018]</w:t>
      </w:r>
    </w:p>
    <w:p w:rsidR="00D572D6" w:rsidRDefault="002503F0" w:rsidP="00EA024B">
      <w:pPr>
        <w:pStyle w:val="ListeParagraf"/>
        <w:numPr>
          <w:ilvl w:val="0"/>
          <w:numId w:val="3"/>
        </w:numPr>
        <w:spacing w:line="360" w:lineRule="auto"/>
        <w:jc w:val="left"/>
      </w:pPr>
      <w:r>
        <w:t>Anonim, 2017, Configure Distribution [çevrimiçi],</w:t>
      </w:r>
      <w:r w:rsidR="002D3916">
        <w:t xml:space="preserve"> </w:t>
      </w:r>
      <w:r>
        <w:t xml:space="preserve"> </w:t>
      </w:r>
      <w:hyperlink r:id="rId20" w:history="1">
        <w:r w:rsidR="00D572D6" w:rsidRPr="008D4603">
          <w:rPr>
            <w:rStyle w:val="Kpr"/>
          </w:rPr>
          <w:t>https://docs.microsoft.com/en-us/sql/relational-databases/replication/configure-distribution?view=sql-server-2017</w:t>
        </w:r>
      </w:hyperlink>
      <w:r w:rsidR="00DF589C">
        <w:t xml:space="preserve"> </w:t>
      </w:r>
      <w:r w:rsidR="00DF589C" w:rsidRPr="001E4DF6">
        <w:t xml:space="preserve">[Ziyaret Tarihi: </w:t>
      </w:r>
      <w:r w:rsidR="00DF589C">
        <w:t>15 Haziran</w:t>
      </w:r>
      <w:r w:rsidR="00DF589C" w:rsidRPr="001E4DF6">
        <w:t xml:space="preserve"> 2018]</w:t>
      </w:r>
    </w:p>
    <w:p w:rsidR="00D572D6" w:rsidRDefault="007E0CBA" w:rsidP="00EA024B">
      <w:pPr>
        <w:pStyle w:val="ListeParagraf"/>
        <w:numPr>
          <w:ilvl w:val="0"/>
          <w:numId w:val="3"/>
        </w:numPr>
        <w:spacing w:line="360" w:lineRule="auto"/>
        <w:jc w:val="left"/>
      </w:pPr>
      <w:r>
        <w:t xml:space="preserve">Kass , 2017, Creating Your First Blokchain with Java Part 1 [çevrimiçi],  </w:t>
      </w:r>
      <w:hyperlink r:id="rId21" w:history="1">
        <w:r w:rsidRPr="001D140E">
          <w:rPr>
            <w:rStyle w:val="Kpr"/>
          </w:rPr>
          <w:t>https://medium.com/programmers-blockchain/create-simple-blockchain-java-tutorial-from-scratch-6eeed3cb03fa</w:t>
        </w:r>
      </w:hyperlink>
      <w:r w:rsidR="00DF589C">
        <w:t xml:space="preserve"> </w:t>
      </w:r>
      <w:r w:rsidR="00DF589C" w:rsidRPr="001E4DF6">
        <w:t xml:space="preserve">[Ziyaret Tarihi: </w:t>
      </w:r>
      <w:r w:rsidR="00DF589C">
        <w:t>15 Haziran</w:t>
      </w:r>
      <w:r w:rsidR="00DF589C" w:rsidRPr="001E4DF6">
        <w:t xml:space="preserve"> 2018]</w:t>
      </w:r>
    </w:p>
    <w:p w:rsidR="00D572D6" w:rsidRDefault="00584673" w:rsidP="00EA024B">
      <w:pPr>
        <w:pStyle w:val="ListeParagraf"/>
        <w:numPr>
          <w:ilvl w:val="0"/>
          <w:numId w:val="3"/>
        </w:numPr>
        <w:spacing w:line="360" w:lineRule="auto"/>
        <w:jc w:val="left"/>
        <w:rPr>
          <w:rStyle w:val="Kpr"/>
        </w:rPr>
      </w:pPr>
      <w:r>
        <w:t>CAMPBELL, B., 2017, Blokchain by Example in SQL Server</w:t>
      </w:r>
      <w:r w:rsidR="007E0CBA">
        <w:t xml:space="preserve"> [çevrimiçi] , </w:t>
      </w:r>
      <w:hyperlink r:id="rId22" w:history="1">
        <w:r w:rsidR="00D572D6" w:rsidRPr="008D4603">
          <w:rPr>
            <w:rStyle w:val="Kpr"/>
          </w:rPr>
          <w:t>https://medium.com/@benjaminsky/blockchain-by-example-in-sql-server-8376b410128</w:t>
        </w:r>
      </w:hyperlink>
      <w:r w:rsidR="00DF589C">
        <w:t xml:space="preserve"> </w:t>
      </w:r>
      <w:r w:rsidR="00DF589C" w:rsidRPr="001E4DF6">
        <w:t xml:space="preserve">[Ziyaret Tarihi: </w:t>
      </w:r>
      <w:r w:rsidR="00DF589C">
        <w:t>15 Haziran</w:t>
      </w:r>
      <w:r w:rsidR="00DF589C" w:rsidRPr="001E4DF6">
        <w:t xml:space="preserve"> 2018]</w:t>
      </w:r>
    </w:p>
    <w:p w:rsidR="007A79AA" w:rsidRDefault="006E4852" w:rsidP="007A79AA">
      <w:pPr>
        <w:pStyle w:val="ListeParagraf"/>
        <w:numPr>
          <w:ilvl w:val="0"/>
          <w:numId w:val="3"/>
        </w:numPr>
        <w:spacing w:line="360" w:lineRule="auto"/>
        <w:jc w:val="left"/>
      </w:pPr>
      <w:r>
        <w:t xml:space="preserve">Anonim, Blockchain Nedir? [çevrimiçi], </w:t>
      </w:r>
      <w:hyperlink r:id="rId23" w:history="1">
        <w:r w:rsidR="00401A72" w:rsidRPr="001935AC">
          <w:rPr>
            <w:rStyle w:val="Kpr"/>
          </w:rPr>
          <w:t>https://www.kriptom.com/blockchain-nedir-sozluk/</w:t>
        </w:r>
      </w:hyperlink>
      <w:r w:rsidR="00DF589C">
        <w:t xml:space="preserve"> </w:t>
      </w:r>
      <w:r w:rsidR="00DF589C" w:rsidRPr="001E4DF6">
        <w:t xml:space="preserve">[Ziyaret Tarihi: </w:t>
      </w:r>
      <w:r w:rsidR="00DF589C">
        <w:t>15 Haziran</w:t>
      </w:r>
      <w:r w:rsidR="00DF589C" w:rsidRPr="001E4DF6">
        <w:t xml:space="preserve"> 2018]</w:t>
      </w:r>
    </w:p>
    <w:p w:rsidR="007A79AA" w:rsidRDefault="007A79AA" w:rsidP="007A79AA">
      <w:pPr>
        <w:pStyle w:val="TezMetni10Satr"/>
        <w:spacing w:line="0" w:lineRule="atLeast"/>
        <w:ind w:firstLine="0"/>
        <w:jc w:val="center"/>
        <w:rPr>
          <w:b/>
        </w:rPr>
      </w:pPr>
      <w:r>
        <w:br w:type="page"/>
      </w:r>
      <w:r>
        <w:rPr>
          <w:b/>
        </w:rPr>
        <w:lastRenderedPageBreak/>
        <w:t xml:space="preserve">ÖZGEÇMİŞ </w:t>
      </w:r>
    </w:p>
    <w:p w:rsidR="007A79AA" w:rsidRPr="008D60B0" w:rsidRDefault="007A79AA" w:rsidP="007A79AA">
      <w:pPr>
        <w:pStyle w:val="Balk1"/>
        <w:spacing w:line="0" w:lineRule="atLeast"/>
        <w:rPr>
          <w:rStyle w:val="Gl"/>
        </w:rPr>
      </w:pPr>
    </w:p>
    <w:p w:rsidR="007A79AA" w:rsidRPr="00A82DF0" w:rsidRDefault="007A79AA" w:rsidP="007A79AA">
      <w:pPr>
        <w:pStyle w:val="TezMetni10Satr"/>
        <w:spacing w:line="0" w:lineRule="atLeast"/>
        <w:ind w:firstLine="0"/>
        <w:jc w:val="left"/>
        <w:rPr>
          <w:b/>
        </w:rPr>
      </w:pPr>
    </w:p>
    <w:p w:rsidR="007A79AA" w:rsidRPr="00A82DF0" w:rsidRDefault="007A79AA" w:rsidP="007A79AA">
      <w:pPr>
        <w:pStyle w:val="TezMetni10Satr"/>
        <w:spacing w:line="0" w:lineRule="atLeast"/>
        <w:ind w:firstLine="0"/>
        <w:jc w:val="left"/>
        <w:rPr>
          <w:b/>
        </w:rPr>
      </w:pPr>
      <w:r w:rsidRPr="00A82DF0">
        <w:rPr>
          <w:b/>
        </w:rPr>
        <w:t>KİŞİSEL BİLGİLER</w:t>
      </w:r>
    </w:p>
    <w:p w:rsidR="007A79AA" w:rsidRPr="00A82DF0" w:rsidRDefault="007A79AA" w:rsidP="007A79AA">
      <w:pPr>
        <w:pStyle w:val="TezMetni10Satr"/>
        <w:spacing w:line="0" w:lineRule="atLeast"/>
        <w:ind w:firstLine="0"/>
        <w:jc w:val="left"/>
        <w:rPr>
          <w:b/>
        </w:rPr>
      </w:pPr>
    </w:p>
    <w:tbl>
      <w:tblPr>
        <w:tblW w:w="8505" w:type="dxa"/>
        <w:tblCellMar>
          <w:right w:w="0" w:type="dxa"/>
        </w:tblCellMar>
        <w:tblLook w:val="01E0" w:firstRow="1" w:lastRow="1" w:firstColumn="1" w:lastColumn="1" w:noHBand="0" w:noVBand="0"/>
      </w:tblPr>
      <w:tblGrid>
        <w:gridCol w:w="2619"/>
        <w:gridCol w:w="5886"/>
      </w:tblGrid>
      <w:tr w:rsidR="007A79AA" w:rsidRPr="00A82DF0" w:rsidTr="00490121">
        <w:tc>
          <w:tcPr>
            <w:tcW w:w="2619" w:type="dxa"/>
            <w:vAlign w:val="center"/>
          </w:tcPr>
          <w:p w:rsidR="007A79AA" w:rsidRPr="00A82DF0" w:rsidRDefault="007A79AA" w:rsidP="00490121">
            <w:pPr>
              <w:pStyle w:val="TezMetni10Satr"/>
              <w:tabs>
                <w:tab w:val="left" w:pos="2381"/>
              </w:tabs>
              <w:spacing w:line="0" w:lineRule="atLeast"/>
              <w:ind w:firstLine="0"/>
              <w:jc w:val="left"/>
              <w:rPr>
                <w:b/>
              </w:rPr>
            </w:pPr>
            <w:r w:rsidRPr="00A82DF0">
              <w:rPr>
                <w:b/>
              </w:rPr>
              <w:t>Adı Soyadı</w:t>
            </w:r>
            <w:r w:rsidRPr="00A82DF0">
              <w:rPr>
                <w:b/>
              </w:rPr>
              <w:tab/>
              <w:t>:</w:t>
            </w:r>
          </w:p>
        </w:tc>
        <w:tc>
          <w:tcPr>
            <w:tcW w:w="5886" w:type="dxa"/>
            <w:vAlign w:val="center"/>
          </w:tcPr>
          <w:p w:rsidR="007A79AA" w:rsidRPr="00A82DF0" w:rsidRDefault="007A79AA" w:rsidP="00490121">
            <w:pPr>
              <w:pStyle w:val="TezMetni10Satr"/>
              <w:spacing w:line="0" w:lineRule="atLeast"/>
              <w:ind w:firstLine="0"/>
              <w:jc w:val="left"/>
            </w:pPr>
            <w:r>
              <w:t>Kemal KOLCUOĞLU</w:t>
            </w:r>
          </w:p>
        </w:tc>
      </w:tr>
      <w:tr w:rsidR="007A79AA" w:rsidRPr="00A82DF0" w:rsidTr="00490121">
        <w:tc>
          <w:tcPr>
            <w:tcW w:w="2619" w:type="dxa"/>
            <w:vAlign w:val="center"/>
          </w:tcPr>
          <w:p w:rsidR="007A79AA" w:rsidRPr="00A82DF0" w:rsidRDefault="007A79AA" w:rsidP="00490121">
            <w:pPr>
              <w:pStyle w:val="TezMetni10Satr"/>
              <w:tabs>
                <w:tab w:val="left" w:pos="2381"/>
              </w:tabs>
              <w:spacing w:line="0" w:lineRule="atLeast"/>
              <w:ind w:firstLine="0"/>
              <w:jc w:val="left"/>
              <w:rPr>
                <w:b/>
              </w:rPr>
            </w:pPr>
            <w:r w:rsidRPr="00A82DF0">
              <w:rPr>
                <w:b/>
              </w:rPr>
              <w:t>Uyruğu</w:t>
            </w:r>
            <w:r w:rsidRPr="00A82DF0">
              <w:rPr>
                <w:b/>
              </w:rPr>
              <w:tab/>
              <w:t>:</w:t>
            </w:r>
          </w:p>
        </w:tc>
        <w:tc>
          <w:tcPr>
            <w:tcW w:w="5886" w:type="dxa"/>
            <w:vAlign w:val="center"/>
          </w:tcPr>
          <w:p w:rsidR="007A79AA" w:rsidRPr="00A82DF0" w:rsidRDefault="007A79AA" w:rsidP="00490121">
            <w:pPr>
              <w:pStyle w:val="TezMetni10Satr"/>
              <w:spacing w:line="0" w:lineRule="atLeast"/>
              <w:ind w:firstLine="0"/>
              <w:jc w:val="left"/>
            </w:pPr>
            <w:r>
              <w:t>T. C.</w:t>
            </w:r>
          </w:p>
        </w:tc>
      </w:tr>
      <w:tr w:rsidR="007A79AA" w:rsidRPr="00A82DF0" w:rsidTr="00490121">
        <w:tc>
          <w:tcPr>
            <w:tcW w:w="2619" w:type="dxa"/>
            <w:vAlign w:val="center"/>
          </w:tcPr>
          <w:p w:rsidR="007A79AA" w:rsidRPr="00A82DF0" w:rsidRDefault="007A79AA" w:rsidP="00490121">
            <w:pPr>
              <w:pStyle w:val="TezMetni10Satr"/>
              <w:tabs>
                <w:tab w:val="left" w:pos="2381"/>
              </w:tabs>
              <w:spacing w:line="0" w:lineRule="atLeast"/>
              <w:ind w:firstLine="0"/>
              <w:jc w:val="left"/>
              <w:rPr>
                <w:b/>
              </w:rPr>
            </w:pPr>
            <w:r w:rsidRPr="00A82DF0">
              <w:rPr>
                <w:b/>
              </w:rPr>
              <w:t>Doğum Yeri ve Tarihi</w:t>
            </w:r>
            <w:r w:rsidRPr="00A82DF0">
              <w:rPr>
                <w:b/>
              </w:rPr>
              <w:tab/>
              <w:t>:</w:t>
            </w:r>
          </w:p>
        </w:tc>
        <w:tc>
          <w:tcPr>
            <w:tcW w:w="5886" w:type="dxa"/>
            <w:vAlign w:val="center"/>
          </w:tcPr>
          <w:p w:rsidR="007A79AA" w:rsidRPr="00A82DF0" w:rsidRDefault="007A79AA" w:rsidP="00490121">
            <w:pPr>
              <w:pStyle w:val="TezMetni10Satr"/>
              <w:spacing w:line="0" w:lineRule="atLeast"/>
              <w:ind w:firstLine="0"/>
              <w:jc w:val="left"/>
            </w:pPr>
            <w:r>
              <w:t>KARAMAN – 11/04/1997</w:t>
            </w:r>
          </w:p>
        </w:tc>
      </w:tr>
      <w:tr w:rsidR="007A79AA" w:rsidRPr="00A82DF0" w:rsidTr="00490121">
        <w:tc>
          <w:tcPr>
            <w:tcW w:w="2619" w:type="dxa"/>
            <w:vAlign w:val="center"/>
          </w:tcPr>
          <w:p w:rsidR="007A79AA" w:rsidRPr="00A82DF0" w:rsidRDefault="007A79AA" w:rsidP="00490121">
            <w:pPr>
              <w:pStyle w:val="TezMetni10Satr"/>
              <w:tabs>
                <w:tab w:val="left" w:pos="2381"/>
              </w:tabs>
              <w:spacing w:line="0" w:lineRule="atLeast"/>
              <w:ind w:firstLine="0"/>
              <w:jc w:val="left"/>
              <w:rPr>
                <w:b/>
              </w:rPr>
            </w:pPr>
            <w:r w:rsidRPr="00A82DF0">
              <w:rPr>
                <w:b/>
              </w:rPr>
              <w:t>Telefon</w:t>
            </w:r>
            <w:r w:rsidRPr="00A82DF0">
              <w:rPr>
                <w:b/>
              </w:rPr>
              <w:tab/>
              <w:t>:</w:t>
            </w:r>
          </w:p>
        </w:tc>
        <w:tc>
          <w:tcPr>
            <w:tcW w:w="5886" w:type="dxa"/>
            <w:vAlign w:val="center"/>
          </w:tcPr>
          <w:p w:rsidR="007A79AA" w:rsidRPr="00A82DF0" w:rsidRDefault="007A79AA" w:rsidP="00490121">
            <w:pPr>
              <w:pStyle w:val="TezMetni10Satr"/>
              <w:spacing w:line="0" w:lineRule="atLeast"/>
              <w:ind w:firstLine="0"/>
              <w:jc w:val="left"/>
            </w:pPr>
            <w:r>
              <w:t>05318128687</w:t>
            </w:r>
          </w:p>
        </w:tc>
      </w:tr>
      <w:tr w:rsidR="007A79AA" w:rsidRPr="00A82DF0" w:rsidTr="00490121">
        <w:tc>
          <w:tcPr>
            <w:tcW w:w="2619" w:type="dxa"/>
            <w:vAlign w:val="center"/>
          </w:tcPr>
          <w:p w:rsidR="007A79AA" w:rsidRPr="00A82DF0" w:rsidRDefault="007A79AA" w:rsidP="00490121">
            <w:pPr>
              <w:pStyle w:val="TezMetni10Satr"/>
              <w:tabs>
                <w:tab w:val="left" w:pos="2381"/>
              </w:tabs>
              <w:spacing w:line="0" w:lineRule="atLeast"/>
              <w:ind w:firstLine="0"/>
              <w:jc w:val="left"/>
              <w:rPr>
                <w:b/>
              </w:rPr>
            </w:pPr>
            <w:r w:rsidRPr="00A82DF0">
              <w:rPr>
                <w:b/>
              </w:rPr>
              <w:t>e-mail</w:t>
            </w:r>
            <w:r w:rsidRPr="00A82DF0">
              <w:rPr>
                <w:b/>
              </w:rPr>
              <w:tab/>
              <w:t>:</w:t>
            </w:r>
          </w:p>
        </w:tc>
        <w:tc>
          <w:tcPr>
            <w:tcW w:w="5886" w:type="dxa"/>
            <w:vAlign w:val="center"/>
          </w:tcPr>
          <w:p w:rsidR="007A79AA" w:rsidRPr="00A82DF0" w:rsidRDefault="007A79AA" w:rsidP="00490121">
            <w:pPr>
              <w:pStyle w:val="TezMetni10Satr"/>
              <w:spacing w:line="0" w:lineRule="atLeast"/>
              <w:ind w:firstLine="0"/>
              <w:jc w:val="left"/>
            </w:pPr>
            <w:r>
              <w:t>kemal.kolcuoglu@outlook.com.tr</w:t>
            </w:r>
          </w:p>
        </w:tc>
      </w:tr>
    </w:tbl>
    <w:p w:rsidR="007A79AA" w:rsidRPr="00A82DF0" w:rsidRDefault="007A79AA" w:rsidP="007A79AA">
      <w:pPr>
        <w:pStyle w:val="TezMetni10Satr"/>
        <w:spacing w:line="0" w:lineRule="atLeast"/>
        <w:ind w:firstLine="0"/>
        <w:jc w:val="left"/>
        <w:rPr>
          <w:b/>
        </w:rPr>
      </w:pPr>
    </w:p>
    <w:p w:rsidR="007A79AA" w:rsidRPr="00A82DF0" w:rsidRDefault="007A79AA" w:rsidP="007A79AA">
      <w:pPr>
        <w:pStyle w:val="TezMetni10Satr"/>
        <w:spacing w:line="0" w:lineRule="atLeast"/>
        <w:ind w:firstLine="0"/>
        <w:jc w:val="left"/>
        <w:rPr>
          <w:b/>
        </w:rPr>
      </w:pPr>
    </w:p>
    <w:p w:rsidR="007A79AA" w:rsidRPr="00A82DF0" w:rsidRDefault="007A79AA" w:rsidP="007A79AA">
      <w:pPr>
        <w:pStyle w:val="TezMetni10Satr"/>
        <w:spacing w:line="0" w:lineRule="atLeast"/>
        <w:ind w:firstLine="0"/>
        <w:jc w:val="left"/>
        <w:rPr>
          <w:b/>
        </w:rPr>
      </w:pPr>
      <w:r w:rsidRPr="00A82DF0">
        <w:rPr>
          <w:b/>
        </w:rPr>
        <w:t>EĞİTİM</w:t>
      </w:r>
    </w:p>
    <w:p w:rsidR="007A79AA" w:rsidRPr="00A82DF0" w:rsidRDefault="007A79AA" w:rsidP="007A79AA">
      <w:pPr>
        <w:pStyle w:val="TezMetni10Satr"/>
        <w:spacing w:line="0" w:lineRule="atLeast"/>
        <w:ind w:firstLine="0"/>
        <w:jc w:val="left"/>
        <w:rPr>
          <w:b/>
        </w:rPr>
      </w:pPr>
    </w:p>
    <w:tbl>
      <w:tblPr>
        <w:tblW w:w="8505" w:type="dxa"/>
        <w:tblCellMar>
          <w:right w:w="0" w:type="dxa"/>
        </w:tblCellMar>
        <w:tblLook w:val="01E0" w:firstRow="1" w:lastRow="1" w:firstColumn="1" w:lastColumn="1" w:noHBand="0" w:noVBand="0"/>
      </w:tblPr>
      <w:tblGrid>
        <w:gridCol w:w="1729"/>
        <w:gridCol w:w="5220"/>
        <w:gridCol w:w="1556"/>
      </w:tblGrid>
      <w:tr w:rsidR="007A79AA" w:rsidRPr="00A82DF0" w:rsidTr="00490121">
        <w:tc>
          <w:tcPr>
            <w:tcW w:w="1016" w:type="pct"/>
            <w:vAlign w:val="center"/>
          </w:tcPr>
          <w:p w:rsidR="007A79AA" w:rsidRPr="00A82DF0" w:rsidRDefault="007A79AA" w:rsidP="00490121">
            <w:pPr>
              <w:pStyle w:val="TezMetni10Satr"/>
              <w:spacing w:line="0" w:lineRule="atLeast"/>
              <w:ind w:firstLine="0"/>
              <w:jc w:val="left"/>
              <w:rPr>
                <w:b/>
              </w:rPr>
            </w:pPr>
            <w:r w:rsidRPr="00A82DF0">
              <w:rPr>
                <w:b/>
              </w:rPr>
              <w:t>Derece</w:t>
            </w:r>
          </w:p>
        </w:tc>
        <w:tc>
          <w:tcPr>
            <w:tcW w:w="3069" w:type="pct"/>
            <w:vAlign w:val="center"/>
          </w:tcPr>
          <w:p w:rsidR="007A79AA" w:rsidRPr="00A82DF0" w:rsidRDefault="007A79AA" w:rsidP="00490121">
            <w:pPr>
              <w:pStyle w:val="TezMetni10Satr"/>
              <w:spacing w:line="0" w:lineRule="atLeast"/>
              <w:ind w:firstLine="0"/>
              <w:jc w:val="left"/>
              <w:rPr>
                <w:b/>
              </w:rPr>
            </w:pPr>
            <w:r w:rsidRPr="00A82DF0">
              <w:rPr>
                <w:b/>
              </w:rPr>
              <w:t>Adı, İlçe, İl</w:t>
            </w:r>
          </w:p>
        </w:tc>
        <w:tc>
          <w:tcPr>
            <w:tcW w:w="915" w:type="pct"/>
            <w:vAlign w:val="center"/>
          </w:tcPr>
          <w:p w:rsidR="007A79AA" w:rsidRPr="00A82DF0" w:rsidRDefault="007A79AA" w:rsidP="00490121">
            <w:pPr>
              <w:pStyle w:val="TezMetni10Satr"/>
              <w:spacing w:line="0" w:lineRule="atLeast"/>
              <w:ind w:firstLine="0"/>
              <w:jc w:val="left"/>
              <w:rPr>
                <w:b/>
              </w:rPr>
            </w:pPr>
            <w:r w:rsidRPr="00A82DF0">
              <w:rPr>
                <w:b/>
              </w:rPr>
              <w:t>Bitirme Yılı</w:t>
            </w:r>
          </w:p>
        </w:tc>
      </w:tr>
      <w:tr w:rsidR="007F7FB7" w:rsidRPr="00A82DF0" w:rsidTr="00490121">
        <w:tc>
          <w:tcPr>
            <w:tcW w:w="1016" w:type="pct"/>
            <w:vAlign w:val="center"/>
          </w:tcPr>
          <w:p w:rsidR="007F7FB7" w:rsidRPr="00A82DF0" w:rsidRDefault="007F7FB7" w:rsidP="007F7FB7">
            <w:pPr>
              <w:pStyle w:val="TezMetni10Satr"/>
              <w:tabs>
                <w:tab w:val="left" w:pos="1474"/>
              </w:tabs>
              <w:spacing w:line="0" w:lineRule="atLeast"/>
              <w:ind w:firstLine="0"/>
              <w:jc w:val="left"/>
            </w:pPr>
            <w:r w:rsidRPr="00A82DF0">
              <w:t>Lise</w:t>
            </w:r>
            <w:r w:rsidRPr="00A82DF0">
              <w:tab/>
              <w:t>:</w:t>
            </w:r>
          </w:p>
        </w:tc>
        <w:tc>
          <w:tcPr>
            <w:tcW w:w="3069" w:type="pct"/>
            <w:vAlign w:val="center"/>
          </w:tcPr>
          <w:p w:rsidR="007F7FB7" w:rsidRPr="00792A34" w:rsidRDefault="00362ECE" w:rsidP="00362ECE">
            <w:pPr>
              <w:pStyle w:val="TezMetni10Satr"/>
              <w:spacing w:line="0" w:lineRule="atLeast"/>
              <w:ind w:firstLine="0"/>
              <w:jc w:val="left"/>
            </w:pPr>
            <w:r>
              <w:t xml:space="preserve">Hasan Çolak Anadolu Lisesi, </w:t>
            </w:r>
            <w:r w:rsidR="007F7FB7" w:rsidRPr="00792A34">
              <w:t>Alanya</w:t>
            </w:r>
            <w:r>
              <w:t>, ANTALYA</w:t>
            </w:r>
          </w:p>
        </w:tc>
        <w:tc>
          <w:tcPr>
            <w:tcW w:w="915" w:type="pct"/>
            <w:vAlign w:val="center"/>
          </w:tcPr>
          <w:p w:rsidR="007F7FB7" w:rsidRPr="00792A34" w:rsidRDefault="007F7FB7" w:rsidP="007F7FB7">
            <w:pPr>
              <w:pStyle w:val="TezMetni10Satr"/>
              <w:spacing w:line="0" w:lineRule="atLeast"/>
              <w:ind w:firstLine="0"/>
              <w:jc w:val="left"/>
            </w:pPr>
            <w:r w:rsidRPr="00792A34">
              <w:t>2015</w:t>
            </w:r>
          </w:p>
        </w:tc>
      </w:tr>
      <w:tr w:rsidR="007F7FB7" w:rsidRPr="00A82DF0" w:rsidTr="00490121">
        <w:tc>
          <w:tcPr>
            <w:tcW w:w="1016" w:type="pct"/>
            <w:vAlign w:val="center"/>
          </w:tcPr>
          <w:p w:rsidR="007F7FB7" w:rsidRPr="00A82DF0" w:rsidRDefault="007F7FB7" w:rsidP="007F7FB7">
            <w:pPr>
              <w:pStyle w:val="TezMetni10Satr"/>
              <w:tabs>
                <w:tab w:val="left" w:pos="1474"/>
              </w:tabs>
              <w:spacing w:line="0" w:lineRule="atLeast"/>
              <w:ind w:firstLine="0"/>
              <w:jc w:val="left"/>
            </w:pPr>
            <w:r w:rsidRPr="00A82DF0">
              <w:t>Üniversite</w:t>
            </w:r>
            <w:r w:rsidRPr="00A82DF0">
              <w:tab/>
              <w:t>:</w:t>
            </w:r>
          </w:p>
        </w:tc>
        <w:tc>
          <w:tcPr>
            <w:tcW w:w="3069" w:type="pct"/>
            <w:vAlign w:val="center"/>
          </w:tcPr>
          <w:p w:rsidR="007F7FB7" w:rsidRPr="00792A34" w:rsidRDefault="007F7FB7" w:rsidP="007F7FB7">
            <w:pPr>
              <w:pStyle w:val="TezMetni10Satr"/>
              <w:spacing w:line="0" w:lineRule="atLeast"/>
              <w:ind w:firstLine="0"/>
              <w:jc w:val="left"/>
            </w:pPr>
            <w:r w:rsidRPr="00792A34">
              <w:t>Selçuk</w:t>
            </w:r>
            <w:r w:rsidR="00362ECE">
              <w:t xml:space="preserve"> Üniversitesi, Selçuklu, KONYA</w:t>
            </w:r>
          </w:p>
        </w:tc>
        <w:tc>
          <w:tcPr>
            <w:tcW w:w="915" w:type="pct"/>
            <w:vAlign w:val="center"/>
          </w:tcPr>
          <w:p w:rsidR="007F7FB7" w:rsidRPr="00A82DF0" w:rsidRDefault="007F7FB7" w:rsidP="007F7FB7">
            <w:pPr>
              <w:pStyle w:val="TezMetni10Satr"/>
              <w:spacing w:line="0" w:lineRule="atLeast"/>
              <w:ind w:firstLine="0"/>
              <w:jc w:val="left"/>
              <w:rPr>
                <w:b/>
              </w:rPr>
            </w:pPr>
            <w:r>
              <w:rPr>
                <w:b/>
              </w:rPr>
              <w:t>-</w:t>
            </w:r>
          </w:p>
        </w:tc>
      </w:tr>
    </w:tbl>
    <w:p w:rsidR="007A79AA" w:rsidRPr="00A82DF0" w:rsidRDefault="007A79AA" w:rsidP="007A79AA">
      <w:pPr>
        <w:pStyle w:val="TezMetni10Satr"/>
        <w:spacing w:line="0" w:lineRule="atLeast"/>
        <w:ind w:firstLine="0"/>
        <w:jc w:val="left"/>
        <w:rPr>
          <w:b/>
        </w:rPr>
      </w:pPr>
    </w:p>
    <w:p w:rsidR="007A79AA" w:rsidRPr="00A82DF0" w:rsidRDefault="007A79AA" w:rsidP="007A79AA">
      <w:pPr>
        <w:pStyle w:val="TezMetni10Satr"/>
        <w:spacing w:line="0" w:lineRule="atLeast"/>
        <w:ind w:firstLine="0"/>
        <w:jc w:val="left"/>
        <w:rPr>
          <w:b/>
        </w:rPr>
      </w:pPr>
    </w:p>
    <w:p w:rsidR="007A79AA" w:rsidRPr="00A82DF0" w:rsidRDefault="007A79AA" w:rsidP="007A79AA">
      <w:pPr>
        <w:pStyle w:val="TezMetni10Satr"/>
        <w:spacing w:line="0" w:lineRule="atLeast"/>
        <w:ind w:firstLine="0"/>
        <w:jc w:val="left"/>
        <w:rPr>
          <w:b/>
        </w:rPr>
      </w:pPr>
      <w:r w:rsidRPr="00A82DF0">
        <w:rPr>
          <w:b/>
        </w:rPr>
        <w:t>İŞ DENEYİMLERİ</w:t>
      </w:r>
    </w:p>
    <w:p w:rsidR="007A79AA" w:rsidRPr="00A82DF0" w:rsidRDefault="007A79AA" w:rsidP="007A79AA">
      <w:pPr>
        <w:pStyle w:val="TezMetni10Satr"/>
        <w:spacing w:line="0" w:lineRule="atLeast"/>
        <w:ind w:firstLine="0"/>
        <w:jc w:val="left"/>
        <w:rPr>
          <w:b/>
        </w:rPr>
      </w:pPr>
    </w:p>
    <w:tbl>
      <w:tblPr>
        <w:tblW w:w="8505" w:type="dxa"/>
        <w:tblLook w:val="01E0" w:firstRow="1" w:lastRow="1" w:firstColumn="1" w:lastColumn="1" w:noHBand="0" w:noVBand="0"/>
      </w:tblPr>
      <w:tblGrid>
        <w:gridCol w:w="1912"/>
        <w:gridCol w:w="4285"/>
        <w:gridCol w:w="2308"/>
      </w:tblGrid>
      <w:tr w:rsidR="007A79AA" w:rsidRPr="00A82DF0" w:rsidTr="00490121">
        <w:tc>
          <w:tcPr>
            <w:tcW w:w="1124" w:type="pct"/>
          </w:tcPr>
          <w:p w:rsidR="007A79AA" w:rsidRPr="00A82DF0" w:rsidRDefault="007A79AA" w:rsidP="00490121">
            <w:pPr>
              <w:pStyle w:val="TezMetni10Satr"/>
              <w:spacing w:line="0" w:lineRule="atLeast"/>
              <w:ind w:firstLine="0"/>
              <w:jc w:val="left"/>
              <w:rPr>
                <w:b/>
              </w:rPr>
            </w:pPr>
            <w:r w:rsidRPr="00A82DF0">
              <w:rPr>
                <w:b/>
              </w:rPr>
              <w:t>Yıl</w:t>
            </w:r>
          </w:p>
        </w:tc>
        <w:tc>
          <w:tcPr>
            <w:tcW w:w="2519" w:type="pct"/>
          </w:tcPr>
          <w:p w:rsidR="007A79AA" w:rsidRPr="00A82DF0" w:rsidRDefault="007A79AA" w:rsidP="00490121">
            <w:pPr>
              <w:pStyle w:val="TezMetni10Satr"/>
              <w:spacing w:line="0" w:lineRule="atLeast"/>
              <w:ind w:firstLine="0"/>
              <w:jc w:val="left"/>
              <w:rPr>
                <w:b/>
              </w:rPr>
            </w:pPr>
            <w:r w:rsidRPr="00A82DF0">
              <w:rPr>
                <w:b/>
              </w:rPr>
              <w:t>Kurum</w:t>
            </w:r>
          </w:p>
        </w:tc>
        <w:tc>
          <w:tcPr>
            <w:tcW w:w="1357" w:type="pct"/>
          </w:tcPr>
          <w:p w:rsidR="007A79AA" w:rsidRPr="00A82DF0" w:rsidRDefault="007A79AA" w:rsidP="00490121">
            <w:pPr>
              <w:pStyle w:val="TezMetni10Satr"/>
              <w:spacing w:line="0" w:lineRule="atLeast"/>
              <w:ind w:firstLine="0"/>
              <w:jc w:val="left"/>
              <w:rPr>
                <w:b/>
              </w:rPr>
            </w:pPr>
            <w:r w:rsidRPr="00A82DF0">
              <w:rPr>
                <w:b/>
              </w:rPr>
              <w:t>Görevi</w:t>
            </w:r>
          </w:p>
        </w:tc>
      </w:tr>
      <w:tr w:rsidR="00565298" w:rsidRPr="00A82DF0" w:rsidTr="00490121">
        <w:tc>
          <w:tcPr>
            <w:tcW w:w="1124" w:type="pct"/>
            <w:vAlign w:val="center"/>
          </w:tcPr>
          <w:p w:rsidR="00565298" w:rsidRDefault="00565298" w:rsidP="00490121">
            <w:pPr>
              <w:pStyle w:val="TezMetni10Satr"/>
              <w:spacing w:line="0" w:lineRule="atLeast"/>
              <w:ind w:firstLine="0"/>
              <w:jc w:val="left"/>
            </w:pPr>
            <w:r>
              <w:t>2018-</w:t>
            </w:r>
          </w:p>
        </w:tc>
        <w:tc>
          <w:tcPr>
            <w:tcW w:w="2519" w:type="pct"/>
            <w:vAlign w:val="center"/>
          </w:tcPr>
          <w:p w:rsidR="00565298" w:rsidRPr="00792A34" w:rsidRDefault="00565298" w:rsidP="00490121">
            <w:pPr>
              <w:pStyle w:val="TezMetni10Satr"/>
              <w:spacing w:line="0" w:lineRule="atLeast"/>
              <w:ind w:firstLine="0"/>
              <w:jc w:val="left"/>
            </w:pPr>
            <w:r>
              <w:t>QR YAZILIM</w:t>
            </w:r>
          </w:p>
        </w:tc>
        <w:tc>
          <w:tcPr>
            <w:tcW w:w="1357" w:type="pct"/>
            <w:vAlign w:val="center"/>
          </w:tcPr>
          <w:p w:rsidR="00565298" w:rsidRPr="00792A34" w:rsidRDefault="00565298" w:rsidP="00490121">
            <w:pPr>
              <w:pStyle w:val="TezMetni10Satr"/>
              <w:spacing w:line="0" w:lineRule="atLeast"/>
              <w:ind w:firstLine="0"/>
              <w:jc w:val="left"/>
            </w:pPr>
            <w:r>
              <w:t>Yazılım Geliştirici</w:t>
            </w:r>
          </w:p>
        </w:tc>
      </w:tr>
      <w:tr w:rsidR="00565298" w:rsidRPr="00A82DF0" w:rsidTr="00490121">
        <w:tc>
          <w:tcPr>
            <w:tcW w:w="1124" w:type="pct"/>
            <w:vAlign w:val="center"/>
          </w:tcPr>
          <w:p w:rsidR="00565298" w:rsidRDefault="00565298" w:rsidP="00490121">
            <w:pPr>
              <w:pStyle w:val="TezMetni10Satr"/>
              <w:spacing w:line="0" w:lineRule="atLeast"/>
              <w:ind w:firstLine="0"/>
              <w:jc w:val="left"/>
            </w:pPr>
            <w:r>
              <w:t>2018-</w:t>
            </w:r>
          </w:p>
        </w:tc>
        <w:tc>
          <w:tcPr>
            <w:tcW w:w="2519" w:type="pct"/>
            <w:vAlign w:val="center"/>
          </w:tcPr>
          <w:p w:rsidR="00565298" w:rsidRDefault="00565298" w:rsidP="00490121">
            <w:pPr>
              <w:pStyle w:val="TezMetni10Satr"/>
              <w:spacing w:line="0" w:lineRule="atLeast"/>
              <w:ind w:firstLine="0"/>
              <w:jc w:val="left"/>
            </w:pPr>
            <w:r>
              <w:t>Nutuva Organizasyon</w:t>
            </w:r>
          </w:p>
        </w:tc>
        <w:tc>
          <w:tcPr>
            <w:tcW w:w="1357" w:type="pct"/>
            <w:vAlign w:val="center"/>
          </w:tcPr>
          <w:p w:rsidR="00565298" w:rsidRDefault="00565298" w:rsidP="00490121">
            <w:pPr>
              <w:pStyle w:val="TezMetni10Satr"/>
              <w:spacing w:line="0" w:lineRule="atLeast"/>
              <w:ind w:firstLine="0"/>
              <w:jc w:val="left"/>
            </w:pPr>
            <w:r>
              <w:t>Yazılım Geliştirici</w:t>
            </w:r>
          </w:p>
        </w:tc>
      </w:tr>
      <w:tr w:rsidR="007A79AA" w:rsidRPr="00A82DF0" w:rsidTr="00490121">
        <w:tc>
          <w:tcPr>
            <w:tcW w:w="1124" w:type="pct"/>
            <w:vAlign w:val="center"/>
          </w:tcPr>
          <w:p w:rsidR="007A79AA" w:rsidRPr="00A82DF0" w:rsidRDefault="00792A34" w:rsidP="00490121">
            <w:pPr>
              <w:pStyle w:val="TezMetni10Satr"/>
              <w:spacing w:line="0" w:lineRule="atLeast"/>
              <w:ind w:firstLine="0"/>
              <w:jc w:val="left"/>
            </w:pPr>
            <w:r>
              <w:t>2018</w:t>
            </w:r>
          </w:p>
        </w:tc>
        <w:tc>
          <w:tcPr>
            <w:tcW w:w="2519" w:type="pct"/>
            <w:vAlign w:val="center"/>
          </w:tcPr>
          <w:p w:rsidR="007A79AA" w:rsidRPr="00792A34" w:rsidRDefault="00792A34" w:rsidP="00490121">
            <w:pPr>
              <w:pStyle w:val="TezMetni10Satr"/>
              <w:spacing w:line="0" w:lineRule="atLeast"/>
              <w:ind w:firstLine="0"/>
              <w:jc w:val="left"/>
            </w:pPr>
            <w:r w:rsidRPr="00792A34">
              <w:t>AMEDYA A.Ş.</w:t>
            </w:r>
          </w:p>
        </w:tc>
        <w:tc>
          <w:tcPr>
            <w:tcW w:w="1357" w:type="pct"/>
            <w:vAlign w:val="center"/>
          </w:tcPr>
          <w:p w:rsidR="007A79AA" w:rsidRPr="00792A34" w:rsidRDefault="00792A34" w:rsidP="00490121">
            <w:pPr>
              <w:pStyle w:val="TezMetni10Satr"/>
              <w:spacing w:line="0" w:lineRule="atLeast"/>
              <w:ind w:firstLine="0"/>
              <w:jc w:val="left"/>
            </w:pPr>
            <w:r w:rsidRPr="00792A34">
              <w:t>Yazılım Geliştirme Stajyeri</w:t>
            </w:r>
          </w:p>
        </w:tc>
      </w:tr>
      <w:tr w:rsidR="007A79AA" w:rsidRPr="00A82DF0" w:rsidTr="00490121">
        <w:tc>
          <w:tcPr>
            <w:tcW w:w="1124" w:type="pct"/>
            <w:vAlign w:val="center"/>
          </w:tcPr>
          <w:p w:rsidR="007A79AA" w:rsidRPr="00A82DF0" w:rsidRDefault="007A79AA" w:rsidP="00490121">
            <w:pPr>
              <w:pStyle w:val="TezMetni10Satr"/>
              <w:spacing w:line="0" w:lineRule="atLeast"/>
              <w:ind w:firstLine="0"/>
              <w:jc w:val="left"/>
            </w:pPr>
          </w:p>
        </w:tc>
        <w:tc>
          <w:tcPr>
            <w:tcW w:w="2519" w:type="pct"/>
            <w:vAlign w:val="center"/>
          </w:tcPr>
          <w:p w:rsidR="007A79AA" w:rsidRPr="00A82DF0" w:rsidRDefault="007A79AA" w:rsidP="00490121">
            <w:pPr>
              <w:pStyle w:val="TezMetni10Satr"/>
              <w:spacing w:line="0" w:lineRule="atLeast"/>
              <w:ind w:firstLine="0"/>
              <w:jc w:val="left"/>
              <w:rPr>
                <w:b/>
              </w:rPr>
            </w:pPr>
          </w:p>
        </w:tc>
        <w:tc>
          <w:tcPr>
            <w:tcW w:w="1357" w:type="pct"/>
            <w:vAlign w:val="center"/>
          </w:tcPr>
          <w:p w:rsidR="007A79AA" w:rsidRPr="00A82DF0" w:rsidRDefault="007A79AA" w:rsidP="00490121">
            <w:pPr>
              <w:pStyle w:val="TezMetni10Satr"/>
              <w:spacing w:line="0" w:lineRule="atLeast"/>
              <w:ind w:firstLine="0"/>
              <w:jc w:val="left"/>
              <w:rPr>
                <w:b/>
              </w:rPr>
            </w:pPr>
          </w:p>
        </w:tc>
      </w:tr>
      <w:tr w:rsidR="007A79AA" w:rsidRPr="00A82DF0" w:rsidTr="00490121">
        <w:tc>
          <w:tcPr>
            <w:tcW w:w="1124" w:type="pct"/>
            <w:vAlign w:val="center"/>
          </w:tcPr>
          <w:p w:rsidR="007A79AA" w:rsidRPr="00A82DF0" w:rsidRDefault="007A79AA" w:rsidP="00490121">
            <w:pPr>
              <w:pStyle w:val="TezMetni10Satr"/>
              <w:spacing w:line="0" w:lineRule="atLeast"/>
              <w:ind w:firstLine="0"/>
              <w:jc w:val="left"/>
            </w:pPr>
          </w:p>
        </w:tc>
        <w:tc>
          <w:tcPr>
            <w:tcW w:w="2519" w:type="pct"/>
            <w:vAlign w:val="center"/>
          </w:tcPr>
          <w:p w:rsidR="007A79AA" w:rsidRPr="00A82DF0" w:rsidRDefault="007A79AA" w:rsidP="00490121">
            <w:pPr>
              <w:pStyle w:val="TezMetni10Satr"/>
              <w:spacing w:line="0" w:lineRule="atLeast"/>
              <w:ind w:firstLine="0"/>
              <w:jc w:val="left"/>
              <w:rPr>
                <w:b/>
              </w:rPr>
            </w:pPr>
          </w:p>
        </w:tc>
        <w:tc>
          <w:tcPr>
            <w:tcW w:w="1357" w:type="pct"/>
            <w:vAlign w:val="center"/>
          </w:tcPr>
          <w:p w:rsidR="007A79AA" w:rsidRPr="00A82DF0" w:rsidRDefault="007A79AA" w:rsidP="00490121">
            <w:pPr>
              <w:pStyle w:val="TezMetni10Satr"/>
              <w:spacing w:line="0" w:lineRule="atLeast"/>
              <w:ind w:firstLine="0"/>
              <w:jc w:val="left"/>
              <w:rPr>
                <w:b/>
              </w:rPr>
            </w:pPr>
          </w:p>
        </w:tc>
      </w:tr>
    </w:tbl>
    <w:p w:rsidR="007A79AA" w:rsidRPr="00A82DF0" w:rsidRDefault="007A79AA" w:rsidP="007A79AA">
      <w:pPr>
        <w:pStyle w:val="TezMetni10Satr"/>
        <w:spacing w:line="0" w:lineRule="atLeast"/>
        <w:ind w:firstLine="0"/>
        <w:jc w:val="left"/>
        <w:rPr>
          <w:b/>
        </w:rPr>
      </w:pPr>
    </w:p>
    <w:p w:rsidR="007A79AA" w:rsidRPr="009D2FCB" w:rsidRDefault="007A79AA" w:rsidP="007A79AA">
      <w:pPr>
        <w:spacing w:after="160" w:line="259" w:lineRule="auto"/>
        <w:jc w:val="left"/>
      </w:pPr>
    </w:p>
    <w:sectPr w:rsidR="007A79AA" w:rsidRPr="009D2FCB" w:rsidSect="00747EF7">
      <w:footerReference w:type="default" r:id="rId24"/>
      <w:pgSz w:w="11906" w:h="16838"/>
      <w:pgMar w:top="1418" w:right="1418" w:bottom="1418" w:left="1985"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06A2" w:rsidRDefault="00EC06A2" w:rsidP="00747EF7">
      <w:pPr>
        <w:spacing w:after="0" w:line="240" w:lineRule="auto"/>
      </w:pPr>
      <w:r>
        <w:separator/>
      </w:r>
    </w:p>
  </w:endnote>
  <w:endnote w:type="continuationSeparator" w:id="0">
    <w:p w:rsidR="00EC06A2" w:rsidRDefault="00EC06A2" w:rsidP="00747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Calibri Light">
    <w:panose1 w:val="020F0302020204030204"/>
    <w:charset w:val="A2"/>
    <w:family w:val="swiss"/>
    <w:pitch w:val="variable"/>
    <w:sig w:usb0="E0002A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Source Code Pro">
    <w:panose1 w:val="020B0509030403020204"/>
    <w:charset w:val="A2"/>
    <w:family w:val="modern"/>
    <w:pitch w:val="fixed"/>
    <w:sig w:usb0="200002F7" w:usb1="02003803" w:usb2="00000000" w:usb3="00000000" w:csb0="0000019F" w:csb1="00000000"/>
  </w:font>
  <w:font w:name="Arial">
    <w:panose1 w:val="020B0604020202020204"/>
    <w:charset w:val="A2"/>
    <w:family w:val="swiss"/>
    <w:pitch w:val="variable"/>
    <w:sig w:usb0="E0002EFF" w:usb1="C000785B" w:usb2="00000009" w:usb3="00000000" w:csb0="000001FF" w:csb1="00000000"/>
  </w:font>
  <w:font w:name="Times-Bold">
    <w:altName w:val="Times New Roman"/>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4842639"/>
      <w:docPartObj>
        <w:docPartGallery w:val="Page Numbers (Bottom of Page)"/>
        <w:docPartUnique/>
      </w:docPartObj>
    </w:sdtPr>
    <w:sdtEndPr/>
    <w:sdtContent>
      <w:p w:rsidR="00490121" w:rsidRDefault="00490121">
        <w:pPr>
          <w:pStyle w:val="AltBilgi"/>
          <w:jc w:val="center"/>
        </w:pPr>
        <w:r>
          <w:fldChar w:fldCharType="begin"/>
        </w:r>
        <w:r>
          <w:instrText>PAGE   \* MERGEFORMAT</w:instrText>
        </w:r>
        <w:r>
          <w:fldChar w:fldCharType="separate"/>
        </w:r>
        <w:r w:rsidR="00630CC5">
          <w:rPr>
            <w:noProof/>
          </w:rPr>
          <w:t>20</w:t>
        </w:r>
        <w:r>
          <w:fldChar w:fldCharType="end"/>
        </w:r>
      </w:p>
    </w:sdtContent>
  </w:sdt>
  <w:p w:rsidR="00490121" w:rsidRDefault="00490121">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06A2" w:rsidRDefault="00EC06A2" w:rsidP="00747EF7">
      <w:pPr>
        <w:spacing w:after="0" w:line="240" w:lineRule="auto"/>
      </w:pPr>
      <w:r>
        <w:separator/>
      </w:r>
    </w:p>
  </w:footnote>
  <w:footnote w:type="continuationSeparator" w:id="0">
    <w:p w:rsidR="00EC06A2" w:rsidRDefault="00EC06A2" w:rsidP="00747E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B2555"/>
    <w:multiLevelType w:val="hybridMultilevel"/>
    <w:tmpl w:val="F3EADF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41A588F"/>
    <w:multiLevelType w:val="hybridMultilevel"/>
    <w:tmpl w:val="D1484C5E"/>
    <w:lvl w:ilvl="0" w:tplc="2BE8E22C">
      <w:start w:val="1"/>
      <w:numFmt w:val="decimal"/>
      <w:lvlText w:val="%1."/>
      <w:lvlJc w:val="left"/>
      <w:pPr>
        <w:ind w:left="785"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61E4F1C"/>
    <w:multiLevelType w:val="hybridMultilevel"/>
    <w:tmpl w:val="96664A76"/>
    <w:lvl w:ilvl="0" w:tplc="1432470C">
      <w:start w:val="1"/>
      <w:numFmt w:val="bullet"/>
      <w:lvlText w:val=""/>
      <w:lvlJc w:val="left"/>
      <w:pPr>
        <w:ind w:left="720" w:hanging="360"/>
      </w:pPr>
      <w:rPr>
        <w:rFonts w:ascii="Symbol" w:hAnsi="Symbol"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14F"/>
    <w:rsid w:val="000009B4"/>
    <w:rsid w:val="0005219A"/>
    <w:rsid w:val="00053C79"/>
    <w:rsid w:val="000C2158"/>
    <w:rsid w:val="000E5299"/>
    <w:rsid w:val="00115C0D"/>
    <w:rsid w:val="001420F1"/>
    <w:rsid w:val="00143F0E"/>
    <w:rsid w:val="00163800"/>
    <w:rsid w:val="001A713E"/>
    <w:rsid w:val="001B4BA1"/>
    <w:rsid w:val="001D0CB8"/>
    <w:rsid w:val="001E0F0D"/>
    <w:rsid w:val="001E4DF6"/>
    <w:rsid w:val="002019F6"/>
    <w:rsid w:val="0022314F"/>
    <w:rsid w:val="0022395B"/>
    <w:rsid w:val="0023178F"/>
    <w:rsid w:val="002503F0"/>
    <w:rsid w:val="00265F9C"/>
    <w:rsid w:val="00295B99"/>
    <w:rsid w:val="002C199F"/>
    <w:rsid w:val="002D3916"/>
    <w:rsid w:val="002F040E"/>
    <w:rsid w:val="0031159A"/>
    <w:rsid w:val="003200FF"/>
    <w:rsid w:val="00322234"/>
    <w:rsid w:val="0035602D"/>
    <w:rsid w:val="00362ECE"/>
    <w:rsid w:val="0037736D"/>
    <w:rsid w:val="003A64A5"/>
    <w:rsid w:val="003B6F14"/>
    <w:rsid w:val="00401A72"/>
    <w:rsid w:val="004266D9"/>
    <w:rsid w:val="00433D83"/>
    <w:rsid w:val="00435BBB"/>
    <w:rsid w:val="004403B9"/>
    <w:rsid w:val="00450B05"/>
    <w:rsid w:val="004708F4"/>
    <w:rsid w:val="00481A3E"/>
    <w:rsid w:val="00490121"/>
    <w:rsid w:val="00491F77"/>
    <w:rsid w:val="004C08C3"/>
    <w:rsid w:val="004C0D92"/>
    <w:rsid w:val="004C62A5"/>
    <w:rsid w:val="004D3305"/>
    <w:rsid w:val="004D7D2B"/>
    <w:rsid w:val="004F074B"/>
    <w:rsid w:val="00500352"/>
    <w:rsid w:val="00546CEE"/>
    <w:rsid w:val="00565298"/>
    <w:rsid w:val="0057133B"/>
    <w:rsid w:val="00584673"/>
    <w:rsid w:val="005A4CFB"/>
    <w:rsid w:val="005E4F8D"/>
    <w:rsid w:val="006223B5"/>
    <w:rsid w:val="0062290B"/>
    <w:rsid w:val="00630CC5"/>
    <w:rsid w:val="0067581E"/>
    <w:rsid w:val="00694E61"/>
    <w:rsid w:val="006A736D"/>
    <w:rsid w:val="006E4852"/>
    <w:rsid w:val="006E515D"/>
    <w:rsid w:val="007013D4"/>
    <w:rsid w:val="007175B8"/>
    <w:rsid w:val="00747EF7"/>
    <w:rsid w:val="00753748"/>
    <w:rsid w:val="007768B9"/>
    <w:rsid w:val="00792A34"/>
    <w:rsid w:val="007A4FEA"/>
    <w:rsid w:val="007A79AA"/>
    <w:rsid w:val="007B4C86"/>
    <w:rsid w:val="007C16CF"/>
    <w:rsid w:val="007D273E"/>
    <w:rsid w:val="007E03AF"/>
    <w:rsid w:val="007E0CBA"/>
    <w:rsid w:val="007E23F2"/>
    <w:rsid w:val="007F473D"/>
    <w:rsid w:val="007F7FB7"/>
    <w:rsid w:val="00830CD0"/>
    <w:rsid w:val="008A5426"/>
    <w:rsid w:val="008B3658"/>
    <w:rsid w:val="00915182"/>
    <w:rsid w:val="0093036C"/>
    <w:rsid w:val="00954B11"/>
    <w:rsid w:val="009A5F58"/>
    <w:rsid w:val="009B1982"/>
    <w:rsid w:val="009C1638"/>
    <w:rsid w:val="009C65A3"/>
    <w:rsid w:val="009D2FCB"/>
    <w:rsid w:val="009D3C89"/>
    <w:rsid w:val="009E79A6"/>
    <w:rsid w:val="00A103B1"/>
    <w:rsid w:val="00A243FC"/>
    <w:rsid w:val="00A30275"/>
    <w:rsid w:val="00A51ED3"/>
    <w:rsid w:val="00A66824"/>
    <w:rsid w:val="00A73F8A"/>
    <w:rsid w:val="00AB668A"/>
    <w:rsid w:val="00AE66CE"/>
    <w:rsid w:val="00AE7F8E"/>
    <w:rsid w:val="00B10F49"/>
    <w:rsid w:val="00B856A7"/>
    <w:rsid w:val="00BE39B8"/>
    <w:rsid w:val="00C04FFB"/>
    <w:rsid w:val="00C17171"/>
    <w:rsid w:val="00C45485"/>
    <w:rsid w:val="00C5592A"/>
    <w:rsid w:val="00CC3363"/>
    <w:rsid w:val="00CE29CC"/>
    <w:rsid w:val="00D35C6C"/>
    <w:rsid w:val="00D572D6"/>
    <w:rsid w:val="00D714A5"/>
    <w:rsid w:val="00D830A1"/>
    <w:rsid w:val="00DA5905"/>
    <w:rsid w:val="00DC3163"/>
    <w:rsid w:val="00DD4580"/>
    <w:rsid w:val="00DE7E11"/>
    <w:rsid w:val="00DF589C"/>
    <w:rsid w:val="00E06956"/>
    <w:rsid w:val="00E81FB0"/>
    <w:rsid w:val="00E93997"/>
    <w:rsid w:val="00EA024B"/>
    <w:rsid w:val="00EB085C"/>
    <w:rsid w:val="00EC06A2"/>
    <w:rsid w:val="00ED28B4"/>
    <w:rsid w:val="00EE097C"/>
    <w:rsid w:val="00EE1140"/>
    <w:rsid w:val="00F0375F"/>
    <w:rsid w:val="00F11FB6"/>
    <w:rsid w:val="00F32F3E"/>
    <w:rsid w:val="00F4497A"/>
    <w:rsid w:val="00F5084B"/>
    <w:rsid w:val="00F93E3C"/>
    <w:rsid w:val="00FA7FE1"/>
    <w:rsid w:val="00FB693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0E1EBE-E33E-4E1D-B546-27A7B38C5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314F"/>
    <w:pPr>
      <w:spacing w:after="200" w:line="276" w:lineRule="auto"/>
      <w:jc w:val="both"/>
    </w:pPr>
    <w:rPr>
      <w:rFonts w:ascii="Times New Roman" w:eastAsia="Times New Roman" w:hAnsi="Times New Roman" w:cs="Calibri"/>
      <w:sz w:val="24"/>
    </w:rPr>
  </w:style>
  <w:style w:type="paragraph" w:styleId="Balk1">
    <w:name w:val="heading 1"/>
    <w:basedOn w:val="Normal"/>
    <w:next w:val="Normal"/>
    <w:link w:val="Balk1Char"/>
    <w:uiPriority w:val="9"/>
    <w:qFormat/>
    <w:rsid w:val="0022314F"/>
    <w:pPr>
      <w:keepNext/>
      <w:keepLines/>
      <w:spacing w:before="240" w:after="0"/>
      <w:outlineLvl w:val="0"/>
    </w:pPr>
    <w:rPr>
      <w:rFonts w:eastAsiaTheme="majorEastAsia" w:cstheme="majorBidi"/>
      <w:b/>
      <w:color w:val="000000" w:themeColor="text1"/>
      <w:sz w:val="32"/>
      <w:szCs w:val="32"/>
    </w:rPr>
  </w:style>
  <w:style w:type="paragraph" w:styleId="Balk2">
    <w:name w:val="heading 2"/>
    <w:basedOn w:val="Normal"/>
    <w:next w:val="Normal"/>
    <w:link w:val="Balk2Char"/>
    <w:uiPriority w:val="9"/>
    <w:unhideWhenUsed/>
    <w:qFormat/>
    <w:rsid w:val="0022314F"/>
    <w:pPr>
      <w:keepNext/>
      <w:keepLines/>
      <w:spacing w:before="40" w:after="0"/>
      <w:outlineLvl w:val="1"/>
    </w:pPr>
    <w:rPr>
      <w:rFonts w:eastAsiaTheme="majorEastAsia" w:cstheme="majorBidi"/>
      <w:b/>
      <w:sz w:val="26"/>
      <w:szCs w:val="26"/>
    </w:rPr>
  </w:style>
  <w:style w:type="paragraph" w:styleId="Balk3">
    <w:name w:val="heading 3"/>
    <w:basedOn w:val="Normal"/>
    <w:next w:val="Normal"/>
    <w:link w:val="Balk3Char"/>
    <w:uiPriority w:val="9"/>
    <w:unhideWhenUsed/>
    <w:qFormat/>
    <w:rsid w:val="006A736D"/>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TezMetni10Satr">
    <w:name w:val="Tez Metni_1.0 Satır"/>
    <w:rsid w:val="0022314F"/>
    <w:pPr>
      <w:spacing w:after="0" w:line="240" w:lineRule="auto"/>
      <w:ind w:firstLine="709"/>
      <w:jc w:val="both"/>
    </w:pPr>
    <w:rPr>
      <w:rFonts w:ascii="Times New Roman" w:eastAsia="Times New Roman" w:hAnsi="Times New Roman" w:cs="Times New Roman"/>
      <w:sz w:val="24"/>
      <w:szCs w:val="24"/>
      <w:lang w:eastAsia="tr-TR"/>
    </w:rPr>
  </w:style>
  <w:style w:type="character" w:customStyle="1" w:styleId="Balk1Char">
    <w:name w:val="Başlık 1 Char"/>
    <w:basedOn w:val="VarsaylanParagrafYazTipi"/>
    <w:link w:val="Balk1"/>
    <w:uiPriority w:val="9"/>
    <w:rsid w:val="0022314F"/>
    <w:rPr>
      <w:rFonts w:ascii="Times New Roman" w:eastAsiaTheme="majorEastAsia" w:hAnsi="Times New Roman" w:cstheme="majorBidi"/>
      <w:b/>
      <w:color w:val="000000" w:themeColor="text1"/>
      <w:sz w:val="32"/>
      <w:szCs w:val="32"/>
    </w:rPr>
  </w:style>
  <w:style w:type="character" w:customStyle="1" w:styleId="Balk2Char">
    <w:name w:val="Başlık 2 Char"/>
    <w:basedOn w:val="VarsaylanParagrafYazTipi"/>
    <w:link w:val="Balk2"/>
    <w:uiPriority w:val="9"/>
    <w:rsid w:val="0022314F"/>
    <w:rPr>
      <w:rFonts w:ascii="Times New Roman" w:eastAsiaTheme="majorEastAsia" w:hAnsi="Times New Roman" w:cstheme="majorBidi"/>
      <w:b/>
      <w:sz w:val="26"/>
      <w:szCs w:val="26"/>
    </w:rPr>
  </w:style>
  <w:style w:type="character" w:styleId="Kpr">
    <w:name w:val="Hyperlink"/>
    <w:basedOn w:val="VarsaylanParagrafYazTipi"/>
    <w:uiPriority w:val="99"/>
    <w:unhideWhenUsed/>
    <w:rsid w:val="00D572D6"/>
    <w:rPr>
      <w:color w:val="0563C1" w:themeColor="hyperlink"/>
      <w:u w:val="single"/>
    </w:rPr>
  </w:style>
  <w:style w:type="paragraph" w:styleId="TBal">
    <w:name w:val="TOC Heading"/>
    <w:basedOn w:val="Balk1"/>
    <w:next w:val="Normal"/>
    <w:uiPriority w:val="39"/>
    <w:unhideWhenUsed/>
    <w:qFormat/>
    <w:rsid w:val="00295B99"/>
    <w:pPr>
      <w:spacing w:line="259" w:lineRule="auto"/>
      <w:jc w:val="left"/>
      <w:outlineLvl w:val="9"/>
    </w:pPr>
    <w:rPr>
      <w:rFonts w:asciiTheme="majorHAnsi" w:hAnsiTheme="majorHAnsi"/>
      <w:b w:val="0"/>
      <w:color w:val="2F5496" w:themeColor="accent1" w:themeShade="BF"/>
      <w:lang w:eastAsia="tr-TR"/>
    </w:rPr>
  </w:style>
  <w:style w:type="paragraph" w:styleId="T1">
    <w:name w:val="toc 1"/>
    <w:basedOn w:val="Normal"/>
    <w:next w:val="Normal"/>
    <w:autoRedefine/>
    <w:uiPriority w:val="39"/>
    <w:unhideWhenUsed/>
    <w:rsid w:val="00295B99"/>
    <w:pPr>
      <w:spacing w:after="100"/>
    </w:pPr>
  </w:style>
  <w:style w:type="paragraph" w:styleId="T2">
    <w:name w:val="toc 2"/>
    <w:basedOn w:val="Normal"/>
    <w:next w:val="Normal"/>
    <w:autoRedefine/>
    <w:uiPriority w:val="39"/>
    <w:unhideWhenUsed/>
    <w:rsid w:val="00295B99"/>
    <w:pPr>
      <w:spacing w:after="100"/>
      <w:ind w:left="240"/>
    </w:pPr>
  </w:style>
  <w:style w:type="paragraph" w:styleId="ListeParagraf">
    <w:name w:val="List Paragraph"/>
    <w:basedOn w:val="Normal"/>
    <w:uiPriority w:val="34"/>
    <w:qFormat/>
    <w:rsid w:val="00A66824"/>
    <w:pPr>
      <w:ind w:left="720"/>
      <w:contextualSpacing/>
    </w:pPr>
  </w:style>
  <w:style w:type="paragraph" w:styleId="BalonMetni">
    <w:name w:val="Balloon Text"/>
    <w:basedOn w:val="Normal"/>
    <w:link w:val="BalonMetniChar"/>
    <w:uiPriority w:val="99"/>
    <w:semiHidden/>
    <w:unhideWhenUsed/>
    <w:rsid w:val="00AB668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AB668A"/>
    <w:rPr>
      <w:rFonts w:ascii="Segoe UI" w:eastAsia="Times New Roman" w:hAnsi="Segoe UI" w:cs="Segoe UI"/>
      <w:sz w:val="18"/>
      <w:szCs w:val="18"/>
    </w:rPr>
  </w:style>
  <w:style w:type="paragraph" w:styleId="stBilgi">
    <w:name w:val="header"/>
    <w:basedOn w:val="Normal"/>
    <w:link w:val="stBilgiChar"/>
    <w:uiPriority w:val="99"/>
    <w:unhideWhenUsed/>
    <w:rsid w:val="00747EF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47EF7"/>
    <w:rPr>
      <w:rFonts w:ascii="Times New Roman" w:eastAsia="Times New Roman" w:hAnsi="Times New Roman" w:cs="Calibri"/>
      <w:sz w:val="24"/>
    </w:rPr>
  </w:style>
  <w:style w:type="paragraph" w:styleId="AltBilgi">
    <w:name w:val="footer"/>
    <w:basedOn w:val="Normal"/>
    <w:link w:val="AltBilgiChar"/>
    <w:uiPriority w:val="99"/>
    <w:unhideWhenUsed/>
    <w:rsid w:val="00747EF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47EF7"/>
    <w:rPr>
      <w:rFonts w:ascii="Times New Roman" w:eastAsia="Times New Roman" w:hAnsi="Times New Roman" w:cs="Calibri"/>
      <w:sz w:val="24"/>
    </w:rPr>
  </w:style>
  <w:style w:type="character" w:styleId="Gl">
    <w:name w:val="Strong"/>
    <w:qFormat/>
    <w:rsid w:val="007A79AA"/>
    <w:rPr>
      <w:b/>
      <w:bCs/>
    </w:rPr>
  </w:style>
  <w:style w:type="paragraph" w:styleId="AralkYok">
    <w:name w:val="No Spacing"/>
    <w:uiPriority w:val="1"/>
    <w:qFormat/>
    <w:rsid w:val="006A736D"/>
    <w:pPr>
      <w:spacing w:after="0" w:line="240" w:lineRule="auto"/>
      <w:jc w:val="both"/>
    </w:pPr>
    <w:rPr>
      <w:rFonts w:ascii="Times New Roman" w:eastAsia="Times New Roman" w:hAnsi="Times New Roman" w:cs="Calibri"/>
      <w:sz w:val="24"/>
    </w:rPr>
  </w:style>
  <w:style w:type="character" w:customStyle="1" w:styleId="Balk3Char">
    <w:name w:val="Başlık 3 Char"/>
    <w:basedOn w:val="VarsaylanParagrafYazTipi"/>
    <w:link w:val="Balk3"/>
    <w:uiPriority w:val="9"/>
    <w:rsid w:val="006A736D"/>
    <w:rPr>
      <w:rFonts w:asciiTheme="majorHAnsi" w:eastAsiaTheme="majorEastAsia" w:hAnsiTheme="majorHAnsi" w:cstheme="majorBidi"/>
      <w:color w:val="1F3763" w:themeColor="accent1" w:themeShade="7F"/>
      <w:sz w:val="24"/>
      <w:szCs w:val="24"/>
    </w:rPr>
  </w:style>
  <w:style w:type="paragraph" w:styleId="Altyaz">
    <w:name w:val="Subtitle"/>
    <w:basedOn w:val="Normal"/>
    <w:next w:val="Normal"/>
    <w:link w:val="AltyazChar"/>
    <w:uiPriority w:val="11"/>
    <w:qFormat/>
    <w:rsid w:val="006A736D"/>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AltyazChar">
    <w:name w:val="Altyazı Char"/>
    <w:basedOn w:val="VarsaylanParagrafYazTipi"/>
    <w:link w:val="Altyaz"/>
    <w:uiPriority w:val="11"/>
    <w:rsid w:val="006A736D"/>
    <w:rPr>
      <w:rFonts w:eastAsiaTheme="minorEastAsia"/>
      <w:color w:val="5A5A5A" w:themeColor="text1" w:themeTint="A5"/>
      <w:spacing w:val="15"/>
    </w:rPr>
  </w:style>
  <w:style w:type="character" w:styleId="Vurgu">
    <w:name w:val="Emphasis"/>
    <w:basedOn w:val="VarsaylanParagrafYazTipi"/>
    <w:uiPriority w:val="20"/>
    <w:qFormat/>
    <w:rsid w:val="006A736D"/>
    <w:rPr>
      <w:i/>
      <w:iCs/>
    </w:rPr>
  </w:style>
  <w:style w:type="character" w:styleId="GlVurgulama">
    <w:name w:val="Intense Emphasis"/>
    <w:basedOn w:val="VarsaylanParagrafYazTipi"/>
    <w:uiPriority w:val="21"/>
    <w:qFormat/>
    <w:rsid w:val="006A736D"/>
    <w:rPr>
      <w:i/>
      <w:iCs/>
      <w:color w:val="4472C4" w:themeColor="accent1"/>
    </w:rPr>
  </w:style>
  <w:style w:type="paragraph" w:styleId="GlAlnt">
    <w:name w:val="Intense Quote"/>
    <w:basedOn w:val="Normal"/>
    <w:next w:val="Normal"/>
    <w:link w:val="GlAlntChar"/>
    <w:uiPriority w:val="30"/>
    <w:qFormat/>
    <w:rsid w:val="006A736D"/>
    <w:pPr>
      <w:pBdr>
        <w:top w:val="single" w:sz="4" w:space="1" w:color="auto"/>
        <w:left w:val="single" w:sz="4" w:space="4" w:color="auto"/>
        <w:bottom w:val="single" w:sz="4" w:space="1" w:color="auto"/>
        <w:right w:val="single" w:sz="4" w:space="4" w:color="auto"/>
      </w:pBdr>
      <w:spacing w:before="360" w:after="360" w:line="240" w:lineRule="auto"/>
      <w:jc w:val="left"/>
    </w:pPr>
    <w:rPr>
      <w:rFonts w:ascii="Source Code Pro" w:hAnsi="Source Code Pro"/>
      <w:iCs/>
      <w:sz w:val="16"/>
    </w:rPr>
  </w:style>
  <w:style w:type="character" w:customStyle="1" w:styleId="GlAlntChar">
    <w:name w:val="Güçlü Alıntı Char"/>
    <w:basedOn w:val="VarsaylanParagrafYazTipi"/>
    <w:link w:val="GlAlnt"/>
    <w:uiPriority w:val="30"/>
    <w:rsid w:val="006A736D"/>
    <w:rPr>
      <w:rFonts w:ascii="Source Code Pro" w:eastAsia="Times New Roman" w:hAnsi="Source Code Pro" w:cs="Calibri"/>
      <w:iC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899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blokzincir.bilgem.tubitak.gov.tr/blok-zincir.html" TargetMode="External"/><Relationship Id="rId18" Type="http://schemas.openxmlformats.org/officeDocument/2006/relationships/hyperlink" Target="https://www.c-sharpcorner.com/article/cryptography-in-ne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medium.com/programmers-blockchain/create-simple-blockchain-java-tutorial-from-scratch-6eeed3cb03fa"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tedarikzinciri.wordpress.com/2012/01/16/tedarik-zinciri-yonetimi-surecleri/"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zaferkocapinar.com.tr/makaleler/8/Tedarik-Zinciri-Nedir/default.aspx" TargetMode="External"/><Relationship Id="rId20" Type="http://schemas.openxmlformats.org/officeDocument/2006/relationships/hyperlink" Target="https://docs.microsoft.com/en-us/sql/relational-databases/replication/configure-distribution?view=sql-server-20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lojistikdunyasi.net/tedarik-zinciri-nedir.html" TargetMode="External"/><Relationship Id="rId23" Type="http://schemas.openxmlformats.org/officeDocument/2006/relationships/hyperlink" Target="https://www.kriptom.com/blockchain-nedir-sozluk/" TargetMode="External"/><Relationship Id="rId10" Type="http://schemas.openxmlformats.org/officeDocument/2006/relationships/image" Target="media/image3.jpg"/><Relationship Id="rId19" Type="http://schemas.openxmlformats.org/officeDocument/2006/relationships/hyperlink" Target="https://www.investinblockchain.com/category/blockchain-basic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blog.logo.com.tr/tedarik-zinciri-ve-tedarik-zinciri-yonetimi-nedir-temel-evreleri-ve-faydalari-nelerdir/" TargetMode="External"/><Relationship Id="rId22" Type="http://schemas.openxmlformats.org/officeDocument/2006/relationships/hyperlink" Target="https://medium.com/@benjaminsky/blockchain-by-example-in-sql-server-8376b4101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9317F-D1A5-442F-A845-480E1BA33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1</Pages>
  <Words>4655</Words>
  <Characters>26537</Characters>
  <Application>Microsoft Office Word</Application>
  <DocSecurity>0</DocSecurity>
  <Lines>221</Lines>
  <Paragraphs>62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Kemal Kolcuoğlu</dc:creator>
  <cp:keywords/>
  <dc:description/>
  <cp:lastModifiedBy>Kemal Kolcuoğlu</cp:lastModifiedBy>
  <cp:revision>118</cp:revision>
  <cp:lastPrinted>2019-01-28T12:13:00Z</cp:lastPrinted>
  <dcterms:created xsi:type="dcterms:W3CDTF">2018-06-14T23:32:00Z</dcterms:created>
  <dcterms:modified xsi:type="dcterms:W3CDTF">2019-01-28T12:14:00Z</dcterms:modified>
</cp:coreProperties>
</file>