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9C324" w14:textId="0E06F0C8" w:rsidR="000035DB" w:rsidRPr="00D52290" w:rsidRDefault="000035DB" w:rsidP="000035DB">
      <w:pPr>
        <w:spacing w:after="120"/>
        <w:rPr>
          <w:rFonts w:ascii="Times New Roman" w:hAnsi="Times New Roman" w:cs="Times New Roman"/>
          <w:sz w:val="24"/>
          <w:szCs w:val="24"/>
        </w:rPr>
      </w:pPr>
      <w:r w:rsidRPr="00D52290">
        <w:rPr>
          <w:rFonts w:ascii="Times New Roman" w:hAnsi="Times New Roman" w:cs="Times New Roman"/>
          <w:b/>
          <w:sz w:val="24"/>
          <w:szCs w:val="24"/>
        </w:rPr>
        <w:t xml:space="preserve">Semester: </w:t>
      </w:r>
      <w:r w:rsidRPr="00D52290">
        <w:rPr>
          <w:rFonts w:ascii="Times New Roman" w:hAnsi="Times New Roman" w:cs="Times New Roman"/>
          <w:sz w:val="24"/>
          <w:szCs w:val="24"/>
        </w:rPr>
        <w:t>Fall 20</w:t>
      </w:r>
      <w:r>
        <w:rPr>
          <w:rFonts w:ascii="Times New Roman" w:hAnsi="Times New Roman" w:cs="Times New Roman"/>
          <w:sz w:val="24"/>
          <w:szCs w:val="24"/>
        </w:rPr>
        <w:t>22</w:t>
      </w:r>
    </w:p>
    <w:p w14:paraId="557015B1" w14:textId="3F7A5F7D" w:rsidR="000035DB" w:rsidRPr="00D52290" w:rsidRDefault="000035DB" w:rsidP="000035DB">
      <w:pPr>
        <w:spacing w:after="120"/>
        <w:rPr>
          <w:rFonts w:ascii="Times New Roman" w:hAnsi="Times New Roman" w:cs="Times New Roman"/>
          <w:sz w:val="24"/>
          <w:szCs w:val="24"/>
        </w:rPr>
      </w:pPr>
      <w:r w:rsidRPr="00D52290">
        <w:rPr>
          <w:rFonts w:ascii="Times New Roman" w:hAnsi="Times New Roman" w:cs="Times New Roman"/>
          <w:b/>
          <w:sz w:val="24"/>
          <w:szCs w:val="24"/>
        </w:rPr>
        <w:t>Student:</w:t>
      </w:r>
      <w:r w:rsidRPr="00D52290">
        <w:rPr>
          <w:rFonts w:ascii="Times New Roman" w:hAnsi="Times New Roman" w:cs="Times New Roman"/>
          <w:sz w:val="24"/>
          <w:szCs w:val="24"/>
        </w:rPr>
        <w:t xml:space="preserve"> </w:t>
      </w:r>
      <w:r>
        <w:rPr>
          <w:rFonts w:ascii="Times New Roman" w:hAnsi="Times New Roman" w:cs="Times New Roman"/>
          <w:sz w:val="24"/>
          <w:szCs w:val="24"/>
        </w:rPr>
        <w:t>Kayla Emerson</w:t>
      </w:r>
    </w:p>
    <w:p w14:paraId="47FD0A6E" w14:textId="42387D13" w:rsidR="000035DB" w:rsidRDefault="000035DB" w:rsidP="000035DB">
      <w:pPr>
        <w:spacing w:after="120"/>
        <w:rPr>
          <w:rFonts w:ascii="Times New Roman" w:hAnsi="Times New Roman" w:cs="Times New Roman"/>
          <w:sz w:val="24"/>
          <w:szCs w:val="24"/>
        </w:rPr>
      </w:pPr>
      <w:r w:rsidRPr="00D52290">
        <w:rPr>
          <w:rFonts w:ascii="Times New Roman" w:hAnsi="Times New Roman" w:cs="Times New Roman"/>
          <w:b/>
          <w:sz w:val="24"/>
          <w:szCs w:val="24"/>
        </w:rPr>
        <w:t>Faculty Advisor:</w:t>
      </w:r>
      <w:r w:rsidRPr="00D52290">
        <w:rPr>
          <w:rFonts w:ascii="Times New Roman" w:hAnsi="Times New Roman" w:cs="Times New Roman"/>
          <w:sz w:val="24"/>
          <w:szCs w:val="24"/>
        </w:rPr>
        <w:t xml:space="preserve"> </w:t>
      </w:r>
      <w:r w:rsidR="00A84C6F">
        <w:rPr>
          <w:rFonts w:ascii="Times New Roman" w:hAnsi="Times New Roman" w:cs="Times New Roman"/>
          <w:sz w:val="24"/>
          <w:szCs w:val="24"/>
        </w:rPr>
        <w:t xml:space="preserve">Dr. </w:t>
      </w:r>
      <w:r w:rsidRPr="00D52290">
        <w:rPr>
          <w:rFonts w:ascii="Times New Roman" w:hAnsi="Times New Roman" w:cs="Times New Roman"/>
          <w:sz w:val="24"/>
          <w:szCs w:val="24"/>
        </w:rPr>
        <w:t>Lindsay Dubbs</w:t>
      </w:r>
    </w:p>
    <w:p w14:paraId="61B1A9B5" w14:textId="65570CCF" w:rsidR="00A84C6F" w:rsidRPr="00A84C6F" w:rsidRDefault="00A84C6F" w:rsidP="000035DB">
      <w:pPr>
        <w:spacing w:after="120"/>
        <w:rPr>
          <w:rFonts w:ascii="Times New Roman" w:hAnsi="Times New Roman" w:cs="Times New Roman"/>
          <w:sz w:val="24"/>
          <w:szCs w:val="24"/>
        </w:rPr>
      </w:pPr>
      <w:r>
        <w:rPr>
          <w:rFonts w:ascii="Times New Roman" w:hAnsi="Times New Roman" w:cs="Times New Roman"/>
          <w:b/>
          <w:bCs/>
          <w:sz w:val="24"/>
          <w:szCs w:val="24"/>
        </w:rPr>
        <w:t xml:space="preserve">Committee Members: </w:t>
      </w:r>
      <w:r>
        <w:rPr>
          <w:rFonts w:ascii="Times New Roman" w:hAnsi="Times New Roman" w:cs="Times New Roman"/>
          <w:sz w:val="24"/>
          <w:szCs w:val="24"/>
        </w:rPr>
        <w:t>Dr. David Lagomasino, Kriddie Whitmore</w:t>
      </w:r>
    </w:p>
    <w:p w14:paraId="518603B6" w14:textId="77777777" w:rsidR="000035DB" w:rsidRPr="00D52290" w:rsidRDefault="000035DB" w:rsidP="000035DB">
      <w:pPr>
        <w:spacing w:after="120"/>
        <w:rPr>
          <w:rFonts w:ascii="Times New Roman" w:hAnsi="Times New Roman" w:cs="Times New Roman"/>
          <w:b/>
          <w:sz w:val="24"/>
          <w:szCs w:val="24"/>
        </w:rPr>
      </w:pPr>
      <w:r w:rsidRPr="00D52290">
        <w:rPr>
          <w:rFonts w:ascii="Times New Roman" w:hAnsi="Times New Roman" w:cs="Times New Roman"/>
          <w:b/>
          <w:sz w:val="24"/>
          <w:szCs w:val="24"/>
        </w:rPr>
        <w:t>Description:</w:t>
      </w:r>
    </w:p>
    <w:p w14:paraId="1D495096" w14:textId="0DE3A914" w:rsidR="000035DB" w:rsidRPr="00241086" w:rsidRDefault="000035DB" w:rsidP="00241086">
      <w:pPr>
        <w:spacing w:after="0" w:line="240" w:lineRule="auto"/>
        <w:rPr>
          <w:rFonts w:ascii="Times" w:eastAsia="Times New Roman" w:hAnsi="Times" w:cs="Times New Roman"/>
          <w:sz w:val="24"/>
          <w:szCs w:val="24"/>
          <w:lang w:eastAsia="zh-CN" w:bidi="th-TH"/>
        </w:rPr>
      </w:pPr>
      <w:r w:rsidRPr="00241086">
        <w:rPr>
          <w:rFonts w:ascii="Times" w:hAnsi="Times" w:cs="Times New Roman"/>
          <w:sz w:val="24"/>
          <w:szCs w:val="24"/>
        </w:rPr>
        <w:t>The goal of this course is to begin a Senior Honors Thesis project</w:t>
      </w:r>
      <w:r w:rsidR="00241086" w:rsidRPr="00241086">
        <w:rPr>
          <w:rFonts w:ascii="Times" w:hAnsi="Times" w:cs="Calibri"/>
          <w:color w:val="000000"/>
          <w:shd w:val="clear" w:color="auto" w:fill="FFFFFF"/>
        </w:rPr>
        <w:t xml:space="preserve"> </w:t>
      </w:r>
      <w:r w:rsidR="00241086" w:rsidRPr="00DA774E">
        <w:rPr>
          <w:rFonts w:ascii="Times" w:eastAsia="Times New Roman" w:hAnsi="Times" w:cs="Calibri"/>
          <w:color w:val="000000"/>
          <w:sz w:val="24"/>
          <w:szCs w:val="24"/>
          <w:shd w:val="clear" w:color="auto" w:fill="FFFFFF"/>
          <w:lang w:eastAsia="zh-CN" w:bidi="th-TH"/>
        </w:rPr>
        <w:t>exploring the influence of salinity and water level on dissolved macronutrients and carbon fluxes in two wind-tide dominated marshes in the Albemarle Sound</w:t>
      </w:r>
      <w:r w:rsidRPr="00241086">
        <w:rPr>
          <w:rFonts w:ascii="Times" w:hAnsi="Times" w:cs="Times New Roman"/>
          <w:sz w:val="24"/>
          <w:szCs w:val="24"/>
        </w:rPr>
        <w:t xml:space="preserve">. </w:t>
      </w:r>
      <w:r w:rsidR="00BC7559">
        <w:rPr>
          <w:rFonts w:ascii="Times" w:hAnsi="Times" w:cs="Times New Roman"/>
          <w:sz w:val="24"/>
          <w:szCs w:val="24"/>
        </w:rPr>
        <w:t>During field working hours, t</w:t>
      </w:r>
      <w:r w:rsidR="00DA774E">
        <w:rPr>
          <w:rFonts w:ascii="Times" w:hAnsi="Times" w:cs="Times New Roman"/>
          <w:sz w:val="24"/>
          <w:szCs w:val="24"/>
        </w:rPr>
        <w:t>he student will collect data including, but not limited to, water level, dissolved organic carbon, carbon flux, and inorganic carbon from two different marshes.</w:t>
      </w:r>
      <w:r w:rsidR="00BC7559">
        <w:rPr>
          <w:rFonts w:ascii="Times" w:hAnsi="Times" w:cs="Times New Roman"/>
          <w:sz w:val="24"/>
          <w:szCs w:val="24"/>
        </w:rPr>
        <w:t xml:space="preserve"> During lab time, the student will analyze samples and organize data. Independently, the student will </w:t>
      </w:r>
      <w:r w:rsidR="00944BE3">
        <w:rPr>
          <w:rFonts w:ascii="Times" w:hAnsi="Times" w:cs="Times New Roman"/>
          <w:sz w:val="24"/>
          <w:szCs w:val="24"/>
        </w:rPr>
        <w:t xml:space="preserve">work </w:t>
      </w:r>
      <w:r w:rsidR="00BC7559">
        <w:rPr>
          <w:rFonts w:ascii="Times" w:hAnsi="Times" w:cs="Times New Roman"/>
          <w:sz w:val="24"/>
          <w:szCs w:val="24"/>
        </w:rPr>
        <w:t>t</w:t>
      </w:r>
      <w:r w:rsidR="00944BE3">
        <w:rPr>
          <w:rFonts w:ascii="Times" w:hAnsi="Times" w:cs="Times New Roman"/>
          <w:sz w:val="24"/>
          <w:szCs w:val="24"/>
        </w:rPr>
        <w:t>owards completing</w:t>
      </w:r>
      <w:r w:rsidR="00BC7559">
        <w:rPr>
          <w:rFonts w:ascii="Times" w:hAnsi="Times" w:cs="Times New Roman"/>
          <w:sz w:val="24"/>
          <w:szCs w:val="24"/>
        </w:rPr>
        <w:t xml:space="preserve"> written assignments </w:t>
      </w:r>
      <w:r w:rsidR="00944BE3">
        <w:rPr>
          <w:rFonts w:ascii="Times" w:hAnsi="Times" w:cs="Times New Roman"/>
          <w:sz w:val="24"/>
          <w:szCs w:val="24"/>
        </w:rPr>
        <w:t>(listed below).</w:t>
      </w:r>
      <w:r w:rsidR="00BC7559">
        <w:rPr>
          <w:rFonts w:ascii="Times" w:hAnsi="Times" w:cs="Times New Roman"/>
          <w:sz w:val="24"/>
          <w:szCs w:val="24"/>
        </w:rPr>
        <w:t xml:space="preserve"> </w:t>
      </w:r>
      <w:r w:rsidRPr="00241086">
        <w:rPr>
          <w:rFonts w:ascii="Times" w:hAnsi="Times" w:cs="Times New Roman"/>
          <w:sz w:val="24"/>
          <w:szCs w:val="24"/>
        </w:rPr>
        <w:t xml:space="preserve">The student will begin to conduct a literature review, collect data, write a methods section of her thesis, and begin writing the results section of her thesis. The student will work towards a written thesis and oral defense of the research in </w:t>
      </w:r>
      <w:r w:rsidR="00920E9A" w:rsidRPr="00241086">
        <w:rPr>
          <w:rFonts w:ascii="Times" w:hAnsi="Times" w:cs="Times New Roman"/>
          <w:sz w:val="24"/>
          <w:szCs w:val="24"/>
        </w:rPr>
        <w:t xml:space="preserve">the spring of </w:t>
      </w:r>
      <w:r w:rsidRPr="00241086">
        <w:rPr>
          <w:rFonts w:ascii="Times" w:hAnsi="Times" w:cs="Times New Roman"/>
          <w:sz w:val="24"/>
          <w:szCs w:val="24"/>
        </w:rPr>
        <w:t>her senior year (20</w:t>
      </w:r>
      <w:r w:rsidR="00A84C6F" w:rsidRPr="00241086">
        <w:rPr>
          <w:rFonts w:ascii="Times" w:hAnsi="Times" w:cs="Times New Roman"/>
          <w:sz w:val="24"/>
          <w:szCs w:val="24"/>
        </w:rPr>
        <w:t>23</w:t>
      </w:r>
      <w:r w:rsidRPr="00241086">
        <w:rPr>
          <w:rFonts w:ascii="Times" w:hAnsi="Times" w:cs="Times New Roman"/>
          <w:sz w:val="24"/>
          <w:szCs w:val="24"/>
        </w:rPr>
        <w:t>).</w:t>
      </w:r>
    </w:p>
    <w:p w14:paraId="3F03FBE3" w14:textId="77777777" w:rsidR="00241086" w:rsidRDefault="00241086" w:rsidP="000035DB">
      <w:pPr>
        <w:spacing w:after="120"/>
        <w:rPr>
          <w:rFonts w:ascii="Times New Roman" w:hAnsi="Times New Roman" w:cs="Times New Roman"/>
          <w:b/>
          <w:sz w:val="24"/>
          <w:szCs w:val="24"/>
        </w:rPr>
      </w:pPr>
    </w:p>
    <w:p w14:paraId="20A53A73" w14:textId="4C9659E8" w:rsidR="000035DB" w:rsidRPr="00D52290" w:rsidRDefault="000035DB" w:rsidP="000035DB">
      <w:pPr>
        <w:spacing w:after="120"/>
        <w:rPr>
          <w:rFonts w:ascii="Times New Roman" w:hAnsi="Times New Roman" w:cs="Times New Roman"/>
          <w:b/>
          <w:sz w:val="24"/>
          <w:szCs w:val="24"/>
        </w:rPr>
      </w:pPr>
      <w:r w:rsidRPr="00AD3AEB">
        <w:rPr>
          <w:rFonts w:ascii="Times New Roman" w:hAnsi="Times New Roman" w:cs="Times New Roman"/>
          <w:b/>
          <w:sz w:val="24"/>
          <w:szCs w:val="24"/>
        </w:rPr>
        <w:t>Meeting Requirements</w:t>
      </w:r>
      <w:r w:rsidRPr="00D52290">
        <w:rPr>
          <w:rFonts w:ascii="Times New Roman" w:hAnsi="Times New Roman" w:cs="Times New Roman"/>
          <w:b/>
          <w:sz w:val="24"/>
          <w:szCs w:val="24"/>
        </w:rPr>
        <w:t>:</w:t>
      </w:r>
    </w:p>
    <w:p w14:paraId="043855B5" w14:textId="77777777" w:rsidR="00C7522A" w:rsidRDefault="000035DB" w:rsidP="000035DB">
      <w:pPr>
        <w:spacing w:after="120"/>
        <w:rPr>
          <w:rFonts w:ascii="Times New Roman" w:hAnsi="Times New Roman" w:cs="Times New Roman"/>
          <w:sz w:val="24"/>
          <w:szCs w:val="24"/>
        </w:rPr>
      </w:pPr>
      <w:r w:rsidRPr="00D52290">
        <w:rPr>
          <w:rFonts w:ascii="Times New Roman" w:hAnsi="Times New Roman" w:cs="Times New Roman"/>
          <w:sz w:val="24"/>
          <w:szCs w:val="24"/>
        </w:rPr>
        <w:t xml:space="preserve">Meetings between the student and advisor will occur for </w:t>
      </w:r>
      <w:r w:rsidR="00A84C6F">
        <w:rPr>
          <w:rFonts w:ascii="Times New Roman" w:hAnsi="Times New Roman" w:cs="Times New Roman"/>
          <w:sz w:val="24"/>
          <w:szCs w:val="24"/>
        </w:rPr>
        <w:t xml:space="preserve">approximately </w:t>
      </w:r>
      <w:r w:rsidRPr="00D52290">
        <w:rPr>
          <w:rFonts w:ascii="Times New Roman" w:hAnsi="Times New Roman" w:cs="Times New Roman"/>
          <w:sz w:val="24"/>
          <w:szCs w:val="24"/>
        </w:rPr>
        <w:t>one-hour, weekly. Weekly meetings between the student and the advisor will address the student</w:t>
      </w:r>
      <w:r>
        <w:rPr>
          <w:rFonts w:ascii="Times New Roman" w:hAnsi="Times New Roman" w:cs="Times New Roman"/>
          <w:sz w:val="24"/>
          <w:szCs w:val="24"/>
        </w:rPr>
        <w:t>’</w:t>
      </w:r>
      <w:r w:rsidRPr="00D52290">
        <w:rPr>
          <w:rFonts w:ascii="Times New Roman" w:hAnsi="Times New Roman" w:cs="Times New Roman"/>
          <w:sz w:val="24"/>
          <w:szCs w:val="24"/>
        </w:rPr>
        <w:t xml:space="preserve">s research questions and methodology, progress towards completing assignments, field and literature review methods and results, and future research directions and timelines. </w:t>
      </w:r>
    </w:p>
    <w:p w14:paraId="7DC00AD7" w14:textId="7F7C7A20" w:rsidR="000035DB" w:rsidRPr="00D52290" w:rsidRDefault="002F2880" w:rsidP="000035DB">
      <w:pPr>
        <w:spacing w:after="120"/>
        <w:rPr>
          <w:rFonts w:ascii="Times New Roman" w:hAnsi="Times New Roman" w:cs="Times New Roman"/>
          <w:sz w:val="24"/>
          <w:szCs w:val="24"/>
        </w:rPr>
      </w:pPr>
      <w:r>
        <w:rPr>
          <w:rFonts w:ascii="Times New Roman" w:hAnsi="Times New Roman" w:cs="Times New Roman"/>
          <w:sz w:val="24"/>
          <w:szCs w:val="24"/>
        </w:rPr>
        <w:t xml:space="preserve">The student will also work closely with committee members, meeting at least </w:t>
      </w:r>
      <w:r w:rsidR="00AD3AEB">
        <w:rPr>
          <w:rFonts w:ascii="Times New Roman" w:hAnsi="Times New Roman" w:cs="Times New Roman"/>
          <w:sz w:val="24"/>
          <w:szCs w:val="24"/>
        </w:rPr>
        <w:t xml:space="preserve">once a month. </w:t>
      </w:r>
      <w:r w:rsidR="00C7522A">
        <w:rPr>
          <w:rFonts w:ascii="Times New Roman" w:hAnsi="Times New Roman" w:cs="Times New Roman"/>
          <w:sz w:val="24"/>
          <w:szCs w:val="24"/>
        </w:rPr>
        <w:t xml:space="preserve">Once to twice a week, the student is expected to complete field work or process data in the laboratory, working towards data collection. This will occur during the scheduled “internship” time allotted with the UNC field site schedule. </w:t>
      </w:r>
    </w:p>
    <w:p w14:paraId="4B6CDBBB" w14:textId="77777777" w:rsidR="000035DB" w:rsidRPr="00D52290" w:rsidRDefault="000035DB" w:rsidP="000035DB">
      <w:pPr>
        <w:spacing w:after="120"/>
        <w:rPr>
          <w:rFonts w:ascii="Times New Roman" w:hAnsi="Times New Roman" w:cs="Times New Roman"/>
          <w:b/>
          <w:sz w:val="24"/>
          <w:szCs w:val="24"/>
        </w:rPr>
      </w:pPr>
      <w:r w:rsidRPr="005A35FE">
        <w:rPr>
          <w:rFonts w:ascii="Times New Roman" w:hAnsi="Times New Roman" w:cs="Times New Roman"/>
          <w:b/>
          <w:sz w:val="24"/>
          <w:szCs w:val="24"/>
        </w:rPr>
        <w:t>Reading Assignments:</w:t>
      </w:r>
    </w:p>
    <w:p w14:paraId="2A367811" w14:textId="4462DDF1" w:rsidR="000035DB" w:rsidRPr="00D52290" w:rsidRDefault="000035DB" w:rsidP="000035DB">
      <w:pPr>
        <w:spacing w:after="120"/>
        <w:rPr>
          <w:rFonts w:ascii="Times New Roman" w:hAnsi="Times New Roman" w:cs="Times New Roman"/>
          <w:sz w:val="24"/>
          <w:szCs w:val="24"/>
        </w:rPr>
      </w:pPr>
      <w:r w:rsidRPr="00D52290">
        <w:rPr>
          <w:rFonts w:ascii="Times New Roman" w:hAnsi="Times New Roman" w:cs="Times New Roman"/>
          <w:sz w:val="24"/>
          <w:szCs w:val="24"/>
        </w:rPr>
        <w:t xml:space="preserve">The advisor </w:t>
      </w:r>
      <w:r w:rsidR="00C7522A">
        <w:rPr>
          <w:rFonts w:ascii="Times New Roman" w:hAnsi="Times New Roman" w:cs="Times New Roman"/>
          <w:sz w:val="24"/>
          <w:szCs w:val="24"/>
        </w:rPr>
        <w:t xml:space="preserve">and student </w:t>
      </w:r>
      <w:r w:rsidRPr="00D52290">
        <w:rPr>
          <w:rFonts w:ascii="Times New Roman" w:hAnsi="Times New Roman" w:cs="Times New Roman"/>
          <w:sz w:val="24"/>
          <w:szCs w:val="24"/>
        </w:rPr>
        <w:t xml:space="preserve">will </w:t>
      </w:r>
      <w:r w:rsidR="00C7522A">
        <w:rPr>
          <w:rFonts w:ascii="Times New Roman" w:hAnsi="Times New Roman" w:cs="Times New Roman"/>
          <w:sz w:val="24"/>
          <w:szCs w:val="24"/>
        </w:rPr>
        <w:t>work together to determine</w:t>
      </w:r>
      <w:r w:rsidRPr="00D52290">
        <w:rPr>
          <w:rFonts w:ascii="Times New Roman" w:hAnsi="Times New Roman" w:cs="Times New Roman"/>
          <w:sz w:val="24"/>
          <w:szCs w:val="24"/>
        </w:rPr>
        <w:t xml:space="preserve"> reading assignments to begin the thesis project</w:t>
      </w:r>
      <w:r w:rsidR="00C7522A">
        <w:rPr>
          <w:rFonts w:ascii="Times New Roman" w:hAnsi="Times New Roman" w:cs="Times New Roman"/>
          <w:sz w:val="24"/>
          <w:szCs w:val="24"/>
        </w:rPr>
        <w:t xml:space="preserve">. </w:t>
      </w:r>
      <w:r w:rsidRPr="00D52290">
        <w:rPr>
          <w:rFonts w:ascii="Times New Roman" w:hAnsi="Times New Roman" w:cs="Times New Roman"/>
          <w:sz w:val="24"/>
          <w:szCs w:val="24"/>
        </w:rPr>
        <w:t xml:space="preserve">The student will be expected to complete these readings and conduct a literature review to find additional resources that are relevant to her research. The student will spend a minimum of </w:t>
      </w:r>
      <w:r w:rsidR="00AD3AEB">
        <w:rPr>
          <w:rFonts w:ascii="Times New Roman" w:hAnsi="Times New Roman" w:cs="Times New Roman"/>
          <w:sz w:val="24"/>
          <w:szCs w:val="24"/>
        </w:rPr>
        <w:t>9</w:t>
      </w:r>
      <w:r w:rsidRPr="00D52290">
        <w:rPr>
          <w:rFonts w:ascii="Times New Roman" w:hAnsi="Times New Roman" w:cs="Times New Roman"/>
          <w:sz w:val="24"/>
          <w:szCs w:val="24"/>
        </w:rPr>
        <w:t xml:space="preserve"> hours each week working towards completion of her thesis. </w:t>
      </w:r>
    </w:p>
    <w:p w14:paraId="06A8E392" w14:textId="77777777" w:rsidR="000035DB" w:rsidRPr="00D443BD" w:rsidRDefault="000035DB" w:rsidP="000035DB">
      <w:pPr>
        <w:spacing w:after="120"/>
        <w:rPr>
          <w:rFonts w:ascii="Times New Roman" w:hAnsi="Times New Roman" w:cs="Times New Roman"/>
          <w:b/>
          <w:sz w:val="24"/>
          <w:szCs w:val="24"/>
        </w:rPr>
      </w:pPr>
      <w:r w:rsidRPr="00D443BD">
        <w:rPr>
          <w:rFonts w:ascii="Times New Roman" w:hAnsi="Times New Roman" w:cs="Times New Roman"/>
          <w:b/>
          <w:sz w:val="24"/>
          <w:szCs w:val="24"/>
        </w:rPr>
        <w:t>Assignments:</w:t>
      </w:r>
    </w:p>
    <w:p w14:paraId="182EFEC8" w14:textId="77777777" w:rsidR="000035DB" w:rsidRPr="00D443BD" w:rsidRDefault="000035DB" w:rsidP="000035DB">
      <w:pPr>
        <w:spacing w:after="120"/>
        <w:rPr>
          <w:rFonts w:ascii="Times New Roman" w:hAnsi="Times New Roman" w:cs="Times New Roman"/>
          <w:sz w:val="24"/>
          <w:szCs w:val="24"/>
        </w:rPr>
      </w:pPr>
      <w:r w:rsidRPr="00D443BD">
        <w:rPr>
          <w:rFonts w:ascii="Times New Roman" w:hAnsi="Times New Roman" w:cs="Times New Roman"/>
          <w:sz w:val="24"/>
          <w:szCs w:val="24"/>
        </w:rPr>
        <w:t xml:space="preserve">The student must submit the following assignments to the faculty advisor; see </w:t>
      </w:r>
      <w:r w:rsidRPr="00D443BD">
        <w:rPr>
          <w:rFonts w:ascii="Times New Roman" w:hAnsi="Times New Roman" w:cs="Times New Roman"/>
          <w:b/>
          <w:sz w:val="24"/>
          <w:szCs w:val="24"/>
        </w:rPr>
        <w:t>Important Dates</w:t>
      </w:r>
      <w:r w:rsidRPr="00D443BD">
        <w:rPr>
          <w:rFonts w:ascii="Times New Roman" w:hAnsi="Times New Roman" w:cs="Times New Roman"/>
          <w:sz w:val="24"/>
          <w:szCs w:val="24"/>
        </w:rPr>
        <w:t xml:space="preserve"> for due dates:</w:t>
      </w:r>
    </w:p>
    <w:p w14:paraId="5DF0EE9C" w14:textId="1A6EE03E" w:rsidR="000035DB" w:rsidRPr="00D443BD" w:rsidRDefault="004E44CD" w:rsidP="000035DB">
      <w:pPr>
        <w:pStyle w:val="ListParagraph"/>
        <w:numPr>
          <w:ilvl w:val="0"/>
          <w:numId w:val="1"/>
        </w:numPr>
        <w:spacing w:after="120"/>
        <w:contextualSpacing w:val="0"/>
        <w:rPr>
          <w:rFonts w:ascii="Times New Roman" w:hAnsi="Times New Roman" w:cs="Times New Roman"/>
          <w:sz w:val="24"/>
          <w:szCs w:val="24"/>
        </w:rPr>
      </w:pPr>
      <w:r>
        <w:rPr>
          <w:rFonts w:ascii="Times New Roman" w:hAnsi="Times New Roman" w:cs="Times New Roman"/>
          <w:sz w:val="24"/>
          <w:szCs w:val="24"/>
        </w:rPr>
        <w:t>Biweekly</w:t>
      </w:r>
      <w:r w:rsidR="000035DB" w:rsidRPr="00D443BD">
        <w:rPr>
          <w:rFonts w:ascii="Times New Roman" w:hAnsi="Times New Roman" w:cs="Times New Roman"/>
          <w:sz w:val="24"/>
          <w:szCs w:val="24"/>
        </w:rPr>
        <w:t xml:space="preserve"> written summaries of research progress, including literature review to date, methods drafts, results to date, and interpretation of data collected in the field</w:t>
      </w:r>
      <w:r>
        <w:rPr>
          <w:rFonts w:ascii="Times New Roman" w:hAnsi="Times New Roman" w:cs="Times New Roman"/>
          <w:sz w:val="24"/>
          <w:szCs w:val="24"/>
        </w:rPr>
        <w:t xml:space="preserve">, </w:t>
      </w:r>
      <w:r w:rsidR="000035DB" w:rsidRPr="00D443BD">
        <w:rPr>
          <w:rFonts w:ascii="Times New Roman" w:hAnsi="Times New Roman" w:cs="Times New Roman"/>
          <w:sz w:val="24"/>
          <w:szCs w:val="24"/>
        </w:rPr>
        <w:t>which the student will compile in field and lab notebooks.</w:t>
      </w:r>
    </w:p>
    <w:p w14:paraId="7EFEBA19" w14:textId="77777777" w:rsidR="000035DB" w:rsidRPr="00D443BD" w:rsidRDefault="000035DB" w:rsidP="000035DB">
      <w:pPr>
        <w:pStyle w:val="ListParagraph"/>
        <w:numPr>
          <w:ilvl w:val="0"/>
          <w:numId w:val="1"/>
        </w:numPr>
        <w:spacing w:after="120"/>
        <w:contextualSpacing w:val="0"/>
        <w:rPr>
          <w:rFonts w:ascii="Times New Roman" w:hAnsi="Times New Roman" w:cs="Times New Roman"/>
          <w:sz w:val="24"/>
          <w:szCs w:val="24"/>
        </w:rPr>
      </w:pPr>
      <w:r w:rsidRPr="00D443BD">
        <w:rPr>
          <w:rFonts w:ascii="Times New Roman" w:hAnsi="Times New Roman" w:cs="Times New Roman"/>
          <w:sz w:val="24"/>
          <w:szCs w:val="24"/>
        </w:rPr>
        <w:t>A draft Literature review section that will inform the Introduction of her thesis.</w:t>
      </w:r>
    </w:p>
    <w:p w14:paraId="0D3652B6" w14:textId="2689463D" w:rsidR="000035DB" w:rsidRPr="00D443BD" w:rsidRDefault="000035DB" w:rsidP="000035DB">
      <w:pPr>
        <w:pStyle w:val="ListParagraph"/>
        <w:numPr>
          <w:ilvl w:val="0"/>
          <w:numId w:val="1"/>
        </w:numPr>
        <w:spacing w:after="120"/>
        <w:contextualSpacing w:val="0"/>
        <w:rPr>
          <w:rFonts w:ascii="Times New Roman" w:hAnsi="Times New Roman" w:cs="Times New Roman"/>
          <w:sz w:val="24"/>
          <w:szCs w:val="24"/>
        </w:rPr>
      </w:pPr>
      <w:r w:rsidRPr="00D443BD">
        <w:rPr>
          <w:rFonts w:ascii="Times New Roman" w:hAnsi="Times New Roman" w:cs="Times New Roman"/>
          <w:sz w:val="24"/>
          <w:szCs w:val="24"/>
        </w:rPr>
        <w:lastRenderedPageBreak/>
        <w:t>A final draft of the thesis Methods section that includes a detailed explanation of methods used to collect field data</w:t>
      </w:r>
      <w:r w:rsidR="00AD3AEB">
        <w:rPr>
          <w:rFonts w:ascii="Times New Roman" w:hAnsi="Times New Roman" w:cs="Times New Roman"/>
          <w:sz w:val="24"/>
          <w:szCs w:val="24"/>
        </w:rPr>
        <w:t>.</w:t>
      </w:r>
    </w:p>
    <w:p w14:paraId="780FCCE2" w14:textId="77777777" w:rsidR="000035DB" w:rsidRPr="00D443BD" w:rsidRDefault="000035DB" w:rsidP="000035DB">
      <w:pPr>
        <w:pStyle w:val="ListParagraph"/>
        <w:numPr>
          <w:ilvl w:val="0"/>
          <w:numId w:val="1"/>
        </w:numPr>
        <w:spacing w:after="120"/>
        <w:contextualSpacing w:val="0"/>
        <w:rPr>
          <w:rFonts w:ascii="Times New Roman" w:hAnsi="Times New Roman" w:cs="Times New Roman"/>
          <w:sz w:val="24"/>
          <w:szCs w:val="24"/>
        </w:rPr>
      </w:pPr>
      <w:r w:rsidRPr="00D443BD">
        <w:rPr>
          <w:rFonts w:ascii="Times New Roman" w:hAnsi="Times New Roman" w:cs="Times New Roman"/>
          <w:sz w:val="24"/>
          <w:szCs w:val="24"/>
        </w:rPr>
        <w:t>A draft of the Results section based on results to date.</w:t>
      </w:r>
    </w:p>
    <w:p w14:paraId="1133DFDB" w14:textId="77777777" w:rsidR="000035DB" w:rsidRPr="00D443BD" w:rsidRDefault="000035DB" w:rsidP="000035DB">
      <w:pPr>
        <w:spacing w:after="120"/>
        <w:rPr>
          <w:rFonts w:ascii="Times New Roman" w:hAnsi="Times New Roman" w:cs="Times New Roman"/>
          <w:b/>
          <w:sz w:val="24"/>
          <w:szCs w:val="24"/>
        </w:rPr>
      </w:pPr>
      <w:r w:rsidRPr="00D443BD">
        <w:rPr>
          <w:rFonts w:ascii="Times New Roman" w:hAnsi="Times New Roman" w:cs="Times New Roman"/>
          <w:b/>
          <w:sz w:val="24"/>
          <w:szCs w:val="24"/>
        </w:rPr>
        <w:t>Grading:</w:t>
      </w:r>
    </w:p>
    <w:p w14:paraId="0E1FA1D0" w14:textId="77777777" w:rsidR="000035DB" w:rsidRPr="00D443BD" w:rsidRDefault="000035DB" w:rsidP="000035DB">
      <w:pPr>
        <w:spacing w:after="120"/>
        <w:rPr>
          <w:rFonts w:ascii="Times New Roman" w:hAnsi="Times New Roman" w:cs="Times New Roman"/>
          <w:sz w:val="24"/>
          <w:szCs w:val="24"/>
        </w:rPr>
      </w:pPr>
      <w:r w:rsidRPr="00D443BD">
        <w:rPr>
          <w:rFonts w:ascii="Times New Roman" w:hAnsi="Times New Roman" w:cs="Times New Roman"/>
          <w:sz w:val="24"/>
          <w:szCs w:val="24"/>
        </w:rPr>
        <w:t>Course assessments will be based on advisor evaluation of the following assignments:</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3060"/>
      </w:tblGrid>
      <w:tr w:rsidR="000035DB" w:rsidRPr="00D443BD" w14:paraId="3908B19A" w14:textId="77777777" w:rsidTr="00F93786">
        <w:tc>
          <w:tcPr>
            <w:tcW w:w="4680" w:type="dxa"/>
          </w:tcPr>
          <w:p w14:paraId="6E8F6673" w14:textId="77777777" w:rsidR="000035DB" w:rsidRPr="00D443BD" w:rsidRDefault="000035DB" w:rsidP="00F93786">
            <w:pPr>
              <w:spacing w:after="120"/>
              <w:ind w:firstLine="162"/>
              <w:rPr>
                <w:rFonts w:ascii="Times New Roman" w:hAnsi="Times New Roman" w:cs="Times New Roman"/>
                <w:b/>
                <w:sz w:val="24"/>
                <w:szCs w:val="24"/>
              </w:rPr>
            </w:pPr>
            <w:r w:rsidRPr="00D443BD">
              <w:rPr>
                <w:rFonts w:ascii="Times New Roman" w:hAnsi="Times New Roman" w:cs="Times New Roman"/>
                <w:b/>
                <w:sz w:val="24"/>
                <w:szCs w:val="24"/>
              </w:rPr>
              <w:t>Assessment</w:t>
            </w:r>
          </w:p>
        </w:tc>
        <w:tc>
          <w:tcPr>
            <w:tcW w:w="3060" w:type="dxa"/>
          </w:tcPr>
          <w:p w14:paraId="0E5A4B55" w14:textId="77777777" w:rsidR="000035DB" w:rsidRPr="00D443BD" w:rsidRDefault="000035DB" w:rsidP="00F93786">
            <w:pPr>
              <w:spacing w:after="120"/>
              <w:jc w:val="center"/>
              <w:rPr>
                <w:rFonts w:ascii="Times New Roman" w:hAnsi="Times New Roman" w:cs="Times New Roman"/>
                <w:b/>
                <w:sz w:val="24"/>
                <w:szCs w:val="24"/>
              </w:rPr>
            </w:pPr>
            <w:r w:rsidRPr="00D443BD">
              <w:rPr>
                <w:rFonts w:ascii="Times New Roman" w:hAnsi="Times New Roman" w:cs="Times New Roman"/>
                <w:b/>
                <w:sz w:val="24"/>
                <w:szCs w:val="24"/>
              </w:rPr>
              <w:t xml:space="preserve">% </w:t>
            </w:r>
            <w:proofErr w:type="gramStart"/>
            <w:r w:rsidRPr="00D443BD">
              <w:rPr>
                <w:rFonts w:ascii="Times New Roman" w:hAnsi="Times New Roman" w:cs="Times New Roman"/>
                <w:b/>
                <w:sz w:val="24"/>
                <w:szCs w:val="24"/>
              </w:rPr>
              <w:t>of Course</w:t>
            </w:r>
            <w:proofErr w:type="gramEnd"/>
            <w:r w:rsidRPr="00D443BD">
              <w:rPr>
                <w:rFonts w:ascii="Times New Roman" w:hAnsi="Times New Roman" w:cs="Times New Roman"/>
                <w:b/>
                <w:sz w:val="24"/>
                <w:szCs w:val="24"/>
              </w:rPr>
              <w:t xml:space="preserve"> Grade</w:t>
            </w:r>
          </w:p>
        </w:tc>
      </w:tr>
      <w:tr w:rsidR="000035DB" w:rsidRPr="00D443BD" w14:paraId="6B4A2675" w14:textId="77777777" w:rsidTr="00F93786">
        <w:trPr>
          <w:trHeight w:hRule="exact" w:val="346"/>
        </w:trPr>
        <w:tc>
          <w:tcPr>
            <w:tcW w:w="4680" w:type="dxa"/>
          </w:tcPr>
          <w:p w14:paraId="1D9243DA" w14:textId="77777777" w:rsidR="000035DB" w:rsidRPr="00D443BD" w:rsidRDefault="000035DB" w:rsidP="00F93786">
            <w:pPr>
              <w:pStyle w:val="ListParagraph"/>
              <w:numPr>
                <w:ilvl w:val="0"/>
                <w:numId w:val="2"/>
              </w:numPr>
              <w:spacing w:after="120"/>
              <w:contextualSpacing w:val="0"/>
              <w:rPr>
                <w:rFonts w:ascii="Times New Roman" w:hAnsi="Times New Roman" w:cs="Times New Roman"/>
                <w:sz w:val="24"/>
                <w:szCs w:val="24"/>
              </w:rPr>
            </w:pPr>
            <w:r w:rsidRPr="00D443BD">
              <w:rPr>
                <w:rFonts w:ascii="Times New Roman" w:hAnsi="Times New Roman" w:cs="Times New Roman"/>
                <w:sz w:val="24"/>
                <w:szCs w:val="24"/>
              </w:rPr>
              <w:t xml:space="preserve">Biweekly written </w:t>
            </w:r>
            <w:r>
              <w:rPr>
                <w:rFonts w:ascii="Times New Roman" w:hAnsi="Times New Roman" w:cs="Times New Roman"/>
                <w:sz w:val="24"/>
                <w:szCs w:val="24"/>
              </w:rPr>
              <w:t>summaries</w:t>
            </w:r>
          </w:p>
        </w:tc>
        <w:tc>
          <w:tcPr>
            <w:tcW w:w="3060" w:type="dxa"/>
          </w:tcPr>
          <w:p w14:paraId="0F41D30C" w14:textId="77777777" w:rsidR="000035DB" w:rsidRPr="00D443BD" w:rsidRDefault="000035DB" w:rsidP="00F93786">
            <w:pPr>
              <w:spacing w:after="120"/>
              <w:jc w:val="center"/>
              <w:rPr>
                <w:rFonts w:ascii="Times New Roman" w:hAnsi="Times New Roman" w:cs="Times New Roman"/>
                <w:sz w:val="24"/>
                <w:szCs w:val="24"/>
              </w:rPr>
            </w:pPr>
            <w:r w:rsidRPr="00D443BD">
              <w:rPr>
                <w:rFonts w:ascii="Times New Roman" w:hAnsi="Times New Roman" w:cs="Times New Roman"/>
                <w:sz w:val="24"/>
                <w:szCs w:val="24"/>
              </w:rPr>
              <w:t>35%</w:t>
            </w:r>
          </w:p>
        </w:tc>
      </w:tr>
      <w:tr w:rsidR="000035DB" w:rsidRPr="00D443BD" w14:paraId="56DE7CA3" w14:textId="77777777" w:rsidTr="00F93786">
        <w:trPr>
          <w:trHeight w:hRule="exact" w:val="346"/>
        </w:trPr>
        <w:tc>
          <w:tcPr>
            <w:tcW w:w="4680" w:type="dxa"/>
          </w:tcPr>
          <w:p w14:paraId="16B25210" w14:textId="77777777" w:rsidR="000035DB" w:rsidRPr="00D443BD" w:rsidRDefault="000035DB" w:rsidP="00F93786">
            <w:pPr>
              <w:pStyle w:val="ListParagraph"/>
              <w:numPr>
                <w:ilvl w:val="0"/>
                <w:numId w:val="2"/>
              </w:numPr>
              <w:spacing w:after="120"/>
              <w:contextualSpacing w:val="0"/>
              <w:rPr>
                <w:rFonts w:ascii="Times New Roman" w:hAnsi="Times New Roman" w:cs="Times New Roman"/>
                <w:sz w:val="24"/>
                <w:szCs w:val="24"/>
              </w:rPr>
            </w:pPr>
            <w:r w:rsidRPr="00D443BD">
              <w:rPr>
                <w:rFonts w:ascii="Times New Roman" w:hAnsi="Times New Roman" w:cs="Times New Roman"/>
                <w:sz w:val="24"/>
                <w:szCs w:val="24"/>
              </w:rPr>
              <w:t>Draft Literature review</w:t>
            </w:r>
          </w:p>
        </w:tc>
        <w:tc>
          <w:tcPr>
            <w:tcW w:w="3060" w:type="dxa"/>
          </w:tcPr>
          <w:p w14:paraId="5202F785" w14:textId="77777777" w:rsidR="000035DB" w:rsidRPr="00D443BD" w:rsidRDefault="000035DB" w:rsidP="00F93786">
            <w:pPr>
              <w:spacing w:after="120"/>
              <w:jc w:val="center"/>
              <w:rPr>
                <w:rFonts w:ascii="Times New Roman" w:hAnsi="Times New Roman" w:cs="Times New Roman"/>
                <w:sz w:val="24"/>
                <w:szCs w:val="24"/>
              </w:rPr>
            </w:pPr>
            <w:r w:rsidRPr="00D443BD">
              <w:rPr>
                <w:rFonts w:ascii="Times New Roman" w:hAnsi="Times New Roman" w:cs="Times New Roman"/>
                <w:sz w:val="24"/>
                <w:szCs w:val="24"/>
              </w:rPr>
              <w:t>20%</w:t>
            </w:r>
          </w:p>
        </w:tc>
      </w:tr>
      <w:tr w:rsidR="000035DB" w:rsidRPr="00D443BD" w14:paraId="3A05C9BE" w14:textId="77777777" w:rsidTr="00F93786">
        <w:trPr>
          <w:trHeight w:hRule="exact" w:val="346"/>
        </w:trPr>
        <w:tc>
          <w:tcPr>
            <w:tcW w:w="4680" w:type="dxa"/>
          </w:tcPr>
          <w:p w14:paraId="30605275" w14:textId="77777777" w:rsidR="000035DB" w:rsidRPr="00D443BD" w:rsidRDefault="000035DB" w:rsidP="00F93786">
            <w:pPr>
              <w:pStyle w:val="ListParagraph"/>
              <w:numPr>
                <w:ilvl w:val="0"/>
                <w:numId w:val="2"/>
              </w:numPr>
              <w:spacing w:after="120"/>
              <w:contextualSpacing w:val="0"/>
              <w:rPr>
                <w:rFonts w:ascii="Times New Roman" w:hAnsi="Times New Roman" w:cs="Times New Roman"/>
                <w:sz w:val="24"/>
                <w:szCs w:val="24"/>
              </w:rPr>
            </w:pPr>
            <w:r w:rsidRPr="00D443BD">
              <w:rPr>
                <w:rFonts w:ascii="Times New Roman" w:hAnsi="Times New Roman" w:cs="Times New Roman"/>
                <w:sz w:val="24"/>
                <w:szCs w:val="24"/>
              </w:rPr>
              <w:t>Final draft of Methods</w:t>
            </w:r>
          </w:p>
        </w:tc>
        <w:tc>
          <w:tcPr>
            <w:tcW w:w="3060" w:type="dxa"/>
          </w:tcPr>
          <w:p w14:paraId="7A4812CA" w14:textId="77777777" w:rsidR="000035DB" w:rsidRPr="00D443BD" w:rsidRDefault="000035DB" w:rsidP="00F93786">
            <w:pPr>
              <w:spacing w:after="120"/>
              <w:jc w:val="center"/>
              <w:rPr>
                <w:rFonts w:ascii="Times New Roman" w:hAnsi="Times New Roman" w:cs="Times New Roman"/>
                <w:sz w:val="24"/>
                <w:szCs w:val="24"/>
              </w:rPr>
            </w:pPr>
            <w:r w:rsidRPr="00D443BD">
              <w:rPr>
                <w:rFonts w:ascii="Times New Roman" w:hAnsi="Times New Roman" w:cs="Times New Roman"/>
                <w:sz w:val="24"/>
                <w:szCs w:val="24"/>
              </w:rPr>
              <w:t>25%</w:t>
            </w:r>
          </w:p>
        </w:tc>
      </w:tr>
      <w:tr w:rsidR="000035DB" w:rsidRPr="00D443BD" w14:paraId="101F739C" w14:textId="77777777" w:rsidTr="00F93786">
        <w:trPr>
          <w:trHeight w:hRule="exact" w:val="346"/>
        </w:trPr>
        <w:tc>
          <w:tcPr>
            <w:tcW w:w="4680" w:type="dxa"/>
          </w:tcPr>
          <w:p w14:paraId="0B194954" w14:textId="77777777" w:rsidR="000035DB" w:rsidRPr="00D443BD" w:rsidRDefault="000035DB" w:rsidP="00F93786">
            <w:pPr>
              <w:pStyle w:val="ListParagraph"/>
              <w:numPr>
                <w:ilvl w:val="0"/>
                <w:numId w:val="2"/>
              </w:numPr>
              <w:spacing w:after="120"/>
              <w:contextualSpacing w:val="0"/>
              <w:rPr>
                <w:rFonts w:ascii="Times New Roman" w:hAnsi="Times New Roman" w:cs="Times New Roman"/>
                <w:sz w:val="24"/>
                <w:szCs w:val="24"/>
              </w:rPr>
            </w:pPr>
            <w:r w:rsidRPr="00D443BD">
              <w:rPr>
                <w:rFonts w:ascii="Times New Roman" w:hAnsi="Times New Roman" w:cs="Times New Roman"/>
                <w:sz w:val="24"/>
                <w:szCs w:val="24"/>
              </w:rPr>
              <w:t>Draft of results</w:t>
            </w:r>
          </w:p>
        </w:tc>
        <w:tc>
          <w:tcPr>
            <w:tcW w:w="3060" w:type="dxa"/>
          </w:tcPr>
          <w:p w14:paraId="641EE40B" w14:textId="77777777" w:rsidR="000035DB" w:rsidRPr="00D443BD" w:rsidRDefault="000035DB" w:rsidP="00F93786">
            <w:pPr>
              <w:spacing w:after="120"/>
              <w:jc w:val="center"/>
              <w:rPr>
                <w:rFonts w:ascii="Times New Roman" w:hAnsi="Times New Roman" w:cs="Times New Roman"/>
                <w:sz w:val="24"/>
                <w:szCs w:val="24"/>
              </w:rPr>
            </w:pPr>
            <w:r w:rsidRPr="00D443BD">
              <w:rPr>
                <w:rFonts w:ascii="Times New Roman" w:hAnsi="Times New Roman" w:cs="Times New Roman"/>
                <w:sz w:val="24"/>
                <w:szCs w:val="24"/>
              </w:rPr>
              <w:t>20%</w:t>
            </w:r>
          </w:p>
        </w:tc>
      </w:tr>
    </w:tbl>
    <w:p w14:paraId="21A2D395" w14:textId="77777777" w:rsidR="000035DB" w:rsidRPr="00D443BD" w:rsidRDefault="000035DB" w:rsidP="000035DB">
      <w:pPr>
        <w:spacing w:after="120"/>
        <w:rPr>
          <w:rFonts w:ascii="Times New Roman" w:hAnsi="Times New Roman" w:cs="Times New Roman"/>
          <w:b/>
          <w:sz w:val="24"/>
          <w:szCs w:val="24"/>
        </w:rPr>
      </w:pPr>
      <w:r w:rsidRPr="00D443BD">
        <w:rPr>
          <w:rFonts w:ascii="Times New Roman" w:hAnsi="Times New Roman" w:cs="Times New Roman"/>
          <w:b/>
          <w:sz w:val="24"/>
          <w:szCs w:val="24"/>
        </w:rPr>
        <w:t>Important Dates:</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2340"/>
      </w:tblGrid>
      <w:tr w:rsidR="000035DB" w:rsidRPr="00D443BD" w14:paraId="54C78EDD" w14:textId="77777777" w:rsidTr="00F93786">
        <w:tc>
          <w:tcPr>
            <w:tcW w:w="5400" w:type="dxa"/>
          </w:tcPr>
          <w:p w14:paraId="7E9BBF89" w14:textId="77777777" w:rsidR="000035DB" w:rsidRPr="00D443BD" w:rsidRDefault="000035DB" w:rsidP="00F93786">
            <w:pPr>
              <w:spacing w:after="120"/>
              <w:rPr>
                <w:rFonts w:ascii="Times New Roman" w:hAnsi="Times New Roman" w:cs="Times New Roman"/>
                <w:b/>
                <w:sz w:val="24"/>
                <w:szCs w:val="24"/>
              </w:rPr>
            </w:pPr>
            <w:r w:rsidRPr="00D443BD">
              <w:rPr>
                <w:rFonts w:ascii="Times New Roman" w:hAnsi="Times New Roman" w:cs="Times New Roman"/>
                <w:b/>
                <w:sz w:val="24"/>
                <w:szCs w:val="24"/>
              </w:rPr>
              <w:t>Assignment due</w:t>
            </w:r>
          </w:p>
        </w:tc>
        <w:tc>
          <w:tcPr>
            <w:tcW w:w="2340" w:type="dxa"/>
          </w:tcPr>
          <w:p w14:paraId="380FE4C1" w14:textId="77777777" w:rsidR="000035DB" w:rsidRPr="00D443BD" w:rsidRDefault="000035DB" w:rsidP="00F93786">
            <w:pPr>
              <w:spacing w:after="120"/>
              <w:jc w:val="center"/>
              <w:rPr>
                <w:rFonts w:ascii="Times New Roman" w:hAnsi="Times New Roman" w:cs="Times New Roman"/>
                <w:b/>
                <w:sz w:val="24"/>
                <w:szCs w:val="24"/>
              </w:rPr>
            </w:pPr>
            <w:r w:rsidRPr="00D443BD">
              <w:rPr>
                <w:rFonts w:ascii="Times New Roman" w:hAnsi="Times New Roman" w:cs="Times New Roman"/>
                <w:b/>
                <w:sz w:val="24"/>
                <w:szCs w:val="24"/>
              </w:rPr>
              <w:t>Due date</w:t>
            </w:r>
          </w:p>
        </w:tc>
      </w:tr>
      <w:tr w:rsidR="000035DB" w:rsidRPr="00D443BD" w14:paraId="5A577F5B" w14:textId="77777777" w:rsidTr="00F93786">
        <w:trPr>
          <w:trHeight w:hRule="exact" w:val="346"/>
        </w:trPr>
        <w:tc>
          <w:tcPr>
            <w:tcW w:w="5400" w:type="dxa"/>
          </w:tcPr>
          <w:p w14:paraId="06C08A75" w14:textId="77777777" w:rsidR="000035DB" w:rsidRPr="00D443BD" w:rsidRDefault="000035DB" w:rsidP="000035DB">
            <w:pPr>
              <w:pStyle w:val="ListParagraph"/>
              <w:numPr>
                <w:ilvl w:val="0"/>
                <w:numId w:val="2"/>
              </w:numPr>
              <w:spacing w:after="120" w:line="240" w:lineRule="auto"/>
              <w:ind w:left="342" w:hanging="270"/>
              <w:contextualSpacing w:val="0"/>
              <w:rPr>
                <w:rFonts w:ascii="Times New Roman" w:hAnsi="Times New Roman" w:cs="Times New Roman"/>
                <w:sz w:val="24"/>
                <w:szCs w:val="24"/>
              </w:rPr>
            </w:pPr>
            <w:r w:rsidRPr="00D443BD">
              <w:rPr>
                <w:rFonts w:ascii="Times New Roman" w:hAnsi="Times New Roman" w:cs="Times New Roman"/>
                <w:sz w:val="24"/>
                <w:szCs w:val="24"/>
              </w:rPr>
              <w:t>Draft Literature Review</w:t>
            </w:r>
          </w:p>
        </w:tc>
        <w:tc>
          <w:tcPr>
            <w:tcW w:w="2340" w:type="dxa"/>
          </w:tcPr>
          <w:p w14:paraId="238C59A3" w14:textId="575EEDD2" w:rsidR="000035DB" w:rsidRPr="00D443BD" w:rsidRDefault="000035DB" w:rsidP="00F93786">
            <w:pPr>
              <w:spacing w:after="120"/>
              <w:jc w:val="center"/>
              <w:rPr>
                <w:rFonts w:ascii="Times New Roman" w:hAnsi="Times New Roman" w:cs="Times New Roman"/>
                <w:sz w:val="24"/>
                <w:szCs w:val="24"/>
              </w:rPr>
            </w:pPr>
            <w:r>
              <w:rPr>
                <w:rFonts w:ascii="Times New Roman" w:hAnsi="Times New Roman" w:cs="Times New Roman"/>
                <w:sz w:val="24"/>
                <w:szCs w:val="24"/>
              </w:rPr>
              <w:t>Monday, October 1</w:t>
            </w:r>
            <w:r w:rsidR="001B3BE5">
              <w:rPr>
                <w:rFonts w:ascii="Times New Roman" w:hAnsi="Times New Roman" w:cs="Times New Roman"/>
                <w:sz w:val="24"/>
                <w:szCs w:val="24"/>
              </w:rPr>
              <w:t>0</w:t>
            </w:r>
          </w:p>
        </w:tc>
      </w:tr>
      <w:tr w:rsidR="000035DB" w:rsidRPr="00D443BD" w14:paraId="642C3A36" w14:textId="77777777" w:rsidTr="00F93786">
        <w:trPr>
          <w:trHeight w:hRule="exact" w:val="346"/>
        </w:trPr>
        <w:tc>
          <w:tcPr>
            <w:tcW w:w="5400" w:type="dxa"/>
          </w:tcPr>
          <w:p w14:paraId="69BDA84A" w14:textId="77777777" w:rsidR="000035DB" w:rsidRPr="00D443BD" w:rsidRDefault="000035DB" w:rsidP="00F93786">
            <w:pPr>
              <w:pStyle w:val="ListParagraph"/>
              <w:numPr>
                <w:ilvl w:val="0"/>
                <w:numId w:val="2"/>
              </w:numPr>
              <w:spacing w:after="120"/>
              <w:ind w:left="342" w:hanging="270"/>
              <w:contextualSpacing w:val="0"/>
              <w:rPr>
                <w:rFonts w:ascii="Times New Roman" w:hAnsi="Times New Roman" w:cs="Times New Roman"/>
                <w:sz w:val="24"/>
                <w:szCs w:val="24"/>
              </w:rPr>
            </w:pPr>
            <w:r w:rsidRPr="00D443BD">
              <w:rPr>
                <w:rFonts w:ascii="Times New Roman" w:hAnsi="Times New Roman" w:cs="Times New Roman"/>
                <w:sz w:val="24"/>
                <w:szCs w:val="24"/>
              </w:rPr>
              <w:t>Final draft of Methods</w:t>
            </w:r>
          </w:p>
        </w:tc>
        <w:tc>
          <w:tcPr>
            <w:tcW w:w="2340" w:type="dxa"/>
          </w:tcPr>
          <w:p w14:paraId="2BEDFDBE" w14:textId="12BDAE29" w:rsidR="000035DB" w:rsidRPr="00D443BD" w:rsidRDefault="000035DB" w:rsidP="00F93786">
            <w:pPr>
              <w:spacing w:after="120"/>
              <w:jc w:val="center"/>
              <w:rPr>
                <w:rFonts w:ascii="Times New Roman" w:hAnsi="Times New Roman" w:cs="Times New Roman"/>
                <w:sz w:val="24"/>
                <w:szCs w:val="24"/>
              </w:rPr>
            </w:pPr>
            <w:r w:rsidRPr="00D443BD">
              <w:rPr>
                <w:rFonts w:ascii="Times New Roman" w:hAnsi="Times New Roman" w:cs="Times New Roman"/>
                <w:sz w:val="24"/>
                <w:szCs w:val="24"/>
              </w:rPr>
              <w:t xml:space="preserve">Monday, </w:t>
            </w:r>
            <w:r>
              <w:rPr>
                <w:rFonts w:ascii="Times New Roman" w:hAnsi="Times New Roman" w:cs="Times New Roman"/>
                <w:sz w:val="24"/>
                <w:szCs w:val="24"/>
              </w:rPr>
              <w:t>Nov.</w:t>
            </w:r>
            <w:r w:rsidR="001B3BE5">
              <w:rPr>
                <w:rFonts w:ascii="Times New Roman" w:hAnsi="Times New Roman" w:cs="Times New Roman"/>
                <w:sz w:val="24"/>
                <w:szCs w:val="24"/>
              </w:rPr>
              <w:t xml:space="preserve"> 7</w:t>
            </w:r>
          </w:p>
        </w:tc>
      </w:tr>
      <w:tr w:rsidR="000035DB" w:rsidRPr="00D443BD" w14:paraId="44672A75" w14:textId="77777777" w:rsidTr="00F93786">
        <w:trPr>
          <w:trHeight w:hRule="exact" w:val="346"/>
        </w:trPr>
        <w:tc>
          <w:tcPr>
            <w:tcW w:w="5400" w:type="dxa"/>
          </w:tcPr>
          <w:p w14:paraId="0FC221CE" w14:textId="77777777" w:rsidR="000035DB" w:rsidRPr="00D443BD" w:rsidRDefault="000035DB" w:rsidP="00F93786">
            <w:pPr>
              <w:pStyle w:val="ListParagraph"/>
              <w:numPr>
                <w:ilvl w:val="0"/>
                <w:numId w:val="2"/>
              </w:numPr>
              <w:spacing w:after="120"/>
              <w:ind w:left="342" w:hanging="270"/>
              <w:contextualSpacing w:val="0"/>
              <w:rPr>
                <w:rFonts w:ascii="Times New Roman" w:hAnsi="Times New Roman" w:cs="Times New Roman"/>
                <w:sz w:val="24"/>
                <w:szCs w:val="24"/>
              </w:rPr>
            </w:pPr>
            <w:r w:rsidRPr="00D443BD">
              <w:rPr>
                <w:rFonts w:ascii="Times New Roman" w:hAnsi="Times New Roman" w:cs="Times New Roman"/>
                <w:sz w:val="24"/>
                <w:szCs w:val="24"/>
              </w:rPr>
              <w:t>Draft of Results</w:t>
            </w:r>
          </w:p>
        </w:tc>
        <w:tc>
          <w:tcPr>
            <w:tcW w:w="2340" w:type="dxa"/>
          </w:tcPr>
          <w:p w14:paraId="25979CCD" w14:textId="39678ADE" w:rsidR="000035DB" w:rsidRPr="00D443BD" w:rsidRDefault="000035DB" w:rsidP="00F93786">
            <w:pPr>
              <w:spacing w:after="120"/>
              <w:jc w:val="center"/>
              <w:rPr>
                <w:rFonts w:ascii="Times New Roman" w:hAnsi="Times New Roman" w:cs="Times New Roman"/>
                <w:sz w:val="24"/>
                <w:szCs w:val="24"/>
              </w:rPr>
            </w:pPr>
            <w:r>
              <w:rPr>
                <w:rFonts w:ascii="Times New Roman" w:hAnsi="Times New Roman" w:cs="Times New Roman"/>
                <w:sz w:val="24"/>
                <w:szCs w:val="24"/>
              </w:rPr>
              <w:t xml:space="preserve">Monday, Nov. </w:t>
            </w:r>
            <w:r w:rsidR="001B3BE5">
              <w:rPr>
                <w:rFonts w:ascii="Times New Roman" w:hAnsi="Times New Roman" w:cs="Times New Roman"/>
                <w:sz w:val="24"/>
                <w:szCs w:val="24"/>
              </w:rPr>
              <w:t>21</w:t>
            </w:r>
          </w:p>
        </w:tc>
      </w:tr>
      <w:tr w:rsidR="000035DB" w:rsidRPr="00D443BD" w14:paraId="06D0ED6F" w14:textId="77777777" w:rsidTr="00F93786">
        <w:trPr>
          <w:trHeight w:hRule="exact" w:val="346"/>
        </w:trPr>
        <w:tc>
          <w:tcPr>
            <w:tcW w:w="5400" w:type="dxa"/>
          </w:tcPr>
          <w:p w14:paraId="44D49701" w14:textId="77777777" w:rsidR="000035DB" w:rsidRPr="00D443BD" w:rsidRDefault="000035DB" w:rsidP="00F93786">
            <w:pPr>
              <w:pStyle w:val="ListParagraph"/>
              <w:spacing w:after="120"/>
              <w:ind w:left="342"/>
              <w:contextualSpacing w:val="0"/>
              <w:rPr>
                <w:rFonts w:ascii="Times New Roman" w:hAnsi="Times New Roman" w:cs="Times New Roman"/>
                <w:sz w:val="24"/>
                <w:szCs w:val="24"/>
              </w:rPr>
            </w:pPr>
          </w:p>
        </w:tc>
        <w:tc>
          <w:tcPr>
            <w:tcW w:w="2340" w:type="dxa"/>
          </w:tcPr>
          <w:p w14:paraId="2AB1ECAA" w14:textId="77777777" w:rsidR="000035DB" w:rsidRPr="00D443BD" w:rsidRDefault="000035DB" w:rsidP="00F93786">
            <w:pPr>
              <w:spacing w:after="120"/>
              <w:jc w:val="center"/>
              <w:rPr>
                <w:rFonts w:ascii="Times New Roman" w:hAnsi="Times New Roman" w:cs="Times New Roman"/>
                <w:sz w:val="24"/>
                <w:szCs w:val="24"/>
              </w:rPr>
            </w:pPr>
          </w:p>
        </w:tc>
      </w:tr>
      <w:tr w:rsidR="000035DB" w14:paraId="739E3520" w14:textId="77777777" w:rsidTr="00F93786">
        <w:trPr>
          <w:trHeight w:hRule="exact" w:val="657"/>
        </w:trPr>
        <w:tc>
          <w:tcPr>
            <w:tcW w:w="5400" w:type="dxa"/>
          </w:tcPr>
          <w:p w14:paraId="18316D3B" w14:textId="77777777" w:rsidR="000035DB" w:rsidRPr="00D443BD" w:rsidRDefault="000035DB" w:rsidP="00F93786">
            <w:pPr>
              <w:spacing w:after="120"/>
              <w:rPr>
                <w:rFonts w:ascii="Times New Roman" w:hAnsi="Times New Roman" w:cs="Times New Roman"/>
                <w:sz w:val="24"/>
                <w:szCs w:val="24"/>
              </w:rPr>
            </w:pPr>
          </w:p>
        </w:tc>
        <w:tc>
          <w:tcPr>
            <w:tcW w:w="2340" w:type="dxa"/>
          </w:tcPr>
          <w:p w14:paraId="3B3822DC" w14:textId="77777777" w:rsidR="000035DB" w:rsidRDefault="000035DB" w:rsidP="00F93786">
            <w:pPr>
              <w:spacing w:after="120"/>
              <w:jc w:val="center"/>
              <w:rPr>
                <w:rFonts w:ascii="Times New Roman" w:hAnsi="Times New Roman" w:cs="Times New Roman"/>
                <w:sz w:val="24"/>
                <w:szCs w:val="24"/>
              </w:rPr>
            </w:pPr>
          </w:p>
        </w:tc>
      </w:tr>
    </w:tbl>
    <w:p w14:paraId="1768F959" w14:textId="77777777" w:rsidR="000035DB" w:rsidRPr="006C3589" w:rsidRDefault="000035DB" w:rsidP="000035DB">
      <w:pPr>
        <w:spacing w:after="120"/>
        <w:rPr>
          <w:rFonts w:ascii="Times New Roman" w:hAnsi="Times New Roman" w:cs="Times New Roman"/>
          <w:sz w:val="24"/>
          <w:szCs w:val="24"/>
        </w:rPr>
      </w:pPr>
    </w:p>
    <w:p w14:paraId="418EFF75" w14:textId="77777777" w:rsidR="00047DCE" w:rsidRDefault="00000000"/>
    <w:sectPr w:rsidR="00047DC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9EC69" w14:textId="77777777" w:rsidR="00031B3F" w:rsidRDefault="00031B3F">
      <w:pPr>
        <w:spacing w:after="0" w:line="240" w:lineRule="auto"/>
      </w:pPr>
      <w:r>
        <w:separator/>
      </w:r>
    </w:p>
  </w:endnote>
  <w:endnote w:type="continuationSeparator" w:id="0">
    <w:p w14:paraId="2C8813DD" w14:textId="77777777" w:rsidR="00031B3F" w:rsidRDefault="00031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7BFD6" w14:textId="77777777" w:rsidR="00031B3F" w:rsidRDefault="00031B3F">
      <w:pPr>
        <w:spacing w:after="0" w:line="240" w:lineRule="auto"/>
      </w:pPr>
      <w:r>
        <w:separator/>
      </w:r>
    </w:p>
  </w:footnote>
  <w:footnote w:type="continuationSeparator" w:id="0">
    <w:p w14:paraId="1637709C" w14:textId="77777777" w:rsidR="00031B3F" w:rsidRDefault="00031B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29463" w14:textId="77777777" w:rsidR="00100015" w:rsidRDefault="00000000">
    <w:pPr>
      <w:pStyle w:val="Header"/>
    </w:pPr>
    <w:r>
      <w:t>ENEC 693H</w:t>
    </w:r>
    <w:r>
      <w:ptab w:relativeTo="margin" w:alignment="center" w:leader="none"/>
    </w:r>
    <w:r>
      <w:tab/>
      <w:t>Learning Contract Syllabus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86F"/>
    <w:multiLevelType w:val="hybridMultilevel"/>
    <w:tmpl w:val="2B6AE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127BF9"/>
    <w:multiLevelType w:val="hybridMultilevel"/>
    <w:tmpl w:val="921E2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8751666">
    <w:abstractNumId w:val="0"/>
  </w:num>
  <w:num w:numId="2" w16cid:durableId="971448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5DB"/>
    <w:rsid w:val="000035DB"/>
    <w:rsid w:val="00031B3F"/>
    <w:rsid w:val="000560A3"/>
    <w:rsid w:val="001809E0"/>
    <w:rsid w:val="001B3BE5"/>
    <w:rsid w:val="00241086"/>
    <w:rsid w:val="00261AAE"/>
    <w:rsid w:val="002C2800"/>
    <w:rsid w:val="002F2880"/>
    <w:rsid w:val="00464276"/>
    <w:rsid w:val="004D73FC"/>
    <w:rsid w:val="004E44CD"/>
    <w:rsid w:val="005A35FE"/>
    <w:rsid w:val="00626C8E"/>
    <w:rsid w:val="00657994"/>
    <w:rsid w:val="0086173D"/>
    <w:rsid w:val="00920E9A"/>
    <w:rsid w:val="00944BE3"/>
    <w:rsid w:val="00986DE0"/>
    <w:rsid w:val="00994AB6"/>
    <w:rsid w:val="00A84C6F"/>
    <w:rsid w:val="00AD1922"/>
    <w:rsid w:val="00AD3AEB"/>
    <w:rsid w:val="00BC7559"/>
    <w:rsid w:val="00C73D98"/>
    <w:rsid w:val="00C7522A"/>
    <w:rsid w:val="00CB27CA"/>
    <w:rsid w:val="00DA774E"/>
    <w:rsid w:val="00E768D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41D48E30"/>
  <w15:chartTrackingRefBased/>
  <w15:docId w15:val="{B0623F36-1BBC-084F-A53D-554D5DB55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5D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35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5DB"/>
    <w:rPr>
      <w:sz w:val="22"/>
      <w:szCs w:val="22"/>
    </w:rPr>
  </w:style>
  <w:style w:type="paragraph" w:styleId="ListParagraph">
    <w:name w:val="List Paragraph"/>
    <w:basedOn w:val="Normal"/>
    <w:uiPriority w:val="34"/>
    <w:qFormat/>
    <w:rsid w:val="000035DB"/>
    <w:pPr>
      <w:ind w:left="720"/>
      <w:contextualSpacing/>
    </w:pPr>
  </w:style>
  <w:style w:type="table" w:styleId="TableGrid">
    <w:name w:val="Table Grid"/>
    <w:basedOn w:val="TableNormal"/>
    <w:uiPriority w:val="59"/>
    <w:rsid w:val="000035D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02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Emerson, Kayla Michellie</dc:creator>
  <cp:keywords/>
  <dc:description/>
  <cp:lastModifiedBy>Emerson, Kayla Michellie</cp:lastModifiedBy>
  <cp:revision>2</cp:revision>
  <dcterms:created xsi:type="dcterms:W3CDTF">2022-08-28T16:08:00Z</dcterms:created>
  <dcterms:modified xsi:type="dcterms:W3CDTF">2022-08-28T16:08:00Z</dcterms:modified>
</cp:coreProperties>
</file>