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05B" w:rsidRDefault="0053005B" w:rsidP="00883E95">
      <w:pPr>
        <w:jc w:val="center"/>
        <w:outlineLvl w:val="0"/>
        <w:rPr>
          <w:szCs w:val="22"/>
        </w:rPr>
      </w:pPr>
      <w:r>
        <w:rPr>
          <w:szCs w:val="22"/>
        </w:rPr>
        <w:t>MODEL</w:t>
      </w:r>
    </w:p>
    <w:p w:rsidR="0053005B" w:rsidRPr="00574C17" w:rsidRDefault="0053005B" w:rsidP="00883E95">
      <w:pPr>
        <w:jc w:val="center"/>
        <w:outlineLvl w:val="0"/>
        <w:rPr>
          <w:szCs w:val="22"/>
        </w:rPr>
      </w:pPr>
      <w:r w:rsidRPr="00574C17">
        <w:rPr>
          <w:szCs w:val="22"/>
        </w:rPr>
        <w:t>MATERIAL TRANSFER AGREEMENT</w:t>
      </w:r>
    </w:p>
    <w:p w:rsidR="0053005B" w:rsidRPr="00574C17" w:rsidRDefault="0053005B" w:rsidP="00883E95">
      <w:pPr>
        <w:jc w:val="center"/>
        <w:outlineLvl w:val="0"/>
        <w:rPr>
          <w:szCs w:val="22"/>
        </w:rPr>
      </w:pPr>
      <w:r w:rsidRPr="00574C17">
        <w:rPr>
          <w:szCs w:val="22"/>
        </w:rPr>
        <w:t>FOR THE TRANSFER OF HUMAN MATERIALS</w:t>
      </w:r>
    </w:p>
    <w:p w:rsidR="0053005B" w:rsidRPr="00574C17" w:rsidRDefault="0053005B" w:rsidP="00883E95">
      <w:pPr>
        <w:jc w:val="center"/>
        <w:outlineLvl w:val="0"/>
        <w:rPr>
          <w:szCs w:val="22"/>
        </w:rPr>
      </w:pPr>
      <w:r w:rsidRPr="00574C17">
        <w:rPr>
          <w:szCs w:val="22"/>
        </w:rPr>
        <w:t xml:space="preserve">FOR </w:t>
      </w:r>
      <w:r>
        <w:rPr>
          <w:szCs w:val="22"/>
        </w:rPr>
        <w:t xml:space="preserve">NON-PROFIT </w:t>
      </w:r>
      <w:r w:rsidRPr="00574C17">
        <w:rPr>
          <w:szCs w:val="22"/>
        </w:rPr>
        <w:t>RESEARCH PURPOSES</w:t>
      </w:r>
    </w:p>
    <w:p w:rsidR="0053005B" w:rsidRPr="00574C17" w:rsidRDefault="0053005B" w:rsidP="00D44CC5">
      <w:pPr>
        <w:jc w:val="both"/>
        <w:rPr>
          <w:szCs w:val="22"/>
        </w:rPr>
      </w:pPr>
    </w:p>
    <w:p w:rsidR="0053005B" w:rsidRPr="00574C17" w:rsidRDefault="0053005B" w:rsidP="00D44CC5">
      <w:pPr>
        <w:jc w:val="both"/>
        <w:rPr>
          <w:szCs w:val="22"/>
        </w:rPr>
      </w:pPr>
    </w:p>
    <w:p w:rsidR="0053005B" w:rsidRPr="00574C17" w:rsidRDefault="0053005B" w:rsidP="00D44CC5">
      <w:pPr>
        <w:jc w:val="both"/>
        <w:rPr>
          <w:szCs w:val="22"/>
        </w:rPr>
      </w:pPr>
      <w:r w:rsidRPr="00574C17">
        <w:rPr>
          <w:szCs w:val="22"/>
        </w:rPr>
        <w:t xml:space="preserve">This Human Material Transfer Agreement ("MTA") is between </w:t>
      </w:r>
      <w:r>
        <w:rPr>
          <w:rFonts w:ascii="Arial" w:hAnsi="Arial" w:cs="Arial"/>
          <w:sz w:val="20"/>
        </w:rPr>
        <w:fldChar w:fldCharType="begin">
          <w:ffData>
            <w:name w:val=""/>
            <w:enabled/>
            <w:calcOnExit w:val="0"/>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sz w:val="20"/>
        </w:rPr>
        <w:t> </w:t>
      </w:r>
      <w:r>
        <w:rPr>
          <w:rFonts w:ascii="Arial" w:hAnsi="Arial" w:cs="Arial"/>
          <w:sz w:val="20"/>
        </w:rPr>
        <w:t> </w:t>
      </w:r>
      <w:r>
        <w:rPr>
          <w:rFonts w:ascii="Arial" w:hAnsi="Arial" w:cs="Arial"/>
          <w:sz w:val="20"/>
        </w:rPr>
        <w:t> </w:t>
      </w:r>
      <w:r>
        <w:rPr>
          <w:rFonts w:ascii="Arial" w:hAnsi="Arial" w:cs="Arial"/>
          <w:sz w:val="20"/>
        </w:rPr>
        <w:t> </w:t>
      </w:r>
      <w:r>
        <w:rPr>
          <w:rFonts w:ascii="Arial" w:hAnsi="Arial" w:cs="Arial"/>
          <w:sz w:val="20"/>
        </w:rPr>
        <w:t> </w:t>
      </w:r>
      <w:r>
        <w:rPr>
          <w:rFonts w:ascii="Arial" w:hAnsi="Arial" w:cs="Arial"/>
          <w:sz w:val="20"/>
        </w:rPr>
        <w:fldChar w:fldCharType="end"/>
      </w:r>
      <w:r>
        <w:rPr>
          <w:szCs w:val="22"/>
        </w:rPr>
        <w:t xml:space="preserve"> </w:t>
      </w:r>
      <w:r w:rsidRPr="00574C17">
        <w:rPr>
          <w:szCs w:val="22"/>
        </w:rPr>
        <w:t xml:space="preserve">[IC] (“PROVIDER”), part of the National Institutes of Health, a component of the </w:t>
      </w:r>
      <w:r>
        <w:rPr>
          <w:szCs w:val="22"/>
        </w:rPr>
        <w:t xml:space="preserve">United States </w:t>
      </w:r>
      <w:r w:rsidRPr="00574C17">
        <w:rPr>
          <w:szCs w:val="22"/>
        </w:rPr>
        <w:t xml:space="preserve">Department of Health and Human Services and </w:t>
      </w:r>
      <w:r>
        <w:rPr>
          <w:rFonts w:ascii="Arial" w:hAnsi="Arial" w:cs="Arial"/>
          <w:sz w:val="20"/>
        </w:rPr>
        <w:fldChar w:fldCharType="begin">
          <w:ffData>
            <w:name w:val=""/>
            <w:enabled/>
            <w:calcOnExit w:val="0"/>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sz w:val="20"/>
        </w:rPr>
        <w:t> </w:t>
      </w:r>
      <w:r>
        <w:rPr>
          <w:rFonts w:ascii="Arial" w:hAnsi="Arial" w:cs="Arial"/>
          <w:sz w:val="20"/>
        </w:rPr>
        <w:t> </w:t>
      </w:r>
      <w:r>
        <w:rPr>
          <w:rFonts w:ascii="Arial" w:hAnsi="Arial" w:cs="Arial"/>
          <w:sz w:val="20"/>
        </w:rPr>
        <w:t> </w:t>
      </w:r>
      <w:r>
        <w:rPr>
          <w:rFonts w:ascii="Arial" w:hAnsi="Arial" w:cs="Arial"/>
          <w:sz w:val="20"/>
        </w:rPr>
        <w:t> </w:t>
      </w:r>
      <w:r>
        <w:rPr>
          <w:rFonts w:ascii="Arial" w:hAnsi="Arial" w:cs="Arial"/>
          <w:sz w:val="20"/>
        </w:rPr>
        <w:t> </w:t>
      </w:r>
      <w:r>
        <w:rPr>
          <w:rFonts w:ascii="Arial" w:hAnsi="Arial" w:cs="Arial"/>
          <w:sz w:val="20"/>
        </w:rPr>
        <w:fldChar w:fldCharType="end"/>
      </w:r>
      <w:r w:rsidRPr="00574C17">
        <w:rPr>
          <w:szCs w:val="22"/>
        </w:rPr>
        <w:t xml:space="preserve"> (“RECIPIENT”), located at </w:t>
      </w:r>
      <w:r>
        <w:rPr>
          <w:rFonts w:ascii="Arial" w:hAnsi="Arial" w:cs="Arial"/>
          <w:sz w:val="20"/>
        </w:rPr>
        <w:fldChar w:fldCharType="begin">
          <w:ffData>
            <w:name w:val=""/>
            <w:enabled/>
            <w:calcOnExit w:val="0"/>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r>
        <w:rPr>
          <w:szCs w:val="22"/>
        </w:rPr>
        <w:t>,</w:t>
      </w:r>
      <w:r w:rsidRPr="00574C17">
        <w:rPr>
          <w:szCs w:val="22"/>
        </w:rPr>
        <w:t xml:space="preserve"> for the transfer of human </w:t>
      </w:r>
      <w:r>
        <w:rPr>
          <w:szCs w:val="22"/>
        </w:rPr>
        <w:t>material,</w:t>
      </w:r>
      <w:r w:rsidRPr="00574C17">
        <w:rPr>
          <w:szCs w:val="22"/>
        </w:rPr>
        <w:t xml:space="preserve"> </w:t>
      </w:r>
      <w:r>
        <w:rPr>
          <w:szCs w:val="22"/>
        </w:rPr>
        <w:t xml:space="preserve">with or without </w:t>
      </w:r>
      <w:r w:rsidRPr="00574C17">
        <w:rPr>
          <w:szCs w:val="22"/>
        </w:rPr>
        <w:t>accompanying data</w:t>
      </w:r>
      <w:r>
        <w:rPr>
          <w:szCs w:val="22"/>
        </w:rPr>
        <w:t>,</w:t>
      </w:r>
      <w:r w:rsidRPr="00574C17">
        <w:rPr>
          <w:szCs w:val="22"/>
        </w:rPr>
        <w:t xml:space="preserve"> for research purposes as further defined below.  PROVIDER and RECIPIENT may each be referred to as Party or collectively as Parties.  This MTA will become effective on the date of the last signature below.</w:t>
      </w:r>
    </w:p>
    <w:p w:rsidR="0053005B" w:rsidRPr="00574C17" w:rsidRDefault="0053005B" w:rsidP="00D44CC5">
      <w:pPr>
        <w:ind w:left="-720"/>
        <w:jc w:val="both"/>
        <w:rPr>
          <w:szCs w:val="22"/>
        </w:rPr>
      </w:pPr>
      <w:r w:rsidRPr="00574C17">
        <w:rPr>
          <w:szCs w:val="22"/>
        </w:rPr>
        <w:t xml:space="preserve">  </w:t>
      </w:r>
      <w:r w:rsidRPr="00574C17">
        <w:rPr>
          <w:szCs w:val="22"/>
        </w:rPr>
        <w:tab/>
      </w:r>
    </w:p>
    <w:p w:rsidR="0053005B" w:rsidRPr="00574C17" w:rsidRDefault="0053005B" w:rsidP="00D44CC5">
      <w:pPr>
        <w:ind w:left="-720"/>
        <w:jc w:val="both"/>
        <w:rPr>
          <w:szCs w:val="22"/>
        </w:rPr>
      </w:pPr>
      <w:r w:rsidRPr="00574C17">
        <w:rPr>
          <w:szCs w:val="22"/>
        </w:rPr>
        <w:tab/>
        <w:t>PROVIDER Investigator:</w:t>
      </w:r>
    </w:p>
    <w:p w:rsidR="0053005B" w:rsidRPr="00950913" w:rsidRDefault="0053005B" w:rsidP="00D44CC5">
      <w:pPr>
        <w:ind w:left="-720"/>
        <w:jc w:val="both"/>
        <w:rPr>
          <w:sz w:val="14"/>
          <w:szCs w:val="22"/>
        </w:rPr>
      </w:pPr>
    </w:p>
    <w:p w:rsidR="0053005B" w:rsidRPr="00574C17" w:rsidRDefault="0053005B" w:rsidP="001606D6">
      <w:pPr>
        <w:jc w:val="both"/>
        <w:rPr>
          <w:szCs w:val="22"/>
          <w:u w:val="single"/>
        </w:rPr>
      </w:pPr>
      <w:r>
        <w:rPr>
          <w:rFonts w:ascii="Arial" w:hAnsi="Arial" w:cs="Arial"/>
          <w:sz w:val="20"/>
        </w:rPr>
        <w:fldChar w:fldCharType="begin">
          <w:ffData>
            <w:name w:val=""/>
            <w:enabled/>
            <w:calcOnExit w:val="0"/>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bookmarkStart w:id="0" w:name="_GoBack"/>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bookmarkEnd w:id="0"/>
      <w:r>
        <w:rPr>
          <w:rFonts w:ascii="Arial" w:hAnsi="Arial" w:cs="Arial"/>
          <w:sz w:val="20"/>
        </w:rPr>
        <w:fldChar w:fldCharType="end"/>
      </w:r>
    </w:p>
    <w:p w:rsidR="0053005B" w:rsidRPr="00574C17" w:rsidRDefault="0053005B" w:rsidP="00D44CC5">
      <w:pPr>
        <w:ind w:left="-720"/>
        <w:jc w:val="both"/>
        <w:rPr>
          <w:szCs w:val="22"/>
        </w:rPr>
      </w:pPr>
      <w:r w:rsidRPr="00574C17">
        <w:rPr>
          <w:szCs w:val="22"/>
        </w:rPr>
        <w:tab/>
      </w:r>
    </w:p>
    <w:p w:rsidR="0053005B" w:rsidRPr="00574C17" w:rsidRDefault="0053005B" w:rsidP="00D44CC5">
      <w:pPr>
        <w:autoSpaceDE w:val="0"/>
        <w:autoSpaceDN w:val="0"/>
        <w:adjustRightInd w:val="0"/>
        <w:ind w:left="-720"/>
        <w:jc w:val="both"/>
        <w:rPr>
          <w:szCs w:val="22"/>
        </w:rPr>
      </w:pPr>
      <w:r w:rsidRPr="00574C17">
        <w:rPr>
          <w:szCs w:val="22"/>
        </w:rPr>
        <w:tab/>
        <w:t>RECIPIENT Investigator:</w:t>
      </w:r>
      <w:r w:rsidRPr="00574C17">
        <w:rPr>
          <w:szCs w:val="22"/>
        </w:rPr>
        <w:tab/>
      </w:r>
    </w:p>
    <w:p w:rsidR="0053005B" w:rsidRPr="00950913" w:rsidRDefault="0053005B" w:rsidP="00950913">
      <w:pPr>
        <w:autoSpaceDE w:val="0"/>
        <w:autoSpaceDN w:val="0"/>
        <w:adjustRightInd w:val="0"/>
        <w:jc w:val="both"/>
        <w:rPr>
          <w:sz w:val="14"/>
          <w:szCs w:val="22"/>
          <w:u w:val="single"/>
        </w:rPr>
      </w:pPr>
    </w:p>
    <w:p w:rsidR="0053005B" w:rsidRDefault="0053005B" w:rsidP="00883E95">
      <w:pPr>
        <w:autoSpaceDE w:val="0"/>
        <w:autoSpaceDN w:val="0"/>
        <w:adjustRightInd w:val="0"/>
        <w:ind w:left="-720" w:firstLine="720"/>
        <w:jc w:val="both"/>
        <w:rPr>
          <w:rFonts w:ascii="Arial" w:hAnsi="Arial" w:cs="Arial"/>
          <w:sz w:val="20"/>
        </w:rPr>
      </w:pPr>
      <w:r>
        <w:rPr>
          <w:rFonts w:ascii="Arial" w:hAnsi="Arial" w:cs="Arial"/>
          <w:sz w:val="20"/>
        </w:rPr>
        <w:fldChar w:fldCharType="begin">
          <w:ffData>
            <w:name w:val=""/>
            <w:enabled/>
            <w:calcOnExit w:val="0"/>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p>
    <w:p w:rsidR="0053005B" w:rsidRPr="00574C17" w:rsidRDefault="0053005B" w:rsidP="00883E95">
      <w:pPr>
        <w:autoSpaceDE w:val="0"/>
        <w:autoSpaceDN w:val="0"/>
        <w:adjustRightInd w:val="0"/>
        <w:ind w:left="-720" w:firstLine="720"/>
        <w:jc w:val="both"/>
        <w:rPr>
          <w:szCs w:val="22"/>
        </w:rPr>
      </w:pPr>
    </w:p>
    <w:p w:rsidR="0053005B" w:rsidRPr="00950913" w:rsidRDefault="0053005B" w:rsidP="00950913">
      <w:pPr>
        <w:autoSpaceDE w:val="0"/>
        <w:autoSpaceDN w:val="0"/>
        <w:adjustRightInd w:val="0"/>
        <w:ind w:left="-720"/>
        <w:jc w:val="both"/>
        <w:rPr>
          <w:szCs w:val="22"/>
        </w:rPr>
      </w:pPr>
      <w:r w:rsidRPr="00574C17">
        <w:rPr>
          <w:szCs w:val="22"/>
        </w:rPr>
        <w:tab/>
        <w:t>RECIPIENT and PROVIDER agree as follows:</w:t>
      </w:r>
    </w:p>
    <w:p w:rsidR="0053005B" w:rsidRPr="00574C17" w:rsidRDefault="0053005B" w:rsidP="00950913">
      <w:pPr>
        <w:ind w:left="360" w:hanging="360"/>
        <w:jc w:val="both"/>
        <w:rPr>
          <w:szCs w:val="22"/>
        </w:rPr>
      </w:pPr>
    </w:p>
    <w:p w:rsidR="0053005B" w:rsidRDefault="0053005B" w:rsidP="00950913">
      <w:pPr>
        <w:tabs>
          <w:tab w:val="num" w:pos="180"/>
        </w:tabs>
        <w:spacing w:after="180"/>
        <w:ind w:left="360" w:hanging="360"/>
        <w:jc w:val="both"/>
        <w:rPr>
          <w:szCs w:val="22"/>
        </w:rPr>
      </w:pPr>
      <w:r>
        <w:rPr>
          <w:szCs w:val="22"/>
        </w:rPr>
        <w:t>1.</w:t>
      </w:r>
      <w:r>
        <w:rPr>
          <w:szCs w:val="22"/>
        </w:rPr>
        <w:tab/>
      </w:r>
      <w:r w:rsidRPr="00574C17">
        <w:rPr>
          <w:szCs w:val="22"/>
        </w:rPr>
        <w:t>PROVIDER will transfer</w:t>
      </w:r>
      <w:r>
        <w:rPr>
          <w:szCs w:val="22"/>
        </w:rPr>
        <w:t xml:space="preserve"> to RECIPIENT the following: </w:t>
      </w:r>
      <w:r>
        <w:rPr>
          <w:rFonts w:ascii="Arial" w:hAnsi="Arial" w:cs="Arial"/>
          <w:sz w:val="20"/>
        </w:rPr>
        <w:fldChar w:fldCharType="begin">
          <w:ffData>
            <w:name w:val=""/>
            <w:enabled/>
            <w:calcOnExit w:val="0"/>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r>
        <w:rPr>
          <w:rFonts w:ascii="Arial" w:hAnsi="Arial" w:cs="Arial"/>
          <w:sz w:val="20"/>
        </w:rPr>
        <w:t xml:space="preserve"> </w:t>
      </w:r>
      <w:r>
        <w:rPr>
          <w:szCs w:val="22"/>
        </w:rPr>
        <w:t xml:space="preserve">with the following data </w:t>
      </w:r>
      <w:r>
        <w:rPr>
          <w:rFonts w:ascii="Arial" w:hAnsi="Arial" w:cs="Arial"/>
          <w:sz w:val="20"/>
        </w:rPr>
        <w:fldChar w:fldCharType="begin">
          <w:ffData>
            <w:name w:val=""/>
            <w:enabled/>
            <w:calcOnExit w:val="0"/>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r w:rsidRPr="00574C17">
        <w:rPr>
          <w:szCs w:val="22"/>
        </w:rPr>
        <w:t xml:space="preserve"> (</w:t>
      </w:r>
      <w:r>
        <w:rPr>
          <w:szCs w:val="22"/>
        </w:rPr>
        <w:t xml:space="preserve">collectively </w:t>
      </w:r>
      <w:r w:rsidRPr="00574C17">
        <w:rPr>
          <w:szCs w:val="22"/>
        </w:rPr>
        <w:t>“Human Material”)</w:t>
      </w:r>
      <w:r>
        <w:rPr>
          <w:szCs w:val="22"/>
        </w:rPr>
        <w:t>.</w:t>
      </w:r>
    </w:p>
    <w:p w:rsidR="0053005B" w:rsidRDefault="0053005B" w:rsidP="00950913">
      <w:pPr>
        <w:tabs>
          <w:tab w:val="num" w:pos="180"/>
        </w:tabs>
        <w:spacing w:after="180"/>
        <w:ind w:left="360" w:hanging="360"/>
        <w:jc w:val="both"/>
        <w:rPr>
          <w:szCs w:val="22"/>
        </w:rPr>
      </w:pPr>
      <w:r>
        <w:rPr>
          <w:szCs w:val="22"/>
        </w:rPr>
        <w:t xml:space="preserve">2.  </w:t>
      </w:r>
      <w:r>
        <w:rPr>
          <w:szCs w:val="22"/>
        </w:rPr>
        <w:tab/>
        <w:t xml:space="preserve">Descriptive title of RECIPIENT’s research with Human Material is: </w:t>
      </w:r>
      <w:r>
        <w:rPr>
          <w:rFonts w:ascii="Arial" w:hAnsi="Arial" w:cs="Arial"/>
          <w:sz w:val="20"/>
        </w:rPr>
        <w:fldChar w:fldCharType="begin">
          <w:ffData>
            <w:name w:val=""/>
            <w:enabled/>
            <w:calcOnExit w:val="0"/>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r>
        <w:rPr>
          <w:szCs w:val="22"/>
        </w:rPr>
        <w:t xml:space="preserve"> (“Research Project”).</w:t>
      </w:r>
    </w:p>
    <w:p w:rsidR="0053005B" w:rsidRDefault="0053005B" w:rsidP="00950913">
      <w:pPr>
        <w:tabs>
          <w:tab w:val="num" w:pos="180"/>
        </w:tabs>
        <w:spacing w:after="180"/>
        <w:ind w:left="360" w:hanging="360"/>
        <w:jc w:val="both"/>
        <w:rPr>
          <w:szCs w:val="22"/>
        </w:rPr>
      </w:pPr>
      <w:r>
        <w:rPr>
          <w:szCs w:val="22"/>
        </w:rPr>
        <w:t>3</w:t>
      </w:r>
      <w:r w:rsidRPr="00574C17">
        <w:rPr>
          <w:szCs w:val="22"/>
        </w:rPr>
        <w:t xml:space="preserve">.  </w:t>
      </w:r>
      <w:r w:rsidRPr="00574C17">
        <w:rPr>
          <w:szCs w:val="22"/>
        </w:rPr>
        <w:tab/>
        <w:t>RECIPIENT agrees to use Human Material for teaching and no</w:t>
      </w:r>
      <w:r>
        <w:rPr>
          <w:szCs w:val="22"/>
        </w:rPr>
        <w:t>n</w:t>
      </w:r>
      <w:r w:rsidRPr="00574C17">
        <w:rPr>
          <w:szCs w:val="22"/>
        </w:rPr>
        <w:t xml:space="preserve">-profit </w:t>
      </w:r>
      <w:r>
        <w:rPr>
          <w:szCs w:val="22"/>
        </w:rPr>
        <w:t>r</w:t>
      </w:r>
      <w:r w:rsidRPr="00574C17">
        <w:rPr>
          <w:szCs w:val="22"/>
        </w:rPr>
        <w:t>esearch purposes only and will not use Human Material for any commercial purposes, including selling, commercial screening, or transferring Human Material to a third party for commercial purposes</w:t>
      </w:r>
      <w:r>
        <w:rPr>
          <w:szCs w:val="22"/>
        </w:rPr>
        <w:t>.</w:t>
      </w:r>
      <w:r w:rsidRPr="00574C17">
        <w:rPr>
          <w:szCs w:val="22"/>
        </w:rPr>
        <w:t xml:space="preserve"> </w:t>
      </w:r>
    </w:p>
    <w:p w:rsidR="0053005B" w:rsidRPr="00574C17" w:rsidRDefault="0053005B" w:rsidP="00950913">
      <w:pPr>
        <w:tabs>
          <w:tab w:val="num" w:pos="180"/>
        </w:tabs>
        <w:spacing w:after="180"/>
        <w:ind w:left="360" w:hanging="360"/>
        <w:jc w:val="both"/>
        <w:rPr>
          <w:szCs w:val="22"/>
        </w:rPr>
      </w:pPr>
      <w:r>
        <w:rPr>
          <w:szCs w:val="22"/>
        </w:rPr>
        <w:t>4</w:t>
      </w:r>
      <w:r w:rsidRPr="00574C17">
        <w:rPr>
          <w:szCs w:val="22"/>
        </w:rPr>
        <w:t>.</w:t>
      </w:r>
      <w:r w:rsidRPr="00574C17">
        <w:rPr>
          <w:szCs w:val="22"/>
        </w:rPr>
        <w:tab/>
        <w:t>PROVIDER will provide RECIPIENT with personally identifiable information or the code to personally identifiable information</w:t>
      </w:r>
      <w:r>
        <w:rPr>
          <w:szCs w:val="22"/>
        </w:rPr>
        <w:t xml:space="preserve"> with Human Material:</w:t>
      </w:r>
      <w:r w:rsidRPr="00574C17">
        <w:rPr>
          <w:szCs w:val="22"/>
        </w:rPr>
        <w:t xml:space="preserve"> </w:t>
      </w:r>
    </w:p>
    <w:p w:rsidR="0053005B" w:rsidRPr="00574C17" w:rsidRDefault="0053005B" w:rsidP="004D1C4F">
      <w:pPr>
        <w:tabs>
          <w:tab w:val="num" w:pos="360"/>
        </w:tabs>
        <w:spacing w:after="120"/>
        <w:ind w:left="180"/>
        <w:jc w:val="both"/>
        <w:rPr>
          <w:szCs w:val="22"/>
        </w:rPr>
      </w:pPr>
      <w:r w:rsidRPr="00574C17">
        <w:rPr>
          <w:szCs w:val="22"/>
        </w:rPr>
        <w:tab/>
      </w:r>
      <w:bookmarkStart w:id="1" w:name="Check1"/>
      <w:r w:rsidRPr="00797231">
        <w:rPr>
          <w:sz w:val="20"/>
        </w:rPr>
        <w:fldChar w:fldCharType="begin">
          <w:ffData>
            <w:name w:val="Check1"/>
            <w:enabled/>
            <w:calcOnExit w:val="0"/>
            <w:checkBox>
              <w:sizeAuto/>
              <w:default w:val="0"/>
              <w:checked w:val="0"/>
            </w:checkBox>
          </w:ffData>
        </w:fldChar>
      </w:r>
      <w:r w:rsidRPr="00797231">
        <w:rPr>
          <w:sz w:val="20"/>
        </w:rPr>
        <w:instrText xml:space="preserve"> FORMCHECKBOX </w:instrText>
      </w:r>
      <w:r w:rsidRPr="00797231">
        <w:rPr>
          <w:sz w:val="20"/>
        </w:rPr>
      </w:r>
      <w:r w:rsidRPr="00797231">
        <w:rPr>
          <w:sz w:val="20"/>
        </w:rPr>
        <w:fldChar w:fldCharType="end"/>
      </w:r>
      <w:bookmarkEnd w:id="1"/>
      <w:r w:rsidRPr="00797231">
        <w:rPr>
          <w:sz w:val="20"/>
        </w:rPr>
        <w:t xml:space="preserve"> </w:t>
      </w:r>
      <w:r w:rsidRPr="00574C17">
        <w:rPr>
          <w:szCs w:val="22"/>
        </w:rPr>
        <w:t xml:space="preserve"> Yes</w:t>
      </w:r>
    </w:p>
    <w:p w:rsidR="0053005B" w:rsidRPr="00574C17" w:rsidRDefault="0053005B" w:rsidP="004D1C4F">
      <w:pPr>
        <w:tabs>
          <w:tab w:val="num" w:pos="360"/>
        </w:tabs>
        <w:spacing w:after="180"/>
        <w:ind w:left="187"/>
        <w:jc w:val="both"/>
        <w:rPr>
          <w:szCs w:val="22"/>
        </w:rPr>
      </w:pPr>
      <w:r>
        <w:rPr>
          <w:szCs w:val="22"/>
        </w:rPr>
        <w:tab/>
      </w:r>
      <w:r w:rsidRPr="00797231">
        <w:rPr>
          <w:sz w:val="20"/>
        </w:rPr>
        <w:fldChar w:fldCharType="begin">
          <w:ffData>
            <w:name w:val="Check1"/>
            <w:enabled/>
            <w:calcOnExit w:val="0"/>
            <w:checkBox>
              <w:sizeAuto/>
              <w:default w:val="0"/>
            </w:checkBox>
          </w:ffData>
        </w:fldChar>
      </w:r>
      <w:r w:rsidRPr="00797231">
        <w:rPr>
          <w:sz w:val="20"/>
        </w:rPr>
        <w:instrText xml:space="preserve"> FORMCHECKBOX </w:instrText>
      </w:r>
      <w:r w:rsidRPr="00797231">
        <w:rPr>
          <w:sz w:val="20"/>
        </w:rPr>
      </w:r>
      <w:r w:rsidRPr="00797231">
        <w:rPr>
          <w:sz w:val="20"/>
        </w:rPr>
        <w:fldChar w:fldCharType="end"/>
      </w:r>
      <w:r w:rsidRPr="00797231">
        <w:rPr>
          <w:sz w:val="20"/>
        </w:rPr>
        <w:t xml:space="preserve"> </w:t>
      </w:r>
      <w:r>
        <w:rPr>
          <w:szCs w:val="22"/>
        </w:rPr>
        <w:t xml:space="preserve"> </w:t>
      </w:r>
      <w:r w:rsidRPr="00574C17">
        <w:rPr>
          <w:szCs w:val="22"/>
        </w:rPr>
        <w:t>No</w:t>
      </w:r>
    </w:p>
    <w:p w:rsidR="0053005B" w:rsidRPr="00574C17" w:rsidRDefault="0053005B" w:rsidP="004D1C4F">
      <w:pPr>
        <w:tabs>
          <w:tab w:val="num" w:pos="180"/>
        </w:tabs>
        <w:spacing w:after="180"/>
        <w:ind w:left="187" w:hanging="7"/>
        <w:jc w:val="both"/>
        <w:rPr>
          <w:szCs w:val="22"/>
        </w:rPr>
      </w:pPr>
      <w:r w:rsidRPr="00574C17">
        <w:rPr>
          <w:szCs w:val="22"/>
        </w:rPr>
        <w:tab/>
        <w:t xml:space="preserve">If Box “Yes” is checked above, then </w:t>
      </w:r>
      <w:r w:rsidRPr="00574C17">
        <w:t>RECIPIENT’s</w:t>
      </w:r>
      <w:r w:rsidRPr="00574C17" w:rsidDel="005F17E3">
        <w:rPr>
          <w:szCs w:val="22"/>
        </w:rPr>
        <w:t xml:space="preserve"> </w:t>
      </w:r>
      <w:r w:rsidRPr="00574C17">
        <w:rPr>
          <w:szCs w:val="22"/>
        </w:rPr>
        <w:t>use of Human Material is subject to:</w:t>
      </w:r>
    </w:p>
    <w:p w:rsidR="0053005B" w:rsidRDefault="0053005B" w:rsidP="004D1C4F">
      <w:pPr>
        <w:numPr>
          <w:ilvl w:val="0"/>
          <w:numId w:val="29"/>
        </w:numPr>
        <w:tabs>
          <w:tab w:val="clear" w:pos="1095"/>
        </w:tabs>
        <w:spacing w:after="180"/>
        <w:ind w:left="720" w:hanging="360"/>
        <w:jc w:val="both"/>
        <w:rPr>
          <w:szCs w:val="22"/>
        </w:rPr>
      </w:pPr>
      <w:r w:rsidRPr="00574C17">
        <w:rPr>
          <w:szCs w:val="22"/>
        </w:rPr>
        <w:t>The Privacy Act of 1974, as amended</w:t>
      </w:r>
      <w:r>
        <w:rPr>
          <w:szCs w:val="22"/>
        </w:rPr>
        <w:t>,</w:t>
      </w:r>
      <w:r w:rsidRPr="00574C17">
        <w:rPr>
          <w:szCs w:val="22"/>
        </w:rPr>
        <w:t xml:space="preserve"> at 5 U.S.C. </w:t>
      </w:r>
      <w:r>
        <w:rPr>
          <w:szCs w:val="22"/>
        </w:rPr>
        <w:t>§</w:t>
      </w:r>
      <w:r w:rsidRPr="00574C17">
        <w:rPr>
          <w:szCs w:val="22"/>
        </w:rPr>
        <w:t>552a (“Privacy Act”)</w:t>
      </w:r>
      <w:r>
        <w:rPr>
          <w:szCs w:val="22"/>
        </w:rPr>
        <w:t xml:space="preserve"> requirements; </w:t>
      </w:r>
    </w:p>
    <w:p w:rsidR="0053005B" w:rsidRPr="00574C17" w:rsidRDefault="0053005B" w:rsidP="004D1C4F">
      <w:pPr>
        <w:numPr>
          <w:ilvl w:val="0"/>
          <w:numId w:val="29"/>
        </w:numPr>
        <w:tabs>
          <w:tab w:val="clear" w:pos="1095"/>
        </w:tabs>
        <w:spacing w:after="180"/>
        <w:ind w:left="720" w:hanging="360"/>
        <w:jc w:val="both"/>
        <w:rPr>
          <w:szCs w:val="22"/>
        </w:rPr>
      </w:pPr>
      <w:r>
        <w:rPr>
          <w:szCs w:val="22"/>
        </w:rPr>
        <w:t xml:space="preserve"> Applicable </w:t>
      </w:r>
      <w:r w:rsidRPr="00574C17">
        <w:rPr>
          <w:szCs w:val="22"/>
        </w:rPr>
        <w:t xml:space="preserve">human subjects regulations and guidance, which </w:t>
      </w:r>
      <w:r w:rsidRPr="008E38D5">
        <w:rPr>
          <w:szCs w:val="22"/>
        </w:rPr>
        <w:t>may</w:t>
      </w:r>
      <w:r>
        <w:rPr>
          <w:szCs w:val="22"/>
        </w:rPr>
        <w:t xml:space="preserve"> </w:t>
      </w:r>
      <w:r w:rsidRPr="00574C17">
        <w:rPr>
          <w:szCs w:val="22"/>
        </w:rPr>
        <w:t>include 45 C</w:t>
      </w:r>
      <w:r>
        <w:rPr>
          <w:szCs w:val="22"/>
        </w:rPr>
        <w:t>.</w:t>
      </w:r>
      <w:r w:rsidRPr="00574C17">
        <w:rPr>
          <w:szCs w:val="22"/>
        </w:rPr>
        <w:t>F</w:t>
      </w:r>
      <w:r>
        <w:rPr>
          <w:szCs w:val="22"/>
        </w:rPr>
        <w:t>.</w:t>
      </w:r>
      <w:r w:rsidRPr="00574C17">
        <w:rPr>
          <w:szCs w:val="22"/>
        </w:rPr>
        <w:t>R</w:t>
      </w:r>
      <w:r>
        <w:rPr>
          <w:szCs w:val="22"/>
        </w:rPr>
        <w:t>.</w:t>
      </w:r>
      <w:r w:rsidRPr="00574C17">
        <w:rPr>
          <w:szCs w:val="22"/>
        </w:rPr>
        <w:t xml:space="preserve"> </w:t>
      </w:r>
      <w:r>
        <w:rPr>
          <w:szCs w:val="22"/>
        </w:rPr>
        <w:t xml:space="preserve">Part </w:t>
      </w:r>
      <w:r w:rsidRPr="00574C17">
        <w:rPr>
          <w:szCs w:val="22"/>
        </w:rPr>
        <w:t xml:space="preserve">46, 21 C.F.R. Parts 50 and 56, and FDA Good Clinical Practice Guidelines </w:t>
      </w:r>
      <w:r>
        <w:rPr>
          <w:szCs w:val="22"/>
        </w:rPr>
        <w:t>(</w:t>
      </w:r>
      <w:r w:rsidRPr="00574C17">
        <w:rPr>
          <w:szCs w:val="22"/>
        </w:rPr>
        <w:t>ICH E6 Good Clinical Practice:  Consolidated Guidance, 62 FR 25692 (1997)</w:t>
      </w:r>
      <w:r>
        <w:rPr>
          <w:szCs w:val="22"/>
        </w:rPr>
        <w:t>)</w:t>
      </w:r>
      <w:r w:rsidRPr="00574C17">
        <w:rPr>
          <w:szCs w:val="22"/>
        </w:rPr>
        <w:t xml:space="preserve">;  and </w:t>
      </w:r>
    </w:p>
    <w:p w:rsidR="0053005B" w:rsidRPr="00574C17" w:rsidRDefault="0053005B" w:rsidP="004D1C4F">
      <w:pPr>
        <w:tabs>
          <w:tab w:val="left" w:pos="10224"/>
        </w:tabs>
        <w:spacing w:after="180"/>
        <w:ind w:left="720" w:right="-43" w:hanging="360"/>
        <w:jc w:val="both"/>
        <w:rPr>
          <w:szCs w:val="22"/>
        </w:rPr>
      </w:pPr>
      <w:r w:rsidRPr="00574C17">
        <w:rPr>
          <w:szCs w:val="22"/>
        </w:rPr>
        <w:t>c.</w:t>
      </w:r>
      <w:r w:rsidRPr="00574C17">
        <w:rPr>
          <w:szCs w:val="22"/>
        </w:rPr>
        <w:tab/>
        <w:t>RECIPIENT</w:t>
      </w:r>
      <w:r w:rsidRPr="00FB456B">
        <w:rPr>
          <w:szCs w:val="22"/>
        </w:rPr>
        <w:t>’s agreement</w:t>
      </w:r>
      <w:r>
        <w:rPr>
          <w:szCs w:val="22"/>
        </w:rPr>
        <w:t xml:space="preserve"> to</w:t>
      </w:r>
      <w:r w:rsidRPr="00574C17">
        <w:rPr>
          <w:szCs w:val="22"/>
        </w:rPr>
        <w:t>:</w:t>
      </w:r>
    </w:p>
    <w:p w:rsidR="0053005B" w:rsidRPr="00574C17" w:rsidRDefault="0053005B" w:rsidP="004D1C4F">
      <w:pPr>
        <w:tabs>
          <w:tab w:val="left" w:pos="10224"/>
        </w:tabs>
        <w:spacing w:after="180"/>
        <w:ind w:left="720" w:right="-43"/>
        <w:jc w:val="both"/>
        <w:rPr>
          <w:szCs w:val="22"/>
        </w:rPr>
      </w:pPr>
      <w:r w:rsidRPr="00574C17">
        <w:rPr>
          <w:szCs w:val="22"/>
        </w:rPr>
        <w:t xml:space="preserve">(i) maintain any transferred personally identifiable information in a secure manner that restricts access </w:t>
      </w:r>
      <w:r>
        <w:rPr>
          <w:szCs w:val="22"/>
        </w:rPr>
        <w:t>by</w:t>
      </w:r>
      <w:r w:rsidRPr="00574C17">
        <w:rPr>
          <w:szCs w:val="22"/>
        </w:rPr>
        <w:t xml:space="preserve"> any individual not involved in the Research Project </w:t>
      </w:r>
      <w:r>
        <w:rPr>
          <w:szCs w:val="22"/>
        </w:rPr>
        <w:t>(</w:t>
      </w:r>
      <w:r w:rsidRPr="00574C17">
        <w:rPr>
          <w:szCs w:val="22"/>
        </w:rPr>
        <w:t>e.g., for paper records – locked file cabinets or continual physical presence in a room that locks, or for electronic records – encryption and password protection</w:t>
      </w:r>
      <w:r>
        <w:rPr>
          <w:szCs w:val="22"/>
        </w:rPr>
        <w:t>)</w:t>
      </w:r>
      <w:r w:rsidRPr="00574C17">
        <w:rPr>
          <w:szCs w:val="22"/>
        </w:rPr>
        <w:t xml:space="preserve">; (ii) remove or destroy the information that identifies the individual who is the subject at the earliest time at which removal or destruction can be accomplished consistent with the purpose of the Research Project; and </w:t>
      </w:r>
    </w:p>
    <w:p w:rsidR="0053005B" w:rsidRPr="00574C17" w:rsidRDefault="0053005B" w:rsidP="004D1C4F">
      <w:pPr>
        <w:spacing w:after="180"/>
        <w:ind w:left="720"/>
        <w:jc w:val="both"/>
        <w:rPr>
          <w:szCs w:val="22"/>
        </w:rPr>
      </w:pPr>
      <w:r w:rsidRPr="00574C17">
        <w:rPr>
          <w:szCs w:val="22"/>
        </w:rPr>
        <w:t>(iii) make no further use or disclosure of the information unless approved by the PROVIDER, except as required by law.</w:t>
      </w:r>
    </w:p>
    <w:p w:rsidR="0053005B" w:rsidRPr="00574C17" w:rsidRDefault="0053005B" w:rsidP="004D1C4F">
      <w:pPr>
        <w:spacing w:after="180"/>
        <w:ind w:left="360" w:hanging="360"/>
        <w:jc w:val="both"/>
        <w:rPr>
          <w:szCs w:val="22"/>
        </w:rPr>
      </w:pPr>
      <w:r>
        <w:rPr>
          <w:szCs w:val="22"/>
        </w:rPr>
        <w:t>5</w:t>
      </w:r>
      <w:r w:rsidRPr="00574C17">
        <w:rPr>
          <w:szCs w:val="22"/>
        </w:rPr>
        <w:t>.</w:t>
      </w:r>
      <w:r w:rsidRPr="00574C17">
        <w:rPr>
          <w:szCs w:val="22"/>
        </w:rPr>
        <w:tab/>
        <w:t>RECIPIENT will</w:t>
      </w:r>
      <w:r>
        <w:rPr>
          <w:szCs w:val="22"/>
        </w:rPr>
        <w:t xml:space="preserve"> only</w:t>
      </w:r>
      <w:r w:rsidRPr="00574C17">
        <w:rPr>
          <w:szCs w:val="22"/>
        </w:rPr>
        <w:t xml:space="preserve"> use Human Material for the Research Project.</w:t>
      </w:r>
    </w:p>
    <w:p w:rsidR="0053005B" w:rsidRPr="00574C17" w:rsidRDefault="0053005B" w:rsidP="004D1C4F">
      <w:pPr>
        <w:spacing w:after="180"/>
        <w:ind w:left="360" w:hanging="360"/>
      </w:pPr>
      <w:r>
        <w:t>6</w:t>
      </w:r>
      <w:r w:rsidRPr="00574C17">
        <w:t>.</w:t>
      </w:r>
      <w:r w:rsidRPr="00574C17">
        <w:tab/>
        <w:t>RECIPIENT represents that it has obtained Institutional Review Board approval, as appropriate, to use Human Material.</w:t>
      </w:r>
      <w:r w:rsidRPr="00574C17">
        <w:tab/>
        <w:t xml:space="preserve"> </w:t>
      </w:r>
    </w:p>
    <w:p w:rsidR="0053005B" w:rsidRPr="00574C17" w:rsidRDefault="0053005B" w:rsidP="004D1C4F">
      <w:pPr>
        <w:pStyle w:val="BodyText"/>
        <w:tabs>
          <w:tab w:val="left" w:pos="270"/>
        </w:tabs>
        <w:spacing w:after="180"/>
        <w:ind w:left="360" w:hanging="360"/>
        <w:rPr>
          <w:rFonts w:ascii="Times New Roman" w:hAnsi="Times New Roman"/>
          <w:sz w:val="24"/>
          <w:szCs w:val="22"/>
        </w:rPr>
      </w:pPr>
      <w:r>
        <w:rPr>
          <w:rFonts w:ascii="Times New Roman" w:hAnsi="Times New Roman"/>
          <w:sz w:val="24"/>
          <w:szCs w:val="22"/>
        </w:rPr>
        <w:t>7</w:t>
      </w:r>
      <w:r w:rsidRPr="00574C17">
        <w:rPr>
          <w:rFonts w:ascii="Times New Roman" w:hAnsi="Times New Roman"/>
          <w:sz w:val="24"/>
          <w:szCs w:val="22"/>
        </w:rPr>
        <w:t>.</w:t>
      </w:r>
      <w:r w:rsidRPr="00574C17">
        <w:rPr>
          <w:rFonts w:ascii="Times New Roman" w:hAnsi="Times New Roman"/>
          <w:sz w:val="24"/>
          <w:szCs w:val="22"/>
        </w:rPr>
        <w:tab/>
      </w:r>
      <w:r>
        <w:rPr>
          <w:rFonts w:ascii="Times New Roman" w:hAnsi="Times New Roman"/>
          <w:sz w:val="24"/>
          <w:szCs w:val="22"/>
        </w:rPr>
        <w:tab/>
      </w:r>
      <w:r w:rsidRPr="00574C17">
        <w:rPr>
          <w:rFonts w:ascii="Times New Roman" w:hAnsi="Times New Roman"/>
          <w:sz w:val="24"/>
          <w:szCs w:val="22"/>
        </w:rPr>
        <w:t>THE RECIPIENT AGREES THAT THIS HUMAN MATERIAL MAY NOT BE USED IN HUMANS OR FOR ANY DIAGNOSTIC, PROGNOSTIC, OR TREATMENT PURPOSES.</w:t>
      </w:r>
    </w:p>
    <w:p w:rsidR="0053005B" w:rsidRPr="00574C17" w:rsidRDefault="0053005B" w:rsidP="004D1C4F">
      <w:pPr>
        <w:spacing w:after="120"/>
        <w:ind w:left="360" w:hanging="360"/>
        <w:jc w:val="both"/>
        <w:rPr>
          <w:szCs w:val="22"/>
        </w:rPr>
      </w:pPr>
      <w:r>
        <w:rPr>
          <w:szCs w:val="22"/>
        </w:rPr>
        <w:t>8</w:t>
      </w:r>
      <w:r w:rsidRPr="00574C17">
        <w:rPr>
          <w:szCs w:val="22"/>
        </w:rPr>
        <w:t>.</w:t>
      </w:r>
      <w:r>
        <w:rPr>
          <w:szCs w:val="22"/>
        </w:rPr>
        <w:tab/>
      </w:r>
      <w:r w:rsidRPr="00574C17">
        <w:rPr>
          <w:szCs w:val="22"/>
        </w:rPr>
        <w:t xml:space="preserve">RECIPIENT will </w:t>
      </w:r>
      <w:r w:rsidRPr="00574C17" w:rsidDel="00B86294">
        <w:rPr>
          <w:szCs w:val="22"/>
        </w:rPr>
        <w:t xml:space="preserve">allow the </w:t>
      </w:r>
      <w:r w:rsidRPr="00574C17">
        <w:rPr>
          <w:szCs w:val="22"/>
        </w:rPr>
        <w:t xml:space="preserve">use of Human Materials only by RECIPIENT Investigator and RECIPIENT Investigator’s research team that are under the </w:t>
      </w:r>
      <w:r>
        <w:rPr>
          <w:szCs w:val="22"/>
        </w:rPr>
        <w:t xml:space="preserve">direct </w:t>
      </w:r>
      <w:r w:rsidRPr="00574C17">
        <w:rPr>
          <w:szCs w:val="22"/>
        </w:rPr>
        <w:t xml:space="preserve">supervision of RECIPIENT Investigator and only after they have been informed of and agreed to the provisions and restrictions stated herein.  Any transfer of Human Material to other than RECIPIENT Investigator’s research team requires the advanced written approval of PROVIDER. </w:t>
      </w:r>
    </w:p>
    <w:p w:rsidR="0053005B" w:rsidRPr="00574C17" w:rsidRDefault="0053005B" w:rsidP="004D1C4F">
      <w:pPr>
        <w:pStyle w:val="NumContHalf"/>
        <w:spacing w:after="180"/>
        <w:ind w:left="360" w:hanging="360"/>
        <w:rPr>
          <w:szCs w:val="22"/>
        </w:rPr>
      </w:pPr>
      <w:r>
        <w:rPr>
          <w:szCs w:val="22"/>
        </w:rPr>
        <w:t>9</w:t>
      </w:r>
      <w:r w:rsidRPr="00574C17">
        <w:rPr>
          <w:szCs w:val="22"/>
        </w:rPr>
        <w:t xml:space="preserve">.  </w:t>
      </w:r>
      <w:r w:rsidRPr="00574C17">
        <w:rPr>
          <w:szCs w:val="22"/>
        </w:rPr>
        <w:tab/>
        <w:t xml:space="preserve">All Confidential Information that is transferred between PROVIDER and RECIPIENT is subject to the following:  </w:t>
      </w:r>
    </w:p>
    <w:p w:rsidR="0053005B" w:rsidRPr="00574C17" w:rsidRDefault="0053005B" w:rsidP="004D1C4F">
      <w:pPr>
        <w:widowControl/>
        <w:autoSpaceDE w:val="0"/>
        <w:autoSpaceDN w:val="0"/>
        <w:spacing w:after="180"/>
        <w:ind w:left="360"/>
        <w:jc w:val="both"/>
        <w:rPr>
          <w:szCs w:val="22"/>
        </w:rPr>
      </w:pPr>
      <w:r w:rsidRPr="00574C17">
        <w:rPr>
          <w:szCs w:val="22"/>
        </w:rPr>
        <w:t>All information to be deemed confidential under this MTA shall be clearly marked "</w:t>
      </w:r>
      <w:r w:rsidRPr="00574C17">
        <w:rPr>
          <w:bCs/>
          <w:szCs w:val="22"/>
        </w:rPr>
        <w:t>CONFIDENTIAL</w:t>
      </w:r>
      <w:r w:rsidRPr="00574C17">
        <w:rPr>
          <w:szCs w:val="22"/>
        </w:rPr>
        <w:t xml:space="preserve">" by the </w:t>
      </w:r>
      <w:r>
        <w:rPr>
          <w:szCs w:val="22"/>
        </w:rPr>
        <w:t>providing Party and maintained in confidence by the receiving Party for a period of three (3) years from the receiving Party’s receipt of the Confidential Information</w:t>
      </w:r>
      <w:r w:rsidRPr="00574C17">
        <w:rPr>
          <w:szCs w:val="22"/>
        </w:rPr>
        <w:t>.  Any Confidential Information that is orally disclosed must be reduced to writing and marked "</w:t>
      </w:r>
      <w:r w:rsidRPr="00574C17">
        <w:rPr>
          <w:bCs/>
          <w:szCs w:val="22"/>
        </w:rPr>
        <w:t>CONFIDENTIAL</w:t>
      </w:r>
      <w:r w:rsidRPr="00574C17">
        <w:rPr>
          <w:szCs w:val="22"/>
        </w:rPr>
        <w:t xml:space="preserve">" by the </w:t>
      </w:r>
      <w:r>
        <w:rPr>
          <w:szCs w:val="22"/>
        </w:rPr>
        <w:t xml:space="preserve">providing Party </w:t>
      </w:r>
      <w:r w:rsidRPr="00574C17">
        <w:rPr>
          <w:szCs w:val="22"/>
        </w:rPr>
        <w:t xml:space="preserve">and such notice must be provided to the </w:t>
      </w:r>
      <w:r>
        <w:rPr>
          <w:szCs w:val="22"/>
        </w:rPr>
        <w:t xml:space="preserve">receiving Party </w:t>
      </w:r>
      <w:r w:rsidRPr="00574C17">
        <w:rPr>
          <w:szCs w:val="22"/>
        </w:rPr>
        <w:t>within thirty (30) days of the oral disclosure.</w:t>
      </w:r>
    </w:p>
    <w:p w:rsidR="0053005B" w:rsidRPr="00574C17" w:rsidRDefault="0053005B" w:rsidP="004D1C4F">
      <w:pPr>
        <w:widowControl/>
        <w:autoSpaceDE w:val="0"/>
        <w:autoSpaceDN w:val="0"/>
        <w:spacing w:after="180"/>
        <w:ind w:left="360"/>
        <w:jc w:val="both"/>
        <w:rPr>
          <w:szCs w:val="22"/>
        </w:rPr>
      </w:pPr>
      <w:r w:rsidRPr="00574C17">
        <w:rPr>
          <w:szCs w:val="22"/>
        </w:rPr>
        <w:t>For the purposes of this MTA, Confidential Information includes any scientific or business data relating to the Human Material that a Party asserts are confidential and proprietary, except for data that:</w:t>
      </w:r>
    </w:p>
    <w:p w:rsidR="0053005B" w:rsidRPr="00DC2AAF" w:rsidRDefault="0053005B" w:rsidP="004D1C4F">
      <w:pPr>
        <w:widowControl/>
        <w:numPr>
          <w:ilvl w:val="1"/>
          <w:numId w:val="21"/>
        </w:numPr>
        <w:tabs>
          <w:tab w:val="left" w:pos="720"/>
        </w:tabs>
        <w:autoSpaceDE w:val="0"/>
        <w:autoSpaceDN w:val="0"/>
        <w:spacing w:after="180"/>
        <w:ind w:left="720" w:hanging="360"/>
        <w:jc w:val="both"/>
        <w:rPr>
          <w:szCs w:val="22"/>
        </w:rPr>
      </w:pPr>
      <w:r w:rsidRPr="00574C17">
        <w:rPr>
          <w:szCs w:val="22"/>
        </w:rPr>
        <w:t xml:space="preserve">have been published or otherwise publicly available at the time of disclosure to the </w:t>
      </w:r>
      <w:r>
        <w:rPr>
          <w:szCs w:val="22"/>
        </w:rPr>
        <w:t>receiving Party</w:t>
      </w:r>
      <w:r w:rsidRPr="00574C17">
        <w:rPr>
          <w:szCs w:val="22"/>
        </w:rPr>
        <w:t xml:space="preserve">; </w:t>
      </w:r>
      <w:r w:rsidRPr="00DC2AAF">
        <w:rPr>
          <w:szCs w:val="22"/>
        </w:rPr>
        <w:t xml:space="preserve">were in the possession of or were readily available to the receiving Party </w:t>
      </w:r>
      <w:r>
        <w:rPr>
          <w:szCs w:val="22"/>
        </w:rPr>
        <w:t xml:space="preserve">without being subject to a confidentiality obligation from another source prior to the disclosure; </w:t>
      </w:r>
    </w:p>
    <w:p w:rsidR="0053005B" w:rsidRPr="00574C17" w:rsidRDefault="0053005B" w:rsidP="004D1C4F">
      <w:pPr>
        <w:widowControl/>
        <w:numPr>
          <w:ilvl w:val="1"/>
          <w:numId w:val="21"/>
        </w:numPr>
        <w:tabs>
          <w:tab w:val="left" w:pos="720"/>
        </w:tabs>
        <w:autoSpaceDE w:val="0"/>
        <w:autoSpaceDN w:val="0"/>
        <w:spacing w:after="180"/>
        <w:ind w:left="720" w:hanging="360"/>
        <w:jc w:val="both"/>
        <w:rPr>
          <w:szCs w:val="22"/>
        </w:rPr>
      </w:pPr>
      <w:r>
        <w:rPr>
          <w:szCs w:val="22"/>
        </w:rPr>
        <w:t>have become publicly known, by publication or otherwise, not due to any unauthorized act of the receiving Party</w:t>
      </w:r>
      <w:r w:rsidRPr="00574C17">
        <w:rPr>
          <w:szCs w:val="22"/>
        </w:rPr>
        <w:t xml:space="preserve">; </w:t>
      </w:r>
    </w:p>
    <w:p w:rsidR="0053005B" w:rsidRPr="00574C17" w:rsidRDefault="0053005B" w:rsidP="004D1C4F">
      <w:pPr>
        <w:widowControl/>
        <w:numPr>
          <w:ilvl w:val="1"/>
          <w:numId w:val="21"/>
        </w:numPr>
        <w:tabs>
          <w:tab w:val="left" w:pos="720"/>
        </w:tabs>
        <w:autoSpaceDE w:val="0"/>
        <w:autoSpaceDN w:val="0"/>
        <w:spacing w:after="180"/>
        <w:ind w:left="720" w:hanging="360"/>
        <w:jc w:val="both"/>
        <w:rPr>
          <w:szCs w:val="22"/>
        </w:rPr>
      </w:pPr>
      <w:r w:rsidRPr="00574C17">
        <w:rPr>
          <w:szCs w:val="22"/>
        </w:rPr>
        <w:t xml:space="preserve">the </w:t>
      </w:r>
      <w:r>
        <w:rPr>
          <w:szCs w:val="22"/>
        </w:rPr>
        <w:t>receiving Party</w:t>
      </w:r>
      <w:r w:rsidRPr="00574C17">
        <w:rPr>
          <w:szCs w:val="22"/>
        </w:rPr>
        <w:t xml:space="preserve"> can demonstrate it developed independently, or acquired without reference to</w:t>
      </w:r>
      <w:r>
        <w:rPr>
          <w:szCs w:val="22"/>
        </w:rPr>
        <w:t>,</w:t>
      </w:r>
      <w:r w:rsidRPr="00574C17">
        <w:rPr>
          <w:szCs w:val="22"/>
        </w:rPr>
        <w:t xml:space="preserve"> or reliance upon</w:t>
      </w:r>
      <w:r>
        <w:rPr>
          <w:szCs w:val="22"/>
        </w:rPr>
        <w:t>,</w:t>
      </w:r>
      <w:r w:rsidRPr="00574C17">
        <w:rPr>
          <w:szCs w:val="22"/>
        </w:rPr>
        <w:t xml:space="preserve"> such Confidential Information; or</w:t>
      </w:r>
    </w:p>
    <w:p w:rsidR="0053005B" w:rsidRPr="00574C17" w:rsidRDefault="0053005B" w:rsidP="004D1C4F">
      <w:pPr>
        <w:widowControl/>
        <w:numPr>
          <w:ilvl w:val="1"/>
          <w:numId w:val="21"/>
        </w:numPr>
        <w:tabs>
          <w:tab w:val="left" w:pos="720"/>
        </w:tabs>
        <w:autoSpaceDE w:val="0"/>
        <w:autoSpaceDN w:val="0"/>
        <w:spacing w:after="180"/>
        <w:ind w:left="720" w:hanging="360"/>
        <w:jc w:val="both"/>
      </w:pPr>
      <w:r w:rsidRPr="00574C17">
        <w:t>are required to be disclosed by law</w:t>
      </w:r>
      <w:r>
        <w:t>, regulation, or court order</w:t>
      </w:r>
      <w:r w:rsidRPr="00574C17">
        <w:t>.</w:t>
      </w:r>
    </w:p>
    <w:p w:rsidR="0053005B" w:rsidRPr="00574C17" w:rsidRDefault="0053005B" w:rsidP="004D1C4F">
      <w:pPr>
        <w:pStyle w:val="BodyText2"/>
        <w:widowControl/>
        <w:autoSpaceDE w:val="0"/>
        <w:autoSpaceDN w:val="0"/>
        <w:adjustRightInd w:val="0"/>
        <w:spacing w:after="180" w:line="240" w:lineRule="auto"/>
        <w:ind w:left="360" w:hanging="540"/>
        <w:jc w:val="both"/>
        <w:rPr>
          <w:szCs w:val="22"/>
        </w:rPr>
      </w:pPr>
      <w:r>
        <w:rPr>
          <w:szCs w:val="22"/>
        </w:rPr>
        <w:t>10</w:t>
      </w:r>
      <w:r w:rsidRPr="00FB456B">
        <w:rPr>
          <w:szCs w:val="22"/>
        </w:rPr>
        <w:t xml:space="preserve">. </w:t>
      </w:r>
      <w:r w:rsidRPr="00FB456B">
        <w:rPr>
          <w:szCs w:val="22"/>
        </w:rPr>
        <w:tab/>
        <w:t>RECIPIENT will not contact or make</w:t>
      </w:r>
      <w:r w:rsidRPr="00574C17">
        <w:rPr>
          <w:szCs w:val="22"/>
        </w:rPr>
        <w:t xml:space="preserve"> any effort to identify individuals </w:t>
      </w:r>
      <w:r>
        <w:rPr>
          <w:szCs w:val="22"/>
        </w:rPr>
        <w:t>who</w:t>
      </w:r>
      <w:r w:rsidRPr="00574C17">
        <w:rPr>
          <w:szCs w:val="22"/>
        </w:rPr>
        <w:t xml:space="preserve"> are or may be the sources of Human Material, without specific written approval from PROVIDER.</w:t>
      </w:r>
    </w:p>
    <w:p w:rsidR="0053005B" w:rsidRPr="00574C17" w:rsidRDefault="0053005B" w:rsidP="004D1C4F">
      <w:pPr>
        <w:spacing w:after="180"/>
        <w:ind w:left="360" w:hanging="540"/>
        <w:jc w:val="both"/>
        <w:rPr>
          <w:szCs w:val="22"/>
        </w:rPr>
      </w:pPr>
      <w:r w:rsidRPr="00574C17">
        <w:rPr>
          <w:szCs w:val="22"/>
        </w:rPr>
        <w:t>1</w:t>
      </w:r>
      <w:r>
        <w:rPr>
          <w:szCs w:val="22"/>
        </w:rPr>
        <w:t>1</w:t>
      </w:r>
      <w:r w:rsidRPr="00574C17">
        <w:rPr>
          <w:szCs w:val="22"/>
        </w:rPr>
        <w:t>.</w:t>
      </w:r>
      <w:r w:rsidRPr="00574C17">
        <w:rPr>
          <w:szCs w:val="22"/>
        </w:rPr>
        <w:tab/>
        <w:t>RECIPIENT will comply with all laws, rules and regulations applicable to the handling and use of the Human Material.</w:t>
      </w:r>
    </w:p>
    <w:p w:rsidR="0053005B" w:rsidRDefault="0053005B" w:rsidP="004D1C4F">
      <w:pPr>
        <w:spacing w:after="180"/>
        <w:ind w:left="360" w:hanging="540"/>
        <w:jc w:val="both"/>
        <w:rPr>
          <w:szCs w:val="22"/>
        </w:rPr>
      </w:pPr>
      <w:r w:rsidRPr="00574C17">
        <w:rPr>
          <w:szCs w:val="22"/>
        </w:rPr>
        <w:t>1</w:t>
      </w:r>
      <w:r>
        <w:rPr>
          <w:szCs w:val="22"/>
        </w:rPr>
        <w:t>2</w:t>
      </w:r>
      <w:r w:rsidRPr="00574C17">
        <w:rPr>
          <w:szCs w:val="22"/>
        </w:rPr>
        <w:t xml:space="preserve">.  </w:t>
      </w:r>
      <w:r w:rsidRPr="00574C17">
        <w:rPr>
          <w:szCs w:val="22"/>
        </w:rPr>
        <w:tab/>
      </w:r>
      <w:r>
        <w:rPr>
          <w:szCs w:val="22"/>
        </w:rPr>
        <w:t>Either Party may terminate this MTA with sixty (60) days written notice to the other Party.</w:t>
      </w:r>
    </w:p>
    <w:p w:rsidR="0053005B" w:rsidRDefault="0053005B" w:rsidP="004D1C4F">
      <w:pPr>
        <w:spacing w:after="180"/>
        <w:ind w:left="360" w:hanging="540"/>
        <w:jc w:val="both"/>
      </w:pPr>
      <w:r>
        <w:t xml:space="preserve">13.   </w:t>
      </w:r>
      <w:r>
        <w:tab/>
      </w:r>
      <w:r w:rsidRPr="00574C17">
        <w:t xml:space="preserve">When the Research Project is completed </w:t>
      </w:r>
      <w:r>
        <w:t xml:space="preserve">or this MTA is terminated, </w:t>
      </w:r>
      <w:r w:rsidRPr="00FB456B">
        <w:t>whichever comes first,</w:t>
      </w:r>
      <w:r>
        <w:t xml:space="preserve"> </w:t>
      </w:r>
      <w:r w:rsidRPr="00574C17">
        <w:t>any unused Human Material will either be destroyed in compliance with all applicable statutes and regulations or will be returned to the PROVIDER as requested by the PROVIDER.</w:t>
      </w:r>
    </w:p>
    <w:p w:rsidR="0053005B" w:rsidRPr="00574C17" w:rsidRDefault="0053005B" w:rsidP="004D1C4F">
      <w:pPr>
        <w:pStyle w:val="BodyText2"/>
        <w:widowControl/>
        <w:autoSpaceDE w:val="0"/>
        <w:autoSpaceDN w:val="0"/>
        <w:adjustRightInd w:val="0"/>
        <w:spacing w:after="180" w:line="240" w:lineRule="auto"/>
        <w:ind w:left="360" w:hanging="540"/>
        <w:jc w:val="both"/>
        <w:rPr>
          <w:szCs w:val="22"/>
        </w:rPr>
      </w:pPr>
      <w:r w:rsidRPr="00574C17">
        <w:rPr>
          <w:szCs w:val="22"/>
        </w:rPr>
        <w:t>1</w:t>
      </w:r>
      <w:r>
        <w:rPr>
          <w:szCs w:val="22"/>
        </w:rPr>
        <w:t>4</w:t>
      </w:r>
      <w:r w:rsidRPr="00574C17">
        <w:rPr>
          <w:szCs w:val="22"/>
        </w:rPr>
        <w:t>.</w:t>
      </w:r>
      <w:r w:rsidRPr="00574C17">
        <w:rPr>
          <w:szCs w:val="22"/>
        </w:rPr>
        <w:tab/>
        <w:t xml:space="preserve">In all oral presentations or written publications concerning the use of Human Materials, RECIPIENT will acknowledge PROVIDER’s contribution of Human Material unless requested otherwise by PROVIDER.  </w:t>
      </w:r>
    </w:p>
    <w:p w:rsidR="0053005B" w:rsidRPr="00574C17" w:rsidRDefault="0053005B" w:rsidP="004D1C4F">
      <w:pPr>
        <w:pStyle w:val="BodyText2"/>
        <w:widowControl/>
        <w:autoSpaceDE w:val="0"/>
        <w:autoSpaceDN w:val="0"/>
        <w:adjustRightInd w:val="0"/>
        <w:spacing w:after="180" w:line="240" w:lineRule="auto"/>
        <w:ind w:left="360" w:hanging="540"/>
        <w:jc w:val="both"/>
      </w:pPr>
      <w:r w:rsidRPr="00574C17">
        <w:t>1</w:t>
      </w:r>
      <w:r>
        <w:t>5</w:t>
      </w:r>
      <w:r w:rsidRPr="00574C17">
        <w:t>.</w:t>
      </w:r>
      <w:r w:rsidRPr="00574C17">
        <w:tab/>
        <w:t xml:space="preserve">Any Human Material delivered pursuant to this </w:t>
      </w:r>
      <w:r>
        <w:t>MTA</w:t>
      </w:r>
      <w:r w:rsidRPr="00574C17">
        <w:t xml:space="preserve"> is understood to be experimental in nature and may have hazardous properties. PROVIDER MAKES NO REPRESENTATIONS AND EXTENDS NO WARRANTIES OF ANY KIND, EITHER EXPRESSED OR IMPLIED</w:t>
      </w:r>
      <w:r>
        <w:t>.</w:t>
      </w:r>
      <w:r w:rsidRPr="00574C17">
        <w:t xml:space="preserve"> THERE ARE NO EXPRESS OR IMPLIED WARRANTIES OF MERCHANTABILITY OR FITNESS FOR A PARTICULAR PURPOSE, OR THAT THE USE OF HUMAN MATERIAL WILL NOT INFRINGE ANY PATENT, COPYRIGHT, TRADEMARK, OR OTHER PROPRIETARY RIGHTS.   </w:t>
      </w:r>
    </w:p>
    <w:p w:rsidR="0053005B" w:rsidRPr="00574C17" w:rsidRDefault="0053005B" w:rsidP="004D1C4F">
      <w:pPr>
        <w:widowControl/>
        <w:spacing w:after="180"/>
        <w:ind w:left="360" w:hanging="540"/>
        <w:jc w:val="both"/>
        <w:rPr>
          <w:color w:val="0070C0"/>
          <w:szCs w:val="22"/>
        </w:rPr>
      </w:pPr>
      <w:r w:rsidRPr="00574C17">
        <w:rPr>
          <w:szCs w:val="22"/>
        </w:rPr>
        <w:t>1</w:t>
      </w:r>
      <w:r>
        <w:rPr>
          <w:szCs w:val="22"/>
        </w:rPr>
        <w:t>6</w:t>
      </w:r>
      <w:r w:rsidRPr="00574C17">
        <w:rPr>
          <w:szCs w:val="22"/>
        </w:rPr>
        <w:t>.</w:t>
      </w:r>
      <w:r w:rsidRPr="00574C17">
        <w:rPr>
          <w:szCs w:val="22"/>
        </w:rPr>
        <w:tab/>
        <w:t>No indemnification for any loss, claim, damage, or liability is intended or provided by either Party under this MTA.  Each Party shall be liable for any loss, claim, damage, or liability that said Party incurs as</w:t>
      </w:r>
      <w:r>
        <w:rPr>
          <w:szCs w:val="22"/>
        </w:rPr>
        <w:t xml:space="preserve"> </w:t>
      </w:r>
      <w:r w:rsidRPr="00574C17">
        <w:rPr>
          <w:szCs w:val="22"/>
        </w:rPr>
        <w:t>a result of said Party’s activities under this MTA, except that the PROVIDER, as an agency of the United States</w:t>
      </w:r>
      <w:r>
        <w:rPr>
          <w:szCs w:val="22"/>
        </w:rPr>
        <w:t xml:space="preserve"> Government</w:t>
      </w:r>
      <w:r w:rsidRPr="00574C17">
        <w:rPr>
          <w:szCs w:val="22"/>
        </w:rPr>
        <w:t xml:space="preserve">, </w:t>
      </w:r>
      <w:r>
        <w:rPr>
          <w:szCs w:val="22"/>
        </w:rPr>
        <w:t xml:space="preserve">may be liable </w:t>
      </w:r>
      <w:r w:rsidRPr="00574C17">
        <w:rPr>
          <w:szCs w:val="22"/>
        </w:rPr>
        <w:t xml:space="preserve">only to the extent as provided under the Federal Tort Claims Act (28 U.S.C. Chapter 171 </w:t>
      </w:r>
    </w:p>
    <w:p w:rsidR="0053005B" w:rsidRPr="00574C17" w:rsidRDefault="0053005B" w:rsidP="004D1C4F">
      <w:pPr>
        <w:spacing w:after="180"/>
        <w:ind w:left="360" w:hanging="540"/>
        <w:jc w:val="both"/>
        <w:rPr>
          <w:szCs w:val="22"/>
        </w:rPr>
      </w:pPr>
      <w:r w:rsidRPr="00574C17">
        <w:rPr>
          <w:szCs w:val="22"/>
        </w:rPr>
        <w:t>1</w:t>
      </w:r>
      <w:r>
        <w:rPr>
          <w:szCs w:val="22"/>
        </w:rPr>
        <w:t>7</w:t>
      </w:r>
      <w:r w:rsidRPr="00574C17">
        <w:rPr>
          <w:szCs w:val="22"/>
        </w:rPr>
        <w:t>.</w:t>
      </w:r>
      <w:r w:rsidRPr="00574C17">
        <w:rPr>
          <w:szCs w:val="22"/>
        </w:rPr>
        <w:tab/>
        <w:t xml:space="preserve">This MTA shall be construed in accordance with United States Federal law as applied by the Federal courts in the </w:t>
      </w:r>
      <w:smartTag w:uri="urn:schemas-microsoft-com:office:smarttags" w:element="State">
        <w:smartTag w:uri="urn:schemas-microsoft-com:office:smarttags" w:element="place">
          <w:r w:rsidRPr="00574C17">
            <w:rPr>
              <w:szCs w:val="22"/>
            </w:rPr>
            <w:t>District of Columbia</w:t>
          </w:r>
        </w:smartTag>
      </w:smartTag>
      <w:r w:rsidRPr="00574C17">
        <w:rPr>
          <w:szCs w:val="22"/>
        </w:rPr>
        <w:t xml:space="preserve">. </w:t>
      </w:r>
    </w:p>
    <w:p w:rsidR="0053005B" w:rsidRPr="00574C17" w:rsidRDefault="0053005B" w:rsidP="004D1C4F">
      <w:pPr>
        <w:ind w:left="-360"/>
        <w:jc w:val="both"/>
        <w:rPr>
          <w:szCs w:val="22"/>
        </w:rPr>
      </w:pPr>
    </w:p>
    <w:p w:rsidR="0053005B" w:rsidRPr="00574C17" w:rsidRDefault="0053005B" w:rsidP="00D44CC5">
      <w:pPr>
        <w:tabs>
          <w:tab w:val="left" w:pos="180"/>
        </w:tabs>
        <w:ind w:left="-360"/>
        <w:jc w:val="both"/>
        <w:rPr>
          <w:szCs w:val="22"/>
        </w:rPr>
      </w:pPr>
      <w:r w:rsidRPr="00574C17">
        <w:rPr>
          <w:szCs w:val="22"/>
        </w:rPr>
        <w:t>The Parties have executed this MTA by their respective duly authorized officers on the day and year hereinafter written.  Any communication or notice to be given shall be forwarded in writing to the respective addresses listed below.</w:t>
      </w:r>
    </w:p>
    <w:p w:rsidR="0053005B" w:rsidRPr="00574C17" w:rsidRDefault="0053005B" w:rsidP="00D44CC5">
      <w:pPr>
        <w:tabs>
          <w:tab w:val="left" w:pos="180"/>
        </w:tabs>
        <w:ind w:left="-360"/>
        <w:jc w:val="both"/>
        <w:rPr>
          <w:szCs w:val="22"/>
        </w:rPr>
      </w:pPr>
    </w:p>
    <w:p w:rsidR="0053005B" w:rsidRDefault="0053005B" w:rsidP="00883E95">
      <w:pPr>
        <w:tabs>
          <w:tab w:val="left" w:pos="180"/>
        </w:tabs>
        <w:ind w:left="-360"/>
        <w:jc w:val="both"/>
        <w:outlineLvl w:val="0"/>
        <w:rPr>
          <w:b/>
          <w:szCs w:val="22"/>
        </w:rPr>
      </w:pPr>
      <w:r w:rsidRPr="006B5A7F">
        <w:rPr>
          <w:b/>
          <w:szCs w:val="22"/>
        </w:rPr>
        <w:t>FOR PROVIDER:</w:t>
      </w:r>
    </w:p>
    <w:p w:rsidR="0053005B" w:rsidRDefault="0053005B" w:rsidP="00883E95">
      <w:pPr>
        <w:tabs>
          <w:tab w:val="left" w:pos="180"/>
        </w:tabs>
        <w:ind w:left="-360"/>
        <w:jc w:val="both"/>
        <w:outlineLvl w:val="0"/>
        <w:rPr>
          <w:b/>
          <w:szCs w:val="22"/>
        </w:rPr>
      </w:pPr>
    </w:p>
    <w:p w:rsidR="0053005B" w:rsidRPr="006B5A7F" w:rsidRDefault="0053005B" w:rsidP="00883E95">
      <w:pPr>
        <w:tabs>
          <w:tab w:val="left" w:pos="180"/>
        </w:tabs>
        <w:ind w:left="-360"/>
        <w:jc w:val="both"/>
        <w:outlineLvl w:val="0"/>
        <w:rPr>
          <w:b/>
          <w:szCs w:val="22"/>
        </w:rPr>
      </w:pPr>
    </w:p>
    <w:tbl>
      <w:tblPr>
        <w:tblW w:w="0" w:type="auto"/>
        <w:tblBorders>
          <w:top w:val="single" w:sz="4" w:space="0" w:color="auto"/>
        </w:tblBorders>
        <w:tblLook w:val="00A0"/>
      </w:tblPr>
      <w:tblGrid>
        <w:gridCol w:w="9576"/>
      </w:tblGrid>
      <w:tr w:rsidR="0053005B" w:rsidRPr="00C45644" w:rsidTr="00C45644">
        <w:tc>
          <w:tcPr>
            <w:tcW w:w="9576" w:type="dxa"/>
            <w:tcBorders>
              <w:top w:val="single" w:sz="4" w:space="0" w:color="auto"/>
              <w:bottom w:val="single" w:sz="4" w:space="0" w:color="auto"/>
            </w:tcBorders>
          </w:tcPr>
          <w:p w:rsidR="0053005B" w:rsidRPr="00C45644" w:rsidRDefault="0053005B" w:rsidP="00C45644">
            <w:pPr>
              <w:tabs>
                <w:tab w:val="left" w:pos="5040"/>
              </w:tabs>
              <w:jc w:val="both"/>
              <w:rPr>
                <w:szCs w:val="22"/>
              </w:rPr>
            </w:pPr>
            <w:r w:rsidRPr="00C45644">
              <w:rPr>
                <w:szCs w:val="22"/>
              </w:rPr>
              <w:t>(Signature of Authorized Official)</w:t>
            </w:r>
            <w:r w:rsidRPr="00C45644">
              <w:rPr>
                <w:szCs w:val="22"/>
              </w:rPr>
              <w:tab/>
            </w:r>
            <w:r w:rsidRPr="00C45644">
              <w:rPr>
                <w:szCs w:val="22"/>
              </w:rPr>
              <w:tab/>
              <w:t xml:space="preserve">                         Date</w:t>
            </w:r>
          </w:p>
          <w:p w:rsidR="0053005B" w:rsidRPr="00C45644" w:rsidRDefault="0053005B" w:rsidP="00C45644">
            <w:pPr>
              <w:jc w:val="both"/>
              <w:rPr>
                <w:szCs w:val="22"/>
              </w:rPr>
            </w:pPr>
          </w:p>
          <w:p w:rsidR="0053005B" w:rsidRPr="00C45644" w:rsidRDefault="0053005B" w:rsidP="00C45644">
            <w:pPr>
              <w:jc w:val="both"/>
              <w:rPr>
                <w:szCs w:val="22"/>
              </w:rPr>
            </w:pPr>
            <w:r w:rsidRPr="00C45644">
              <w:rPr>
                <w:rFonts w:ascii="Arial" w:hAnsi="Arial" w:cs="Arial"/>
                <w:sz w:val="20"/>
              </w:rPr>
              <w:fldChar w:fldCharType="begin">
                <w:ffData>
                  <w:name w:val=""/>
                  <w:enabled/>
                  <w:calcOnExit w:val="0"/>
                  <w:textInput/>
                </w:ffData>
              </w:fldChar>
            </w:r>
            <w:r w:rsidRPr="00C45644">
              <w:rPr>
                <w:rFonts w:ascii="Arial" w:hAnsi="Arial" w:cs="Arial"/>
                <w:sz w:val="20"/>
              </w:rPr>
              <w:instrText xml:space="preserve"> FORMTEXT </w:instrText>
            </w:r>
            <w:r w:rsidRPr="00C45644">
              <w:rPr>
                <w:rFonts w:ascii="Arial" w:hAnsi="Arial" w:cs="Arial"/>
                <w:sz w:val="20"/>
              </w:rPr>
            </w:r>
            <w:r w:rsidRPr="00C45644">
              <w:rPr>
                <w:rFonts w:ascii="Arial" w:hAnsi="Arial" w:cs="Arial"/>
                <w:sz w:val="20"/>
              </w:rPr>
              <w:fldChar w:fldCharType="separate"/>
            </w:r>
            <w:r w:rsidRPr="00C45644">
              <w:rPr>
                <w:rFonts w:ascii="Arial" w:hAnsi="Arial" w:cs="Arial"/>
                <w:noProof/>
                <w:sz w:val="20"/>
              </w:rPr>
              <w:t> </w:t>
            </w:r>
            <w:r w:rsidRPr="00C45644">
              <w:rPr>
                <w:rFonts w:ascii="Arial" w:hAnsi="Arial" w:cs="Arial"/>
                <w:noProof/>
                <w:sz w:val="20"/>
              </w:rPr>
              <w:t> </w:t>
            </w:r>
            <w:r w:rsidRPr="00C45644">
              <w:rPr>
                <w:rFonts w:ascii="Arial" w:hAnsi="Arial" w:cs="Arial"/>
                <w:noProof/>
                <w:sz w:val="20"/>
              </w:rPr>
              <w:t> </w:t>
            </w:r>
            <w:r w:rsidRPr="00C45644">
              <w:rPr>
                <w:rFonts w:ascii="Arial" w:hAnsi="Arial" w:cs="Arial"/>
                <w:noProof/>
                <w:sz w:val="20"/>
              </w:rPr>
              <w:t> </w:t>
            </w:r>
            <w:r w:rsidRPr="00C45644">
              <w:rPr>
                <w:rFonts w:ascii="Arial" w:hAnsi="Arial" w:cs="Arial"/>
                <w:noProof/>
                <w:sz w:val="20"/>
              </w:rPr>
              <w:t> </w:t>
            </w:r>
            <w:r w:rsidRPr="00C45644">
              <w:rPr>
                <w:rFonts w:ascii="Arial" w:hAnsi="Arial" w:cs="Arial"/>
                <w:sz w:val="20"/>
              </w:rPr>
              <w:fldChar w:fldCharType="end"/>
            </w:r>
          </w:p>
        </w:tc>
      </w:tr>
      <w:tr w:rsidR="0053005B" w:rsidRPr="00C45644" w:rsidTr="00C45644">
        <w:tc>
          <w:tcPr>
            <w:tcW w:w="9576" w:type="dxa"/>
            <w:tcBorders>
              <w:top w:val="single" w:sz="4" w:space="0" w:color="auto"/>
            </w:tcBorders>
          </w:tcPr>
          <w:p w:rsidR="0053005B" w:rsidRPr="00C45644" w:rsidRDefault="0053005B" w:rsidP="00C45644">
            <w:pPr>
              <w:jc w:val="both"/>
              <w:rPr>
                <w:szCs w:val="22"/>
              </w:rPr>
            </w:pPr>
            <w:r w:rsidRPr="00C45644">
              <w:rPr>
                <w:szCs w:val="22"/>
              </w:rPr>
              <w:t>(Printed Name and Title)</w:t>
            </w:r>
            <w:r w:rsidRPr="00C45644">
              <w:rPr>
                <w:szCs w:val="22"/>
              </w:rPr>
              <w:tab/>
            </w:r>
          </w:p>
          <w:p w:rsidR="0053005B" w:rsidRPr="00C45644" w:rsidRDefault="0053005B" w:rsidP="00C45644">
            <w:pPr>
              <w:jc w:val="both"/>
              <w:rPr>
                <w:szCs w:val="22"/>
              </w:rPr>
            </w:pPr>
          </w:p>
          <w:p w:rsidR="0053005B" w:rsidRPr="00C45644" w:rsidRDefault="0053005B" w:rsidP="00C45644">
            <w:pPr>
              <w:jc w:val="both"/>
              <w:rPr>
                <w:szCs w:val="22"/>
              </w:rPr>
            </w:pPr>
          </w:p>
        </w:tc>
      </w:tr>
    </w:tbl>
    <w:p w:rsidR="0053005B" w:rsidRDefault="0053005B" w:rsidP="00D44CC5">
      <w:pPr>
        <w:jc w:val="both"/>
        <w:rPr>
          <w:szCs w:val="22"/>
        </w:rPr>
      </w:pPr>
      <w:r w:rsidRPr="00574C17">
        <w:rPr>
          <w:szCs w:val="22"/>
        </w:rPr>
        <w:tab/>
      </w:r>
      <w:r w:rsidRPr="00574C17">
        <w:rPr>
          <w:szCs w:val="22"/>
        </w:rPr>
        <w:tab/>
        <w:t xml:space="preserve">              </w:t>
      </w: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180"/>
      </w:tblGrid>
      <w:tr w:rsidR="0053005B" w:rsidTr="009C4168">
        <w:tc>
          <w:tcPr>
            <w:tcW w:w="9180" w:type="dxa"/>
            <w:tcBorders>
              <w:left w:val="nil"/>
              <w:right w:val="nil"/>
            </w:tcBorders>
          </w:tcPr>
          <w:p w:rsidR="0053005B" w:rsidRPr="009C4168" w:rsidRDefault="0053005B" w:rsidP="009C4168">
            <w:pPr>
              <w:jc w:val="both"/>
              <w:rPr>
                <w:szCs w:val="22"/>
              </w:rPr>
            </w:pPr>
            <w:r w:rsidRPr="00A47AC7">
              <w:rPr>
                <w:szCs w:val="22"/>
              </w:rPr>
              <w:t>(Signature of NIH Technology Development Coordinator)</w:t>
            </w:r>
            <w:r w:rsidRPr="00A47AC7">
              <w:rPr>
                <w:szCs w:val="22"/>
              </w:rPr>
              <w:tab/>
            </w:r>
            <w:r w:rsidRPr="009C4168">
              <w:rPr>
                <w:szCs w:val="22"/>
              </w:rPr>
              <w:tab/>
              <w:t xml:space="preserve">                         Date</w:t>
            </w:r>
          </w:p>
          <w:p w:rsidR="0053005B" w:rsidRDefault="0053005B" w:rsidP="003D6029">
            <w:pPr>
              <w:jc w:val="both"/>
              <w:rPr>
                <w:szCs w:val="22"/>
              </w:rPr>
            </w:pPr>
          </w:p>
          <w:p w:rsidR="0053005B" w:rsidRDefault="0053005B" w:rsidP="003D6029">
            <w:pPr>
              <w:jc w:val="both"/>
              <w:rPr>
                <w:szCs w:val="22"/>
              </w:rPr>
            </w:pPr>
            <w:r>
              <w:rPr>
                <w:rFonts w:ascii="Arial" w:hAnsi="Arial" w:cs="Arial"/>
                <w:sz w:val="20"/>
              </w:rPr>
              <w:fldChar w:fldCharType="begin">
                <w:ffData>
                  <w:name w:val=""/>
                  <w:enabled/>
                  <w:calcOnExit w:val="0"/>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p>
        </w:tc>
      </w:tr>
      <w:tr w:rsidR="0053005B" w:rsidTr="009C4168">
        <w:tc>
          <w:tcPr>
            <w:tcW w:w="9180" w:type="dxa"/>
            <w:tcBorders>
              <w:left w:val="nil"/>
              <w:bottom w:val="nil"/>
              <w:right w:val="nil"/>
            </w:tcBorders>
          </w:tcPr>
          <w:p w:rsidR="0053005B" w:rsidRDefault="0053005B" w:rsidP="003D6029">
            <w:pPr>
              <w:jc w:val="both"/>
              <w:rPr>
                <w:szCs w:val="22"/>
              </w:rPr>
            </w:pPr>
            <w:r w:rsidRPr="009C4168">
              <w:rPr>
                <w:szCs w:val="22"/>
              </w:rPr>
              <w:t>(Printed Name and Title)</w:t>
            </w:r>
            <w:r w:rsidRPr="009C4168">
              <w:rPr>
                <w:szCs w:val="22"/>
              </w:rPr>
              <w:tab/>
            </w:r>
          </w:p>
          <w:p w:rsidR="0053005B" w:rsidRDefault="0053005B" w:rsidP="003D6029">
            <w:pPr>
              <w:jc w:val="both"/>
              <w:rPr>
                <w:szCs w:val="22"/>
              </w:rPr>
            </w:pPr>
          </w:p>
          <w:p w:rsidR="0053005B" w:rsidRDefault="0053005B" w:rsidP="003D6029">
            <w:pPr>
              <w:jc w:val="both"/>
              <w:rPr>
                <w:szCs w:val="22"/>
              </w:rPr>
            </w:pPr>
          </w:p>
        </w:tc>
      </w:tr>
    </w:tbl>
    <w:p w:rsidR="0053005B" w:rsidRPr="00574C17" w:rsidRDefault="0053005B" w:rsidP="00C3466E">
      <w:pPr>
        <w:spacing w:line="215" w:lineRule="exact"/>
        <w:jc w:val="both"/>
        <w:rPr>
          <w:szCs w:val="22"/>
        </w:rPr>
      </w:pPr>
    </w:p>
    <w:p w:rsidR="0053005B" w:rsidRDefault="0053005B" w:rsidP="004D1C4F">
      <w:pPr>
        <w:ind w:left="-360"/>
        <w:jc w:val="both"/>
        <w:rPr>
          <w:szCs w:val="22"/>
        </w:rPr>
      </w:pPr>
      <w:r w:rsidRPr="00574C17">
        <w:rPr>
          <w:szCs w:val="22"/>
        </w:rPr>
        <w:t>Mailing Address for Notices:</w:t>
      </w:r>
    </w:p>
    <w:p w:rsidR="0053005B" w:rsidRDefault="0053005B" w:rsidP="004D1C4F">
      <w:pPr>
        <w:ind w:left="-360"/>
        <w:jc w:val="both"/>
        <w:rPr>
          <w:szCs w:val="22"/>
        </w:rPr>
      </w:pPr>
    </w:p>
    <w:p w:rsidR="0053005B" w:rsidRPr="00574C17" w:rsidRDefault="0053005B" w:rsidP="004D1C4F">
      <w:pPr>
        <w:ind w:left="-360"/>
        <w:jc w:val="both"/>
        <w:rPr>
          <w:szCs w:val="22"/>
        </w:rPr>
      </w:pPr>
      <w:r>
        <w:rPr>
          <w:rFonts w:ascii="Arial" w:hAnsi="Arial" w:cs="Arial"/>
          <w:sz w:val="20"/>
        </w:rPr>
        <w:fldChar w:fldCharType="begin">
          <w:ffData>
            <w:name w:val=""/>
            <w:enabled/>
            <w:calcOnExit w:val="0"/>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p>
    <w:p w:rsidR="0053005B" w:rsidRPr="00574C17" w:rsidRDefault="0053005B" w:rsidP="00D44CC5">
      <w:pPr>
        <w:jc w:val="both"/>
        <w:rPr>
          <w:szCs w:val="22"/>
        </w:rPr>
      </w:pPr>
    </w:p>
    <w:p w:rsidR="0053005B" w:rsidRPr="00574C17" w:rsidRDefault="0053005B" w:rsidP="00D44CC5">
      <w:pPr>
        <w:jc w:val="both"/>
        <w:rPr>
          <w:szCs w:val="22"/>
        </w:rPr>
      </w:pPr>
      <w:r w:rsidRPr="00574C17">
        <w:rPr>
          <w:szCs w:val="22"/>
        </w:rPr>
        <w:tab/>
      </w:r>
      <w:r w:rsidRPr="00574C17">
        <w:rPr>
          <w:szCs w:val="22"/>
        </w:rPr>
        <w:tab/>
      </w:r>
      <w:r w:rsidRPr="00574C17">
        <w:rPr>
          <w:szCs w:val="22"/>
        </w:rPr>
        <w:tab/>
      </w:r>
      <w:r w:rsidRPr="00574C17">
        <w:rPr>
          <w:szCs w:val="22"/>
        </w:rPr>
        <w:tab/>
      </w:r>
      <w:r w:rsidRPr="00574C17">
        <w:rPr>
          <w:szCs w:val="22"/>
        </w:rPr>
        <w:tab/>
      </w:r>
      <w:r w:rsidRPr="00574C17">
        <w:rPr>
          <w:szCs w:val="22"/>
        </w:rPr>
        <w:tab/>
      </w:r>
    </w:p>
    <w:p w:rsidR="0053005B" w:rsidRPr="00574C17" w:rsidRDefault="0053005B" w:rsidP="00D44CC5">
      <w:pPr>
        <w:spacing w:line="215" w:lineRule="exact"/>
        <w:jc w:val="both"/>
        <w:rPr>
          <w:szCs w:val="22"/>
          <w:u w:val="single"/>
        </w:rPr>
      </w:pPr>
      <w:r w:rsidRPr="00574C17">
        <w:rPr>
          <w:szCs w:val="22"/>
        </w:rPr>
        <w:tab/>
      </w:r>
      <w:r w:rsidRPr="00574C17">
        <w:rPr>
          <w:szCs w:val="22"/>
          <w:u w:val="single"/>
        </w:rPr>
        <w:t xml:space="preserve">                    </w:t>
      </w:r>
    </w:p>
    <w:p w:rsidR="0053005B" w:rsidRPr="00574C17" w:rsidRDefault="0053005B" w:rsidP="00D44CC5">
      <w:pPr>
        <w:pStyle w:val="NumContHalf"/>
        <w:tabs>
          <w:tab w:val="left" w:pos="1080"/>
        </w:tabs>
        <w:spacing w:after="0"/>
        <w:ind w:firstLine="0"/>
        <w:rPr>
          <w:szCs w:val="22"/>
        </w:rPr>
      </w:pPr>
    </w:p>
    <w:p w:rsidR="0053005B" w:rsidRPr="004473F7" w:rsidRDefault="0053005B" w:rsidP="00883E95">
      <w:pPr>
        <w:ind w:hanging="360"/>
        <w:jc w:val="both"/>
        <w:outlineLvl w:val="0"/>
        <w:rPr>
          <w:b/>
          <w:szCs w:val="22"/>
        </w:rPr>
      </w:pPr>
      <w:r w:rsidRPr="004473F7">
        <w:rPr>
          <w:b/>
          <w:szCs w:val="22"/>
        </w:rPr>
        <w:t>FOR RECIPIENT:</w:t>
      </w:r>
    </w:p>
    <w:p w:rsidR="0053005B" w:rsidRDefault="0053005B" w:rsidP="00D44CC5">
      <w:pPr>
        <w:jc w:val="both"/>
        <w:rPr>
          <w:b/>
          <w:szCs w:val="22"/>
        </w:rPr>
      </w:pPr>
    </w:p>
    <w:tbl>
      <w:tblPr>
        <w:tblW w:w="0" w:type="auto"/>
        <w:tblInd w:w="-252" w:type="dxa"/>
        <w:tblBorders>
          <w:insideH w:val="single" w:sz="4" w:space="0" w:color="auto"/>
        </w:tblBorders>
        <w:tblLook w:val="01E0"/>
      </w:tblPr>
      <w:tblGrid>
        <w:gridCol w:w="9180"/>
      </w:tblGrid>
      <w:tr w:rsidR="0053005B" w:rsidTr="009C4168">
        <w:tc>
          <w:tcPr>
            <w:tcW w:w="9180" w:type="dxa"/>
          </w:tcPr>
          <w:p w:rsidR="0053005B" w:rsidRPr="009C4168" w:rsidRDefault="0053005B" w:rsidP="003D6029">
            <w:pPr>
              <w:jc w:val="both"/>
              <w:rPr>
                <w:szCs w:val="22"/>
              </w:rPr>
            </w:pPr>
            <w:r w:rsidRPr="00A47AC7">
              <w:rPr>
                <w:szCs w:val="22"/>
              </w:rPr>
              <w:t>(Signature of Authorized Official)</w:t>
            </w:r>
            <w:r w:rsidRPr="009C4168">
              <w:rPr>
                <w:szCs w:val="22"/>
              </w:rPr>
              <w:t xml:space="preserve">                         Date</w:t>
            </w:r>
          </w:p>
          <w:p w:rsidR="0053005B" w:rsidRDefault="0053005B" w:rsidP="003D6029">
            <w:pPr>
              <w:jc w:val="both"/>
              <w:rPr>
                <w:szCs w:val="22"/>
              </w:rPr>
            </w:pPr>
          </w:p>
          <w:p w:rsidR="0053005B" w:rsidRDefault="0053005B" w:rsidP="003D6029">
            <w:pPr>
              <w:jc w:val="both"/>
              <w:rPr>
                <w:szCs w:val="22"/>
              </w:rPr>
            </w:pPr>
            <w:r>
              <w:rPr>
                <w:rFonts w:ascii="Arial" w:hAnsi="Arial" w:cs="Arial"/>
                <w:sz w:val="20"/>
              </w:rPr>
              <w:fldChar w:fldCharType="begin">
                <w:ffData>
                  <w:name w:val=""/>
                  <w:enabled/>
                  <w:calcOnExit w:val="0"/>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p>
        </w:tc>
      </w:tr>
      <w:tr w:rsidR="0053005B" w:rsidTr="009C4168">
        <w:tc>
          <w:tcPr>
            <w:tcW w:w="9180" w:type="dxa"/>
            <w:tcBorders>
              <w:bottom w:val="nil"/>
            </w:tcBorders>
          </w:tcPr>
          <w:p w:rsidR="0053005B" w:rsidRDefault="0053005B" w:rsidP="003D6029">
            <w:pPr>
              <w:jc w:val="both"/>
              <w:rPr>
                <w:szCs w:val="22"/>
              </w:rPr>
            </w:pPr>
            <w:r w:rsidRPr="009C4168">
              <w:rPr>
                <w:szCs w:val="22"/>
              </w:rPr>
              <w:t>(Printed Name and Title)</w:t>
            </w:r>
            <w:r w:rsidRPr="009C4168">
              <w:rPr>
                <w:szCs w:val="22"/>
              </w:rPr>
              <w:tab/>
            </w:r>
          </w:p>
          <w:p w:rsidR="0053005B" w:rsidRDefault="0053005B" w:rsidP="003D6029">
            <w:pPr>
              <w:jc w:val="both"/>
              <w:rPr>
                <w:szCs w:val="22"/>
              </w:rPr>
            </w:pPr>
          </w:p>
          <w:p w:rsidR="0053005B" w:rsidRDefault="0053005B" w:rsidP="003D6029">
            <w:pPr>
              <w:jc w:val="both"/>
              <w:rPr>
                <w:szCs w:val="22"/>
              </w:rPr>
            </w:pPr>
          </w:p>
        </w:tc>
      </w:tr>
    </w:tbl>
    <w:p w:rsidR="0053005B" w:rsidRPr="00574C17" w:rsidRDefault="0053005B" w:rsidP="00B06A69">
      <w:pPr>
        <w:ind w:left="-360"/>
        <w:jc w:val="both"/>
        <w:rPr>
          <w:szCs w:val="22"/>
        </w:rPr>
      </w:pPr>
      <w:r w:rsidRPr="00574C17">
        <w:rPr>
          <w:szCs w:val="22"/>
        </w:rPr>
        <w:t>Mailing Address for Notices:</w:t>
      </w:r>
    </w:p>
    <w:p w:rsidR="0053005B" w:rsidRPr="00574C17" w:rsidRDefault="0053005B" w:rsidP="00D44CC5">
      <w:pPr>
        <w:ind w:hanging="360"/>
        <w:jc w:val="both"/>
        <w:rPr>
          <w:szCs w:val="22"/>
        </w:rPr>
      </w:pPr>
      <w:r>
        <w:rPr>
          <w:rFonts w:ascii="Arial" w:hAnsi="Arial" w:cs="Arial"/>
          <w:sz w:val="20"/>
        </w:rPr>
        <w:fldChar w:fldCharType="begin">
          <w:ffData>
            <w:name w:val=""/>
            <w:enabled/>
            <w:calcOnExit w:val="0"/>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p>
    <w:p w:rsidR="0053005B" w:rsidRPr="00574C17" w:rsidRDefault="0053005B" w:rsidP="00D44CC5">
      <w:pPr>
        <w:jc w:val="both"/>
        <w:rPr>
          <w:szCs w:val="22"/>
        </w:rPr>
      </w:pPr>
    </w:p>
    <w:p w:rsidR="0053005B" w:rsidRPr="00574C17" w:rsidRDefault="0053005B" w:rsidP="00D44CC5">
      <w:pPr>
        <w:jc w:val="both"/>
        <w:rPr>
          <w:szCs w:val="22"/>
        </w:rPr>
      </w:pPr>
    </w:p>
    <w:p w:rsidR="0053005B" w:rsidRPr="00574C17" w:rsidRDefault="0053005B" w:rsidP="00D44CC5">
      <w:pPr>
        <w:jc w:val="both"/>
        <w:rPr>
          <w:szCs w:val="22"/>
        </w:rPr>
      </w:pPr>
      <w:r w:rsidRPr="00574C17">
        <w:rPr>
          <w:szCs w:val="22"/>
        </w:rPr>
        <w:tab/>
      </w:r>
      <w:r w:rsidRPr="00574C17">
        <w:rPr>
          <w:szCs w:val="22"/>
        </w:rPr>
        <w:tab/>
      </w:r>
      <w:r w:rsidRPr="00574C17">
        <w:rPr>
          <w:szCs w:val="22"/>
        </w:rPr>
        <w:tab/>
      </w:r>
      <w:r w:rsidRPr="00574C17">
        <w:rPr>
          <w:szCs w:val="22"/>
        </w:rPr>
        <w:tab/>
      </w:r>
      <w:r w:rsidRPr="00574C17">
        <w:rPr>
          <w:szCs w:val="22"/>
        </w:rPr>
        <w:tab/>
      </w:r>
    </w:p>
    <w:p w:rsidR="0053005B" w:rsidRPr="00574C17" w:rsidRDefault="0053005B" w:rsidP="00883E95">
      <w:pPr>
        <w:ind w:hanging="360"/>
        <w:jc w:val="both"/>
        <w:outlineLvl w:val="0"/>
        <w:rPr>
          <w:szCs w:val="22"/>
        </w:rPr>
      </w:pPr>
      <w:r w:rsidRPr="00574C17">
        <w:rPr>
          <w:szCs w:val="22"/>
        </w:rPr>
        <w:t>RECIPIENT INVESTIGATOR:</w:t>
      </w:r>
    </w:p>
    <w:p w:rsidR="0053005B" w:rsidRPr="00574C17" w:rsidRDefault="0053005B" w:rsidP="00D44CC5">
      <w:pPr>
        <w:jc w:val="both"/>
        <w:rPr>
          <w:szCs w:val="22"/>
        </w:rPr>
      </w:pPr>
    </w:p>
    <w:p w:rsidR="0053005B" w:rsidRPr="00574C17" w:rsidRDefault="0053005B" w:rsidP="00B06A69">
      <w:pPr>
        <w:pStyle w:val="NumContHalf"/>
        <w:tabs>
          <w:tab w:val="left" w:pos="1080"/>
        </w:tabs>
        <w:ind w:left="-360" w:firstLine="0"/>
        <w:rPr>
          <w:szCs w:val="22"/>
        </w:rPr>
      </w:pPr>
      <w:r w:rsidRPr="00574C17">
        <w:rPr>
          <w:szCs w:val="22"/>
        </w:rPr>
        <w:t xml:space="preserve">I have read and understood the terms and conditions of this MTA and I agree to abide by them in the receipt and use of the Human Material. </w:t>
      </w:r>
    </w:p>
    <w:tbl>
      <w:tblPr>
        <w:tblW w:w="0" w:type="auto"/>
        <w:tblInd w:w="-252" w:type="dxa"/>
        <w:tblBorders>
          <w:insideH w:val="single" w:sz="4" w:space="0" w:color="auto"/>
        </w:tblBorders>
        <w:tblLook w:val="01E0"/>
      </w:tblPr>
      <w:tblGrid>
        <w:gridCol w:w="9180"/>
      </w:tblGrid>
      <w:tr w:rsidR="0053005B" w:rsidRPr="00A47AC7" w:rsidTr="00A47AC7">
        <w:tc>
          <w:tcPr>
            <w:tcW w:w="9180" w:type="dxa"/>
          </w:tcPr>
          <w:p w:rsidR="0053005B" w:rsidRPr="00A47AC7" w:rsidRDefault="0053005B" w:rsidP="00A47AC7">
            <w:pPr>
              <w:jc w:val="both"/>
              <w:rPr>
                <w:szCs w:val="22"/>
              </w:rPr>
            </w:pPr>
          </w:p>
        </w:tc>
      </w:tr>
      <w:tr w:rsidR="0053005B" w:rsidRPr="00A47AC7" w:rsidTr="00A47AC7">
        <w:trPr>
          <w:trHeight w:val="350"/>
        </w:trPr>
        <w:tc>
          <w:tcPr>
            <w:tcW w:w="9180" w:type="dxa"/>
          </w:tcPr>
          <w:p w:rsidR="0053005B" w:rsidRPr="00A47AC7" w:rsidRDefault="0053005B" w:rsidP="00A47AC7">
            <w:pPr>
              <w:tabs>
                <w:tab w:val="left" w:pos="5040"/>
                <w:tab w:val="left" w:pos="7212"/>
              </w:tabs>
              <w:jc w:val="both"/>
              <w:rPr>
                <w:szCs w:val="22"/>
              </w:rPr>
            </w:pPr>
            <w:r w:rsidRPr="00A47AC7">
              <w:rPr>
                <w:szCs w:val="22"/>
              </w:rPr>
              <w:t>(Signature)</w:t>
            </w:r>
            <w:r w:rsidRPr="00A47AC7">
              <w:rPr>
                <w:szCs w:val="22"/>
              </w:rPr>
              <w:tab/>
            </w:r>
            <w:r w:rsidRPr="00A47AC7">
              <w:rPr>
                <w:szCs w:val="22"/>
              </w:rPr>
              <w:tab/>
              <w:t>Date</w:t>
            </w:r>
          </w:p>
          <w:p w:rsidR="0053005B" w:rsidRPr="00A47AC7" w:rsidRDefault="0053005B" w:rsidP="00A47AC7">
            <w:pPr>
              <w:spacing w:line="215" w:lineRule="exact"/>
              <w:jc w:val="both"/>
              <w:rPr>
                <w:szCs w:val="22"/>
              </w:rPr>
            </w:pPr>
            <w:r w:rsidRPr="00A47AC7">
              <w:rPr>
                <w:szCs w:val="22"/>
              </w:rPr>
              <w:tab/>
            </w:r>
            <w:r w:rsidRPr="00A47AC7">
              <w:rPr>
                <w:szCs w:val="22"/>
              </w:rPr>
              <w:tab/>
            </w:r>
            <w:r w:rsidRPr="00A47AC7">
              <w:rPr>
                <w:szCs w:val="22"/>
              </w:rPr>
              <w:tab/>
            </w:r>
            <w:r w:rsidRPr="00A47AC7">
              <w:rPr>
                <w:szCs w:val="22"/>
              </w:rPr>
              <w:tab/>
            </w:r>
          </w:p>
        </w:tc>
      </w:tr>
    </w:tbl>
    <w:p w:rsidR="0053005B" w:rsidRPr="00574C17" w:rsidRDefault="0053005B" w:rsidP="000F5CE0">
      <w:pPr>
        <w:ind w:left="720"/>
        <w:jc w:val="both"/>
      </w:pPr>
    </w:p>
    <w:p w:rsidR="0053005B" w:rsidRPr="00574C17" w:rsidRDefault="0053005B" w:rsidP="005F17E3">
      <w:pPr>
        <w:jc w:val="both"/>
      </w:pPr>
    </w:p>
    <w:p w:rsidR="0053005B" w:rsidRPr="00574C17" w:rsidRDefault="0053005B" w:rsidP="004E7785"/>
    <w:p w:rsidR="0053005B" w:rsidRPr="00574C17" w:rsidRDefault="0053005B" w:rsidP="004E7785"/>
    <w:p w:rsidR="0053005B" w:rsidRPr="00574C17" w:rsidRDefault="0053005B" w:rsidP="00D44CC5">
      <w:pPr>
        <w:pStyle w:val="NumContHalf"/>
        <w:tabs>
          <w:tab w:val="left" w:pos="1080"/>
        </w:tabs>
        <w:ind w:firstLine="0"/>
        <w:rPr>
          <w:szCs w:val="22"/>
        </w:rPr>
      </w:pPr>
    </w:p>
    <w:sectPr w:rsidR="0053005B" w:rsidRPr="00574C17" w:rsidSect="005F17E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005B" w:rsidRDefault="0053005B">
      <w:r>
        <w:separator/>
      </w:r>
    </w:p>
  </w:endnote>
  <w:endnote w:type="continuationSeparator" w:id="0">
    <w:p w:rsidR="0053005B" w:rsidRDefault="0053005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altName w:val="Verdana"/>
    <w:panose1 w:val="020B0604030504040204"/>
    <w:charset w:val="00"/>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005B" w:rsidRDefault="0053005B">
    <w:pPr>
      <w:rPr>
        <w:rFonts w:ascii="Arial" w:hAnsi="Arial"/>
        <w:sz w:val="16"/>
        <w:szCs w:val="16"/>
      </w:rPr>
    </w:pPr>
    <w:r w:rsidRPr="00B90455">
      <w:rPr>
        <w:sz w:val="16"/>
        <w:szCs w:val="16"/>
      </w:rPr>
      <w:t>NIH Outgoing</w:t>
    </w:r>
    <w:r>
      <w:rPr>
        <w:sz w:val="16"/>
        <w:szCs w:val="16"/>
      </w:rPr>
      <w:t xml:space="preserve"> HM</w:t>
    </w:r>
    <w:r w:rsidRPr="00B90455">
      <w:rPr>
        <w:sz w:val="16"/>
        <w:szCs w:val="16"/>
      </w:rPr>
      <w:t xml:space="preserve"> MTA</w:t>
    </w:r>
    <w:r>
      <w:rPr>
        <w:sz w:val="16"/>
        <w:szCs w:val="16"/>
      </w:rPr>
      <w:t xml:space="preserve"> v2; Approved TTPB 09/15/2011</w:t>
    </w:r>
    <w:r>
      <w:rPr>
        <w:rFonts w:ascii="Arial" w:hAnsi="Arial"/>
        <w:sz w:val="16"/>
        <w:szCs w:val="16"/>
      </w:rPr>
      <w:tab/>
    </w:r>
    <w:r>
      <w:rPr>
        <w:rFonts w:ascii="Arial" w:hAnsi="Arial"/>
        <w:b/>
        <w:sz w:val="16"/>
        <w:szCs w:val="16"/>
      </w:rPr>
      <w:tab/>
    </w:r>
    <w:r>
      <w:rPr>
        <w:rFonts w:ascii="Arial" w:hAnsi="Arial"/>
        <w:b/>
        <w:sz w:val="16"/>
        <w:szCs w:val="16"/>
      </w:rPr>
      <w:tab/>
    </w:r>
    <w:r>
      <w:rPr>
        <w:rFonts w:ascii="Arial" w:hAnsi="Arial"/>
        <w:b/>
        <w:sz w:val="16"/>
        <w:szCs w:val="16"/>
      </w:rPr>
      <w:tab/>
    </w:r>
    <w:r>
      <w:rPr>
        <w:rFonts w:ascii="Arial" w:hAnsi="Arial"/>
        <w:b/>
        <w:sz w:val="16"/>
        <w:szCs w:val="16"/>
      </w:rPr>
      <w:tab/>
    </w:r>
    <w:r>
      <w:rPr>
        <w:rFonts w:ascii="Arial" w:hAnsi="Arial"/>
        <w:b/>
        <w:sz w:val="16"/>
        <w:szCs w:val="16"/>
      </w:rPr>
      <w:tab/>
    </w:r>
    <w:r>
      <w:rPr>
        <w:rFonts w:ascii="Arial" w:hAnsi="Arial"/>
        <w:b/>
        <w:sz w:val="16"/>
        <w:szCs w:val="16"/>
      </w:rPr>
      <w:tab/>
    </w:r>
    <w:r>
      <w:rPr>
        <w:rFonts w:ascii="Arial" w:hAnsi="Arial"/>
        <w:b/>
        <w:sz w:val="16"/>
        <w:szCs w:val="16"/>
      </w:rPr>
      <w:tab/>
      <w:t xml:space="preserve">                                </w:t>
    </w:r>
    <w:r w:rsidRPr="00B90455">
      <w:rPr>
        <w:sz w:val="16"/>
        <w:szCs w:val="16"/>
      </w:rPr>
      <w:t xml:space="preserve">Page </w:t>
    </w:r>
    <w:r w:rsidRPr="00B90455">
      <w:rPr>
        <w:sz w:val="16"/>
        <w:szCs w:val="16"/>
      </w:rPr>
      <w:fldChar w:fldCharType="begin"/>
    </w:r>
    <w:r w:rsidRPr="00B90455">
      <w:rPr>
        <w:sz w:val="16"/>
        <w:szCs w:val="16"/>
      </w:rPr>
      <w:instrText xml:space="preserve"> PAGE </w:instrText>
    </w:r>
    <w:r w:rsidRPr="00B90455">
      <w:rPr>
        <w:sz w:val="16"/>
        <w:szCs w:val="16"/>
      </w:rPr>
      <w:fldChar w:fldCharType="separate"/>
    </w:r>
    <w:r>
      <w:rPr>
        <w:noProof/>
        <w:sz w:val="16"/>
        <w:szCs w:val="16"/>
      </w:rPr>
      <w:t>1</w:t>
    </w:r>
    <w:r w:rsidRPr="00B90455">
      <w:rPr>
        <w:sz w:val="16"/>
        <w:szCs w:val="16"/>
      </w:rPr>
      <w:fldChar w:fldCharType="end"/>
    </w:r>
    <w:r w:rsidRPr="00B90455">
      <w:rPr>
        <w:sz w:val="16"/>
        <w:szCs w:val="16"/>
      </w:rPr>
      <w:t xml:space="preserve"> of </w:t>
    </w:r>
    <w:r w:rsidRPr="00B90455">
      <w:rPr>
        <w:sz w:val="16"/>
        <w:szCs w:val="16"/>
      </w:rPr>
      <w:fldChar w:fldCharType="begin"/>
    </w:r>
    <w:r w:rsidRPr="00B90455">
      <w:rPr>
        <w:sz w:val="16"/>
        <w:szCs w:val="16"/>
      </w:rPr>
      <w:instrText xml:space="preserve"> NUMPAGES </w:instrText>
    </w:r>
    <w:r w:rsidRPr="00B90455">
      <w:rPr>
        <w:sz w:val="16"/>
        <w:szCs w:val="16"/>
      </w:rPr>
      <w:fldChar w:fldCharType="separate"/>
    </w:r>
    <w:r>
      <w:rPr>
        <w:noProof/>
        <w:sz w:val="16"/>
        <w:szCs w:val="16"/>
      </w:rPr>
      <w:t>4</w:t>
    </w:r>
    <w:r w:rsidRPr="00B90455">
      <w:rPr>
        <w:sz w:val="16"/>
        <w:szCs w:val="16"/>
      </w:rPr>
      <w:fldChar w:fldCharType="end"/>
    </w:r>
    <w:r w:rsidRPr="00B90455">
      <w:rPr>
        <w:sz w:val="16"/>
        <w:szCs w:val="16"/>
      </w:rPr>
      <w:tab/>
    </w:r>
    <w:r w:rsidRPr="00B90455">
      <w:rPr>
        <w:b/>
        <w:sz w:val="16"/>
        <w:szCs w:val="16"/>
      </w:rPr>
      <w:t xml:space="preserve"> </w:t>
    </w:r>
  </w:p>
  <w:p w:rsidR="0053005B" w:rsidRDefault="0053005B">
    <w:pPr>
      <w:pStyle w:val="Footer"/>
      <w:tabs>
        <w:tab w:val="clear" w:pos="8640"/>
        <w:tab w:val="right" w:pos="10080"/>
      </w:tabs>
      <w:rPr>
        <w:sz w:val="16"/>
        <w:szCs w:val="16"/>
      </w:rPr>
    </w:pPr>
    <w:r>
      <w:rPr>
        <w:rFonts w:ascii="Arial" w:hAnsi="Arial"/>
        <w:i/>
        <w:sz w:val="16"/>
        <w:szCs w:val="16"/>
      </w:rPr>
      <w:tab/>
    </w:r>
    <w:r>
      <w:rPr>
        <w:rFonts w:ascii="Arial" w:hAnsi="Arial"/>
        <w:sz w:val="16"/>
        <w:szCs w:val="16"/>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005B" w:rsidRDefault="0053005B">
      <w:r>
        <w:separator/>
      </w:r>
    </w:p>
  </w:footnote>
  <w:footnote w:type="continuationSeparator" w:id="0">
    <w:p w:rsidR="0053005B" w:rsidRDefault="005300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005B" w:rsidRDefault="0053005B" w:rsidP="00D44CC5">
    <w:pPr>
      <w:pStyle w:val="Header"/>
      <w:tabs>
        <w:tab w:val="clear" w:pos="8640"/>
        <w:tab w:val="right" w:pos="9000"/>
      </w:tabs>
    </w:pPr>
    <w:r>
      <w:tab/>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783AB346"/>
    <w:name w:val="AutoList3"/>
    <w:lvl w:ilvl="0">
      <w:start w:val="1"/>
      <w:numFmt w:val="decimal"/>
      <w:lvlText w:val="%1."/>
      <w:lvlJc w:val="left"/>
      <w:rPr>
        <w:rFonts w:cs="Times New Roman"/>
      </w:rPr>
    </w:lvl>
    <w:lvl w:ilvl="1">
      <w:start w:val="1"/>
      <w:numFmt w:val="lowerLetter"/>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numFmt w:val="decimal"/>
      <w:lvlText w:val=""/>
      <w:lvlJc w:val="left"/>
      <w:rPr>
        <w:rFonts w:cs="Times New Roman"/>
      </w:rPr>
    </w:lvl>
  </w:abstractNum>
  <w:abstractNum w:abstractNumId="1">
    <w:nsid w:val="04F42569"/>
    <w:multiLevelType w:val="hybridMultilevel"/>
    <w:tmpl w:val="7DFEE6B4"/>
    <w:lvl w:ilvl="0" w:tplc="0409000F">
      <w:start w:val="8"/>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0EF8745E"/>
    <w:multiLevelType w:val="multilevel"/>
    <w:tmpl w:val="70D89D1A"/>
    <w:lvl w:ilvl="0">
      <w:start w:val="1"/>
      <w:numFmt w:val="decimal"/>
      <w:lvlText w:val="%1."/>
      <w:lvlJc w:val="left"/>
      <w:pPr>
        <w:tabs>
          <w:tab w:val="num" w:pos="360"/>
        </w:tabs>
        <w:ind w:left="360" w:hanging="360"/>
      </w:pPr>
      <w:rPr>
        <w:rFonts w:ascii="Times New Roman" w:hAnsi="Times New Roman" w:cs="Times New Roman" w:hint="default"/>
        <w:b w:val="0"/>
        <w:i w:val="0"/>
        <w:color w:val="auto"/>
        <w:sz w:val="20"/>
        <w:szCs w:val="20"/>
      </w:rPr>
    </w:lvl>
    <w:lvl w:ilvl="1">
      <w:start w:val="1"/>
      <w:numFmt w:val="lowerLetter"/>
      <w:lvlText w:val="%2."/>
      <w:lvlJc w:val="left"/>
      <w:pPr>
        <w:tabs>
          <w:tab w:val="num" w:pos="360"/>
        </w:tabs>
        <w:ind w:left="360" w:hanging="360"/>
      </w:pPr>
      <w:rPr>
        <w:rFonts w:cs="Times New Roman" w:hint="default"/>
        <w:b w:val="0"/>
        <w:i w:val="0"/>
        <w:sz w:val="20"/>
        <w:szCs w:val="20"/>
      </w:rPr>
    </w:lvl>
    <w:lvl w:ilvl="2">
      <w:start w:val="1"/>
      <w:numFmt w:val="lowerRoman"/>
      <w:lvlText w:val="(%3)"/>
      <w:lvlJc w:val="left"/>
      <w:pPr>
        <w:tabs>
          <w:tab w:val="num" w:pos="1620"/>
        </w:tabs>
        <w:ind w:left="1620" w:hanging="720"/>
      </w:pPr>
      <w:rPr>
        <w:rFonts w:cs="Times New Roman" w:hint="default"/>
      </w:rPr>
    </w:lvl>
    <w:lvl w:ilvl="3">
      <w:start w:val="1"/>
      <w:numFmt w:val="decimal"/>
      <w:lvlText w:val="%4."/>
      <w:lvlJc w:val="left"/>
      <w:pPr>
        <w:tabs>
          <w:tab w:val="num" w:pos="1800"/>
        </w:tabs>
        <w:ind w:left="1800" w:hanging="360"/>
      </w:pPr>
      <w:rPr>
        <w:rFonts w:cs="Times New Roman"/>
      </w:rPr>
    </w:lvl>
    <w:lvl w:ilvl="4">
      <w:start w:val="1"/>
      <w:numFmt w:val="lowerLetter"/>
      <w:lvlText w:val="%5."/>
      <w:lvlJc w:val="left"/>
      <w:pPr>
        <w:tabs>
          <w:tab w:val="num" w:pos="2520"/>
        </w:tabs>
        <w:ind w:left="2520" w:hanging="360"/>
      </w:pPr>
      <w:rPr>
        <w:rFonts w:cs="Times New Roman"/>
      </w:rPr>
    </w:lvl>
    <w:lvl w:ilvl="5">
      <w:start w:val="1"/>
      <w:numFmt w:val="lowerRoman"/>
      <w:lvlText w:val="%6."/>
      <w:lvlJc w:val="right"/>
      <w:pPr>
        <w:tabs>
          <w:tab w:val="num" w:pos="3240"/>
        </w:tabs>
        <w:ind w:left="3240" w:hanging="180"/>
      </w:pPr>
      <w:rPr>
        <w:rFonts w:cs="Times New Roman"/>
      </w:rPr>
    </w:lvl>
    <w:lvl w:ilvl="6">
      <w:start w:val="1"/>
      <w:numFmt w:val="decimal"/>
      <w:lvlText w:val="%7."/>
      <w:lvlJc w:val="left"/>
      <w:pPr>
        <w:tabs>
          <w:tab w:val="num" w:pos="3960"/>
        </w:tabs>
        <w:ind w:left="3960" w:hanging="360"/>
      </w:pPr>
      <w:rPr>
        <w:rFonts w:cs="Times New Roman"/>
      </w:rPr>
    </w:lvl>
    <w:lvl w:ilvl="7">
      <w:start w:val="1"/>
      <w:numFmt w:val="lowerLetter"/>
      <w:lvlText w:val="%8."/>
      <w:lvlJc w:val="left"/>
      <w:pPr>
        <w:tabs>
          <w:tab w:val="num" w:pos="4680"/>
        </w:tabs>
        <w:ind w:left="4680" w:hanging="360"/>
      </w:pPr>
      <w:rPr>
        <w:rFonts w:cs="Times New Roman"/>
      </w:rPr>
    </w:lvl>
    <w:lvl w:ilvl="8">
      <w:start w:val="1"/>
      <w:numFmt w:val="lowerRoman"/>
      <w:lvlText w:val="%9."/>
      <w:lvlJc w:val="right"/>
      <w:pPr>
        <w:tabs>
          <w:tab w:val="num" w:pos="5400"/>
        </w:tabs>
        <w:ind w:left="5400" w:hanging="180"/>
      </w:pPr>
      <w:rPr>
        <w:rFonts w:cs="Times New Roman"/>
      </w:rPr>
    </w:lvl>
  </w:abstractNum>
  <w:abstractNum w:abstractNumId="3">
    <w:nsid w:val="0FCB22C0"/>
    <w:multiLevelType w:val="multilevel"/>
    <w:tmpl w:val="C548033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nsid w:val="10985B47"/>
    <w:multiLevelType w:val="hybridMultilevel"/>
    <w:tmpl w:val="A6569A0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14E4358A"/>
    <w:multiLevelType w:val="hybridMultilevel"/>
    <w:tmpl w:val="4D82C74E"/>
    <w:lvl w:ilvl="0" w:tplc="17B4CAA0">
      <w:start w:val="1"/>
      <w:numFmt w:val="lowerLetter"/>
      <w:lvlText w:val="%1."/>
      <w:lvlJc w:val="left"/>
      <w:pPr>
        <w:tabs>
          <w:tab w:val="num" w:pos="1095"/>
        </w:tabs>
        <w:ind w:left="1095" w:hanging="375"/>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17F5413D"/>
    <w:multiLevelType w:val="hybridMultilevel"/>
    <w:tmpl w:val="F2486F6A"/>
    <w:lvl w:ilvl="0" w:tplc="696A5F2E">
      <w:start w:val="1"/>
      <w:numFmt w:val="decimal"/>
      <w:lvlText w:val="%1."/>
      <w:lvlJc w:val="left"/>
      <w:pPr>
        <w:tabs>
          <w:tab w:val="num" w:pos="720"/>
        </w:tabs>
        <w:ind w:left="720" w:hanging="360"/>
      </w:pPr>
      <w:rPr>
        <w:rFonts w:ascii="Times New Roman" w:hAnsi="Times New Roman" w:cs="Times New Roman" w:hint="default"/>
        <w:color w:val="auto"/>
        <w:sz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nsid w:val="1E1A092A"/>
    <w:multiLevelType w:val="hybridMultilevel"/>
    <w:tmpl w:val="4F94791C"/>
    <w:lvl w:ilvl="0" w:tplc="A34E943C">
      <w:start w:val="9"/>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8">
    <w:nsid w:val="1F1231E3"/>
    <w:multiLevelType w:val="hybridMultilevel"/>
    <w:tmpl w:val="39DAD0FA"/>
    <w:lvl w:ilvl="0" w:tplc="000F0409">
      <w:start w:val="14"/>
      <w:numFmt w:val="decimal"/>
      <w:lvlText w:val="%1."/>
      <w:lvlJc w:val="left"/>
      <w:pPr>
        <w:tabs>
          <w:tab w:val="num" w:pos="1080"/>
        </w:tabs>
        <w:ind w:left="1080" w:hanging="360"/>
      </w:pPr>
      <w:rPr>
        <w:rFonts w:cs="Times New Roman" w:hint="default"/>
      </w:rPr>
    </w:lvl>
    <w:lvl w:ilvl="1" w:tplc="00190409" w:tentative="1">
      <w:start w:val="1"/>
      <w:numFmt w:val="lowerLetter"/>
      <w:lvlText w:val="%2."/>
      <w:lvlJc w:val="left"/>
      <w:pPr>
        <w:tabs>
          <w:tab w:val="num" w:pos="1800"/>
        </w:tabs>
        <w:ind w:left="1800" w:hanging="360"/>
      </w:pPr>
      <w:rPr>
        <w:rFonts w:cs="Times New Roman"/>
      </w:rPr>
    </w:lvl>
    <w:lvl w:ilvl="2" w:tplc="001B0409" w:tentative="1">
      <w:start w:val="1"/>
      <w:numFmt w:val="lowerRoman"/>
      <w:lvlText w:val="%3."/>
      <w:lvlJc w:val="right"/>
      <w:pPr>
        <w:tabs>
          <w:tab w:val="num" w:pos="2520"/>
        </w:tabs>
        <w:ind w:left="2520" w:hanging="180"/>
      </w:pPr>
      <w:rPr>
        <w:rFonts w:cs="Times New Roman"/>
      </w:rPr>
    </w:lvl>
    <w:lvl w:ilvl="3" w:tplc="000F0409" w:tentative="1">
      <w:start w:val="1"/>
      <w:numFmt w:val="decimal"/>
      <w:lvlText w:val="%4."/>
      <w:lvlJc w:val="left"/>
      <w:pPr>
        <w:tabs>
          <w:tab w:val="num" w:pos="3240"/>
        </w:tabs>
        <w:ind w:left="3240" w:hanging="360"/>
      </w:pPr>
      <w:rPr>
        <w:rFonts w:cs="Times New Roman"/>
      </w:rPr>
    </w:lvl>
    <w:lvl w:ilvl="4" w:tplc="00190409" w:tentative="1">
      <w:start w:val="1"/>
      <w:numFmt w:val="lowerLetter"/>
      <w:lvlText w:val="%5."/>
      <w:lvlJc w:val="left"/>
      <w:pPr>
        <w:tabs>
          <w:tab w:val="num" w:pos="3960"/>
        </w:tabs>
        <w:ind w:left="3960" w:hanging="360"/>
      </w:pPr>
      <w:rPr>
        <w:rFonts w:cs="Times New Roman"/>
      </w:rPr>
    </w:lvl>
    <w:lvl w:ilvl="5" w:tplc="001B0409" w:tentative="1">
      <w:start w:val="1"/>
      <w:numFmt w:val="lowerRoman"/>
      <w:lvlText w:val="%6."/>
      <w:lvlJc w:val="right"/>
      <w:pPr>
        <w:tabs>
          <w:tab w:val="num" w:pos="4680"/>
        </w:tabs>
        <w:ind w:left="4680" w:hanging="180"/>
      </w:pPr>
      <w:rPr>
        <w:rFonts w:cs="Times New Roman"/>
      </w:rPr>
    </w:lvl>
    <w:lvl w:ilvl="6" w:tplc="000F0409" w:tentative="1">
      <w:start w:val="1"/>
      <w:numFmt w:val="decimal"/>
      <w:lvlText w:val="%7."/>
      <w:lvlJc w:val="left"/>
      <w:pPr>
        <w:tabs>
          <w:tab w:val="num" w:pos="5400"/>
        </w:tabs>
        <w:ind w:left="5400" w:hanging="360"/>
      </w:pPr>
      <w:rPr>
        <w:rFonts w:cs="Times New Roman"/>
      </w:rPr>
    </w:lvl>
    <w:lvl w:ilvl="7" w:tplc="00190409" w:tentative="1">
      <w:start w:val="1"/>
      <w:numFmt w:val="lowerLetter"/>
      <w:lvlText w:val="%8."/>
      <w:lvlJc w:val="left"/>
      <w:pPr>
        <w:tabs>
          <w:tab w:val="num" w:pos="6120"/>
        </w:tabs>
        <w:ind w:left="6120" w:hanging="360"/>
      </w:pPr>
      <w:rPr>
        <w:rFonts w:cs="Times New Roman"/>
      </w:rPr>
    </w:lvl>
    <w:lvl w:ilvl="8" w:tplc="001B0409" w:tentative="1">
      <w:start w:val="1"/>
      <w:numFmt w:val="lowerRoman"/>
      <w:lvlText w:val="%9."/>
      <w:lvlJc w:val="right"/>
      <w:pPr>
        <w:tabs>
          <w:tab w:val="num" w:pos="6840"/>
        </w:tabs>
        <w:ind w:left="6840" w:hanging="180"/>
      </w:pPr>
      <w:rPr>
        <w:rFonts w:cs="Times New Roman"/>
      </w:rPr>
    </w:lvl>
  </w:abstractNum>
  <w:abstractNum w:abstractNumId="9">
    <w:nsid w:val="2A827FF4"/>
    <w:multiLevelType w:val="hybridMultilevel"/>
    <w:tmpl w:val="C12AE02C"/>
    <w:lvl w:ilvl="0" w:tplc="E17C0B7A">
      <w:start w:val="1"/>
      <w:numFmt w:val="lowerLetter"/>
      <w:lvlText w:val="%1."/>
      <w:lvlJc w:val="left"/>
      <w:pPr>
        <w:tabs>
          <w:tab w:val="num" w:pos="0"/>
        </w:tabs>
        <w:ind w:hanging="360"/>
      </w:pPr>
      <w:rPr>
        <w:rFonts w:cs="Times New Roman" w:hint="default"/>
        <w:sz w:val="20"/>
      </w:rPr>
    </w:lvl>
    <w:lvl w:ilvl="1" w:tplc="04090019" w:tentative="1">
      <w:start w:val="1"/>
      <w:numFmt w:val="lowerLetter"/>
      <w:lvlText w:val="%2."/>
      <w:lvlJc w:val="left"/>
      <w:pPr>
        <w:tabs>
          <w:tab w:val="num" w:pos="720"/>
        </w:tabs>
        <w:ind w:left="720" w:hanging="360"/>
      </w:pPr>
      <w:rPr>
        <w:rFonts w:cs="Times New Roman"/>
      </w:rPr>
    </w:lvl>
    <w:lvl w:ilvl="2" w:tplc="0409001B" w:tentative="1">
      <w:start w:val="1"/>
      <w:numFmt w:val="lowerRoman"/>
      <w:lvlText w:val="%3."/>
      <w:lvlJc w:val="right"/>
      <w:pPr>
        <w:tabs>
          <w:tab w:val="num" w:pos="1440"/>
        </w:tabs>
        <w:ind w:left="1440" w:hanging="180"/>
      </w:pPr>
      <w:rPr>
        <w:rFonts w:cs="Times New Roman"/>
      </w:rPr>
    </w:lvl>
    <w:lvl w:ilvl="3" w:tplc="0409000F" w:tentative="1">
      <w:start w:val="1"/>
      <w:numFmt w:val="decimal"/>
      <w:lvlText w:val="%4."/>
      <w:lvlJc w:val="left"/>
      <w:pPr>
        <w:tabs>
          <w:tab w:val="num" w:pos="2160"/>
        </w:tabs>
        <w:ind w:left="2160" w:hanging="360"/>
      </w:pPr>
      <w:rPr>
        <w:rFonts w:cs="Times New Roman"/>
      </w:rPr>
    </w:lvl>
    <w:lvl w:ilvl="4" w:tplc="04090019" w:tentative="1">
      <w:start w:val="1"/>
      <w:numFmt w:val="lowerLetter"/>
      <w:lvlText w:val="%5."/>
      <w:lvlJc w:val="left"/>
      <w:pPr>
        <w:tabs>
          <w:tab w:val="num" w:pos="2880"/>
        </w:tabs>
        <w:ind w:left="2880" w:hanging="360"/>
      </w:pPr>
      <w:rPr>
        <w:rFonts w:cs="Times New Roman"/>
      </w:rPr>
    </w:lvl>
    <w:lvl w:ilvl="5" w:tplc="0409001B" w:tentative="1">
      <w:start w:val="1"/>
      <w:numFmt w:val="lowerRoman"/>
      <w:lvlText w:val="%6."/>
      <w:lvlJc w:val="right"/>
      <w:pPr>
        <w:tabs>
          <w:tab w:val="num" w:pos="3600"/>
        </w:tabs>
        <w:ind w:left="3600" w:hanging="180"/>
      </w:pPr>
      <w:rPr>
        <w:rFonts w:cs="Times New Roman"/>
      </w:rPr>
    </w:lvl>
    <w:lvl w:ilvl="6" w:tplc="0409000F" w:tentative="1">
      <w:start w:val="1"/>
      <w:numFmt w:val="decimal"/>
      <w:lvlText w:val="%7."/>
      <w:lvlJc w:val="left"/>
      <w:pPr>
        <w:tabs>
          <w:tab w:val="num" w:pos="4320"/>
        </w:tabs>
        <w:ind w:left="4320" w:hanging="360"/>
      </w:pPr>
      <w:rPr>
        <w:rFonts w:cs="Times New Roman"/>
      </w:rPr>
    </w:lvl>
    <w:lvl w:ilvl="7" w:tplc="04090019" w:tentative="1">
      <w:start w:val="1"/>
      <w:numFmt w:val="lowerLetter"/>
      <w:lvlText w:val="%8."/>
      <w:lvlJc w:val="left"/>
      <w:pPr>
        <w:tabs>
          <w:tab w:val="num" w:pos="5040"/>
        </w:tabs>
        <w:ind w:left="5040" w:hanging="360"/>
      </w:pPr>
      <w:rPr>
        <w:rFonts w:cs="Times New Roman"/>
      </w:rPr>
    </w:lvl>
    <w:lvl w:ilvl="8" w:tplc="0409001B" w:tentative="1">
      <w:start w:val="1"/>
      <w:numFmt w:val="lowerRoman"/>
      <w:lvlText w:val="%9."/>
      <w:lvlJc w:val="right"/>
      <w:pPr>
        <w:tabs>
          <w:tab w:val="num" w:pos="5760"/>
        </w:tabs>
        <w:ind w:left="5760" w:hanging="180"/>
      </w:pPr>
      <w:rPr>
        <w:rFonts w:cs="Times New Roman"/>
      </w:rPr>
    </w:lvl>
  </w:abstractNum>
  <w:abstractNum w:abstractNumId="10">
    <w:nsid w:val="2CA56A06"/>
    <w:multiLevelType w:val="hybridMultilevel"/>
    <w:tmpl w:val="07767246"/>
    <w:lvl w:ilvl="0" w:tplc="17B4CAA0">
      <w:start w:val="1"/>
      <w:numFmt w:val="lowerLetter"/>
      <w:lvlText w:val="%1."/>
      <w:lvlJc w:val="left"/>
      <w:pPr>
        <w:tabs>
          <w:tab w:val="num" w:pos="1095"/>
        </w:tabs>
        <w:ind w:left="1095" w:hanging="375"/>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1">
    <w:nsid w:val="303A61C3"/>
    <w:multiLevelType w:val="multilevel"/>
    <w:tmpl w:val="C0DEB33C"/>
    <w:lvl w:ilvl="0">
      <w:start w:val="1"/>
      <w:numFmt w:val="decimal"/>
      <w:lvlText w:val="%1."/>
      <w:lvlJc w:val="left"/>
      <w:pPr>
        <w:tabs>
          <w:tab w:val="num" w:pos="-360"/>
        </w:tabs>
        <w:ind w:left="-360" w:hanging="360"/>
      </w:pPr>
      <w:rPr>
        <w:rFonts w:ascii="Times New Roman" w:hAnsi="Times New Roman" w:cs="Times New Roman" w:hint="default"/>
        <w:b w:val="0"/>
        <w:i w:val="0"/>
        <w:sz w:val="20"/>
        <w:szCs w:val="20"/>
      </w:rPr>
    </w:lvl>
    <w:lvl w:ilvl="1">
      <w:start w:val="1"/>
      <w:numFmt w:val="lowerLetter"/>
      <w:lvlText w:val="%2."/>
      <w:lvlJc w:val="left"/>
      <w:pPr>
        <w:tabs>
          <w:tab w:val="num" w:pos="360"/>
        </w:tabs>
        <w:ind w:left="360" w:hanging="360"/>
      </w:pPr>
      <w:rPr>
        <w:rFonts w:cs="Times New Roman" w:hint="default"/>
        <w:i w:val="0"/>
      </w:rPr>
    </w:lvl>
    <w:lvl w:ilvl="2">
      <w:start w:val="1"/>
      <w:numFmt w:val="lowerRoman"/>
      <w:lvlText w:val="(%3)"/>
      <w:lvlJc w:val="left"/>
      <w:pPr>
        <w:tabs>
          <w:tab w:val="num" w:pos="1620"/>
        </w:tabs>
        <w:ind w:left="1620" w:hanging="720"/>
      </w:pPr>
      <w:rPr>
        <w:rFonts w:cs="Times New Roman" w:hint="default"/>
      </w:rPr>
    </w:lvl>
    <w:lvl w:ilvl="3">
      <w:start w:val="1"/>
      <w:numFmt w:val="decimal"/>
      <w:lvlText w:val="%4."/>
      <w:lvlJc w:val="left"/>
      <w:pPr>
        <w:tabs>
          <w:tab w:val="num" w:pos="1800"/>
        </w:tabs>
        <w:ind w:left="1800" w:hanging="360"/>
      </w:pPr>
      <w:rPr>
        <w:rFonts w:cs="Times New Roman"/>
      </w:rPr>
    </w:lvl>
    <w:lvl w:ilvl="4">
      <w:start w:val="1"/>
      <w:numFmt w:val="lowerLetter"/>
      <w:lvlText w:val="%5."/>
      <w:lvlJc w:val="left"/>
      <w:pPr>
        <w:tabs>
          <w:tab w:val="num" w:pos="2520"/>
        </w:tabs>
        <w:ind w:left="2520" w:hanging="360"/>
      </w:pPr>
      <w:rPr>
        <w:rFonts w:cs="Times New Roman"/>
      </w:rPr>
    </w:lvl>
    <w:lvl w:ilvl="5">
      <w:start w:val="1"/>
      <w:numFmt w:val="lowerRoman"/>
      <w:lvlText w:val="%6."/>
      <w:lvlJc w:val="right"/>
      <w:pPr>
        <w:tabs>
          <w:tab w:val="num" w:pos="3240"/>
        </w:tabs>
        <w:ind w:left="3240" w:hanging="180"/>
      </w:pPr>
      <w:rPr>
        <w:rFonts w:cs="Times New Roman"/>
      </w:rPr>
    </w:lvl>
    <w:lvl w:ilvl="6">
      <w:start w:val="1"/>
      <w:numFmt w:val="decimal"/>
      <w:lvlText w:val="%7."/>
      <w:lvlJc w:val="left"/>
      <w:pPr>
        <w:tabs>
          <w:tab w:val="num" w:pos="3960"/>
        </w:tabs>
        <w:ind w:left="3960" w:hanging="360"/>
      </w:pPr>
      <w:rPr>
        <w:rFonts w:cs="Times New Roman"/>
      </w:rPr>
    </w:lvl>
    <w:lvl w:ilvl="7">
      <w:start w:val="1"/>
      <w:numFmt w:val="lowerLetter"/>
      <w:lvlText w:val="%8."/>
      <w:lvlJc w:val="left"/>
      <w:pPr>
        <w:tabs>
          <w:tab w:val="num" w:pos="4680"/>
        </w:tabs>
        <w:ind w:left="4680" w:hanging="360"/>
      </w:pPr>
      <w:rPr>
        <w:rFonts w:cs="Times New Roman"/>
      </w:rPr>
    </w:lvl>
    <w:lvl w:ilvl="8">
      <w:start w:val="1"/>
      <w:numFmt w:val="lowerRoman"/>
      <w:lvlText w:val="%9."/>
      <w:lvlJc w:val="right"/>
      <w:pPr>
        <w:tabs>
          <w:tab w:val="num" w:pos="5400"/>
        </w:tabs>
        <w:ind w:left="5400" w:hanging="180"/>
      </w:pPr>
      <w:rPr>
        <w:rFonts w:cs="Times New Roman"/>
      </w:rPr>
    </w:lvl>
  </w:abstractNum>
  <w:abstractNum w:abstractNumId="12">
    <w:nsid w:val="38351977"/>
    <w:multiLevelType w:val="hybridMultilevel"/>
    <w:tmpl w:val="965CED74"/>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nsid w:val="3D977A0D"/>
    <w:multiLevelType w:val="hybridMultilevel"/>
    <w:tmpl w:val="6B86732C"/>
    <w:lvl w:ilvl="0" w:tplc="0409000F">
      <w:start w:val="4"/>
      <w:numFmt w:val="decimal"/>
      <w:lvlText w:val="%1."/>
      <w:lvlJc w:val="left"/>
      <w:pPr>
        <w:tabs>
          <w:tab w:val="num" w:pos="720"/>
        </w:tabs>
        <w:ind w:left="720" w:hanging="360"/>
      </w:pPr>
      <w:rPr>
        <w:rFonts w:cs="Times New Roman" w:hint="default"/>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nsid w:val="40111812"/>
    <w:multiLevelType w:val="hybridMultilevel"/>
    <w:tmpl w:val="2A02165C"/>
    <w:lvl w:ilvl="0" w:tplc="2EEA116A">
      <w:start w:val="1"/>
      <w:numFmt w:val="decimal"/>
      <w:lvlText w:val="%1."/>
      <w:lvlJc w:val="left"/>
      <w:pPr>
        <w:tabs>
          <w:tab w:val="num" w:pos="720"/>
        </w:tabs>
        <w:ind w:left="720" w:hanging="360"/>
      </w:pPr>
      <w:rPr>
        <w:rFonts w:ascii="Times New Roman" w:hAnsi="Times New Roman" w:cs="Times New Roman" w:hint="default"/>
        <w:b w:val="0"/>
        <w:i w:val="0"/>
        <w:color w:val="auto"/>
        <w:sz w:val="20"/>
        <w:szCs w:val="20"/>
      </w:rPr>
    </w:lvl>
    <w:lvl w:ilvl="1" w:tplc="04090019">
      <w:start w:val="1"/>
      <w:numFmt w:val="lowerLetter"/>
      <w:lvlText w:val="%2."/>
      <w:lvlJc w:val="left"/>
      <w:pPr>
        <w:tabs>
          <w:tab w:val="num" w:pos="720"/>
        </w:tabs>
        <w:ind w:left="720" w:hanging="360"/>
      </w:pPr>
      <w:rPr>
        <w:rFonts w:cs="Times New Roman" w:hint="default"/>
        <w:b w:val="0"/>
        <w:i w:val="0"/>
        <w:sz w:val="20"/>
        <w:szCs w:val="20"/>
      </w:rPr>
    </w:lvl>
    <w:lvl w:ilvl="2" w:tplc="95C060CC">
      <w:start w:val="1"/>
      <w:numFmt w:val="lowerRoman"/>
      <w:lvlText w:val="(%3)"/>
      <w:lvlJc w:val="left"/>
      <w:pPr>
        <w:tabs>
          <w:tab w:val="num" w:pos="1980"/>
        </w:tabs>
        <w:ind w:left="1980" w:hanging="720"/>
      </w:pPr>
      <w:rPr>
        <w:rFonts w:cs="Times New Roman" w:hint="default"/>
      </w:rPr>
    </w:lvl>
    <w:lvl w:ilvl="3" w:tplc="0409000F" w:tentative="1">
      <w:start w:val="1"/>
      <w:numFmt w:val="decimal"/>
      <w:lvlText w:val="%4."/>
      <w:lvlJc w:val="left"/>
      <w:pPr>
        <w:tabs>
          <w:tab w:val="num" w:pos="2160"/>
        </w:tabs>
        <w:ind w:left="2160" w:hanging="360"/>
      </w:pPr>
      <w:rPr>
        <w:rFonts w:cs="Times New Roman"/>
      </w:rPr>
    </w:lvl>
    <w:lvl w:ilvl="4" w:tplc="04090019" w:tentative="1">
      <w:start w:val="1"/>
      <w:numFmt w:val="lowerLetter"/>
      <w:lvlText w:val="%5."/>
      <w:lvlJc w:val="left"/>
      <w:pPr>
        <w:tabs>
          <w:tab w:val="num" w:pos="2880"/>
        </w:tabs>
        <w:ind w:left="2880" w:hanging="360"/>
      </w:pPr>
      <w:rPr>
        <w:rFonts w:cs="Times New Roman"/>
      </w:rPr>
    </w:lvl>
    <w:lvl w:ilvl="5" w:tplc="0409001B" w:tentative="1">
      <w:start w:val="1"/>
      <w:numFmt w:val="lowerRoman"/>
      <w:lvlText w:val="%6."/>
      <w:lvlJc w:val="right"/>
      <w:pPr>
        <w:tabs>
          <w:tab w:val="num" w:pos="3600"/>
        </w:tabs>
        <w:ind w:left="3600" w:hanging="180"/>
      </w:pPr>
      <w:rPr>
        <w:rFonts w:cs="Times New Roman"/>
      </w:rPr>
    </w:lvl>
    <w:lvl w:ilvl="6" w:tplc="0409000F" w:tentative="1">
      <w:start w:val="1"/>
      <w:numFmt w:val="decimal"/>
      <w:lvlText w:val="%7."/>
      <w:lvlJc w:val="left"/>
      <w:pPr>
        <w:tabs>
          <w:tab w:val="num" w:pos="4320"/>
        </w:tabs>
        <w:ind w:left="4320" w:hanging="360"/>
      </w:pPr>
      <w:rPr>
        <w:rFonts w:cs="Times New Roman"/>
      </w:rPr>
    </w:lvl>
    <w:lvl w:ilvl="7" w:tplc="04090019" w:tentative="1">
      <w:start w:val="1"/>
      <w:numFmt w:val="lowerLetter"/>
      <w:lvlText w:val="%8."/>
      <w:lvlJc w:val="left"/>
      <w:pPr>
        <w:tabs>
          <w:tab w:val="num" w:pos="5040"/>
        </w:tabs>
        <w:ind w:left="5040" w:hanging="360"/>
      </w:pPr>
      <w:rPr>
        <w:rFonts w:cs="Times New Roman"/>
      </w:rPr>
    </w:lvl>
    <w:lvl w:ilvl="8" w:tplc="0409001B" w:tentative="1">
      <w:start w:val="1"/>
      <w:numFmt w:val="lowerRoman"/>
      <w:lvlText w:val="%9."/>
      <w:lvlJc w:val="right"/>
      <w:pPr>
        <w:tabs>
          <w:tab w:val="num" w:pos="5760"/>
        </w:tabs>
        <w:ind w:left="5760" w:hanging="180"/>
      </w:pPr>
      <w:rPr>
        <w:rFonts w:cs="Times New Roman"/>
      </w:rPr>
    </w:lvl>
  </w:abstractNum>
  <w:abstractNum w:abstractNumId="15">
    <w:nsid w:val="42F85EDB"/>
    <w:multiLevelType w:val="multilevel"/>
    <w:tmpl w:val="70D89D1A"/>
    <w:lvl w:ilvl="0">
      <w:start w:val="1"/>
      <w:numFmt w:val="decimal"/>
      <w:lvlText w:val="%1."/>
      <w:lvlJc w:val="left"/>
      <w:pPr>
        <w:tabs>
          <w:tab w:val="num" w:pos="360"/>
        </w:tabs>
        <w:ind w:left="360" w:hanging="360"/>
      </w:pPr>
      <w:rPr>
        <w:rFonts w:ascii="Times New Roman" w:hAnsi="Times New Roman" w:cs="Times New Roman" w:hint="default"/>
        <w:b w:val="0"/>
        <w:i w:val="0"/>
        <w:color w:val="auto"/>
        <w:sz w:val="20"/>
        <w:szCs w:val="20"/>
      </w:rPr>
    </w:lvl>
    <w:lvl w:ilvl="1">
      <w:start w:val="1"/>
      <w:numFmt w:val="lowerLetter"/>
      <w:lvlText w:val="%2."/>
      <w:lvlJc w:val="left"/>
      <w:pPr>
        <w:tabs>
          <w:tab w:val="num" w:pos="360"/>
        </w:tabs>
        <w:ind w:left="360" w:hanging="360"/>
      </w:pPr>
      <w:rPr>
        <w:rFonts w:cs="Times New Roman" w:hint="default"/>
        <w:b w:val="0"/>
        <w:i w:val="0"/>
        <w:sz w:val="20"/>
        <w:szCs w:val="20"/>
      </w:rPr>
    </w:lvl>
    <w:lvl w:ilvl="2">
      <w:start w:val="1"/>
      <w:numFmt w:val="lowerRoman"/>
      <w:lvlText w:val="(%3)"/>
      <w:lvlJc w:val="left"/>
      <w:pPr>
        <w:tabs>
          <w:tab w:val="num" w:pos="1620"/>
        </w:tabs>
        <w:ind w:left="1620" w:hanging="720"/>
      </w:pPr>
      <w:rPr>
        <w:rFonts w:cs="Times New Roman" w:hint="default"/>
      </w:rPr>
    </w:lvl>
    <w:lvl w:ilvl="3">
      <w:start w:val="1"/>
      <w:numFmt w:val="decimal"/>
      <w:lvlText w:val="%4."/>
      <w:lvlJc w:val="left"/>
      <w:pPr>
        <w:tabs>
          <w:tab w:val="num" w:pos="1800"/>
        </w:tabs>
        <w:ind w:left="1800" w:hanging="360"/>
      </w:pPr>
      <w:rPr>
        <w:rFonts w:cs="Times New Roman"/>
      </w:rPr>
    </w:lvl>
    <w:lvl w:ilvl="4">
      <w:start w:val="1"/>
      <w:numFmt w:val="lowerLetter"/>
      <w:lvlText w:val="%5."/>
      <w:lvlJc w:val="left"/>
      <w:pPr>
        <w:tabs>
          <w:tab w:val="num" w:pos="2520"/>
        </w:tabs>
        <w:ind w:left="2520" w:hanging="360"/>
      </w:pPr>
      <w:rPr>
        <w:rFonts w:cs="Times New Roman"/>
      </w:rPr>
    </w:lvl>
    <w:lvl w:ilvl="5">
      <w:start w:val="1"/>
      <w:numFmt w:val="lowerRoman"/>
      <w:lvlText w:val="%6."/>
      <w:lvlJc w:val="right"/>
      <w:pPr>
        <w:tabs>
          <w:tab w:val="num" w:pos="3240"/>
        </w:tabs>
        <w:ind w:left="3240" w:hanging="180"/>
      </w:pPr>
      <w:rPr>
        <w:rFonts w:cs="Times New Roman"/>
      </w:rPr>
    </w:lvl>
    <w:lvl w:ilvl="6">
      <w:start w:val="1"/>
      <w:numFmt w:val="decimal"/>
      <w:lvlText w:val="%7."/>
      <w:lvlJc w:val="left"/>
      <w:pPr>
        <w:tabs>
          <w:tab w:val="num" w:pos="3960"/>
        </w:tabs>
        <w:ind w:left="3960" w:hanging="360"/>
      </w:pPr>
      <w:rPr>
        <w:rFonts w:cs="Times New Roman"/>
      </w:rPr>
    </w:lvl>
    <w:lvl w:ilvl="7">
      <w:start w:val="1"/>
      <w:numFmt w:val="lowerLetter"/>
      <w:lvlText w:val="%8."/>
      <w:lvlJc w:val="left"/>
      <w:pPr>
        <w:tabs>
          <w:tab w:val="num" w:pos="4680"/>
        </w:tabs>
        <w:ind w:left="4680" w:hanging="360"/>
      </w:pPr>
      <w:rPr>
        <w:rFonts w:cs="Times New Roman"/>
      </w:rPr>
    </w:lvl>
    <w:lvl w:ilvl="8">
      <w:start w:val="1"/>
      <w:numFmt w:val="lowerRoman"/>
      <w:lvlText w:val="%9."/>
      <w:lvlJc w:val="right"/>
      <w:pPr>
        <w:tabs>
          <w:tab w:val="num" w:pos="5400"/>
        </w:tabs>
        <w:ind w:left="5400" w:hanging="180"/>
      </w:pPr>
      <w:rPr>
        <w:rFonts w:cs="Times New Roman"/>
      </w:rPr>
    </w:lvl>
  </w:abstractNum>
  <w:abstractNum w:abstractNumId="16">
    <w:nsid w:val="439D1197"/>
    <w:multiLevelType w:val="multilevel"/>
    <w:tmpl w:val="823A88E2"/>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17">
    <w:nsid w:val="48053C65"/>
    <w:multiLevelType w:val="hybridMultilevel"/>
    <w:tmpl w:val="39828E8E"/>
    <w:lvl w:ilvl="0" w:tplc="E17C0B7A">
      <w:start w:val="1"/>
      <w:numFmt w:val="lowerLetter"/>
      <w:lvlText w:val="%1."/>
      <w:lvlJc w:val="left"/>
      <w:pPr>
        <w:tabs>
          <w:tab w:val="num" w:pos="0"/>
        </w:tabs>
        <w:ind w:hanging="360"/>
      </w:pPr>
      <w:rPr>
        <w:rFonts w:cs="Times New Roman" w:hint="default"/>
        <w:sz w:val="2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nsid w:val="528576B9"/>
    <w:multiLevelType w:val="hybridMultilevel"/>
    <w:tmpl w:val="9B00F148"/>
    <w:lvl w:ilvl="0" w:tplc="110E8248">
      <w:start w:val="10"/>
      <w:numFmt w:val="decimal"/>
      <w:lvlText w:val="%1."/>
      <w:lvlJc w:val="left"/>
      <w:pPr>
        <w:tabs>
          <w:tab w:val="num" w:pos="0"/>
        </w:tabs>
        <w:ind w:hanging="360"/>
      </w:pPr>
      <w:rPr>
        <w:rFonts w:cs="Times New Roman" w:hint="default"/>
      </w:rPr>
    </w:lvl>
    <w:lvl w:ilvl="1" w:tplc="04090019" w:tentative="1">
      <w:start w:val="1"/>
      <w:numFmt w:val="lowerLetter"/>
      <w:lvlText w:val="%2."/>
      <w:lvlJc w:val="left"/>
      <w:pPr>
        <w:tabs>
          <w:tab w:val="num" w:pos="720"/>
        </w:tabs>
        <w:ind w:left="720" w:hanging="360"/>
      </w:pPr>
      <w:rPr>
        <w:rFonts w:cs="Times New Roman"/>
      </w:rPr>
    </w:lvl>
    <w:lvl w:ilvl="2" w:tplc="0409001B" w:tentative="1">
      <w:start w:val="1"/>
      <w:numFmt w:val="lowerRoman"/>
      <w:lvlText w:val="%3."/>
      <w:lvlJc w:val="right"/>
      <w:pPr>
        <w:tabs>
          <w:tab w:val="num" w:pos="1440"/>
        </w:tabs>
        <w:ind w:left="1440" w:hanging="180"/>
      </w:pPr>
      <w:rPr>
        <w:rFonts w:cs="Times New Roman"/>
      </w:rPr>
    </w:lvl>
    <w:lvl w:ilvl="3" w:tplc="0409000F" w:tentative="1">
      <w:start w:val="1"/>
      <w:numFmt w:val="decimal"/>
      <w:lvlText w:val="%4."/>
      <w:lvlJc w:val="left"/>
      <w:pPr>
        <w:tabs>
          <w:tab w:val="num" w:pos="2160"/>
        </w:tabs>
        <w:ind w:left="2160" w:hanging="360"/>
      </w:pPr>
      <w:rPr>
        <w:rFonts w:cs="Times New Roman"/>
      </w:rPr>
    </w:lvl>
    <w:lvl w:ilvl="4" w:tplc="04090019" w:tentative="1">
      <w:start w:val="1"/>
      <w:numFmt w:val="lowerLetter"/>
      <w:lvlText w:val="%5."/>
      <w:lvlJc w:val="left"/>
      <w:pPr>
        <w:tabs>
          <w:tab w:val="num" w:pos="2880"/>
        </w:tabs>
        <w:ind w:left="2880" w:hanging="360"/>
      </w:pPr>
      <w:rPr>
        <w:rFonts w:cs="Times New Roman"/>
      </w:rPr>
    </w:lvl>
    <w:lvl w:ilvl="5" w:tplc="0409001B" w:tentative="1">
      <w:start w:val="1"/>
      <w:numFmt w:val="lowerRoman"/>
      <w:lvlText w:val="%6."/>
      <w:lvlJc w:val="right"/>
      <w:pPr>
        <w:tabs>
          <w:tab w:val="num" w:pos="3600"/>
        </w:tabs>
        <w:ind w:left="3600" w:hanging="180"/>
      </w:pPr>
      <w:rPr>
        <w:rFonts w:cs="Times New Roman"/>
      </w:rPr>
    </w:lvl>
    <w:lvl w:ilvl="6" w:tplc="0409000F" w:tentative="1">
      <w:start w:val="1"/>
      <w:numFmt w:val="decimal"/>
      <w:lvlText w:val="%7."/>
      <w:lvlJc w:val="left"/>
      <w:pPr>
        <w:tabs>
          <w:tab w:val="num" w:pos="4320"/>
        </w:tabs>
        <w:ind w:left="4320" w:hanging="360"/>
      </w:pPr>
      <w:rPr>
        <w:rFonts w:cs="Times New Roman"/>
      </w:rPr>
    </w:lvl>
    <w:lvl w:ilvl="7" w:tplc="04090019" w:tentative="1">
      <w:start w:val="1"/>
      <w:numFmt w:val="lowerLetter"/>
      <w:lvlText w:val="%8."/>
      <w:lvlJc w:val="left"/>
      <w:pPr>
        <w:tabs>
          <w:tab w:val="num" w:pos="5040"/>
        </w:tabs>
        <w:ind w:left="5040" w:hanging="360"/>
      </w:pPr>
      <w:rPr>
        <w:rFonts w:cs="Times New Roman"/>
      </w:rPr>
    </w:lvl>
    <w:lvl w:ilvl="8" w:tplc="0409001B" w:tentative="1">
      <w:start w:val="1"/>
      <w:numFmt w:val="lowerRoman"/>
      <w:lvlText w:val="%9."/>
      <w:lvlJc w:val="right"/>
      <w:pPr>
        <w:tabs>
          <w:tab w:val="num" w:pos="5760"/>
        </w:tabs>
        <w:ind w:left="5760" w:hanging="180"/>
      </w:pPr>
      <w:rPr>
        <w:rFonts w:cs="Times New Roman"/>
      </w:rPr>
    </w:lvl>
  </w:abstractNum>
  <w:abstractNum w:abstractNumId="19">
    <w:nsid w:val="57617AAA"/>
    <w:multiLevelType w:val="hybridMultilevel"/>
    <w:tmpl w:val="823A88E2"/>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0">
    <w:nsid w:val="5C2B34EB"/>
    <w:multiLevelType w:val="hybridMultilevel"/>
    <w:tmpl w:val="CC72C288"/>
    <w:lvl w:ilvl="0" w:tplc="0409000F">
      <w:start w:val="1"/>
      <w:numFmt w:val="decimal"/>
      <w:lvlText w:val="%1."/>
      <w:lvlJc w:val="left"/>
      <w:pPr>
        <w:tabs>
          <w:tab w:val="num" w:pos="900"/>
        </w:tabs>
        <w:ind w:left="900" w:hanging="360"/>
      </w:pPr>
      <w:rPr>
        <w:rFonts w:cs="Times New Roman"/>
      </w:rPr>
    </w:lvl>
    <w:lvl w:ilvl="1" w:tplc="04090019" w:tentative="1">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21">
    <w:nsid w:val="5E05304C"/>
    <w:multiLevelType w:val="hybridMultilevel"/>
    <w:tmpl w:val="E59A0730"/>
    <w:lvl w:ilvl="0" w:tplc="0409000F">
      <w:start w:val="4"/>
      <w:numFmt w:val="decimal"/>
      <w:lvlText w:val="%1."/>
      <w:lvlJc w:val="left"/>
      <w:pPr>
        <w:tabs>
          <w:tab w:val="num" w:pos="720"/>
        </w:tabs>
        <w:ind w:left="720" w:hanging="360"/>
      </w:pPr>
      <w:rPr>
        <w:rFonts w:cs="Times New Roman" w:hint="default"/>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nsid w:val="5EA34FF5"/>
    <w:multiLevelType w:val="hybridMultilevel"/>
    <w:tmpl w:val="4AD2D7E2"/>
    <w:lvl w:ilvl="0" w:tplc="0409000F">
      <w:start w:val="12"/>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nsid w:val="60085161"/>
    <w:multiLevelType w:val="multilevel"/>
    <w:tmpl w:val="9C2A96DC"/>
    <w:lvl w:ilvl="0">
      <w:start w:val="1"/>
      <w:numFmt w:val="decimal"/>
      <w:lvlText w:val="%1."/>
      <w:lvlJc w:val="left"/>
      <w:pPr>
        <w:tabs>
          <w:tab w:val="num" w:pos="-360"/>
        </w:tabs>
        <w:ind w:left="-360" w:hanging="360"/>
      </w:pPr>
      <w:rPr>
        <w:rFonts w:ascii="Times New Roman" w:hAnsi="Times New Roman" w:cs="Times New Roman" w:hint="default"/>
        <w:i w:val="0"/>
      </w:rPr>
    </w:lvl>
    <w:lvl w:ilvl="1">
      <w:start w:val="1"/>
      <w:numFmt w:val="lowerLetter"/>
      <w:lvlText w:val="%2."/>
      <w:lvlJc w:val="left"/>
      <w:pPr>
        <w:tabs>
          <w:tab w:val="num" w:pos="360"/>
        </w:tabs>
        <w:ind w:left="360" w:hanging="360"/>
      </w:pPr>
      <w:rPr>
        <w:rFonts w:cs="Times New Roman" w:hint="default"/>
      </w:rPr>
    </w:lvl>
    <w:lvl w:ilvl="2">
      <w:start w:val="1"/>
      <w:numFmt w:val="lowerRoman"/>
      <w:lvlText w:val="(%3)"/>
      <w:lvlJc w:val="left"/>
      <w:pPr>
        <w:tabs>
          <w:tab w:val="num" w:pos="1620"/>
        </w:tabs>
        <w:ind w:left="1620" w:hanging="720"/>
      </w:pPr>
      <w:rPr>
        <w:rFonts w:cs="Times New Roman" w:hint="default"/>
      </w:rPr>
    </w:lvl>
    <w:lvl w:ilvl="3">
      <w:start w:val="1"/>
      <w:numFmt w:val="decimal"/>
      <w:lvlText w:val="%4."/>
      <w:lvlJc w:val="left"/>
      <w:pPr>
        <w:tabs>
          <w:tab w:val="num" w:pos="1800"/>
        </w:tabs>
        <w:ind w:left="1800" w:hanging="360"/>
      </w:pPr>
      <w:rPr>
        <w:rFonts w:cs="Times New Roman"/>
      </w:rPr>
    </w:lvl>
    <w:lvl w:ilvl="4">
      <w:start w:val="1"/>
      <w:numFmt w:val="lowerLetter"/>
      <w:lvlText w:val="%5."/>
      <w:lvlJc w:val="left"/>
      <w:pPr>
        <w:tabs>
          <w:tab w:val="num" w:pos="2520"/>
        </w:tabs>
        <w:ind w:left="2520" w:hanging="360"/>
      </w:pPr>
      <w:rPr>
        <w:rFonts w:cs="Times New Roman"/>
      </w:rPr>
    </w:lvl>
    <w:lvl w:ilvl="5">
      <w:start w:val="1"/>
      <w:numFmt w:val="lowerRoman"/>
      <w:lvlText w:val="%6."/>
      <w:lvlJc w:val="right"/>
      <w:pPr>
        <w:tabs>
          <w:tab w:val="num" w:pos="3240"/>
        </w:tabs>
        <w:ind w:left="3240" w:hanging="180"/>
      </w:pPr>
      <w:rPr>
        <w:rFonts w:cs="Times New Roman"/>
      </w:rPr>
    </w:lvl>
    <w:lvl w:ilvl="6">
      <w:start w:val="1"/>
      <w:numFmt w:val="decimal"/>
      <w:lvlText w:val="%7."/>
      <w:lvlJc w:val="left"/>
      <w:pPr>
        <w:tabs>
          <w:tab w:val="num" w:pos="3960"/>
        </w:tabs>
        <w:ind w:left="3960" w:hanging="360"/>
      </w:pPr>
      <w:rPr>
        <w:rFonts w:cs="Times New Roman"/>
      </w:rPr>
    </w:lvl>
    <w:lvl w:ilvl="7">
      <w:start w:val="1"/>
      <w:numFmt w:val="lowerLetter"/>
      <w:lvlText w:val="%8."/>
      <w:lvlJc w:val="left"/>
      <w:pPr>
        <w:tabs>
          <w:tab w:val="num" w:pos="4680"/>
        </w:tabs>
        <w:ind w:left="4680" w:hanging="360"/>
      </w:pPr>
      <w:rPr>
        <w:rFonts w:cs="Times New Roman"/>
      </w:rPr>
    </w:lvl>
    <w:lvl w:ilvl="8">
      <w:start w:val="1"/>
      <w:numFmt w:val="lowerRoman"/>
      <w:lvlText w:val="%9."/>
      <w:lvlJc w:val="right"/>
      <w:pPr>
        <w:tabs>
          <w:tab w:val="num" w:pos="5400"/>
        </w:tabs>
        <w:ind w:left="5400" w:hanging="180"/>
      </w:pPr>
      <w:rPr>
        <w:rFonts w:cs="Times New Roman"/>
      </w:rPr>
    </w:lvl>
  </w:abstractNum>
  <w:abstractNum w:abstractNumId="24">
    <w:nsid w:val="66407537"/>
    <w:multiLevelType w:val="hybridMultilevel"/>
    <w:tmpl w:val="3532121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nsid w:val="7271296D"/>
    <w:multiLevelType w:val="hybridMultilevel"/>
    <w:tmpl w:val="F664FC24"/>
    <w:lvl w:ilvl="0" w:tplc="0409000F">
      <w:start w:val="4"/>
      <w:numFmt w:val="decimal"/>
      <w:lvlText w:val="%1."/>
      <w:lvlJc w:val="left"/>
      <w:pPr>
        <w:tabs>
          <w:tab w:val="num" w:pos="720"/>
        </w:tabs>
        <w:ind w:left="720" w:hanging="360"/>
      </w:pPr>
      <w:rPr>
        <w:rFonts w:cs="Times New Roman" w:hint="default"/>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nsid w:val="78260B22"/>
    <w:multiLevelType w:val="hybridMultilevel"/>
    <w:tmpl w:val="16643CA8"/>
    <w:lvl w:ilvl="0" w:tplc="F934EAD2">
      <w:start w:val="10"/>
      <w:numFmt w:val="decimal"/>
      <w:lvlText w:val="%1."/>
      <w:lvlJc w:val="left"/>
      <w:pPr>
        <w:tabs>
          <w:tab w:val="num" w:pos="840"/>
        </w:tabs>
        <w:ind w:left="840" w:hanging="480"/>
      </w:pPr>
      <w:rPr>
        <w:rFonts w:cs="Times New Roman" w:hint="default"/>
        <w:sz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nsid w:val="7AE871A3"/>
    <w:multiLevelType w:val="hybridMultilevel"/>
    <w:tmpl w:val="A1B6366C"/>
    <w:lvl w:ilvl="0" w:tplc="9C420936">
      <w:start w:val="1"/>
      <w:numFmt w:val="lowerLetter"/>
      <w:lvlText w:val="%1."/>
      <w:lvlJc w:val="left"/>
      <w:pPr>
        <w:tabs>
          <w:tab w:val="num" w:pos="540"/>
        </w:tabs>
        <w:ind w:left="540" w:hanging="360"/>
      </w:pPr>
      <w:rPr>
        <w:rFonts w:cs="Times New Roman" w:hint="default"/>
      </w:rPr>
    </w:lvl>
    <w:lvl w:ilvl="1" w:tplc="04090019" w:tentative="1">
      <w:start w:val="1"/>
      <w:numFmt w:val="lowerLetter"/>
      <w:lvlText w:val="%2."/>
      <w:lvlJc w:val="left"/>
      <w:pPr>
        <w:tabs>
          <w:tab w:val="num" w:pos="1260"/>
        </w:tabs>
        <w:ind w:left="1260" w:hanging="360"/>
      </w:pPr>
      <w:rPr>
        <w:rFonts w:cs="Times New Roman"/>
      </w:rPr>
    </w:lvl>
    <w:lvl w:ilvl="2" w:tplc="0409001B" w:tentative="1">
      <w:start w:val="1"/>
      <w:numFmt w:val="lowerRoman"/>
      <w:lvlText w:val="%3."/>
      <w:lvlJc w:val="right"/>
      <w:pPr>
        <w:tabs>
          <w:tab w:val="num" w:pos="1980"/>
        </w:tabs>
        <w:ind w:left="1980" w:hanging="180"/>
      </w:pPr>
      <w:rPr>
        <w:rFonts w:cs="Times New Roman"/>
      </w:rPr>
    </w:lvl>
    <w:lvl w:ilvl="3" w:tplc="0409000F" w:tentative="1">
      <w:start w:val="1"/>
      <w:numFmt w:val="decimal"/>
      <w:lvlText w:val="%4."/>
      <w:lvlJc w:val="left"/>
      <w:pPr>
        <w:tabs>
          <w:tab w:val="num" w:pos="2700"/>
        </w:tabs>
        <w:ind w:left="2700" w:hanging="360"/>
      </w:pPr>
      <w:rPr>
        <w:rFonts w:cs="Times New Roman"/>
      </w:rPr>
    </w:lvl>
    <w:lvl w:ilvl="4" w:tplc="04090019" w:tentative="1">
      <w:start w:val="1"/>
      <w:numFmt w:val="lowerLetter"/>
      <w:lvlText w:val="%5."/>
      <w:lvlJc w:val="left"/>
      <w:pPr>
        <w:tabs>
          <w:tab w:val="num" w:pos="3420"/>
        </w:tabs>
        <w:ind w:left="3420" w:hanging="360"/>
      </w:pPr>
      <w:rPr>
        <w:rFonts w:cs="Times New Roman"/>
      </w:rPr>
    </w:lvl>
    <w:lvl w:ilvl="5" w:tplc="0409001B" w:tentative="1">
      <w:start w:val="1"/>
      <w:numFmt w:val="lowerRoman"/>
      <w:lvlText w:val="%6."/>
      <w:lvlJc w:val="right"/>
      <w:pPr>
        <w:tabs>
          <w:tab w:val="num" w:pos="4140"/>
        </w:tabs>
        <w:ind w:left="4140" w:hanging="180"/>
      </w:pPr>
      <w:rPr>
        <w:rFonts w:cs="Times New Roman"/>
      </w:rPr>
    </w:lvl>
    <w:lvl w:ilvl="6" w:tplc="0409000F" w:tentative="1">
      <w:start w:val="1"/>
      <w:numFmt w:val="decimal"/>
      <w:lvlText w:val="%7."/>
      <w:lvlJc w:val="left"/>
      <w:pPr>
        <w:tabs>
          <w:tab w:val="num" w:pos="4860"/>
        </w:tabs>
        <w:ind w:left="4860" w:hanging="360"/>
      </w:pPr>
      <w:rPr>
        <w:rFonts w:cs="Times New Roman"/>
      </w:rPr>
    </w:lvl>
    <w:lvl w:ilvl="7" w:tplc="04090019" w:tentative="1">
      <w:start w:val="1"/>
      <w:numFmt w:val="lowerLetter"/>
      <w:lvlText w:val="%8."/>
      <w:lvlJc w:val="left"/>
      <w:pPr>
        <w:tabs>
          <w:tab w:val="num" w:pos="5580"/>
        </w:tabs>
        <w:ind w:left="5580" w:hanging="360"/>
      </w:pPr>
      <w:rPr>
        <w:rFonts w:cs="Times New Roman"/>
      </w:rPr>
    </w:lvl>
    <w:lvl w:ilvl="8" w:tplc="0409001B" w:tentative="1">
      <w:start w:val="1"/>
      <w:numFmt w:val="lowerRoman"/>
      <w:lvlText w:val="%9."/>
      <w:lvlJc w:val="right"/>
      <w:pPr>
        <w:tabs>
          <w:tab w:val="num" w:pos="6300"/>
        </w:tabs>
        <w:ind w:left="6300" w:hanging="180"/>
      </w:pPr>
      <w:rPr>
        <w:rFonts w:cs="Times New Roman"/>
      </w:rPr>
    </w:lvl>
  </w:abstractNum>
  <w:abstractNum w:abstractNumId="28">
    <w:nsid w:val="7E9871A8"/>
    <w:multiLevelType w:val="multilevel"/>
    <w:tmpl w:val="C0DEB33C"/>
    <w:lvl w:ilvl="0">
      <w:start w:val="1"/>
      <w:numFmt w:val="decimal"/>
      <w:lvlText w:val="%1."/>
      <w:lvlJc w:val="left"/>
      <w:pPr>
        <w:tabs>
          <w:tab w:val="num" w:pos="-360"/>
        </w:tabs>
        <w:ind w:left="-360" w:hanging="360"/>
      </w:pPr>
      <w:rPr>
        <w:rFonts w:ascii="Times New Roman" w:hAnsi="Times New Roman" w:cs="Times New Roman" w:hint="default"/>
        <w:b w:val="0"/>
        <w:i w:val="0"/>
        <w:sz w:val="20"/>
        <w:szCs w:val="20"/>
      </w:rPr>
    </w:lvl>
    <w:lvl w:ilvl="1">
      <w:start w:val="1"/>
      <w:numFmt w:val="lowerLetter"/>
      <w:lvlText w:val="%2."/>
      <w:lvlJc w:val="left"/>
      <w:pPr>
        <w:tabs>
          <w:tab w:val="num" w:pos="360"/>
        </w:tabs>
        <w:ind w:left="360" w:hanging="360"/>
      </w:pPr>
      <w:rPr>
        <w:rFonts w:cs="Times New Roman" w:hint="default"/>
        <w:i w:val="0"/>
      </w:rPr>
    </w:lvl>
    <w:lvl w:ilvl="2">
      <w:start w:val="1"/>
      <w:numFmt w:val="lowerRoman"/>
      <w:lvlText w:val="(%3)"/>
      <w:lvlJc w:val="left"/>
      <w:pPr>
        <w:tabs>
          <w:tab w:val="num" w:pos="1620"/>
        </w:tabs>
        <w:ind w:left="1620" w:hanging="720"/>
      </w:pPr>
      <w:rPr>
        <w:rFonts w:cs="Times New Roman" w:hint="default"/>
      </w:rPr>
    </w:lvl>
    <w:lvl w:ilvl="3">
      <w:start w:val="1"/>
      <w:numFmt w:val="decimal"/>
      <w:lvlText w:val="%4."/>
      <w:lvlJc w:val="left"/>
      <w:pPr>
        <w:tabs>
          <w:tab w:val="num" w:pos="1800"/>
        </w:tabs>
        <w:ind w:left="1800" w:hanging="360"/>
      </w:pPr>
      <w:rPr>
        <w:rFonts w:cs="Times New Roman"/>
      </w:rPr>
    </w:lvl>
    <w:lvl w:ilvl="4">
      <w:start w:val="1"/>
      <w:numFmt w:val="lowerLetter"/>
      <w:lvlText w:val="%5."/>
      <w:lvlJc w:val="left"/>
      <w:pPr>
        <w:tabs>
          <w:tab w:val="num" w:pos="2520"/>
        </w:tabs>
        <w:ind w:left="2520" w:hanging="360"/>
      </w:pPr>
      <w:rPr>
        <w:rFonts w:cs="Times New Roman"/>
      </w:rPr>
    </w:lvl>
    <w:lvl w:ilvl="5">
      <w:start w:val="1"/>
      <w:numFmt w:val="lowerRoman"/>
      <w:lvlText w:val="%6."/>
      <w:lvlJc w:val="right"/>
      <w:pPr>
        <w:tabs>
          <w:tab w:val="num" w:pos="3240"/>
        </w:tabs>
        <w:ind w:left="3240" w:hanging="180"/>
      </w:pPr>
      <w:rPr>
        <w:rFonts w:cs="Times New Roman"/>
      </w:rPr>
    </w:lvl>
    <w:lvl w:ilvl="6">
      <w:start w:val="1"/>
      <w:numFmt w:val="decimal"/>
      <w:lvlText w:val="%7."/>
      <w:lvlJc w:val="left"/>
      <w:pPr>
        <w:tabs>
          <w:tab w:val="num" w:pos="3960"/>
        </w:tabs>
        <w:ind w:left="3960" w:hanging="360"/>
      </w:pPr>
      <w:rPr>
        <w:rFonts w:cs="Times New Roman"/>
      </w:rPr>
    </w:lvl>
    <w:lvl w:ilvl="7">
      <w:start w:val="1"/>
      <w:numFmt w:val="lowerLetter"/>
      <w:lvlText w:val="%8."/>
      <w:lvlJc w:val="left"/>
      <w:pPr>
        <w:tabs>
          <w:tab w:val="num" w:pos="4680"/>
        </w:tabs>
        <w:ind w:left="4680" w:hanging="360"/>
      </w:pPr>
      <w:rPr>
        <w:rFonts w:cs="Times New Roman"/>
      </w:rPr>
    </w:lvl>
    <w:lvl w:ilvl="8">
      <w:start w:val="1"/>
      <w:numFmt w:val="lowerRoman"/>
      <w:lvlText w:val="%9."/>
      <w:lvlJc w:val="right"/>
      <w:pPr>
        <w:tabs>
          <w:tab w:val="num" w:pos="5400"/>
        </w:tabs>
        <w:ind w:left="5400" w:hanging="180"/>
      </w:pPr>
      <w:rPr>
        <w:rFonts w:cs="Times New Roman"/>
      </w:rPr>
    </w:lvl>
  </w:abstractNum>
  <w:num w:numId="1">
    <w:abstractNumId w:val="19"/>
  </w:num>
  <w:num w:numId="2">
    <w:abstractNumId w:val="26"/>
  </w:num>
  <w:num w:numId="3">
    <w:abstractNumId w:val="16"/>
  </w:num>
  <w:num w:numId="4">
    <w:abstractNumId w:val="25"/>
  </w:num>
  <w:num w:numId="5">
    <w:abstractNumId w:val="13"/>
  </w:num>
  <w:num w:numId="6">
    <w:abstractNumId w:val="21"/>
  </w:num>
  <w:num w:numId="7">
    <w:abstractNumId w:val="24"/>
  </w:num>
  <w:num w:numId="8">
    <w:abstractNumId w:val="9"/>
  </w:num>
  <w:num w:numId="9">
    <w:abstractNumId w:val="17"/>
  </w:num>
  <w:num w:numId="10">
    <w:abstractNumId w:val="14"/>
  </w:num>
  <w:num w:numId="11">
    <w:abstractNumId w:val="23"/>
  </w:num>
  <w:num w:numId="12">
    <w:abstractNumId w:val="28"/>
  </w:num>
  <w:num w:numId="13">
    <w:abstractNumId w:val="11"/>
  </w:num>
  <w:num w:numId="14">
    <w:abstractNumId w:val="3"/>
  </w:num>
  <w:num w:numId="15">
    <w:abstractNumId w:val="15"/>
  </w:num>
  <w:num w:numId="16">
    <w:abstractNumId w:val="2"/>
  </w:num>
  <w:num w:numId="17">
    <w:abstractNumId w:val="22"/>
  </w:num>
  <w:num w:numId="18">
    <w:abstractNumId w:val="8"/>
  </w:num>
  <w:num w:numId="19">
    <w:abstractNumId w:val="6"/>
  </w:num>
  <w:num w:numId="20">
    <w:abstractNumId w:val="12"/>
  </w:num>
  <w:num w:numId="21">
    <w:abstractNumId w:val="0"/>
    <w:lvlOverride w:ilvl="0">
      <w:lvl w:ilvl="0">
        <w:start w:val="1"/>
        <w:numFmt w:val="decimal"/>
        <w:lvlText w:val="%1."/>
        <w:lvlJc w:val="left"/>
        <w:rPr>
          <w:rFonts w:cs="Times New Roman"/>
        </w:rPr>
      </w:lvl>
    </w:lvlOverride>
    <w:lvlOverride w:ilvl="1">
      <w:lvl w:ilvl="1">
        <w:start w:val="1"/>
        <w:numFmt w:val="lowerLetter"/>
        <w:lvlText w:val="%2."/>
        <w:lvlJc w:val="left"/>
        <w:rPr>
          <w:rFonts w:cs="Times New Roman"/>
        </w:rPr>
      </w:lvl>
    </w:lvlOverride>
    <w:lvlOverride w:ilvl="2">
      <w:lvl w:ilvl="2">
        <w:start w:val="1"/>
        <w:numFmt w:val="decimal"/>
        <w:lvlText w:val="%3."/>
        <w:lvlJc w:val="left"/>
        <w:rPr>
          <w:rFonts w:cs="Times New Roman"/>
        </w:rPr>
      </w:lvl>
    </w:lvlOverride>
    <w:lvlOverride w:ilvl="3">
      <w:lvl w:ilvl="3">
        <w:start w:val="1"/>
        <w:numFmt w:val="decimal"/>
        <w:lvlText w:val="%4."/>
        <w:lvlJc w:val="left"/>
        <w:rPr>
          <w:rFonts w:cs="Times New Roman"/>
        </w:rPr>
      </w:lvl>
    </w:lvlOverride>
    <w:lvlOverride w:ilvl="4">
      <w:lvl w:ilvl="4">
        <w:start w:val="1"/>
        <w:numFmt w:val="decimal"/>
        <w:lvlText w:val="%5."/>
        <w:lvlJc w:val="left"/>
        <w:rPr>
          <w:rFonts w:cs="Times New Roman"/>
        </w:rPr>
      </w:lvl>
    </w:lvlOverride>
    <w:lvlOverride w:ilvl="5">
      <w:lvl w:ilvl="5">
        <w:start w:val="1"/>
        <w:numFmt w:val="decimal"/>
        <w:lvlText w:val="%6."/>
        <w:lvlJc w:val="left"/>
        <w:rPr>
          <w:rFonts w:cs="Times New Roman"/>
        </w:rPr>
      </w:lvl>
    </w:lvlOverride>
    <w:lvlOverride w:ilvl="6">
      <w:lvl w:ilvl="6">
        <w:start w:val="1"/>
        <w:numFmt w:val="decimal"/>
        <w:lvlText w:val="%7."/>
        <w:lvlJc w:val="left"/>
        <w:rPr>
          <w:rFonts w:cs="Times New Roman"/>
        </w:rPr>
      </w:lvl>
    </w:lvlOverride>
    <w:lvlOverride w:ilvl="7">
      <w:lvl w:ilvl="7">
        <w:start w:val="1"/>
        <w:numFmt w:val="decimal"/>
        <w:lvlText w:val="%8."/>
        <w:lvlJc w:val="left"/>
        <w:rPr>
          <w:rFonts w:cs="Times New Roman"/>
        </w:rPr>
      </w:lvl>
    </w:lvlOverride>
    <w:lvlOverride w:ilvl="8">
      <w:lvl w:ilvl="8">
        <w:numFmt w:val="decimal"/>
        <w:lvlText w:val=""/>
        <w:lvlJc w:val="left"/>
        <w:rPr>
          <w:rFonts w:cs="Times New Roman"/>
        </w:rPr>
      </w:lvl>
    </w:lvlOverride>
  </w:num>
  <w:num w:numId="22">
    <w:abstractNumId w:val="18"/>
  </w:num>
  <w:num w:numId="23">
    <w:abstractNumId w:val="7"/>
  </w:num>
  <w:num w:numId="24">
    <w:abstractNumId w:val="1"/>
  </w:num>
  <w:num w:numId="25">
    <w:abstractNumId w:val="4"/>
  </w:num>
  <w:num w:numId="26">
    <w:abstractNumId w:val="27"/>
  </w:num>
  <w:num w:numId="27">
    <w:abstractNumId w:val="20"/>
  </w:num>
  <w:num w:numId="28">
    <w:abstractNumId w:val="10"/>
  </w:num>
  <w:num w:numId="2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ocumentProtection w:edit="forms" w:enforcement="1" w:cryptProviderType="rsaFull" w:cryptAlgorithmClass="hash" w:cryptAlgorithmType="typeAny" w:cryptAlgorithmSid="4" w:cryptSpinCount="100000" w:hash="MhWPT1hWMwQg9b3RJApFp0g7KoA=" w:salt="XtryjKg0IdsCjAU0KKvnog=="/>
  <w:defaultTabStop w:val="720"/>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70240"/>
    <w:rsid w:val="00070240"/>
    <w:rsid w:val="00072537"/>
    <w:rsid w:val="0008049F"/>
    <w:rsid w:val="000831AD"/>
    <w:rsid w:val="000931CF"/>
    <w:rsid w:val="00095E73"/>
    <w:rsid w:val="000A3A28"/>
    <w:rsid w:val="000B191C"/>
    <w:rsid w:val="000C42EC"/>
    <w:rsid w:val="000D1D7D"/>
    <w:rsid w:val="000D2FAF"/>
    <w:rsid w:val="000D7C5B"/>
    <w:rsid w:val="000F5CE0"/>
    <w:rsid w:val="00114CD8"/>
    <w:rsid w:val="001176B0"/>
    <w:rsid w:val="00122461"/>
    <w:rsid w:val="00126BDE"/>
    <w:rsid w:val="001303F4"/>
    <w:rsid w:val="001606D6"/>
    <w:rsid w:val="00170E3B"/>
    <w:rsid w:val="00183255"/>
    <w:rsid w:val="00194FF9"/>
    <w:rsid w:val="001958C2"/>
    <w:rsid w:val="001B7F96"/>
    <w:rsid w:val="001E124C"/>
    <w:rsid w:val="00201E3F"/>
    <w:rsid w:val="0020239A"/>
    <w:rsid w:val="00221461"/>
    <w:rsid w:val="00221A75"/>
    <w:rsid w:val="00236E4A"/>
    <w:rsid w:val="002517BD"/>
    <w:rsid w:val="0027345B"/>
    <w:rsid w:val="002B2E45"/>
    <w:rsid w:val="003103F1"/>
    <w:rsid w:val="00324210"/>
    <w:rsid w:val="003527C8"/>
    <w:rsid w:val="00360907"/>
    <w:rsid w:val="00362719"/>
    <w:rsid w:val="00364C58"/>
    <w:rsid w:val="0037039A"/>
    <w:rsid w:val="00376F18"/>
    <w:rsid w:val="003B1205"/>
    <w:rsid w:val="003C1206"/>
    <w:rsid w:val="003D6029"/>
    <w:rsid w:val="003E4C77"/>
    <w:rsid w:val="004207F6"/>
    <w:rsid w:val="004247F1"/>
    <w:rsid w:val="0043185F"/>
    <w:rsid w:val="00433539"/>
    <w:rsid w:val="00434E4A"/>
    <w:rsid w:val="004473F7"/>
    <w:rsid w:val="004617F4"/>
    <w:rsid w:val="00466350"/>
    <w:rsid w:val="00475E18"/>
    <w:rsid w:val="00495ACA"/>
    <w:rsid w:val="004D0615"/>
    <w:rsid w:val="004D1C4F"/>
    <w:rsid w:val="004D70EB"/>
    <w:rsid w:val="004E5DC7"/>
    <w:rsid w:val="004E7785"/>
    <w:rsid w:val="004E7AF2"/>
    <w:rsid w:val="00505F6C"/>
    <w:rsid w:val="005107EE"/>
    <w:rsid w:val="0052491B"/>
    <w:rsid w:val="00530040"/>
    <w:rsid w:val="0053005B"/>
    <w:rsid w:val="0055610D"/>
    <w:rsid w:val="0056418D"/>
    <w:rsid w:val="005738DB"/>
    <w:rsid w:val="005745FB"/>
    <w:rsid w:val="00574C17"/>
    <w:rsid w:val="005B6FF9"/>
    <w:rsid w:val="005E19FD"/>
    <w:rsid w:val="005F17E3"/>
    <w:rsid w:val="005F4E73"/>
    <w:rsid w:val="005F6BAD"/>
    <w:rsid w:val="006056A2"/>
    <w:rsid w:val="00605ECF"/>
    <w:rsid w:val="00634351"/>
    <w:rsid w:val="00684279"/>
    <w:rsid w:val="006905F7"/>
    <w:rsid w:val="006B5A7F"/>
    <w:rsid w:val="006D72D2"/>
    <w:rsid w:val="006E2B8F"/>
    <w:rsid w:val="006E67AA"/>
    <w:rsid w:val="007269EB"/>
    <w:rsid w:val="007400FA"/>
    <w:rsid w:val="00752363"/>
    <w:rsid w:val="007523AF"/>
    <w:rsid w:val="00766701"/>
    <w:rsid w:val="00776EED"/>
    <w:rsid w:val="00777B05"/>
    <w:rsid w:val="007842E9"/>
    <w:rsid w:val="00797231"/>
    <w:rsid w:val="007972FC"/>
    <w:rsid w:val="007A6228"/>
    <w:rsid w:val="007B54C7"/>
    <w:rsid w:val="007D54DC"/>
    <w:rsid w:val="007E40F8"/>
    <w:rsid w:val="007E6FB8"/>
    <w:rsid w:val="00813A18"/>
    <w:rsid w:val="00842F08"/>
    <w:rsid w:val="00871035"/>
    <w:rsid w:val="00874904"/>
    <w:rsid w:val="00882CB2"/>
    <w:rsid w:val="00883E95"/>
    <w:rsid w:val="00892B2F"/>
    <w:rsid w:val="00897673"/>
    <w:rsid w:val="008B5EAC"/>
    <w:rsid w:val="008D38AD"/>
    <w:rsid w:val="008D779C"/>
    <w:rsid w:val="008E38D5"/>
    <w:rsid w:val="0090202C"/>
    <w:rsid w:val="00916EA4"/>
    <w:rsid w:val="00925133"/>
    <w:rsid w:val="0094206C"/>
    <w:rsid w:val="00950913"/>
    <w:rsid w:val="00984914"/>
    <w:rsid w:val="009B0413"/>
    <w:rsid w:val="009C4168"/>
    <w:rsid w:val="009D137E"/>
    <w:rsid w:val="009E2F76"/>
    <w:rsid w:val="009F0B30"/>
    <w:rsid w:val="009F0BE5"/>
    <w:rsid w:val="009F6A44"/>
    <w:rsid w:val="00A05AFC"/>
    <w:rsid w:val="00A06DE9"/>
    <w:rsid w:val="00A20F3E"/>
    <w:rsid w:val="00A47AC7"/>
    <w:rsid w:val="00AA64AE"/>
    <w:rsid w:val="00AC0B84"/>
    <w:rsid w:val="00AC5967"/>
    <w:rsid w:val="00AF275B"/>
    <w:rsid w:val="00AF3BBA"/>
    <w:rsid w:val="00B06A69"/>
    <w:rsid w:val="00B272CE"/>
    <w:rsid w:val="00B86294"/>
    <w:rsid w:val="00B90455"/>
    <w:rsid w:val="00BA7DFF"/>
    <w:rsid w:val="00BC6EC5"/>
    <w:rsid w:val="00BD3D4A"/>
    <w:rsid w:val="00BD5D61"/>
    <w:rsid w:val="00BE3BD7"/>
    <w:rsid w:val="00BF40EF"/>
    <w:rsid w:val="00C23716"/>
    <w:rsid w:val="00C320CA"/>
    <w:rsid w:val="00C32E7A"/>
    <w:rsid w:val="00C3466E"/>
    <w:rsid w:val="00C45644"/>
    <w:rsid w:val="00C62E6C"/>
    <w:rsid w:val="00C82857"/>
    <w:rsid w:val="00C975E2"/>
    <w:rsid w:val="00CA04E3"/>
    <w:rsid w:val="00CA431E"/>
    <w:rsid w:val="00CE1B30"/>
    <w:rsid w:val="00CF2353"/>
    <w:rsid w:val="00D01EAD"/>
    <w:rsid w:val="00D366A9"/>
    <w:rsid w:val="00D44CC5"/>
    <w:rsid w:val="00D5525D"/>
    <w:rsid w:val="00D712EC"/>
    <w:rsid w:val="00D74FE5"/>
    <w:rsid w:val="00D86664"/>
    <w:rsid w:val="00DA0C2B"/>
    <w:rsid w:val="00DB7209"/>
    <w:rsid w:val="00DC2AAF"/>
    <w:rsid w:val="00DC2B82"/>
    <w:rsid w:val="00DF3AC6"/>
    <w:rsid w:val="00E108B3"/>
    <w:rsid w:val="00E12DE1"/>
    <w:rsid w:val="00E336CE"/>
    <w:rsid w:val="00E42ACA"/>
    <w:rsid w:val="00E56133"/>
    <w:rsid w:val="00E661D4"/>
    <w:rsid w:val="00E71361"/>
    <w:rsid w:val="00E832F1"/>
    <w:rsid w:val="00E919F9"/>
    <w:rsid w:val="00E951A4"/>
    <w:rsid w:val="00E967A4"/>
    <w:rsid w:val="00EB138D"/>
    <w:rsid w:val="00EC5300"/>
    <w:rsid w:val="00EC5688"/>
    <w:rsid w:val="00EE5F6E"/>
    <w:rsid w:val="00EF5B28"/>
    <w:rsid w:val="00F0217B"/>
    <w:rsid w:val="00F75551"/>
    <w:rsid w:val="00F762BA"/>
    <w:rsid w:val="00F76B8E"/>
    <w:rsid w:val="00F833CE"/>
    <w:rsid w:val="00FB019E"/>
    <w:rsid w:val="00FB1C54"/>
    <w:rsid w:val="00FB456B"/>
    <w:rsid w:val="00FB7ACB"/>
    <w:rsid w:val="00FB7D92"/>
    <w:rsid w:val="00FC0ACB"/>
    <w:rsid w:val="00FC4E13"/>
    <w:rsid w:val="00FC59A2"/>
    <w:rsid w:val="00FF287E"/>
    <w:rsid w:val="00FF33F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C54"/>
    <w:pPr>
      <w:widowControl w:val="0"/>
    </w:pPr>
    <w:rPr>
      <w:sz w:val="24"/>
      <w:szCs w:val="20"/>
    </w:rPr>
  </w:style>
  <w:style w:type="paragraph" w:styleId="Heading1">
    <w:name w:val="heading 1"/>
    <w:basedOn w:val="Normal"/>
    <w:next w:val="Normal"/>
    <w:link w:val="Heading1Char"/>
    <w:uiPriority w:val="99"/>
    <w:qFormat/>
    <w:rsid w:val="00FB1C54"/>
    <w:pPr>
      <w:keepNext/>
      <w:jc w:val="center"/>
      <w:outlineLvl w:val="0"/>
    </w:pPr>
    <w:rPr>
      <w:b/>
      <w:sz w:val="20"/>
    </w:rPr>
  </w:style>
  <w:style w:type="paragraph" w:styleId="Heading2">
    <w:name w:val="heading 2"/>
    <w:basedOn w:val="Normal"/>
    <w:next w:val="Normal"/>
    <w:link w:val="Heading2Char"/>
    <w:uiPriority w:val="99"/>
    <w:qFormat/>
    <w:rsid w:val="00FB1C54"/>
    <w:pPr>
      <w:keepNext/>
      <w:ind w:left="360"/>
      <w:jc w:val="center"/>
      <w:outlineLvl w:val="1"/>
    </w:pPr>
    <w:rPr>
      <w:rFonts w:ascii="Arial" w:hAnsi="Arial" w:cs="Arial"/>
      <w:b/>
      <w:bCs/>
      <w:sz w:val="22"/>
      <w:szCs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05ECF"/>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605ECF"/>
    <w:rPr>
      <w:rFonts w:ascii="Cambria" w:hAnsi="Cambria" w:cs="Times New Roman"/>
      <w:b/>
      <w:bCs/>
      <w:i/>
      <w:iCs/>
      <w:sz w:val="28"/>
      <w:szCs w:val="28"/>
    </w:rPr>
  </w:style>
  <w:style w:type="paragraph" w:styleId="BodyText">
    <w:name w:val="Body Text"/>
    <w:basedOn w:val="Normal"/>
    <w:link w:val="BodyTextChar"/>
    <w:uiPriority w:val="99"/>
    <w:rsid w:val="00FB1C54"/>
    <w:pPr>
      <w:jc w:val="both"/>
    </w:pPr>
    <w:rPr>
      <w:rFonts w:ascii="Arial" w:hAnsi="Arial"/>
      <w:sz w:val="22"/>
    </w:rPr>
  </w:style>
  <w:style w:type="character" w:customStyle="1" w:styleId="BodyTextChar">
    <w:name w:val="Body Text Char"/>
    <w:basedOn w:val="DefaultParagraphFont"/>
    <w:link w:val="BodyText"/>
    <w:uiPriority w:val="99"/>
    <w:locked/>
    <w:rsid w:val="00FB1C54"/>
    <w:rPr>
      <w:rFonts w:ascii="Arial" w:hAnsi="Arial" w:cs="Times New Roman"/>
      <w:snapToGrid w:val="0"/>
      <w:sz w:val="22"/>
      <w:lang w:val="en-US" w:eastAsia="en-US" w:bidi="ar-SA"/>
    </w:rPr>
  </w:style>
  <w:style w:type="paragraph" w:customStyle="1" w:styleId="NumContHalf">
    <w:name w:val="NumContHalf"/>
    <w:basedOn w:val="BodyText"/>
    <w:uiPriority w:val="99"/>
    <w:rsid w:val="00FB1C54"/>
    <w:pPr>
      <w:widowControl/>
      <w:spacing w:after="240"/>
      <w:ind w:firstLine="720"/>
    </w:pPr>
    <w:rPr>
      <w:rFonts w:ascii="Times New Roman" w:hAnsi="Times New Roman"/>
      <w:sz w:val="24"/>
    </w:rPr>
  </w:style>
  <w:style w:type="paragraph" w:styleId="BodyText2">
    <w:name w:val="Body Text 2"/>
    <w:basedOn w:val="Normal"/>
    <w:link w:val="BodyText2Char"/>
    <w:uiPriority w:val="99"/>
    <w:rsid w:val="00FB1C54"/>
    <w:pPr>
      <w:spacing w:after="120" w:line="480" w:lineRule="auto"/>
    </w:pPr>
  </w:style>
  <w:style w:type="character" w:customStyle="1" w:styleId="BodyText2Char">
    <w:name w:val="Body Text 2 Char"/>
    <w:basedOn w:val="DefaultParagraphFont"/>
    <w:link w:val="BodyText2"/>
    <w:uiPriority w:val="99"/>
    <w:semiHidden/>
    <w:locked/>
    <w:rsid w:val="00605ECF"/>
    <w:rPr>
      <w:rFonts w:cs="Times New Roman"/>
      <w:sz w:val="20"/>
      <w:szCs w:val="20"/>
    </w:rPr>
  </w:style>
  <w:style w:type="paragraph" w:styleId="BodyTextIndent3">
    <w:name w:val="Body Text Indent 3"/>
    <w:basedOn w:val="Normal"/>
    <w:link w:val="BodyTextIndent3Char"/>
    <w:uiPriority w:val="99"/>
    <w:rsid w:val="00FB1C54"/>
    <w:pPr>
      <w:spacing w:after="120"/>
      <w:ind w:left="360"/>
    </w:pPr>
    <w:rPr>
      <w:sz w:val="16"/>
      <w:szCs w:val="16"/>
    </w:rPr>
  </w:style>
  <w:style w:type="character" w:customStyle="1" w:styleId="BodyTextIndent3Char">
    <w:name w:val="Body Text Indent 3 Char"/>
    <w:basedOn w:val="DefaultParagraphFont"/>
    <w:link w:val="BodyTextIndent3"/>
    <w:uiPriority w:val="99"/>
    <w:semiHidden/>
    <w:locked/>
    <w:rsid w:val="00605ECF"/>
    <w:rPr>
      <w:rFonts w:cs="Times New Roman"/>
      <w:sz w:val="16"/>
      <w:szCs w:val="16"/>
    </w:rPr>
  </w:style>
  <w:style w:type="paragraph" w:styleId="Header">
    <w:name w:val="header"/>
    <w:basedOn w:val="Normal"/>
    <w:link w:val="HeaderChar"/>
    <w:uiPriority w:val="99"/>
    <w:rsid w:val="00FB1C54"/>
    <w:pPr>
      <w:tabs>
        <w:tab w:val="center" w:pos="4320"/>
        <w:tab w:val="right" w:pos="8640"/>
      </w:tabs>
    </w:pPr>
  </w:style>
  <w:style w:type="character" w:customStyle="1" w:styleId="HeaderChar">
    <w:name w:val="Header Char"/>
    <w:basedOn w:val="DefaultParagraphFont"/>
    <w:link w:val="Header"/>
    <w:uiPriority w:val="99"/>
    <w:semiHidden/>
    <w:locked/>
    <w:rsid w:val="00605ECF"/>
    <w:rPr>
      <w:rFonts w:cs="Times New Roman"/>
      <w:sz w:val="20"/>
      <w:szCs w:val="20"/>
    </w:rPr>
  </w:style>
  <w:style w:type="paragraph" w:styleId="Footer">
    <w:name w:val="footer"/>
    <w:basedOn w:val="Normal"/>
    <w:link w:val="FooterChar"/>
    <w:uiPriority w:val="99"/>
    <w:rsid w:val="00FB1C54"/>
    <w:pPr>
      <w:tabs>
        <w:tab w:val="center" w:pos="4320"/>
        <w:tab w:val="right" w:pos="8640"/>
      </w:tabs>
    </w:pPr>
  </w:style>
  <w:style w:type="character" w:customStyle="1" w:styleId="FooterChar">
    <w:name w:val="Footer Char"/>
    <w:basedOn w:val="DefaultParagraphFont"/>
    <w:link w:val="Footer"/>
    <w:uiPriority w:val="99"/>
    <w:semiHidden/>
    <w:locked/>
    <w:rsid w:val="00605ECF"/>
    <w:rPr>
      <w:rFonts w:cs="Times New Roman"/>
      <w:sz w:val="20"/>
      <w:szCs w:val="20"/>
    </w:rPr>
  </w:style>
  <w:style w:type="character" w:customStyle="1" w:styleId="EmailStyle28">
    <w:name w:val="EmailStyle28"/>
    <w:basedOn w:val="DefaultParagraphFont"/>
    <w:uiPriority w:val="99"/>
    <w:rsid w:val="00FB1C54"/>
    <w:rPr>
      <w:rFonts w:ascii="Arial" w:hAnsi="Arial" w:cs="Arial"/>
      <w:color w:val="000000"/>
      <w:sz w:val="20"/>
      <w:szCs w:val="20"/>
    </w:rPr>
  </w:style>
  <w:style w:type="paragraph" w:styleId="BodyTextIndent">
    <w:name w:val="Body Text Indent"/>
    <w:basedOn w:val="Normal"/>
    <w:link w:val="BodyTextIndentChar"/>
    <w:uiPriority w:val="99"/>
    <w:rsid w:val="00FB1C54"/>
    <w:pPr>
      <w:ind w:left="1440" w:hanging="720"/>
    </w:pPr>
    <w:rPr>
      <w:sz w:val="20"/>
    </w:rPr>
  </w:style>
  <w:style w:type="character" w:customStyle="1" w:styleId="BodyTextIndentChar">
    <w:name w:val="Body Text Indent Char"/>
    <w:basedOn w:val="DefaultParagraphFont"/>
    <w:link w:val="BodyTextIndent"/>
    <w:uiPriority w:val="99"/>
    <w:semiHidden/>
    <w:locked/>
    <w:rsid w:val="00605ECF"/>
    <w:rPr>
      <w:rFonts w:cs="Times New Roman"/>
      <w:sz w:val="20"/>
      <w:szCs w:val="20"/>
    </w:rPr>
  </w:style>
  <w:style w:type="paragraph" w:styleId="BodyTextIndent2">
    <w:name w:val="Body Text Indent 2"/>
    <w:basedOn w:val="Normal"/>
    <w:link w:val="BodyTextIndent2Char"/>
    <w:uiPriority w:val="99"/>
    <w:rsid w:val="00FB1C54"/>
    <w:pPr>
      <w:tabs>
        <w:tab w:val="left" w:pos="1260"/>
      </w:tabs>
      <w:ind w:left="1260" w:hanging="180"/>
      <w:jc w:val="both"/>
    </w:pPr>
    <w:rPr>
      <w:sz w:val="20"/>
    </w:rPr>
  </w:style>
  <w:style w:type="character" w:customStyle="1" w:styleId="BodyTextIndent2Char">
    <w:name w:val="Body Text Indent 2 Char"/>
    <w:basedOn w:val="DefaultParagraphFont"/>
    <w:link w:val="BodyTextIndent2"/>
    <w:uiPriority w:val="99"/>
    <w:semiHidden/>
    <w:locked/>
    <w:rsid w:val="00605ECF"/>
    <w:rPr>
      <w:rFonts w:cs="Times New Roman"/>
      <w:sz w:val="20"/>
      <w:szCs w:val="20"/>
    </w:rPr>
  </w:style>
  <w:style w:type="character" w:styleId="Strong">
    <w:name w:val="Strong"/>
    <w:basedOn w:val="DefaultParagraphFont"/>
    <w:uiPriority w:val="99"/>
    <w:qFormat/>
    <w:rsid w:val="00FB1C54"/>
    <w:rPr>
      <w:rFonts w:cs="Times New Roman"/>
      <w:b/>
      <w:bCs/>
    </w:rPr>
  </w:style>
  <w:style w:type="paragraph" w:customStyle="1" w:styleId="content">
    <w:name w:val="content"/>
    <w:basedOn w:val="Normal"/>
    <w:uiPriority w:val="99"/>
    <w:rsid w:val="00FB1C54"/>
    <w:pPr>
      <w:widowControl/>
      <w:spacing w:before="100" w:beforeAutospacing="1" w:after="100" w:afterAutospacing="1"/>
    </w:pPr>
    <w:rPr>
      <w:szCs w:val="24"/>
    </w:rPr>
  </w:style>
  <w:style w:type="character" w:styleId="CommentReference">
    <w:name w:val="annotation reference"/>
    <w:basedOn w:val="DefaultParagraphFont"/>
    <w:uiPriority w:val="99"/>
    <w:semiHidden/>
    <w:rsid w:val="008D779C"/>
    <w:rPr>
      <w:rFonts w:cs="Times New Roman"/>
      <w:sz w:val="16"/>
      <w:szCs w:val="16"/>
    </w:rPr>
  </w:style>
  <w:style w:type="paragraph" w:styleId="CommentText">
    <w:name w:val="annotation text"/>
    <w:basedOn w:val="Normal"/>
    <w:link w:val="CommentTextChar"/>
    <w:uiPriority w:val="99"/>
    <w:semiHidden/>
    <w:rsid w:val="008D779C"/>
    <w:rPr>
      <w:sz w:val="20"/>
    </w:rPr>
  </w:style>
  <w:style w:type="character" w:customStyle="1" w:styleId="CommentTextChar">
    <w:name w:val="Comment Text Char"/>
    <w:basedOn w:val="DefaultParagraphFont"/>
    <w:link w:val="CommentText"/>
    <w:uiPriority w:val="99"/>
    <w:semiHidden/>
    <w:locked/>
    <w:rsid w:val="00605ECF"/>
    <w:rPr>
      <w:rFonts w:cs="Times New Roman"/>
      <w:sz w:val="20"/>
      <w:szCs w:val="20"/>
    </w:rPr>
  </w:style>
  <w:style w:type="paragraph" w:styleId="CommentSubject">
    <w:name w:val="annotation subject"/>
    <w:basedOn w:val="CommentText"/>
    <w:next w:val="CommentText"/>
    <w:link w:val="CommentSubjectChar"/>
    <w:uiPriority w:val="99"/>
    <w:semiHidden/>
    <w:rsid w:val="008D779C"/>
    <w:rPr>
      <w:b/>
      <w:bCs/>
    </w:rPr>
  </w:style>
  <w:style w:type="character" w:customStyle="1" w:styleId="CommentSubjectChar">
    <w:name w:val="Comment Subject Char"/>
    <w:basedOn w:val="CommentTextChar"/>
    <w:link w:val="CommentSubject"/>
    <w:uiPriority w:val="99"/>
    <w:semiHidden/>
    <w:locked/>
    <w:rsid w:val="00605ECF"/>
    <w:rPr>
      <w:b/>
      <w:bCs/>
    </w:rPr>
  </w:style>
  <w:style w:type="paragraph" w:styleId="BalloonText">
    <w:name w:val="Balloon Text"/>
    <w:basedOn w:val="Normal"/>
    <w:link w:val="BalloonTextChar"/>
    <w:uiPriority w:val="99"/>
    <w:semiHidden/>
    <w:rsid w:val="008D779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05ECF"/>
    <w:rPr>
      <w:rFonts w:cs="Times New Roman"/>
      <w:sz w:val="2"/>
    </w:rPr>
  </w:style>
  <w:style w:type="character" w:customStyle="1" w:styleId="EmailStyle42">
    <w:name w:val="EmailStyle42"/>
    <w:basedOn w:val="DefaultParagraphFont"/>
    <w:uiPriority w:val="99"/>
    <w:semiHidden/>
    <w:rsid w:val="008D779C"/>
    <w:rPr>
      <w:rFonts w:ascii="Arial" w:hAnsi="Arial" w:cs="Arial"/>
      <w:color w:val="000080"/>
      <w:sz w:val="20"/>
      <w:szCs w:val="20"/>
    </w:rPr>
  </w:style>
  <w:style w:type="character" w:styleId="Hyperlink">
    <w:name w:val="Hyperlink"/>
    <w:basedOn w:val="DefaultParagraphFont"/>
    <w:uiPriority w:val="99"/>
    <w:rsid w:val="008D779C"/>
    <w:rPr>
      <w:rFonts w:cs="Times New Roman"/>
      <w:color w:val="0000FF"/>
      <w:u w:val="single"/>
    </w:rPr>
  </w:style>
  <w:style w:type="character" w:styleId="FollowedHyperlink">
    <w:name w:val="FollowedHyperlink"/>
    <w:basedOn w:val="DefaultParagraphFont"/>
    <w:uiPriority w:val="99"/>
    <w:rsid w:val="008D779C"/>
    <w:rPr>
      <w:rFonts w:cs="Times New Roman"/>
      <w:color w:val="800080"/>
      <w:u w:val="single"/>
    </w:rPr>
  </w:style>
  <w:style w:type="paragraph" w:styleId="DocumentMap">
    <w:name w:val="Document Map"/>
    <w:basedOn w:val="Normal"/>
    <w:link w:val="DocumentMapChar"/>
    <w:uiPriority w:val="99"/>
    <w:semiHidden/>
    <w:rsid w:val="008D779C"/>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locked/>
    <w:rsid w:val="00605ECF"/>
    <w:rPr>
      <w:rFonts w:cs="Times New Roman"/>
      <w:sz w:val="2"/>
    </w:rPr>
  </w:style>
  <w:style w:type="paragraph" w:styleId="Revision">
    <w:name w:val="Revision"/>
    <w:hidden/>
    <w:uiPriority w:val="99"/>
    <w:semiHidden/>
    <w:rsid w:val="008D779C"/>
    <w:rPr>
      <w:sz w:val="24"/>
      <w:szCs w:val="20"/>
    </w:rPr>
  </w:style>
  <w:style w:type="paragraph" w:customStyle="1" w:styleId="Level1">
    <w:name w:val="Level 1"/>
    <w:basedOn w:val="Normal"/>
    <w:uiPriority w:val="99"/>
    <w:rsid w:val="008D779C"/>
    <w:pPr>
      <w:widowControl/>
      <w:autoSpaceDE w:val="0"/>
      <w:autoSpaceDN w:val="0"/>
      <w:ind w:left="720" w:hanging="720"/>
    </w:pPr>
    <w:rPr>
      <w:rFonts w:ascii="Courier" w:hAnsi="Courier"/>
      <w:szCs w:val="24"/>
    </w:rPr>
  </w:style>
  <w:style w:type="paragraph" w:customStyle="1" w:styleId="Level2">
    <w:name w:val="Level 2"/>
    <w:basedOn w:val="Normal"/>
    <w:uiPriority w:val="99"/>
    <w:rsid w:val="008D779C"/>
    <w:pPr>
      <w:widowControl/>
      <w:autoSpaceDE w:val="0"/>
      <w:autoSpaceDN w:val="0"/>
      <w:ind w:left="1440" w:hanging="720"/>
    </w:pPr>
    <w:rPr>
      <w:rFonts w:ascii="Courier" w:hAnsi="Courier"/>
      <w:szCs w:val="24"/>
    </w:rPr>
  </w:style>
  <w:style w:type="paragraph" w:styleId="ListParagraph">
    <w:name w:val="List Paragraph"/>
    <w:basedOn w:val="Normal"/>
    <w:uiPriority w:val="99"/>
    <w:qFormat/>
    <w:rsid w:val="00364C58"/>
    <w:pPr>
      <w:ind w:left="720"/>
    </w:pPr>
  </w:style>
  <w:style w:type="table" w:styleId="TableGrid">
    <w:name w:val="Table Grid"/>
    <w:basedOn w:val="TableNormal"/>
    <w:uiPriority w:val="99"/>
    <w:rsid w:val="00C3466E"/>
    <w:pPr>
      <w:widowControl w:val="0"/>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12</TotalTime>
  <Pages>4</Pages>
  <Words>1153</Words>
  <Characters>6573</Characters>
  <Application>Microsoft Office Outlook</Application>
  <DocSecurity>0</DocSecurity>
  <Lines>0</Lines>
  <Paragraphs>0</Paragraphs>
  <ScaleCrop>false</ScaleCrop>
  <Company>National Institutes of Health</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MATERIAL TRANSFER AGREEMENT -- HUMAN</dc:title>
  <dc:subject/>
  <dc:creator>OD/USER</dc:creator>
  <cp:keywords/>
  <dc:description/>
  <cp:lastModifiedBy>UW</cp:lastModifiedBy>
  <cp:revision>6</cp:revision>
  <cp:lastPrinted>2014-02-17T16:11:00Z</cp:lastPrinted>
  <dcterms:created xsi:type="dcterms:W3CDTF">2014-02-16T22:45:00Z</dcterms:created>
  <dcterms:modified xsi:type="dcterms:W3CDTF">2014-02-18T15:06:00Z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AIL_MSG_ID1">
    <vt:lpwstr>cDAAJcJyl2HFBRrqngXimF1BYLmoqtf/VSxM7WHAqkvo3CnSDC8ag93BrwIeCKXUEkTmEf1usjA2VWnGvoAbMtaDx1vpvRSqG5tJTu/UsyPu9ptLMydx3yszfdwMt/kFhhNXmnozJQMchLagQqsC17SlAvB4I0TgnZIevLFXH9z4kLOHxz2EIMbQ1LCWDnHczz1M+1xRqtqXPc6TEphbZHzKwA==</vt:lpwstr>
  </property>
  <property fmtid="{D5CDD505-2E9C-101B-9397-08002B2CF9AE}" pid="4" name="RESPONSE_SENDER_NAME">
    <vt:lpwstr>MBAATlylsZMK2SXAIZPzfI3czew9j/FkWaygqYEMfqi9KBpOaHuOzsgfdKGzjGnX21su+U//OuktiZM=</vt:lpwstr>
  </property>
  <property fmtid="{D5CDD505-2E9C-101B-9397-08002B2CF9AE}" pid="5" name="EMAIL_OWNER_ADDRESS">
    <vt:lpwstr>4AAAUmLmXdMZevTuybIeWWVilgZsh6tPcmXfKtFf5Ilq2Hgg/Iu9nNVlGw==</vt:lpwstr>
  </property>
</Properties>
</file>