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Employment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>First Edition, Second Correction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Employment Terms, </w:t>
      </w:r>
      <w:r>
        <w:rPr>
          <w:rFonts w:ascii="Times New Roman" w:hAnsi="Times New Roman"/>
        </w:rPr>
        <w:t>First Edition, Second Correction</w:t>
      </w:r>
      <w:r>
        <w:rPr>
          <w:rFonts w:ascii="Times New Roman" w:hAnsi="Times New Roman"/>
        </w:rPr>
        <w:t xml:space="preserve"> (https://squareoneforms.com/employment/</w:t>
      </w:r>
      <w:r>
        <w:rPr>
          <w:rFonts w:ascii="Times New Roman" w:hAnsi="Times New Roman"/>
        </w:rPr>
        <w:t>1e2c</w:t>
      </w:r>
      <w:r>
        <w:rPr>
          <w:rFonts w:ascii="Times New Roman" w:hAnsi="Times New Roman"/>
        </w:rPr>
        <w:t>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185</Words>
  <Characters>1078</Characters>
  <CharactersWithSpaces>1240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2021-04-01T23:44:31Z</dcterms:modified>
  <cp:revision>8</cp:revision>
  <dc:subject/>
  <dc:title/>
</cp:coreProperties>
</file>