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  <w:b/>
        </w:rPr>
        <w:t xml:space="preserve">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First Edition,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Update (https://squareoneforms.com/contractor/1e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u).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1</Pages>
  <Words>100</Words>
  <Characters>633</Characters>
  <CharactersWithSpaces>715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2021-08-18T14:13:44Z</dcterms:modified>
  <cp:revision>14</cp:revision>
  <dc:subject/>
  <dc:title/>
</cp:coreProperties>
</file>