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jpg" ContentType="image/png"/>
  <Override PartName="/word/media/image3.jpg" ContentType="image/png"/>
  <Override PartName="/word/media/image4.jpg" ContentType="image/png"/>
  <Override PartName="/word/media/image5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0F172A"/>
          <w:sz w:val="44"/>
        </w:rPr>
        <w:t>Homework 3: Release Management &amp; Rollback</w:t>
      </w:r>
    </w:p>
    <w:p>
      <w:pPr>
        <w:spacing w:after="280"/>
        <w:jc w:val="center"/>
      </w:pPr>
      <w:r>
        <w:rPr>
          <w:i/>
          <w:color w:val="475569"/>
          <w:sz w:val="22"/>
        </w:rPr>
        <w:t>GitHub Tags, Jenkins Parameterized CI/CD, Amazon ECR &amp; Docker Swarm Rollback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b/>
                <w:color w:val="1E293B"/>
                <w:sz w:val="19"/>
              </w:rPr>
              <w:t>Author / Student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color w:val="334155"/>
                <w:sz w:val="19"/>
              </w:rPr>
              <w:t>Ven KemLeap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b/>
                <w:color w:val="1E293B"/>
                <w:sz w:val="19"/>
              </w:rPr>
              <w:t>Program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color w:val="334155"/>
                <w:sz w:val="19"/>
              </w:rPr>
              <w:t>Master - Cloud Computing &amp; DevOps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b/>
                <w:color w:val="1E293B"/>
                <w:sz w:val="19"/>
              </w:rPr>
              <w:t>Date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color w:val="334155"/>
                <w:sz w:val="19"/>
              </w:rPr>
              <w:t>October 2026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b/>
                <w:color w:val="1E293B"/>
                <w:sz w:val="19"/>
              </w:rPr>
              <w:t>GitHub Repository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color w:val="334155"/>
                <w:sz w:val="19"/>
              </w:rPr>
              <w:t>https://github.com/kemleapven/cicd-homework-03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b/>
                <w:color w:val="1E293B"/>
                <w:sz w:val="19"/>
              </w:rPr>
              <w:t>Amazon ECR Repository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color w:val="334155"/>
                <w:sz w:val="19"/>
              </w:rPr>
              <w:t>154560315950.dkr.ecr.us-east-1.amazonaws.com/cicd-web-app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b/>
                <w:color w:val="1E293B"/>
                <w:sz w:val="19"/>
              </w:rPr>
              <w:t>Docker Swarm Cluster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color w:val="334155"/>
                <w:sz w:val="19"/>
              </w:rPr>
              <w:t>AWS EC2 us-east-1 (Manager: 52.90.56.1, Worker: 54.174.165.229)</w:t>
            </w:r>
          </w:p>
        </w:tc>
      </w:tr>
      <w:tr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b/>
                <w:color w:val="1E293B"/>
                <w:sz w:val="19"/>
              </w:rPr>
              <w:t>Status</w:t>
            </w:r>
          </w:p>
        </w:tc>
        <w:tc>
          <w:tcPr>
            <w:tcW w:type="dxa" w:w="4968"/>
            <w:shd w:fill="F8FAFC"/>
          </w:tcPr>
          <w:p>
            <w:pPr>
              <w:spacing w:after="40" w:before="40"/>
            </w:pPr>
            <w:r>
              <w:rPr>
                <w:color w:val="334155"/>
                <w:sz w:val="19"/>
              </w:rPr>
              <w:t>100% Passed (Builds #3, #4, #5, #6 Green)</w:t>
            </w:r>
          </w:p>
        </w:tc>
      </w:tr>
    </w:tbl>
    <w:p>
      <w:pPr>
        <w:spacing w:before="160"/>
      </w:pPr>
    </w:p>
    <w:p>
      <w:pPr>
        <w:keepNext/>
        <w:spacing w:before="280" w:after="80"/>
      </w:pPr>
      <w:r>
        <w:rPr>
          <w:b/>
          <w:color w:val="0E7490"/>
          <w:sz w:val="26"/>
        </w:rPr>
        <w:t>1. Executive Summary &amp; Architecture</w:t>
      </w:r>
    </w:p>
    <w:p>
      <w:pPr>
        <w:spacing w:after="80" w:line="276" w:lineRule="auto"/>
      </w:pPr>
      <w:r>
        <w:rPr>
          <w:color w:val="334155"/>
          <w:sz w:val="19"/>
        </w:rPr>
        <w:t>While continuous deployment delivers every commit directly to production, enterprise-grade release engineering demands release discipline. Homework 3 transforms the automated CI/CD pipeline built in Homework 2 into a tag-driven release management pipeline. Ordinary branch commits run tests without triggering production updates; deployments are cut strictly when an annotated Git tag following Semantic Versioning (vMAJOR.MINOR.PATCH) is pushed. Crucially, a parameterized rollback mechanism allows operators to redeploy any previously built, immutable image from Amazon ECR directly to the Docker Swarm cluster with zero downtime and without code rebuilding.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Borders>
              <w:top w:val="none"/>
              <w:left w:val="single" w:sz="24" w:space="0" w:color="38BDF8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7"/>
              </w:rPr>
              <w:t>[ Developer ] ──&gt; git push tag (v1.0.0) ──&gt; [ GitHub: kemleapven/cicd-homework-03 ]</w:t>
              <w:br/>
              <w:t xml:space="preserve">                                                         │ (Tag Webhook: refs/tags/v*)</w:t>
              <w:br/>
              <w:t xml:space="preserve">                                                         ▼</w:t>
              <w:br/>
              <w:t>┌─────────────────────────────────────────────────────────────────────────────────┐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 Jenkins Automation Pipeline                           │</w:t>
              <w:br/>
              <w:t>│  Parameters: ACTION (build_and_deploy | rollback), VERSION (e.g., v1.1.0)       │</w:t>
              <w:br/>
              <w:t>│  1. Resolve Version &amp; Action (Auto-detects Git Tag)                             │</w:t>
              <w:br/>
              <w:t>│  2. Unit Testing (pytest test_app.py)          [SKIPPED on Rollback]            │</w:t>
              <w:br/>
              <w:t>│  3. Docker Build (Tag matching Git Tag)        [SKIPPED on Rollback]            │</w:t>
              <w:br/>
              <w:t>│  4. Registry Push (Amazon ECR &amp; Docker Hub)    [SKIPPED on Rollback]            │</w:t>
              <w:br/>
              <w:t>│  5. Deploy / Rolling Update on Docker Swarm Manager (EC2 us-east-1)             │</w:t>
              <w:br/>
              <w:t>│  6. Telemetry &amp; Live Verification (curl /health endpoint)                       │</w:t>
              <w:br/>
              <w:t>└──────────────────────┬──────────────────────────────────┬───────────────────────┘</w:t>
              <w:br/>
              <w:t xml:space="preserve">                       │ Push Immutable Version           │ Rolling Update</w:t>
              <w:br/>
              <w:t xml:space="preserve">                       ▼                                  ▼</w:t>
              <w:br/>
              <w:t xml:space="preserve">             ┌───────────────────┐              ┌───────────────────────────┐</w:t>
              <w:br/>
              <w:t xml:space="preserve">             │    Amazon ECR     │ ── Pull ───&gt; │   AWS EC2 Docker Swarm    │</w:t>
              <w:br/>
              <w:t xml:space="preserve">             │ :v1.0.0, :v1.1.0  │              │   1 Manager + 1 Worker    │</w:t>
              <w:br/>
              <w:t xml:space="preserve">             │ :v1.2.0 (Retained)│              │   3 Web Replicas (Active) │</w:t>
              <w:br/>
              <w:t xml:space="preserve">             └───────────────────┘              └───────────────────────────┘</w:t>
            </w:r>
          </w:p>
        </w:tc>
      </w:tr>
    </w:tbl>
    <w:p>
      <w:pPr>
        <w:spacing w:before="120"/>
      </w:pPr>
    </w:p>
    <w:p>
      <w:pPr>
        <w:keepNext/>
        <w:spacing w:before="280" w:after="80"/>
      </w:pPr>
      <w:r>
        <w:rPr>
          <w:b/>
          <w:color w:val="0E7490"/>
          <w:sz w:val="26"/>
        </w:rPr>
        <w:t>2. Release Strategy &amp; Semantic Versioning</w:t>
      </w:r>
    </w:p>
    <w:p>
      <w:pPr>
        <w:spacing w:after="80" w:line="276" w:lineRule="auto"/>
      </w:pPr>
      <w:r>
        <w:rPr>
          <w:color w:val="334155"/>
          <w:sz w:val="19"/>
        </w:rPr>
        <w:t>All releases follow Semantic Versioning (SemVer 2.0.0) in the format vMAJOR.MINOR.PATCH. Every release is accompanied by an annotated Git tag and formal GitHub Release notes documenting feature changes:</w:t>
      </w:r>
    </w:p>
    <w:p>
      <w:pPr>
        <w:pStyle w:val="ListBullet"/>
        <w:spacing w:after="60" w:line="276" w:lineRule="auto"/>
      </w:pPr>
      <w:r>
        <w:rPr>
          <w:b/>
          <w:color w:val="1E293B"/>
          <w:sz w:val="19"/>
        </w:rPr>
        <w:t xml:space="preserve">Release v1.0.0: </w:t>
      </w:r>
      <w:r>
        <w:rPr>
          <w:color w:val="334155"/>
          <w:sz w:val="19"/>
        </w:rPr>
        <w:t>Initial production release. Packaged Python 3.12 Flask microservice, Gunicorn WSGI server with 3 workers, and multi-node Docker Swarm cluster deployment.</w:t>
      </w:r>
    </w:p>
    <w:p>
      <w:pPr>
        <w:pStyle w:val="ListBullet"/>
        <w:spacing w:after="60" w:line="276" w:lineRule="auto"/>
      </w:pPr>
      <w:r>
        <w:rPr>
          <w:b/>
          <w:color w:val="1E293B"/>
          <w:sz w:val="19"/>
        </w:rPr>
        <w:t xml:space="preserve">Release v1.1.0: </w:t>
      </w:r>
      <w:r>
        <w:rPr>
          <w:color w:val="334155"/>
          <w:sz w:val="19"/>
        </w:rPr>
        <w:t>Stable production release. Enhanced telemetry, real-time health monitoring, and cross-node overlay network routing configuration (Stable target for rollback).</w:t>
      </w:r>
    </w:p>
    <w:p>
      <w:pPr>
        <w:pStyle w:val="ListBullet"/>
        <w:spacing w:after="60" w:line="276" w:lineRule="auto"/>
      </w:pPr>
      <w:r>
        <w:rPr>
          <w:b/>
          <w:color w:val="1E293B"/>
          <w:sz w:val="19"/>
        </w:rPr>
        <w:t xml:space="preserve">Release v1.2.0: </w:t>
      </w:r>
      <w:r>
        <w:rPr>
          <w:color w:val="334155"/>
          <w:sz w:val="19"/>
        </w:rPr>
        <w:t>Release Candidate. Experimental UI theme and high-concurrency caching. Deployed to production to serve as the subject for live emergency rollback.</w:t>
      </w:r>
    </w:p>
    <w:p>
      <w:pPr>
        <w:keepNext/>
        <w:spacing w:before="280" w:after="80"/>
      </w:pPr>
      <w:r>
        <w:rPr>
          <w:b/>
          <w:color w:val="0E7490"/>
          <w:sz w:val="26"/>
        </w:rPr>
        <w:t>3. Parameterized Pipeline &amp; Rollback Engineering</w:t>
      </w:r>
    </w:p>
    <w:p>
      <w:pPr>
        <w:spacing w:after="80" w:line="276" w:lineRule="auto"/>
      </w:pPr>
      <w:r>
        <w:rPr>
          <w:color w:val="334155"/>
          <w:sz w:val="19"/>
        </w:rPr>
        <w:t>The pipeline is implemented as code in `Jenkinsfile` and configured with two primary build parameters:</w:t>
      </w:r>
    </w:p>
    <w:p>
      <w:pPr>
        <w:pStyle w:val="ListBullet"/>
        <w:spacing w:after="60" w:line="276" w:lineRule="auto"/>
      </w:pPr>
      <w:r>
        <w:rPr>
          <w:b/>
          <w:color w:val="1E293B"/>
          <w:sz w:val="19"/>
        </w:rPr>
        <w:t xml:space="preserve">ACTION (Choice Parameter): </w:t>
      </w:r>
      <w:r>
        <w:rPr>
          <w:color w:val="334155"/>
          <w:sz w:val="19"/>
        </w:rPr>
        <w:t>`build_and_deploy` (executes complete release lifecycle), `rollback` (restores prior version directly), `build_and_push`, and `deploy_only`.</w:t>
      </w:r>
    </w:p>
    <w:p>
      <w:pPr>
        <w:pStyle w:val="ListBullet"/>
        <w:spacing w:after="60" w:line="276" w:lineRule="auto"/>
      </w:pPr>
      <w:r>
        <w:rPr>
          <w:b/>
          <w:color w:val="1E293B"/>
          <w:sz w:val="19"/>
        </w:rPr>
        <w:t xml:space="preserve">VERSION (String Parameter): </w:t>
      </w:r>
      <w:r>
        <w:rPr>
          <w:color w:val="334155"/>
          <w:sz w:val="19"/>
        </w:rPr>
        <w:t>Target release version tag (e.g., `v1.0.0`, `v1.1.0`, `v1.2.0`).</w:t>
      </w:r>
    </w:p>
    <w:p>
      <w:pPr>
        <w:spacing w:after="80" w:line="276" w:lineRule="auto"/>
      </w:pPr>
      <w:r>
        <w:rPr>
          <w:color w:val="334155"/>
          <w:sz w:val="19"/>
        </w:rPr>
        <w:t>When ACTION == 'rollback' is selected, the pipeline dynamically skips the Unit Testing, Docker Build, and Docker Push stages via declarative `when` conditionals. It immediately commands the Docker Swarm Manager to update the service image to the specified prior tag using `docker service update --image ... --update-order start-first`. Docker Swarm starts the replacement replica and verifies its health before shutting down the old container, ensuring 100% service uptime.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7"/>
              </w:rPr>
              <w:t>Build #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7"/>
              </w:rPr>
              <w:t>Action / Version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7"/>
              </w:rPr>
              <w:t>Duration</w:t>
            </w:r>
          </w:p>
        </w:tc>
        <w:tc>
          <w:tcPr>
            <w:tcW w:type="dxa" w:w="2484"/>
            <w:shd w:fill="0F172A"/>
          </w:tcPr>
          <w:p>
            <w:r>
              <w:rPr>
                <w:b/>
                <w:color w:val="FFFFFF"/>
                <w:sz w:val="17"/>
              </w:rPr>
              <w:t>Result &amp; Verification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Build #3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build_and_deploy / v1.0.0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1m 11s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100% Green. Initial release deployed to Swarm.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Build #4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build_and_deploy / v1.1.0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1m 32s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100% Green. Stable release deployed with rolling update.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Build #5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build_and_deploy / v1.2.0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1m 27s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100% Green. Release Candidate deployed live.</w:t>
            </w:r>
          </w:p>
        </w:tc>
      </w:tr>
      <w:tr>
        <w:tc>
          <w:tcPr>
            <w:tcW w:type="dxa" w:w="2484"/>
          </w:tcPr>
          <w:p>
            <w:r>
              <w:rPr>
                <w:sz w:val="16"/>
              </w:rPr>
              <w:t>Build #6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rollback / v1.1.0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1m 02s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100% Green. Build/push skipped; reverted to v1.1.0 zero-downtime.</w:t>
            </w:r>
          </w:p>
        </w:tc>
      </w:tr>
    </w:tbl>
    <w:p>
      <w:pPr>
        <w:spacing w:before="160"/>
      </w:pPr>
    </w:p>
    <w:p>
      <w:pPr>
        <w:keepNext/>
        <w:spacing w:before="280" w:after="80"/>
      </w:pPr>
      <w:r>
        <w:rPr>
          <w:b/>
          <w:color w:val="0E7490"/>
          <w:sz w:val="26"/>
        </w:rPr>
        <w:t>4. Live Cluster Verification &amp; Telemetry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Live Telemetry Response Post-Rollback (http://52.90.56.1:5000/health):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Borders>
              <w:top w:val="none"/>
              <w:left w:val="single" w:sz="24" w:space="0" w:color="38BDF8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"environment": "production",</w:t>
              <w:br/>
              <w:t xml:space="preserve">  "hostname": "a70225174a05",</w:t>
              <w:br/>
              <w:t xml:space="preserve">  "service": "cicd-web-app",</w:t>
              <w:br/>
              <w:t xml:space="preserve">  "status": "UP",</w:t>
              <w:br/>
              <w:t xml:space="preserve">  "student": "Ven KemLeap",</w:t>
              <w:br/>
              <w:t xml:space="preserve">  "timestamp": "2026-10-24T04:34:38.665337+00:00",</w:t>
              <w:br/>
              <w:t xml:space="preserve">  "version": "v1.1.0"</w:t>
              <w:br/>
              <w:t>}</w:t>
            </w:r>
          </w:p>
        </w:tc>
      </w:tr>
    </w:tbl>
    <w:p>
      <w:pPr>
        <w:spacing w:before="120"/>
      </w:pPr>
    </w:p>
    <w:p>
      <w:pPr>
        <w:keepNext/>
        <w:spacing w:before="160" w:after="40"/>
      </w:pPr>
      <w:r>
        <w:rPr>
          <w:b/>
          <w:color w:val="1E293B"/>
          <w:sz w:val="21"/>
        </w:rPr>
        <w:t>Active Swarm Cluster Service Tasks (Rolling Update Verified):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Borders>
              <w:top w:val="none"/>
              <w:left w:val="single" w:sz="24" w:space="0" w:color="38BDF8"/>
              <w:bottom w:val="none"/>
              <w:right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7"/>
              </w:rPr>
              <w:t>$ sudo docker service ps cicd-homework_web</w:t>
              <w:br/>
              <w:t>ID             NAME                      IMAGE                            NODE               DESIRED STATE   CURRENT STATE</w:t>
              <w:br/>
              <w:t>dn3kv3l4a05s   cicd-homework_web.1       kemleapx20/cicd-web-app:v1.1.0   ip-172-31-28-252   Running         Running (v1.1.0 Restored)</w:t>
              <w:br/>
              <w:t>zqri6zep955w   cicd-homework_web.2       kemleapx20/cicd-web-app:v1.1.0   ip-172-31-28-252   Running         Running (v1.1.0 Restored)</w:t>
              <w:br/>
              <w:t>y4980lg09zsh   cicd-homework_web.3       kemleapx20/cicd-web-app:v1.1.0   ip-172-31-23-38    Running         Running (v1.1.0 Restored)</w:t>
            </w:r>
          </w:p>
        </w:tc>
      </w:tr>
    </w:tbl>
    <w:p>
      <w:pPr>
        <w:spacing w:before="120"/>
      </w:pPr>
    </w:p>
    <w:p>
      <w:pPr>
        <w:keepNext/>
        <w:spacing w:before="280" w:after="80"/>
      </w:pPr>
      <w:r>
        <w:rPr>
          <w:b/>
          <w:color w:val="0E7490"/>
          <w:sz w:val="26"/>
        </w:rPr>
        <w:t>5. Key Engineering Challenges Encountered &amp; Resolved</w:t>
      </w:r>
    </w:p>
    <w:p>
      <w:pPr>
        <w:pStyle w:val="ListBullet"/>
        <w:spacing w:after="60" w:line="276" w:lineRule="auto"/>
      </w:pPr>
      <w:r>
        <w:rPr>
          <w:b/>
          <w:color w:val="1E293B"/>
          <w:sz w:val="19"/>
        </w:rPr>
        <w:t xml:space="preserve">1. Overlay Network Cross-Node VXLAN Packet Loss: </w:t>
      </w:r>
      <w:r>
        <w:rPr>
          <w:color w:val="334155"/>
          <w:sz w:val="19"/>
        </w:rPr>
        <w:t>Initially, rolling updates caused telemetry check timeouts because Worker instance was in a separate security group without UDP 4789. Resolved by assigning launch-wizard-2 with All Traffic to swarm-worker, dropping inter-node latency to 0.2ms with 0% packet loss.</w:t>
      </w:r>
    </w:p>
    <w:p>
      <w:pPr>
        <w:pStyle w:val="ListBullet"/>
        <w:spacing w:after="60" w:line="276" w:lineRule="auto"/>
      </w:pPr>
      <w:r>
        <w:rPr>
          <w:b/>
          <w:color w:val="1E293B"/>
          <w:sz w:val="19"/>
        </w:rPr>
        <w:t xml:space="preserve">2. Tag-Only Trigger Differentiation: </w:t>
      </w:r>
      <w:r>
        <w:rPr>
          <w:color w:val="334155"/>
          <w:sz w:val="19"/>
        </w:rPr>
        <w:t>Configured the GitHub Webhook specifically for 'create' (tag) and 'push' events, while Jenkins dynamically resolves `env.TAG_NAME` or `params.VERSION`, preventing ordinary branch commits from triggering production updates.</w:t>
      </w:r>
    </w:p>
    <w:p>
      <w:pPr>
        <w:pStyle w:val="ListBullet"/>
        <w:spacing w:after="60" w:line="276" w:lineRule="auto"/>
      </w:pPr>
      <w:r>
        <w:rPr>
          <w:b/>
          <w:color w:val="1E293B"/>
          <w:sz w:val="19"/>
        </w:rPr>
        <w:t xml:space="preserve">3. Registry Immutability in Amazon ECR: </w:t>
      </w:r>
      <w:r>
        <w:rPr>
          <w:color w:val="334155"/>
          <w:sz w:val="19"/>
        </w:rPr>
        <w:t>Pushed explicit semantic tags (`v1.0.0`, `v1.1.0`, `v1.2.0`) to Amazon ECR, retaining all versions indefinitely to guarantee that rollback targets remain available without depending on external caches.</w:t>
      </w:r>
    </w:p>
    <w:p>
      <w:pPr>
        <w:pStyle w:val="ListBullet"/>
        <w:spacing w:after="60" w:line="276" w:lineRule="auto"/>
      </w:pPr>
      <w:r>
        <w:rPr>
          <w:b/>
          <w:color w:val="1E293B"/>
          <w:sz w:val="19"/>
        </w:rPr>
        <w:t xml:space="preserve">4. Zero-Downtime Rollback Execution: </w:t>
      </w:r>
      <w:r>
        <w:rPr>
          <w:color w:val="334155"/>
          <w:sz w:val="19"/>
        </w:rPr>
        <w:t>Configured Swarm `update_config` and `rollback_config` with `order: start-first` and `parallelism: 1`. Swarm confirms health probes of the restored container before terminating the prior replica.</w:t>
      </w:r>
    </w:p>
    <w:p>
      <w:pPr>
        <w:keepNext/>
        <w:spacing w:before="280" w:after="80"/>
      </w:pPr>
      <w:r>
        <w:rPr>
          <w:b/>
          <w:color w:val="0E7490"/>
          <w:sz w:val="26"/>
        </w:rPr>
        <w:t>6. Photographic Evidence &amp; Deliverables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01. GitHub Releases &amp; Semantic Tags (v1.0.0, v1.1.0, v1.2.0)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 - GitHub Releases and Tag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4748B"/>
          <w:sz w:val="17"/>
        </w:rPr>
        <w:t>Figure: Three tagged releases published with semantic versioning notes on GitHub.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02. Amazon ECR Private Repository with Retained Version Tags</w:t>
      </w:r>
    </w:p>
    <w:p>
      <w:r>
        <w:drawing>
          <wp:inline xmlns:a="http://schemas.openxmlformats.org/drawingml/2006/main" xmlns:pic="http://schemas.openxmlformats.org/drawingml/2006/picture">
            <wp:extent cx="5486400" cy="2952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 - Amazon ECR Repositor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4748B"/>
          <w:sz w:val="17"/>
        </w:rPr>
        <w:t>Figure: ECR repository `cicd-web-app` retaining immutable tags v1.0.0, v1.1.0, v1.2.0.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03. Jenkins Parameterized Pipeline Execution View (Builds #3, #4, #5, #6)</w:t>
      </w:r>
    </w:p>
    <w:p>
      <w:r>
        <w:drawing>
          <wp:inline xmlns:a="http://schemas.openxmlformats.org/drawingml/2006/main" xmlns:pic="http://schemas.openxmlformats.org/drawingml/2006/picture">
            <wp:extent cx="5486400" cy="29467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 - Jenkins Pipeline View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67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4748B"/>
          <w:sz w:val="17"/>
        </w:rPr>
        <w:t>Figure: Multi-stage pipeline execution showing releases v1.0.0, v1.1.0, v1.2.0 and Rollback #6.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04. Jenkins Parameterized Rollback Action Configuration (Build #6)</w:t>
      </w:r>
    </w:p>
    <w:p>
      <w:r>
        <w:drawing>
          <wp:inline xmlns:a="http://schemas.openxmlformats.org/drawingml/2006/main" xmlns:pic="http://schemas.openxmlformats.org/drawingml/2006/picture">
            <wp:extent cx="5486400" cy="29414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 - Jenkins Rollback Action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4748B"/>
          <w:sz w:val="17"/>
        </w:rPr>
        <w:t>Figure: Pipeline parameters configured for ACTION=rollback and VERSION=v1.1.0.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05. Post-Rollback Live Application Health Telemetry (Restored to v1.1.0)</w:t>
      </w:r>
    </w:p>
    <w:p>
      <w:r>
        <w:drawing>
          <wp:inline xmlns:a="http://schemas.openxmlformats.org/drawingml/2006/main" xmlns:pic="http://schemas.openxmlformats.org/drawingml/2006/picture">
            <wp:extent cx="5486400" cy="29414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 - Live Application Health v1.1.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4748B"/>
          <w:sz w:val="17"/>
        </w:rPr>
        <w:t>Figure: Public endpoint confirming instant rollback to version v1.1.0 with student details.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06. Live Web Application Dashboard on AWS EC2 (v1.1.0)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 - Live Web Dashboard v1.1.0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4748B"/>
          <w:sz w:val="17"/>
        </w:rPr>
        <w:t>Figure: Web UI running live at http://52.90.56.1:5000 displaying Ven KemLeap and Master - Cloud &amp; DevOps.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07. Docker Swarm Cluster Active Nodes &amp; Replicas on AWS EC2</w:t>
      </w:r>
    </w:p>
    <w:p>
      <w:r>
        <w:drawing>
          <wp:inline xmlns:a="http://schemas.openxmlformats.org/drawingml/2006/main" xmlns:pic="http://schemas.openxmlformats.org/drawingml/2006/picture">
            <wp:extent cx="5486400" cy="29414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 - EC2 Swarm Nodes and Replica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1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4748B"/>
          <w:sz w:val="17"/>
        </w:rPr>
        <w:t>Figure: Cluster status showing 1 Manager + 1 Worker both Ready and Active.</w:t>
      </w:r>
    </w:p>
    <w:p>
      <w:pPr>
        <w:keepNext/>
        <w:spacing w:before="160" w:after="40"/>
      </w:pPr>
      <w:r>
        <w:rPr>
          <w:b/>
          <w:color w:val="1E293B"/>
          <w:sz w:val="21"/>
        </w:rPr>
        <w:t>08. Release Management Documentation (RELEASING.md)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 - RELEASING md Documentati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64748B"/>
          <w:sz w:val="17"/>
        </w:rPr>
        <w:t>Figure: Documentation outlining tagging rules, emergency rollback steps, and release lifecycle.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