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B13C7" w14:textId="77777777" w:rsidR="002916BC" w:rsidRDefault="00145235" w:rsidP="001452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5235">
        <w:rPr>
          <w:rFonts w:ascii="Times New Roman" w:hAnsi="Times New Roman" w:cs="Times New Roman"/>
          <w:sz w:val="28"/>
          <w:szCs w:val="28"/>
        </w:rPr>
        <w:t>СОДЕРЖАНИЕ</w:t>
      </w:r>
    </w:p>
    <w:p w14:paraId="7B42820C" w14:textId="77777777" w:rsidR="00665983" w:rsidRPr="00145235" w:rsidRDefault="00665983" w:rsidP="001452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93075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183EE83" w14:textId="77777777" w:rsidR="00B07DB5" w:rsidRPr="00B07DB5" w:rsidRDefault="00B07DB5" w:rsidP="00B07DB5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D61DDA5" w14:textId="77777777" w:rsidR="00FE7DC1" w:rsidRPr="00636B86" w:rsidRDefault="00B07DB5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7DC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7DC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7DC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892991" w:history="1">
            <w:r w:rsidR="00FE7DC1"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В</w:t>
            </w:r>
            <w:r w:rsidR="00FE7DC1"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_Toc181892991 \h </w:instrText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0FCC7" w14:textId="77777777" w:rsidR="00FE7DC1" w:rsidRPr="00636B86" w:rsidRDefault="00FE7DC1" w:rsidP="00FE7DC1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2" w:history="1"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1</w:t>
            </w:r>
            <w:r w:rsidRPr="00636B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  <w:t>Р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азработка приложения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_Toc181892992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E1F42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3" w:history="1">
            <w:r w:rsidRPr="00636B86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1.1 Описание предметной области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_Toc181892993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1ECF7" w14:textId="77777777" w:rsidR="00FE7DC1" w:rsidRPr="00636B86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4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п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роектирование приложения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_Toc181892994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C65DF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5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Проектирование процессов функционирования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_Toc181892995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CE0F2" w14:textId="77777777" w:rsidR="00FE7DC1" w:rsidRPr="00636B86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6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р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азработка приложения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_Toc181892996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E81F3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7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Инструментальные средства разработки приложения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_Toc181892997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C1F8B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8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Разработка интерфейса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_Toc181892998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2F04A" w14:textId="77777777" w:rsidR="00FE7DC1" w:rsidRPr="00636B86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9" w:history="1"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4 с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истема контроля версий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_Toc181892999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903BA" w14:textId="77777777" w:rsidR="00FE7DC1" w:rsidRPr="00636B86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0" w:history="1"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5 т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естирование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_Toc181893000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0BCEF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1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 Тест-требования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_Toc181893001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CBF70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2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5.2 Тест-план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_Toc181893002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928BF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3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5.3 Результаты тестирования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_Toc181893003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CEC8B" w14:textId="77777777" w:rsidR="00FE7DC1" w:rsidRPr="00636B86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4" w:history="1"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з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_Toc181893004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B8370" w14:textId="77777777" w:rsidR="00FE7DC1" w:rsidRPr="00636B86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5" w:history="1"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с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_Toc181893005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E2B97" w14:textId="77777777" w:rsidR="00FE7DC1" w:rsidRPr="00FE7DC1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6" w:history="1"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п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а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_Toc181893006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B19C5" w14:textId="77777777" w:rsidR="00B07DB5" w:rsidRPr="00FE7DC1" w:rsidRDefault="00B07DB5" w:rsidP="00FE7DC1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E7DC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D987334" w14:textId="77777777" w:rsidR="00145235" w:rsidRPr="00FE7DC1" w:rsidRDefault="00145235" w:rsidP="00FE7D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88D87" w14:textId="77777777" w:rsidR="00145235" w:rsidRDefault="00145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AA1C6D" w14:textId="77777777" w:rsidR="00C4473E" w:rsidRDefault="00C4473E" w:rsidP="00C4473E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2117E21" w14:textId="77777777" w:rsidR="00145235" w:rsidRPr="00FE7DC1" w:rsidRDefault="00FE7DC1" w:rsidP="00C4473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введение</w:t>
      </w:r>
    </w:p>
    <w:p w14:paraId="64208DA1" w14:textId="77777777" w:rsidR="00145235" w:rsidRDefault="00145235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E64AEE" w14:textId="77777777" w:rsidR="002072B0" w:rsidRDefault="002072B0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56673" w14:textId="77777777" w:rsidR="00145235" w:rsidRDefault="00145235" w:rsidP="0050564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прохождения </w:t>
      </w:r>
      <w:r w:rsidR="00C4473E">
        <w:rPr>
          <w:rFonts w:ascii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sz w:val="28"/>
          <w:szCs w:val="28"/>
        </w:rPr>
        <w:t xml:space="preserve"> практики, которая проходит с </w:t>
      </w:r>
      <w:r w:rsidRPr="00505648">
        <w:rPr>
          <w:rFonts w:ascii="Times New Roman" w:hAnsi="Times New Roman" w:cs="Times New Roman"/>
          <w:sz w:val="28"/>
          <w:szCs w:val="28"/>
          <w:highlight w:val="yellow"/>
        </w:rPr>
        <w:t>… по …,</w:t>
      </w:r>
      <w:r>
        <w:rPr>
          <w:rFonts w:ascii="Times New Roman" w:hAnsi="Times New Roman" w:cs="Times New Roman"/>
          <w:sz w:val="28"/>
          <w:szCs w:val="28"/>
        </w:rPr>
        <w:t xml:space="preserve"> является получение теоретических и практических знаний, умений и навыков в рамка</w:t>
      </w:r>
      <w:r w:rsidR="00505648">
        <w:rPr>
          <w:rFonts w:ascii="Times New Roman" w:hAnsi="Times New Roman" w:cs="Times New Roman"/>
          <w:sz w:val="28"/>
          <w:szCs w:val="28"/>
        </w:rPr>
        <w:t>х профессионального модуля ПМ.02</w:t>
      </w:r>
      <w:r>
        <w:rPr>
          <w:rFonts w:ascii="Times New Roman" w:hAnsi="Times New Roman" w:cs="Times New Roman"/>
          <w:sz w:val="28"/>
          <w:szCs w:val="28"/>
        </w:rPr>
        <w:t xml:space="preserve"> «Участие в интеграции программных модулей». Для реализации на практике, полученных теоретических знаний, необходимо выполнить все задания,</w:t>
      </w:r>
      <w:r w:rsidRPr="001452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охватывающие все предусмотренные программой практики разделы, а именно:</w:t>
      </w:r>
    </w:p>
    <w:p w14:paraId="25C82963" w14:textId="77777777" w:rsidR="00145235" w:rsidRDefault="00D234F1" w:rsidP="00505648">
      <w:pPr>
        <w:pStyle w:val="a3"/>
        <w:numPr>
          <w:ilvl w:val="0"/>
          <w:numId w:val="1"/>
        </w:numPr>
        <w:tabs>
          <w:tab w:val="left" w:pos="709"/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812F08">
        <w:rPr>
          <w:rFonts w:ascii="Times New Roman" w:hAnsi="Times New Roman" w:cs="Times New Roman"/>
          <w:sz w:val="28"/>
          <w:szCs w:val="28"/>
        </w:rPr>
        <w:t>…</w:t>
      </w:r>
    </w:p>
    <w:p w14:paraId="0AE88C1E" w14:textId="77777777" w:rsidR="00A27685" w:rsidRDefault="00A27685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540383" w14:textId="77777777" w:rsidR="00A27685" w:rsidRDefault="00A27685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177D4D" w14:textId="77777777" w:rsidR="00A27685" w:rsidRDefault="00A27685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EBC1B" w14:textId="77777777" w:rsidR="00A27685" w:rsidRDefault="00A27685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31612" w14:textId="77777777" w:rsidR="00A27685" w:rsidRDefault="00A27685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A2AE91" w14:textId="77777777" w:rsidR="00A27685" w:rsidRDefault="00A27685" w:rsidP="00A276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FDE98" w14:textId="77777777" w:rsidR="00A27685" w:rsidRDefault="00A2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DB58F7" w14:textId="77777777" w:rsidR="00C4473E" w:rsidRDefault="00C4473E" w:rsidP="00C4473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7F0DD37" w14:textId="77777777" w:rsidR="00A27685" w:rsidRPr="00505648" w:rsidRDefault="00505648" w:rsidP="0050564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0" w:name="_Toc181892992"/>
      <w:r>
        <w:rPr>
          <w:rFonts w:ascii="Times New Roman" w:hAnsi="Times New Roman" w:cs="Times New Roman"/>
          <w:caps/>
          <w:sz w:val="28"/>
          <w:szCs w:val="28"/>
        </w:rPr>
        <w:t>разработка приложения</w:t>
      </w:r>
      <w:bookmarkEnd w:id="0"/>
    </w:p>
    <w:p w14:paraId="3E634685" w14:textId="77777777" w:rsidR="00A27685" w:rsidRDefault="00A27685" w:rsidP="00C447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95375C" w14:textId="77777777" w:rsidR="00C4473E" w:rsidRPr="00C4473E" w:rsidRDefault="00C4473E" w:rsidP="00C447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796C22" w14:textId="77777777" w:rsidR="00C4473E" w:rsidRPr="00C4473E" w:rsidRDefault="00C4473E" w:rsidP="00C4473E">
      <w:pPr>
        <w:spacing w:after="0" w:line="360" w:lineRule="auto"/>
        <w:ind w:firstLine="709"/>
        <w:outlineLvl w:val="1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69407777"/>
      <w:bookmarkStart w:id="2" w:name="_Toc181892993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 xml:space="preserve">1.1 </w:t>
      </w:r>
      <w:r w:rsidRPr="00C447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Описание предметной области</w:t>
      </w:r>
      <w:bookmarkEnd w:id="1"/>
      <w:bookmarkEnd w:id="2"/>
    </w:p>
    <w:p w14:paraId="51363888" w14:textId="77777777" w:rsidR="00C4473E" w:rsidRPr="00C4473E" w:rsidRDefault="00C4473E" w:rsidP="00C4473E">
      <w:pPr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28239917" w14:textId="77777777" w:rsidR="00C4473E" w:rsidRPr="00C4473E" w:rsidRDefault="00C4473E" w:rsidP="00C4473E">
      <w:pPr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4DEDEFCF" w14:textId="42E16712" w:rsidR="00C4473E" w:rsidRPr="003E5FBB" w:rsidRDefault="004A7F3C" w:rsidP="003E5FB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В рамках данной работы предусмотрена разработка веб-приложения, которое будет служить для организации рабочего процесса с использованием канбан-досок. Основная цель приложения — предоставить пользователям удобный инструмент для управления задачами и проектами в команде, что позволит повысить эффективность и прозрачность рабочего процесса.</w:t>
      </w:r>
    </w:p>
    <w:p w14:paraId="3A248126" w14:textId="5C3BE565" w:rsidR="004A7F3C" w:rsidRPr="003E5FBB" w:rsidRDefault="004A7F3C" w:rsidP="003E5FB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В процессе разработки веб-приложения будут реализованы следующие функциональные возможности:</w:t>
      </w:r>
    </w:p>
    <w:p w14:paraId="257B5131" w14:textId="5604A7D5" w:rsidR="004A7F3C" w:rsidRPr="00C64AC5" w:rsidRDefault="004A7F3C" w:rsidP="00C64AC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авторизация</w:t>
      </w:r>
    </w:p>
    <w:p w14:paraId="06E69C19" w14:textId="22E2DEC7" w:rsidR="004A7F3C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сможет зарегистрироваться в системе, указав свой адрес электронной почты.</w:t>
      </w:r>
    </w:p>
    <w:p w14:paraId="1F2CBCA8" w14:textId="77777777" w:rsidR="00C64AC5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регистрации пользователю будет доступна функция авторизации с использованием электронной почты и пароля.</w:t>
      </w:r>
    </w:p>
    <w:p w14:paraId="1BAD2115" w14:textId="386595E4" w:rsidR="00C64AC5" w:rsidRPr="00C64AC5" w:rsidRDefault="004A7F3C" w:rsidP="00C64AC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Работа с досками</w:t>
      </w:r>
      <w:r w:rsidR="003E5FBB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.</w:t>
      </w:r>
    </w:p>
    <w:p w14:paraId="4BD40AE9" w14:textId="77777777" w:rsidR="00C64AC5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Пользователь получит возможность создавать новые канбан-доски для управления задачами.</w:t>
      </w:r>
    </w:p>
    <w:p w14:paraId="0885011F" w14:textId="77777777" w:rsidR="00C64AC5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Реализованная функциональность позволит изменять названия созданных досок, а также удалять их при необходимости.</w:t>
      </w:r>
    </w:p>
    <w:p w14:paraId="1EB31A19" w14:textId="63C48EC3" w:rsidR="00C64AC5" w:rsidRPr="00C64AC5" w:rsidRDefault="004A7F3C" w:rsidP="004A7F3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Работа с колонками</w:t>
      </w:r>
      <w:r w:rsidR="003E5FBB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.</w:t>
      </w:r>
    </w:p>
    <w:p w14:paraId="67EDA1BF" w14:textId="77777777" w:rsidR="00C64AC5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Пользователь сможет добавлять колонки на свои доски, что обеспечит гибкость в организации рабочих процессов.</w:t>
      </w:r>
    </w:p>
    <w:p w14:paraId="20CFAB3F" w14:textId="77777777" w:rsidR="00C64AC5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В системе будет возможность изменять названия колонок и удалять их, учитывая потребности пользователя.</w:t>
      </w:r>
    </w:p>
    <w:p w14:paraId="5E3E6D67" w14:textId="1F360B00" w:rsidR="00C64AC5" w:rsidRPr="00C64AC5" w:rsidRDefault="004A7F3C" w:rsidP="004A7F3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Работа с задачами</w:t>
      </w:r>
      <w:r w:rsidR="003E5FBB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.</w:t>
      </w:r>
    </w:p>
    <w:p w14:paraId="0333E50E" w14:textId="77777777" w:rsidR="00C64AC5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Веб-приложение позволит пользователям добавлять задачи на доски, а также редактировать их, включая такие параметры, как название, описание, ответственный, срок завершения, статус и приоритет.</w:t>
      </w:r>
    </w:p>
    <w:p w14:paraId="22BAD74E" w14:textId="77777777" w:rsidR="00C64AC5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Пользователь сможет перемещать задачи между колонками доски, что позволит наглядно отображать прогресс выполнения.</w:t>
      </w:r>
    </w:p>
    <w:p w14:paraId="3AFC6C93" w14:textId="77777777" w:rsidR="00C64AC5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Кроме того, в систему будет добавлена функция удаления задач.</w:t>
      </w:r>
    </w:p>
    <w:p w14:paraId="6860E003" w14:textId="72B58C1F" w:rsidR="00C64AC5" w:rsidRPr="00C64AC5" w:rsidRDefault="004A7F3C" w:rsidP="004A7F3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Совместная работа</w:t>
      </w:r>
      <w:r w:rsidR="003E5FBB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.</w:t>
      </w:r>
    </w:p>
    <w:p w14:paraId="2E57BFE6" w14:textId="77777777" w:rsidR="00C64AC5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Создатели досок смогут приглашать других пользователей для совместной работы над проектами.</w:t>
      </w:r>
    </w:p>
    <w:p w14:paraId="3C15C3B9" w14:textId="408E4E1F" w:rsidR="00C4473E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В приложении предусмотрены настройки уровней доступа для приглашенных пользователей, что позволит ограничивать их возможности по работе с задачами, обеспечивая безопасность и контроль над проектом.</w:t>
      </w:r>
    </w:p>
    <w:p w14:paraId="2FD70D17" w14:textId="7BB49C2A" w:rsidR="00DB3BF2" w:rsidRPr="00DB3BF2" w:rsidRDefault="00DB3BF2" w:rsidP="00DB3BF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DB3BF2">
        <w:rPr>
          <w:rFonts w:ascii="Times New Roman" w:eastAsiaTheme="majorEastAsia" w:hAnsi="Times New Roman" w:cs="Times New Roman"/>
          <w:sz w:val="28"/>
          <w:szCs w:val="28"/>
          <w:lang w:eastAsia="ru-RU"/>
        </w:rPr>
        <w:t>В рамках веб-приложения будут предусмотрены три ключевых роли пользователей:</w:t>
      </w:r>
    </w:p>
    <w:p w14:paraId="5FFFA043" w14:textId="28E92602" w:rsidR="00DB3BF2" w:rsidRPr="00DB3BF2" w:rsidRDefault="00DB3BF2" w:rsidP="00DB3BF2">
      <w:pPr>
        <w:pStyle w:val="a3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DB3BF2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Создатель доски — это пользователь, который создает канбан-доску. Он имеет полный контроль над доской, включая возможность добавления, редактирования и удаления колонок и задач. Создатель также отвечает за добавление других участников, настраивая их уровни доступа.</w:t>
      </w:r>
    </w:p>
    <w:p w14:paraId="5198444E" w14:textId="72E0DD64" w:rsidR="00DB3BF2" w:rsidRPr="00DB3BF2" w:rsidRDefault="00DB3BF2" w:rsidP="00DB3BF2">
      <w:pPr>
        <w:pStyle w:val="a3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DB3BF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Редактор — пользователь, которому создатель доски предоставляет право редактирования. Этой роли доступны функции внесения изменений в существующие задачи и колонки, а также добавления новых. Однако редакторы не могут удалять доску или управлять доступом других пользователей.</w:t>
      </w:r>
    </w:p>
    <w:p w14:paraId="2A025CC9" w14:textId="1D4383D6" w:rsidR="00C4473E" w:rsidRPr="00DB3BF2" w:rsidRDefault="00DB3BF2" w:rsidP="00DB3BF2">
      <w:pPr>
        <w:pStyle w:val="a3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DB3BF2">
        <w:rPr>
          <w:rFonts w:ascii="Times New Roman" w:eastAsiaTheme="majorEastAsia" w:hAnsi="Times New Roman" w:cs="Times New Roman"/>
          <w:sz w:val="28"/>
          <w:szCs w:val="28"/>
          <w:lang w:eastAsia="ru-RU"/>
        </w:rPr>
        <w:t>Наблюдатель — это пользователь, имеющий доступ к доске только для просмотра. Он может просматривать задачи и статусы, но не сможет вносить изменения. Эта роль предназначена для тех, кто хочет следить за ходом работы без возможности активного участия.</w:t>
      </w:r>
    </w:p>
    <w:p w14:paraId="3A760B1A" w14:textId="77777777" w:rsidR="004A7F3C" w:rsidRPr="004A7F3C" w:rsidRDefault="004A7F3C" w:rsidP="004A7F3C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Входные параметры:</w:t>
      </w:r>
    </w:p>
    <w:p w14:paraId="5D94C720" w14:textId="661D8452" w:rsidR="004A7F3C" w:rsidRPr="00C64AC5" w:rsidRDefault="004A7F3C" w:rsidP="00C64AC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Электронная почта и пароль для регистрации и авторизации пользователя.</w:t>
      </w:r>
    </w:p>
    <w:p w14:paraId="2615F2F4" w14:textId="68203384" w:rsidR="004A7F3C" w:rsidRPr="00CE2214" w:rsidRDefault="004A7F3C" w:rsidP="00CE221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Информация о создаваемых досках, колонках и задачах (названия, описания и т. д.).</w:t>
      </w:r>
    </w:p>
    <w:p w14:paraId="33164CD7" w14:textId="77777777" w:rsidR="004A7F3C" w:rsidRPr="004A7F3C" w:rsidRDefault="004A7F3C" w:rsidP="004A7F3C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Выходные параметры:</w:t>
      </w:r>
    </w:p>
    <w:p w14:paraId="798E918B" w14:textId="247AB1BF" w:rsidR="004A7F3C" w:rsidRPr="004A7F3C" w:rsidRDefault="004A7F3C" w:rsidP="00C64AC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Успешное создание учетной записи, доски, колонки и задачи.</w:t>
      </w:r>
    </w:p>
    <w:p w14:paraId="6D727F99" w14:textId="1201A81C" w:rsidR="004A7F3C" w:rsidRPr="004A7F3C" w:rsidRDefault="004A7F3C" w:rsidP="00C64AC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Сообщения об ошибках при регистрации или авторизации.</w:t>
      </w:r>
    </w:p>
    <w:p w14:paraId="4B37202E" w14:textId="224A7AC0" w:rsidR="004A7F3C" w:rsidRPr="004A7F3C" w:rsidRDefault="004A7F3C" w:rsidP="00C64AC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Измененные данные о досках, колонках и задачах после редактирования.</w:t>
      </w:r>
    </w:p>
    <w:p w14:paraId="4B1C4814" w14:textId="1E53CF20" w:rsidR="00A27685" w:rsidRDefault="004A7F3C" w:rsidP="00C64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Таким образом, разработка данного веб-приложения обеспечит пользователей мощным инструментом для эффективного управления рабочими процессами и коллективной работы.</w:t>
      </w:r>
      <w:r w:rsidR="00A27685">
        <w:rPr>
          <w:rFonts w:ascii="Times New Roman" w:hAnsi="Times New Roman" w:cs="Times New Roman"/>
          <w:sz w:val="28"/>
          <w:szCs w:val="28"/>
        </w:rPr>
        <w:br w:type="page"/>
      </w:r>
    </w:p>
    <w:p w14:paraId="17060501" w14:textId="77777777" w:rsidR="00C4473E" w:rsidRDefault="00C4473E" w:rsidP="00665983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CFAB3C1" w14:textId="77777777" w:rsidR="00A27685" w:rsidRDefault="00A27685" w:rsidP="00C4473E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81892994"/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505648">
        <w:rPr>
          <w:rFonts w:ascii="Times New Roman" w:hAnsi="Times New Roman" w:cs="Times New Roman"/>
          <w:caps/>
          <w:sz w:val="28"/>
          <w:szCs w:val="28"/>
        </w:rPr>
        <w:t>проектирование приложения</w:t>
      </w:r>
      <w:bookmarkEnd w:id="3"/>
    </w:p>
    <w:p w14:paraId="18CEDC64" w14:textId="77777777" w:rsidR="00A27685" w:rsidRDefault="00A27685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9A3AC" w14:textId="77777777" w:rsidR="00C4473E" w:rsidRDefault="00C4473E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8D1ED" w14:textId="77777777" w:rsidR="00A27685" w:rsidRDefault="00A27685" w:rsidP="00C4473E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81892995"/>
      <w:r>
        <w:rPr>
          <w:rFonts w:ascii="Times New Roman" w:hAnsi="Times New Roman" w:cs="Times New Roman"/>
          <w:sz w:val="28"/>
          <w:szCs w:val="28"/>
        </w:rPr>
        <w:t>2.1 Проектирование процессов функционирования</w:t>
      </w:r>
      <w:bookmarkEnd w:id="4"/>
    </w:p>
    <w:p w14:paraId="66DA6622" w14:textId="77777777" w:rsidR="00A27685" w:rsidRDefault="00A27685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D1BEA" w14:textId="77777777" w:rsidR="00C4473E" w:rsidRDefault="00C4473E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36F95" w14:textId="030D08A9" w:rsidR="009D369D" w:rsidRDefault="001E2B9E" w:rsidP="002D4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DCC">
        <w:rPr>
          <w:rFonts w:ascii="Times New Roman" w:hAnsi="Times New Roman" w:cs="Times New Roman"/>
          <w:sz w:val="28"/>
          <w:szCs w:val="28"/>
        </w:rPr>
        <w:t>Диаграмма прецедентов — это диаграмма, позволяющая описать систему на концептуальном уровне, отражающая отношения между актерами и прецедентами и является составной частью модели прецедентов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763E4" w14:textId="006CD106" w:rsidR="002D4948" w:rsidRDefault="002D4948" w:rsidP="002D4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для приложения представлена на рисунке 2.1.</w:t>
      </w:r>
    </w:p>
    <w:p w14:paraId="0BEECAB6" w14:textId="77777777" w:rsidR="002D4948" w:rsidRPr="009D369D" w:rsidRDefault="002D4948" w:rsidP="002D4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C743A" w14:textId="516D5F79" w:rsidR="009D369D" w:rsidRDefault="00F31B46" w:rsidP="00F31B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B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4945F" wp14:editId="449492CA">
            <wp:extent cx="2836984" cy="5033470"/>
            <wp:effectExtent l="0" t="0" r="1905" b="0"/>
            <wp:docPr id="681423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23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463" cy="50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362F" w14:textId="19983C3F" w:rsidR="00F31B46" w:rsidRPr="003D020A" w:rsidRDefault="00F31B46" w:rsidP="00F31B46">
      <w:pPr>
        <w:pStyle w:val="ac"/>
        <w:rPr>
          <w:rFonts w:cs="Times New Roman"/>
          <w:sz w:val="26"/>
          <w:szCs w:val="26"/>
        </w:rPr>
      </w:pPr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t>1</w:t>
      </w:r>
      <w:r w:rsidRPr="003D020A">
        <w:rPr>
          <w:rFonts w:cs="Times New Roman"/>
          <w:sz w:val="26"/>
          <w:szCs w:val="26"/>
        </w:rPr>
        <w:t xml:space="preserve"> – Диаграмма прецедентов</w:t>
      </w:r>
    </w:p>
    <w:p w14:paraId="428993EC" w14:textId="2F5AFCAE" w:rsidR="00F31B46" w:rsidRDefault="0003149F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49F">
        <w:rPr>
          <w:rFonts w:ascii="Times New Roman" w:hAnsi="Times New Roman" w:cs="Times New Roman"/>
          <w:sz w:val="28"/>
          <w:szCs w:val="28"/>
        </w:rPr>
        <w:lastRenderedPageBreak/>
        <w:t>Диаграмма деятельности— UML-диаграмма, на которой показаны действия, состояния которых описаны на диаграммах состояний. Под деятельностью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49F">
        <w:rPr>
          <w:rFonts w:ascii="Times New Roman" w:hAnsi="Times New Roman" w:cs="Times New Roman"/>
          <w:sz w:val="28"/>
          <w:szCs w:val="28"/>
        </w:rPr>
        <w:t>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действий, соединённых между собой потоками, которые идут от выходов одного узла ко входам другого.</w:t>
      </w:r>
    </w:p>
    <w:p w14:paraId="22AC646F" w14:textId="46AA802A" w:rsidR="00F31B46" w:rsidRDefault="0003149F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 для регистрации представлена на рисунке 2.2.</w:t>
      </w:r>
    </w:p>
    <w:p w14:paraId="26938E3A" w14:textId="77777777" w:rsidR="0003149F" w:rsidRDefault="0003149F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DB8912" w14:textId="078C83E1" w:rsidR="00006225" w:rsidRDefault="00006225" w:rsidP="000062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AC006B" wp14:editId="4CE2EBF2">
            <wp:extent cx="4097142" cy="2438400"/>
            <wp:effectExtent l="0" t="0" r="0" b="0"/>
            <wp:docPr id="79239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9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996" cy="24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2CF0" w14:textId="4631B96C" w:rsidR="00006225" w:rsidRPr="003D020A" w:rsidRDefault="00006225" w:rsidP="00006225">
      <w:pPr>
        <w:pStyle w:val="ac"/>
        <w:rPr>
          <w:rFonts w:cs="Times New Roman"/>
          <w:sz w:val="26"/>
          <w:szCs w:val="26"/>
        </w:rPr>
      </w:pPr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>Диаграмма деятельности регистрации</w:t>
      </w:r>
    </w:p>
    <w:p w14:paraId="06774EA4" w14:textId="77777777" w:rsidR="00006225" w:rsidRDefault="00006225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4D4FA" w14:textId="1AD3B20E" w:rsidR="0003149F" w:rsidRDefault="0003149F" w:rsidP="00031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деятельности для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CCD414" w14:textId="77777777" w:rsidR="0003149F" w:rsidRDefault="0003149F" w:rsidP="00284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34FF3" w14:textId="5C7D60DD" w:rsidR="00006225" w:rsidRDefault="00006225" w:rsidP="000062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F9F2F3" wp14:editId="42D4F9B0">
            <wp:extent cx="3276600" cy="1874428"/>
            <wp:effectExtent l="0" t="0" r="0" b="0"/>
            <wp:docPr id="872521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21773" name=""/>
                    <pic:cNvPicPr/>
                  </pic:nvPicPr>
                  <pic:blipFill rotWithShape="1">
                    <a:blip r:embed="rId10"/>
                    <a:srcRect t="2234" b="878"/>
                    <a:stretch/>
                  </pic:blipFill>
                  <pic:spPr bwMode="auto">
                    <a:xfrm>
                      <a:off x="0" y="0"/>
                      <a:ext cx="3293815" cy="1884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F3CEE" w14:textId="3DA38BA9" w:rsidR="00006225" w:rsidRPr="003D020A" w:rsidRDefault="00006225" w:rsidP="00006225">
      <w:pPr>
        <w:pStyle w:val="ac"/>
        <w:rPr>
          <w:rFonts w:cs="Times New Roman"/>
          <w:sz w:val="26"/>
          <w:szCs w:val="26"/>
        </w:rPr>
      </w:pPr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 xml:space="preserve">Диаграмма деятельности </w:t>
      </w:r>
      <w:r>
        <w:rPr>
          <w:rFonts w:cs="Times New Roman"/>
          <w:sz w:val="26"/>
          <w:szCs w:val="26"/>
        </w:rPr>
        <w:t>авторизации</w:t>
      </w:r>
    </w:p>
    <w:p w14:paraId="6EC0F0AB" w14:textId="77777777" w:rsidR="00006225" w:rsidRDefault="00006225" w:rsidP="00284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BBAD11" w14:textId="093A5103" w:rsidR="00C67E27" w:rsidRDefault="00C67E27" w:rsidP="00C67E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деятельности для </w:t>
      </w:r>
      <w:r>
        <w:rPr>
          <w:rFonts w:ascii="Times New Roman" w:hAnsi="Times New Roman" w:cs="Times New Roman"/>
          <w:sz w:val="28"/>
          <w:szCs w:val="28"/>
        </w:rPr>
        <w:t>работы с досками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  <w:r w:rsidR="002845D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14955B" w14:textId="77777777" w:rsidR="0003149F" w:rsidRDefault="0003149F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82A970" w14:textId="40D18260" w:rsidR="00006225" w:rsidRDefault="00DE4AC7" w:rsidP="00DE4A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D55D28" wp14:editId="6D6F3DA8">
            <wp:extent cx="6372757" cy="2760784"/>
            <wp:effectExtent l="0" t="0" r="0" b="1905"/>
            <wp:docPr id="1509825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25962" name=""/>
                    <pic:cNvPicPr/>
                  </pic:nvPicPr>
                  <pic:blipFill rotWithShape="1">
                    <a:blip r:embed="rId11"/>
                    <a:srcRect b="1571"/>
                    <a:stretch/>
                  </pic:blipFill>
                  <pic:spPr bwMode="auto">
                    <a:xfrm>
                      <a:off x="0" y="0"/>
                      <a:ext cx="6392709" cy="276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0DC26" w14:textId="36FDB207" w:rsidR="002713E8" w:rsidRPr="003D020A" w:rsidRDefault="002713E8" w:rsidP="002713E8">
      <w:pPr>
        <w:pStyle w:val="ac"/>
        <w:rPr>
          <w:rFonts w:cs="Times New Roman"/>
          <w:sz w:val="26"/>
          <w:szCs w:val="26"/>
        </w:rPr>
      </w:pPr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 w:rsidR="00662103">
        <w:rPr>
          <w:rFonts w:cs="Times New Roman"/>
          <w:sz w:val="26"/>
          <w:szCs w:val="26"/>
        </w:rPr>
        <w:t>4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 xml:space="preserve">Диаграмма деятельности </w:t>
      </w:r>
      <w:r>
        <w:rPr>
          <w:rFonts w:cs="Times New Roman"/>
          <w:sz w:val="26"/>
          <w:szCs w:val="26"/>
        </w:rPr>
        <w:t>работы с досками</w:t>
      </w:r>
    </w:p>
    <w:p w14:paraId="2C65765F" w14:textId="77777777" w:rsidR="002713E8" w:rsidRDefault="002713E8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D051B" w14:textId="1BF08CB3" w:rsidR="00D045D2" w:rsidRDefault="00D045D2" w:rsidP="00D045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деятельности для работы с </w:t>
      </w:r>
      <w:r>
        <w:rPr>
          <w:rFonts w:ascii="Times New Roman" w:hAnsi="Times New Roman" w:cs="Times New Roman"/>
          <w:sz w:val="28"/>
          <w:szCs w:val="28"/>
        </w:rPr>
        <w:t>колонками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  <w:r w:rsidR="002845D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979DCF" w14:textId="77777777" w:rsidR="0003149F" w:rsidRDefault="0003149F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65C72" w14:textId="0EB86D13" w:rsidR="00006225" w:rsidRDefault="00662103" w:rsidP="00662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3D35DD" wp14:editId="6B140323">
            <wp:extent cx="6182099" cy="2549769"/>
            <wp:effectExtent l="0" t="0" r="0" b="3175"/>
            <wp:docPr id="99028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8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7623" cy="25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8C01" w14:textId="0BD9A0E2" w:rsidR="00662103" w:rsidRPr="003D020A" w:rsidRDefault="00662103" w:rsidP="00662103">
      <w:pPr>
        <w:pStyle w:val="ac"/>
        <w:rPr>
          <w:rFonts w:cs="Times New Roman"/>
          <w:sz w:val="26"/>
          <w:szCs w:val="26"/>
        </w:rPr>
      </w:pPr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t>5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 xml:space="preserve">Диаграмма деятельности работы с </w:t>
      </w:r>
      <w:r>
        <w:rPr>
          <w:rFonts w:cs="Times New Roman"/>
          <w:sz w:val="26"/>
          <w:szCs w:val="26"/>
        </w:rPr>
        <w:t>колонками</w:t>
      </w:r>
    </w:p>
    <w:p w14:paraId="3C41F445" w14:textId="77777777" w:rsidR="00006225" w:rsidRDefault="00006225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480BE" w14:textId="6DB185C2" w:rsidR="003139AB" w:rsidRDefault="003139AB" w:rsidP="00313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иаграмма деятельности для </w:t>
      </w:r>
      <w:r>
        <w:rPr>
          <w:rFonts w:ascii="Times New Roman" w:hAnsi="Times New Roman" w:cs="Times New Roman"/>
          <w:sz w:val="28"/>
          <w:szCs w:val="28"/>
        </w:rPr>
        <w:t>работы с задачами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DD9CC9" w14:textId="36FCA03A" w:rsidR="003139AB" w:rsidRDefault="005171D3" w:rsidP="005171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9BA059" wp14:editId="475F7B20">
            <wp:extent cx="6375986" cy="2180540"/>
            <wp:effectExtent l="0" t="0" r="6350" b="0"/>
            <wp:docPr id="589014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14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986" cy="21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1D39" w14:textId="7CA334B4" w:rsidR="001B6130" w:rsidRPr="003D020A" w:rsidRDefault="001B6130" w:rsidP="001B6130">
      <w:pPr>
        <w:pStyle w:val="ac"/>
        <w:rPr>
          <w:rFonts w:cs="Times New Roman"/>
          <w:sz w:val="26"/>
          <w:szCs w:val="26"/>
        </w:rPr>
      </w:pPr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t>6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 xml:space="preserve">Диаграмма деятельности работы с </w:t>
      </w:r>
      <w:r>
        <w:rPr>
          <w:rFonts w:cs="Times New Roman"/>
          <w:sz w:val="26"/>
          <w:szCs w:val="26"/>
        </w:rPr>
        <w:t>задачами</w:t>
      </w:r>
    </w:p>
    <w:p w14:paraId="6FBBE15F" w14:textId="77777777" w:rsidR="00A84B3C" w:rsidRDefault="00A84B3C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8B3184" w14:textId="5EBE8AED" w:rsidR="00CE4B35" w:rsidRDefault="00CE4B35" w:rsidP="00CE4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деятельности для </w:t>
      </w:r>
      <w:r w:rsidR="002845D4">
        <w:rPr>
          <w:rFonts w:ascii="Times New Roman" w:hAnsi="Times New Roman" w:cs="Times New Roman"/>
          <w:sz w:val="28"/>
          <w:szCs w:val="28"/>
        </w:rPr>
        <w:t>создания приглашения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на рисунке 2.</w:t>
      </w:r>
      <w:r w:rsidR="003139A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254CA1" w14:textId="77777777" w:rsidR="0003149F" w:rsidRDefault="0003149F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88966" w14:textId="2B0CCDAC" w:rsidR="00006225" w:rsidRDefault="004C076E" w:rsidP="004C07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3B0120" wp14:editId="588451D7">
            <wp:extent cx="3269740" cy="2684585"/>
            <wp:effectExtent l="0" t="0" r="6985" b="1905"/>
            <wp:docPr id="718449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49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702" cy="27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7190" w14:textId="0B89347D" w:rsidR="004C076E" w:rsidRPr="003D020A" w:rsidRDefault="004C076E" w:rsidP="004C076E">
      <w:pPr>
        <w:pStyle w:val="ac"/>
        <w:rPr>
          <w:rFonts w:cs="Times New Roman"/>
          <w:sz w:val="26"/>
          <w:szCs w:val="26"/>
        </w:rPr>
      </w:pPr>
      <w:bookmarkStart w:id="5" w:name="_Hlk184221705"/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t>7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 xml:space="preserve">Диаграмма деятельности </w:t>
      </w:r>
      <w:r>
        <w:rPr>
          <w:rFonts w:cs="Times New Roman"/>
          <w:sz w:val="26"/>
          <w:szCs w:val="26"/>
        </w:rPr>
        <w:t>создания приглашения на доску</w:t>
      </w:r>
      <w:bookmarkEnd w:id="5"/>
    </w:p>
    <w:p w14:paraId="0C3ABE2A" w14:textId="77777777" w:rsidR="00006225" w:rsidRDefault="00006225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893AC2" w14:textId="31996E81" w:rsidR="002845D4" w:rsidRDefault="002845D4" w:rsidP="002845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деятельности для </w:t>
      </w:r>
      <w:bookmarkStart w:id="6" w:name="_Hlk184221749"/>
      <w:r>
        <w:rPr>
          <w:rFonts w:ascii="Times New Roman" w:hAnsi="Times New Roman" w:cs="Times New Roman"/>
          <w:sz w:val="28"/>
          <w:szCs w:val="28"/>
        </w:rPr>
        <w:t>управления участниками доски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  <w:r w:rsidR="003139A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AA15E2" w14:textId="77777777" w:rsidR="00CE4B35" w:rsidRDefault="00CE4B35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1EC73" w14:textId="5141487E" w:rsidR="00CE4B35" w:rsidRDefault="00092F7B" w:rsidP="00092F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6EBDB" wp14:editId="371A8F05">
            <wp:extent cx="5904621" cy="2324735"/>
            <wp:effectExtent l="0" t="0" r="1270" b="0"/>
            <wp:docPr id="46071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15210" name=""/>
                    <pic:cNvPicPr/>
                  </pic:nvPicPr>
                  <pic:blipFill rotWithShape="1">
                    <a:blip r:embed="rId15"/>
                    <a:srcRect l="592"/>
                    <a:stretch/>
                  </pic:blipFill>
                  <pic:spPr bwMode="auto">
                    <a:xfrm>
                      <a:off x="0" y="0"/>
                      <a:ext cx="5904621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711A8" w14:textId="0ABCC9AA" w:rsidR="00642D67" w:rsidRPr="003D020A" w:rsidRDefault="00642D67" w:rsidP="00642D67">
      <w:pPr>
        <w:pStyle w:val="ac"/>
        <w:rPr>
          <w:rFonts w:cs="Times New Roman"/>
          <w:sz w:val="26"/>
          <w:szCs w:val="26"/>
        </w:rPr>
      </w:pPr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t>7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 xml:space="preserve">Диаграмма деятельности </w:t>
      </w:r>
      <w:r w:rsidRPr="00642D67">
        <w:rPr>
          <w:rFonts w:cs="Times New Roman"/>
          <w:sz w:val="26"/>
          <w:szCs w:val="26"/>
        </w:rPr>
        <w:t>управления участниками доски</w:t>
      </w:r>
    </w:p>
    <w:p w14:paraId="56DDADBA" w14:textId="77777777" w:rsidR="00642D67" w:rsidRDefault="00642D67" w:rsidP="00092F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E41B3" w14:textId="2DDD0C5A" w:rsidR="00CE4B35" w:rsidRDefault="00114F18" w:rsidP="00114F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18">
        <w:rPr>
          <w:rFonts w:ascii="Times New Roman" w:hAnsi="Times New Roman" w:cs="Times New Roman"/>
          <w:sz w:val="28"/>
          <w:szCs w:val="28"/>
        </w:rPr>
        <w:t>Таким образом, разработанная диаграмма прецедентов отображает взаимодействие между пользователями и системой, позволяя четко выделить основные функции и сценарии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F18">
        <w:rPr>
          <w:rFonts w:ascii="Times New Roman" w:hAnsi="Times New Roman" w:cs="Times New Roman"/>
          <w:sz w:val="28"/>
          <w:szCs w:val="28"/>
        </w:rPr>
        <w:t xml:space="preserve">Диаграммы деятельности, в свою очередь, обеспечивают визуализацию процессов и последовательности шагов в рамках системы. Они помогают проанализировать </w:t>
      </w:r>
      <w:r w:rsidR="00B81C2A">
        <w:rPr>
          <w:rFonts w:ascii="Times New Roman" w:hAnsi="Times New Roman" w:cs="Times New Roman"/>
          <w:sz w:val="28"/>
          <w:szCs w:val="28"/>
        </w:rPr>
        <w:t xml:space="preserve">и понять </w:t>
      </w:r>
      <w:r w:rsidRPr="00114F18">
        <w:rPr>
          <w:rFonts w:ascii="Times New Roman" w:hAnsi="Times New Roman" w:cs="Times New Roman"/>
          <w:sz w:val="28"/>
          <w:szCs w:val="28"/>
        </w:rPr>
        <w:t xml:space="preserve">логику выполнения задач, условия переходов и взаимодействие между различными компонентами, что способствует лучшему пониманию рабочих процессов и их оптимизации. </w:t>
      </w:r>
    </w:p>
    <w:p w14:paraId="54AF47BE" w14:textId="77777777" w:rsidR="0003149F" w:rsidRPr="009D369D" w:rsidRDefault="0003149F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3D1C0" w14:textId="77777777" w:rsidR="009D369D" w:rsidRDefault="009D3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32962D" w14:textId="77777777" w:rsidR="00C4473E" w:rsidRDefault="00C4473E" w:rsidP="00665983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5B83DF8" w14:textId="77777777" w:rsidR="009D369D" w:rsidRDefault="009D369D" w:rsidP="0066598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181892996"/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505648">
        <w:rPr>
          <w:rFonts w:ascii="Times New Roman" w:hAnsi="Times New Roman" w:cs="Times New Roman"/>
          <w:caps/>
          <w:sz w:val="28"/>
          <w:szCs w:val="28"/>
        </w:rPr>
        <w:t>разработка приложения</w:t>
      </w:r>
      <w:bookmarkEnd w:id="7"/>
    </w:p>
    <w:p w14:paraId="382E5C97" w14:textId="77777777" w:rsidR="009D369D" w:rsidRDefault="009D369D" w:rsidP="006659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A2CC51" w14:textId="77777777" w:rsidR="00665983" w:rsidRDefault="00665983" w:rsidP="006659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539DC" w14:textId="77777777" w:rsidR="009D369D" w:rsidRDefault="005310DF" w:rsidP="00665983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81892997"/>
      <w:r>
        <w:rPr>
          <w:rFonts w:ascii="Times New Roman" w:hAnsi="Times New Roman" w:cs="Times New Roman"/>
          <w:sz w:val="28"/>
          <w:szCs w:val="28"/>
        </w:rPr>
        <w:t>3.1 Инструментальные средства разработки приложения</w:t>
      </w:r>
      <w:bookmarkEnd w:id="8"/>
    </w:p>
    <w:p w14:paraId="5F097F1E" w14:textId="77777777" w:rsidR="005310DF" w:rsidRDefault="005310DF" w:rsidP="006659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5E85B5" w14:textId="77777777" w:rsidR="00665983" w:rsidRDefault="00665983" w:rsidP="006659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1E572" w14:textId="1DC767DE" w:rsidR="000B6B67" w:rsidRPr="000B6B67" w:rsidRDefault="000B6B67" w:rsidP="000B6B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B67">
        <w:rPr>
          <w:rFonts w:ascii="Times New Roman" w:hAnsi="Times New Roman" w:cs="Times New Roman"/>
          <w:sz w:val="28"/>
          <w:szCs w:val="28"/>
        </w:rPr>
        <w:t>Для разработки веб-приложения канбан-досок была выбрана следующая технологическая среда:</w:t>
      </w:r>
    </w:p>
    <w:p w14:paraId="6CE8A0BC" w14:textId="1CF22A90" w:rsidR="000B6B67" w:rsidRPr="00666656" w:rsidRDefault="000B6B67" w:rsidP="0066665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Система контроля версий</w:t>
      </w: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Git</w:t>
      </w:r>
      <w:proofErr w:type="spellEnd"/>
      <w:r w:rsidR="00666656"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–</w:t>
      </w:r>
      <w:r w:rsidR="00666656"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э</w:t>
      </w: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то распределенная система, которая позволяет отслеживать изменения в коде, управлять версиями и эффективно работать в команде.</w:t>
      </w:r>
    </w:p>
    <w:p w14:paraId="00CBABE4" w14:textId="144C630D" w:rsidR="000B6B67" w:rsidRPr="00666656" w:rsidRDefault="000B6B67" w:rsidP="0066665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Платформа для удаленных репозиториев </w:t>
      </w:r>
      <w:proofErr w:type="spellStart"/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GitHub</w:t>
      </w:r>
      <w:proofErr w:type="spellEnd"/>
      <w:r w:rsid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–</w:t>
      </w:r>
      <w:r w:rsid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п</w:t>
      </w: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опулярная платформа для хостинга </w:t>
      </w:r>
      <w:proofErr w:type="spellStart"/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Git</w:t>
      </w:r>
      <w:proofErr w:type="spellEnd"/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-репозиториев, предлагающая функции для совместной работы, управления задачами и анализа кода.</w:t>
      </w:r>
    </w:p>
    <w:p w14:paraId="00F9797F" w14:textId="5ADC29A1" w:rsidR="000B6B67" w:rsidRPr="00666656" w:rsidRDefault="000B6B67" w:rsidP="0066665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Язык разработки C#</w:t>
      </w:r>
      <w:r w:rsid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–</w:t>
      </w:r>
      <w:r w:rsid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с</w:t>
      </w: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овременный объектно-ориентированный язык от Microsoft, подходящий для веб-приложений, обеспечивающий высокую производительность и простоту оформления кода.</w:t>
      </w:r>
    </w:p>
    <w:p w14:paraId="4F19ABD6" w14:textId="3D6FBABE" w:rsidR="000B6B67" w:rsidRPr="00666656" w:rsidRDefault="000B6B67" w:rsidP="0066665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Технологии и платформы ASP.NET</w:t>
      </w: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и</w:t>
      </w: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Razor</w:t>
      </w:r>
      <w:proofErr w:type="spellEnd"/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Pages</w:t>
      </w:r>
      <w:proofErr w:type="spellEnd"/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. </w:t>
      </w: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Мощная платформа для создания масштабируемых веб-приложений. </w:t>
      </w:r>
      <w:proofErr w:type="spellStart"/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Razor</w:t>
      </w:r>
      <w:proofErr w:type="spellEnd"/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Pages</w:t>
      </w:r>
      <w:proofErr w:type="spellEnd"/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упрощает разработку динамических страниц с удобным синтаксисом.</w:t>
      </w:r>
    </w:p>
    <w:p w14:paraId="08F640BB" w14:textId="7532275D" w:rsidR="005310DF" w:rsidRPr="00666656" w:rsidRDefault="000B6B67" w:rsidP="0066665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СУБД </w:t>
      </w:r>
      <w:proofErr w:type="spellStart"/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SQLite</w:t>
      </w:r>
      <w:proofErr w:type="spellEnd"/>
      <w:r w:rsidR="00566F61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="00566F61">
        <w:rPr>
          <w:rFonts w:ascii="Times New Roman" w:eastAsiaTheme="majorEastAsia" w:hAnsi="Times New Roman" w:cs="Times New Roman"/>
          <w:sz w:val="28"/>
          <w:szCs w:val="28"/>
          <w:lang w:eastAsia="ru-RU"/>
        </w:rPr>
        <w:t>–</w:t>
      </w:r>
      <w:r w:rsidR="00566F61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л</w:t>
      </w: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егковесная реляционная база данных, идеальная для малых и средних проектов. Проста в использовании и не требует сложной настройки.</w:t>
      </w:r>
    </w:p>
    <w:p w14:paraId="6A1DF942" w14:textId="77777777" w:rsidR="005310DF" w:rsidRPr="005310DF" w:rsidRDefault="005310DF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F04314" w14:textId="77777777" w:rsidR="005310DF" w:rsidRDefault="005310DF" w:rsidP="00665983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81892998"/>
      <w:r>
        <w:rPr>
          <w:rFonts w:ascii="Times New Roman" w:hAnsi="Times New Roman" w:cs="Times New Roman"/>
          <w:sz w:val="28"/>
          <w:szCs w:val="28"/>
        </w:rPr>
        <w:t>3.2 Разработка интерфейса</w:t>
      </w:r>
      <w:bookmarkEnd w:id="9"/>
    </w:p>
    <w:p w14:paraId="0E4A118A" w14:textId="77777777" w:rsidR="005310DF" w:rsidRDefault="005310DF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8F823F" w14:textId="77777777" w:rsidR="00505648" w:rsidRDefault="00505648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847DAE" w14:textId="77777777" w:rsidR="005310DF" w:rsidRPr="005310DF" w:rsidRDefault="005310DF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Входные и выходные значения, описание интерфейса со скриншотами</w:t>
      </w:r>
    </w:p>
    <w:p w14:paraId="3BD67166" w14:textId="77777777" w:rsidR="005310DF" w:rsidRDefault="005310DF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C93331" w14:textId="77777777" w:rsidR="005310DF" w:rsidRDefault="005310DF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BDB02C" w14:textId="77777777" w:rsidR="005310DF" w:rsidRDefault="005310DF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1C6BDD" w14:textId="77777777" w:rsidR="005310DF" w:rsidRDefault="005310DF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62DBFF" w14:textId="77777777" w:rsidR="005310DF" w:rsidRPr="005310DF" w:rsidRDefault="005310DF" w:rsidP="00C447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9E8FE4" w14:textId="77777777" w:rsidR="005310DF" w:rsidRDefault="00531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02F7E5" w14:textId="77777777" w:rsidR="00665983" w:rsidRDefault="00665983" w:rsidP="00665983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7ECCC69" w14:textId="77777777" w:rsidR="005310DF" w:rsidRPr="00505648" w:rsidRDefault="005310DF" w:rsidP="0066598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0" w:name="_Toc181892999"/>
      <w:r w:rsidRPr="00505648">
        <w:rPr>
          <w:rFonts w:ascii="Times New Roman" w:hAnsi="Times New Roman" w:cs="Times New Roman"/>
          <w:caps/>
          <w:sz w:val="28"/>
          <w:szCs w:val="28"/>
        </w:rPr>
        <w:t xml:space="preserve">4 </w:t>
      </w:r>
      <w:r w:rsidR="00505648">
        <w:rPr>
          <w:rFonts w:ascii="Times New Roman" w:hAnsi="Times New Roman" w:cs="Times New Roman"/>
          <w:caps/>
          <w:sz w:val="28"/>
          <w:szCs w:val="28"/>
        </w:rPr>
        <w:t>система контроля версий</w:t>
      </w:r>
      <w:bookmarkEnd w:id="10"/>
    </w:p>
    <w:p w14:paraId="226A7ECF" w14:textId="77777777" w:rsidR="005310DF" w:rsidRDefault="005310DF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8F9A8C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28D46A" w14:textId="77777777" w:rsidR="005310DF" w:rsidRDefault="00DB21F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Описание </w:t>
      </w:r>
      <w:r w:rsidRPr="00DB21F3">
        <w:rPr>
          <w:rFonts w:ascii="Times New Roman" w:hAnsi="Times New Roman" w:cs="Times New Roman"/>
          <w:color w:val="FF0000"/>
          <w:sz w:val="28"/>
          <w:szCs w:val="28"/>
        </w:rPr>
        <w:t>системы контроля версий Git</w:t>
      </w:r>
    </w:p>
    <w:p w14:paraId="13699B09" w14:textId="77777777" w:rsidR="00DB21F3" w:rsidRDefault="00DB21F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Скриншоты репозитория и работы с ним </w:t>
      </w:r>
      <w:r w:rsidRPr="0050564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пошагово</w:t>
      </w:r>
      <w:r w:rsidR="0050564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!</w:t>
      </w:r>
    </w:p>
    <w:p w14:paraId="556D6868" w14:textId="77777777" w:rsidR="00DB21F3" w:rsidRP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4B4A33" w14:textId="77777777" w:rsidR="00DB21F3" w:rsidRP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6A805D" w14:textId="77777777" w:rsidR="00DB21F3" w:rsidRP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CB3099" w14:textId="77777777" w:rsidR="00DB21F3" w:rsidRP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143BFD" w14:textId="77777777" w:rsidR="00DB21F3" w:rsidRPr="00DB21F3" w:rsidRDefault="00DB21F3" w:rsidP="005310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4E5404" w14:textId="77777777" w:rsidR="00DB21F3" w:rsidRDefault="00D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A0813" w14:textId="77777777" w:rsidR="00665983" w:rsidRDefault="00665983" w:rsidP="00665983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F14ACF4" w14:textId="77777777" w:rsidR="00DB21F3" w:rsidRPr="00505648" w:rsidRDefault="00DB21F3" w:rsidP="0066598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1" w:name="_Toc181893000"/>
      <w:r w:rsidRPr="00505648">
        <w:rPr>
          <w:rFonts w:ascii="Times New Roman" w:hAnsi="Times New Roman" w:cs="Times New Roman"/>
          <w:caps/>
          <w:sz w:val="28"/>
          <w:szCs w:val="28"/>
        </w:rPr>
        <w:t xml:space="preserve">5 </w:t>
      </w:r>
      <w:r w:rsidR="00505648">
        <w:rPr>
          <w:rFonts w:ascii="Times New Roman" w:hAnsi="Times New Roman" w:cs="Times New Roman"/>
          <w:caps/>
          <w:sz w:val="28"/>
          <w:szCs w:val="28"/>
        </w:rPr>
        <w:t>тестирование</w:t>
      </w:r>
      <w:bookmarkEnd w:id="11"/>
    </w:p>
    <w:p w14:paraId="773BBD6A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DE953A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0FA683" w14:textId="77777777" w:rsidR="00DB21F3" w:rsidRDefault="00DB21F3" w:rsidP="00665983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81893001"/>
      <w:r>
        <w:rPr>
          <w:rFonts w:ascii="Times New Roman" w:hAnsi="Times New Roman" w:cs="Times New Roman"/>
          <w:sz w:val="28"/>
          <w:szCs w:val="28"/>
        </w:rPr>
        <w:t>5.1 Тест-требования</w:t>
      </w:r>
      <w:bookmarkEnd w:id="12"/>
    </w:p>
    <w:p w14:paraId="2273E4A1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16C3D6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63D04B" w14:textId="77777777" w:rsidR="00DB21F3" w:rsidRPr="00DB21F3" w:rsidRDefault="00DB21F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21F3">
        <w:rPr>
          <w:rFonts w:ascii="Times New Roman" w:hAnsi="Times New Roman" w:cs="Times New Roman"/>
          <w:color w:val="FF0000"/>
          <w:sz w:val="28"/>
          <w:szCs w:val="28"/>
        </w:rPr>
        <w:t>Рассмотреть все возможные случаи для проверки</w:t>
      </w:r>
    </w:p>
    <w:p w14:paraId="2F3AA823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5106DA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80C59E" w14:textId="77777777" w:rsidR="00DB21F3" w:rsidRDefault="00DB21F3" w:rsidP="00665983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81893002"/>
      <w:r>
        <w:rPr>
          <w:rFonts w:ascii="Times New Roman" w:hAnsi="Times New Roman" w:cs="Times New Roman"/>
          <w:sz w:val="28"/>
          <w:szCs w:val="28"/>
        </w:rPr>
        <w:t>5.2 Тест-план</w:t>
      </w:r>
      <w:bookmarkEnd w:id="13"/>
    </w:p>
    <w:p w14:paraId="022A11F3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FF38B3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2EDEF5" w14:textId="77777777" w:rsidR="00DB21F3" w:rsidRPr="00DB21F3" w:rsidRDefault="00DB21F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21F3">
        <w:rPr>
          <w:rFonts w:ascii="Times New Roman" w:hAnsi="Times New Roman" w:cs="Times New Roman"/>
          <w:color w:val="FF0000"/>
          <w:sz w:val="28"/>
          <w:szCs w:val="28"/>
        </w:rPr>
        <w:t>Тестовый пример привести для каждого пункта тест-требования</w:t>
      </w:r>
    </w:p>
    <w:p w14:paraId="052C22C4" w14:textId="77777777" w:rsidR="00DB21F3" w:rsidRPr="00DB21F3" w:rsidRDefault="00DB21F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21F3">
        <w:rPr>
          <w:rFonts w:ascii="Times New Roman" w:hAnsi="Times New Roman" w:cs="Times New Roman"/>
          <w:color w:val="FF0000"/>
          <w:sz w:val="28"/>
          <w:szCs w:val="28"/>
        </w:rPr>
        <w:t>Описание теста, входные данные, ожидаемые выходные данные, сценарий</w:t>
      </w:r>
    </w:p>
    <w:p w14:paraId="093E70CE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7A39C5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07177A" w14:textId="77777777" w:rsidR="00DB21F3" w:rsidRDefault="00DB21F3" w:rsidP="00665983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81893003"/>
      <w:r>
        <w:rPr>
          <w:rFonts w:ascii="Times New Roman" w:hAnsi="Times New Roman" w:cs="Times New Roman"/>
          <w:sz w:val="28"/>
          <w:szCs w:val="28"/>
        </w:rPr>
        <w:t>5.3 Результаты тестирования</w:t>
      </w:r>
      <w:bookmarkEnd w:id="14"/>
    </w:p>
    <w:p w14:paraId="3A1C8627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53500B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32B9F1" w14:textId="77777777" w:rsidR="00DB21F3" w:rsidRPr="00DB21F3" w:rsidRDefault="00DB21F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21F3">
        <w:rPr>
          <w:rFonts w:ascii="Times New Roman" w:hAnsi="Times New Roman" w:cs="Times New Roman"/>
          <w:color w:val="FF0000"/>
          <w:sz w:val="28"/>
          <w:szCs w:val="28"/>
        </w:rPr>
        <w:t>Для каждого тестового примера указать входные и выходные данные и подтвердить скриншотом</w:t>
      </w:r>
    </w:p>
    <w:p w14:paraId="5B144DCE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F9D052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B9B69F" w14:textId="77777777" w:rsidR="00DB21F3" w:rsidRDefault="00D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9FF3FC" w14:textId="77777777" w:rsidR="00665983" w:rsidRDefault="0066598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5FFF0F" w14:textId="77777777" w:rsidR="00DB21F3" w:rsidRPr="00505648" w:rsidRDefault="00505648" w:rsidP="0066598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5" w:name="_Toc181893004"/>
      <w:r>
        <w:rPr>
          <w:rFonts w:ascii="Times New Roman" w:hAnsi="Times New Roman" w:cs="Times New Roman"/>
          <w:caps/>
          <w:sz w:val="28"/>
          <w:szCs w:val="28"/>
        </w:rPr>
        <w:t>заключение</w:t>
      </w:r>
      <w:bookmarkEnd w:id="15"/>
    </w:p>
    <w:p w14:paraId="31C8CD99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8436AD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3291B9" w14:textId="77777777" w:rsidR="00DB21F3" w:rsidRDefault="0090031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прохождения </w:t>
      </w:r>
      <w:r w:rsidR="00665983">
        <w:rPr>
          <w:rFonts w:ascii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sz w:val="28"/>
          <w:szCs w:val="28"/>
        </w:rPr>
        <w:t xml:space="preserve"> практики по модулю ПМ.03</w:t>
      </w:r>
      <w:r w:rsidR="0066598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«Участие в интеграции программных модулей» были рассмотрены и реализованы …</w:t>
      </w:r>
    </w:p>
    <w:p w14:paraId="450D17E2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5A235A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0AFCE6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94EF26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A77EB7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B4FA57" w14:textId="77777777" w:rsidR="00900313" w:rsidRDefault="00900313" w:rsidP="005310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F49680" w14:textId="77777777" w:rsidR="00900313" w:rsidRDefault="0090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3E7D7F" w14:textId="77777777" w:rsidR="00665983" w:rsidRDefault="00665983" w:rsidP="00665983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261588A" w14:textId="77777777" w:rsidR="00900313" w:rsidRPr="00505648" w:rsidRDefault="00505648" w:rsidP="0066598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6" w:name="_Toc181893005"/>
      <w:r>
        <w:rPr>
          <w:rFonts w:ascii="Times New Roman" w:hAnsi="Times New Roman" w:cs="Times New Roman"/>
          <w:caps/>
          <w:sz w:val="28"/>
          <w:szCs w:val="28"/>
        </w:rPr>
        <w:t>список использованных источников</w:t>
      </w:r>
      <w:bookmarkEnd w:id="16"/>
    </w:p>
    <w:p w14:paraId="2B8E7316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E1DB60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A9B72E" w14:textId="77777777" w:rsidR="00900313" w:rsidRDefault="0090031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659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56096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B74484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CC56B0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269CDD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5CBEF3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64312" w14:textId="77777777" w:rsidR="00665983" w:rsidRDefault="00505648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ресурсы</w:t>
      </w:r>
      <w:r w:rsidR="00FF7C22">
        <w:rPr>
          <w:rFonts w:ascii="Times New Roman" w:hAnsi="Times New Roman" w:cs="Times New Roman"/>
          <w:sz w:val="28"/>
          <w:szCs w:val="28"/>
        </w:rPr>
        <w:t>:</w:t>
      </w:r>
    </w:p>
    <w:p w14:paraId="6917FEBA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9402B4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38AB20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09CE81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440993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3016A9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E20518" w14:textId="77777777" w:rsidR="00900313" w:rsidRDefault="00900313" w:rsidP="005310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EA504C" w14:textId="77777777" w:rsidR="00900313" w:rsidRDefault="0090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1740A3" w14:textId="77777777" w:rsidR="00665983" w:rsidRDefault="00665983" w:rsidP="00812F0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5177C91" w14:textId="77777777" w:rsidR="00900313" w:rsidRPr="00505648" w:rsidRDefault="00505648" w:rsidP="00812F0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7" w:name="_Toc181893006"/>
      <w:r>
        <w:rPr>
          <w:rFonts w:ascii="Times New Roman" w:hAnsi="Times New Roman" w:cs="Times New Roman"/>
          <w:caps/>
          <w:sz w:val="28"/>
          <w:szCs w:val="28"/>
        </w:rPr>
        <w:t>приложение а</w:t>
      </w:r>
      <w:bookmarkEnd w:id="17"/>
    </w:p>
    <w:p w14:paraId="611287DD" w14:textId="77777777" w:rsidR="00900313" w:rsidRDefault="00900313" w:rsidP="00812F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F3042D" w14:textId="77777777" w:rsidR="002072B0" w:rsidRDefault="002072B0" w:rsidP="00812F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F3F27C" w14:textId="77777777" w:rsidR="00900313" w:rsidRPr="00900313" w:rsidRDefault="00900313" w:rsidP="00812F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0313">
        <w:rPr>
          <w:rFonts w:ascii="Times New Roman" w:hAnsi="Times New Roman" w:cs="Times New Roman"/>
          <w:color w:val="FF0000"/>
          <w:sz w:val="28"/>
          <w:szCs w:val="28"/>
        </w:rPr>
        <w:t>Указать ссылку на репозиторий</w:t>
      </w:r>
    </w:p>
    <w:p w14:paraId="08AA6B79" w14:textId="77777777" w:rsidR="00900313" w:rsidRPr="00900313" w:rsidRDefault="00900313" w:rsidP="00812F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0313">
        <w:rPr>
          <w:rFonts w:ascii="Times New Roman" w:hAnsi="Times New Roman" w:cs="Times New Roman"/>
          <w:color w:val="FF0000"/>
          <w:sz w:val="28"/>
          <w:szCs w:val="28"/>
        </w:rPr>
        <w:t xml:space="preserve">Код главной формы </w:t>
      </w:r>
    </w:p>
    <w:p w14:paraId="0CE9AE24" w14:textId="77777777" w:rsidR="008B0CD3" w:rsidRDefault="008B0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CA62DB" w14:textId="77777777" w:rsidR="00900313" w:rsidRDefault="00900313" w:rsidP="00812F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3F6C36" w14:textId="77777777" w:rsidR="00DB21F3" w:rsidRDefault="00DB21F3" w:rsidP="00812F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2728D1" w14:textId="77777777" w:rsidR="00DB21F3" w:rsidRPr="00DB21F3" w:rsidRDefault="00DB21F3" w:rsidP="00812F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B21F3" w:rsidRPr="00DB21F3" w:rsidSect="002072B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7591A" w14:textId="77777777" w:rsidR="00BB5A99" w:rsidRDefault="00BB5A99" w:rsidP="00544FD1">
      <w:pPr>
        <w:spacing w:after="0" w:line="240" w:lineRule="auto"/>
      </w:pPr>
      <w:r>
        <w:separator/>
      </w:r>
    </w:p>
  </w:endnote>
  <w:endnote w:type="continuationSeparator" w:id="0">
    <w:p w14:paraId="04667B38" w14:textId="77777777" w:rsidR="00BB5A99" w:rsidRDefault="00BB5A99" w:rsidP="0054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677EF" w14:textId="77777777" w:rsidR="00544FD1" w:rsidRDefault="00544FD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1483763"/>
      <w:docPartObj>
        <w:docPartGallery w:val="Page Numbers (Bottom of Page)"/>
        <w:docPartUnique/>
      </w:docPartObj>
    </w:sdtPr>
    <w:sdtContent>
      <w:p w14:paraId="214A82D9" w14:textId="77777777" w:rsidR="00544FD1" w:rsidRDefault="00544FD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C22">
          <w:rPr>
            <w:noProof/>
          </w:rPr>
          <w:t>10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C1C83" w14:textId="77777777" w:rsidR="00544FD1" w:rsidRDefault="00544FD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29F88" w14:textId="77777777" w:rsidR="00BB5A99" w:rsidRDefault="00BB5A99" w:rsidP="00544FD1">
      <w:pPr>
        <w:spacing w:after="0" w:line="240" w:lineRule="auto"/>
      </w:pPr>
      <w:r>
        <w:separator/>
      </w:r>
    </w:p>
  </w:footnote>
  <w:footnote w:type="continuationSeparator" w:id="0">
    <w:p w14:paraId="220216A4" w14:textId="77777777" w:rsidR="00BB5A99" w:rsidRDefault="00BB5A99" w:rsidP="00544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0E032" w14:textId="77777777" w:rsidR="00544FD1" w:rsidRDefault="00544FD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6E6CD" w14:textId="77777777" w:rsidR="00544FD1" w:rsidRDefault="00544FD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AB40D" w14:textId="77777777" w:rsidR="00544FD1" w:rsidRDefault="00544FD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B2BA0"/>
    <w:multiLevelType w:val="hybridMultilevel"/>
    <w:tmpl w:val="F29CCB9C"/>
    <w:lvl w:ilvl="0" w:tplc="1C9612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F62EF7"/>
    <w:multiLevelType w:val="hybridMultilevel"/>
    <w:tmpl w:val="FDB6CC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5C04A8"/>
    <w:multiLevelType w:val="multilevel"/>
    <w:tmpl w:val="B2D6516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411513EE"/>
    <w:multiLevelType w:val="multilevel"/>
    <w:tmpl w:val="31F2997E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decimal"/>
      <w:lvlText w:val="%1.%2.%3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709"/>
      </w:pPr>
      <w:rPr>
        <w:rFonts w:hint="default"/>
      </w:rPr>
    </w:lvl>
  </w:abstractNum>
  <w:abstractNum w:abstractNumId="4" w15:restartNumberingAfterBreak="0">
    <w:nsid w:val="49494BE1"/>
    <w:multiLevelType w:val="multilevel"/>
    <w:tmpl w:val="66427A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D2B7B36"/>
    <w:multiLevelType w:val="hybridMultilevel"/>
    <w:tmpl w:val="E5CC84EC"/>
    <w:lvl w:ilvl="0" w:tplc="1C763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4911C6"/>
    <w:multiLevelType w:val="multilevel"/>
    <w:tmpl w:val="8898D258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Text w:val="%1.%2.%3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709"/>
      </w:pPr>
      <w:rPr>
        <w:rFonts w:hint="default"/>
      </w:rPr>
    </w:lvl>
  </w:abstractNum>
  <w:abstractNum w:abstractNumId="7" w15:restartNumberingAfterBreak="0">
    <w:nsid w:val="775129A4"/>
    <w:multiLevelType w:val="hybridMultilevel"/>
    <w:tmpl w:val="5A4ED720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9D52038"/>
    <w:multiLevelType w:val="hybridMultilevel"/>
    <w:tmpl w:val="82CE9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985471">
    <w:abstractNumId w:val="7"/>
  </w:num>
  <w:num w:numId="2" w16cid:durableId="811094511">
    <w:abstractNumId w:val="8"/>
  </w:num>
  <w:num w:numId="3" w16cid:durableId="630205860">
    <w:abstractNumId w:val="2"/>
  </w:num>
  <w:num w:numId="4" w16cid:durableId="1824350531">
    <w:abstractNumId w:val="4"/>
  </w:num>
  <w:num w:numId="5" w16cid:durableId="744690805">
    <w:abstractNumId w:val="0"/>
  </w:num>
  <w:num w:numId="6" w16cid:durableId="1805852110">
    <w:abstractNumId w:val="1"/>
  </w:num>
  <w:num w:numId="7" w16cid:durableId="42296782">
    <w:abstractNumId w:val="6"/>
  </w:num>
  <w:num w:numId="8" w16cid:durableId="1059789841">
    <w:abstractNumId w:val="5"/>
  </w:num>
  <w:num w:numId="9" w16cid:durableId="1125932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D4"/>
    <w:rsid w:val="00006225"/>
    <w:rsid w:val="0003149F"/>
    <w:rsid w:val="00092F7B"/>
    <w:rsid w:val="000A4E0A"/>
    <w:rsid w:val="000B6B67"/>
    <w:rsid w:val="00114F18"/>
    <w:rsid w:val="00145235"/>
    <w:rsid w:val="001B6130"/>
    <w:rsid w:val="001E2B9E"/>
    <w:rsid w:val="002072B0"/>
    <w:rsid w:val="002623DF"/>
    <w:rsid w:val="002713E8"/>
    <w:rsid w:val="002845D4"/>
    <w:rsid w:val="002916BC"/>
    <w:rsid w:val="002D4948"/>
    <w:rsid w:val="003139AB"/>
    <w:rsid w:val="00387D49"/>
    <w:rsid w:val="003E5FBB"/>
    <w:rsid w:val="00440A3F"/>
    <w:rsid w:val="004A7F3C"/>
    <w:rsid w:val="004C076E"/>
    <w:rsid w:val="00505648"/>
    <w:rsid w:val="005171D3"/>
    <w:rsid w:val="005310DF"/>
    <w:rsid w:val="00544FD1"/>
    <w:rsid w:val="00566F61"/>
    <w:rsid w:val="00583E09"/>
    <w:rsid w:val="00636B86"/>
    <w:rsid w:val="00642D67"/>
    <w:rsid w:val="00662103"/>
    <w:rsid w:val="00665983"/>
    <w:rsid w:val="00666656"/>
    <w:rsid w:val="007370D4"/>
    <w:rsid w:val="00804DE8"/>
    <w:rsid w:val="00812F08"/>
    <w:rsid w:val="008B0CD3"/>
    <w:rsid w:val="008E525D"/>
    <w:rsid w:val="00900313"/>
    <w:rsid w:val="009A1B93"/>
    <w:rsid w:val="009D369D"/>
    <w:rsid w:val="00A27685"/>
    <w:rsid w:val="00A62364"/>
    <w:rsid w:val="00A84B3C"/>
    <w:rsid w:val="00AC7AB1"/>
    <w:rsid w:val="00B07DB5"/>
    <w:rsid w:val="00B81C2A"/>
    <w:rsid w:val="00BB5A99"/>
    <w:rsid w:val="00C4473E"/>
    <w:rsid w:val="00C64AC5"/>
    <w:rsid w:val="00C67E27"/>
    <w:rsid w:val="00CE2214"/>
    <w:rsid w:val="00CE4B35"/>
    <w:rsid w:val="00D045D2"/>
    <w:rsid w:val="00D234F1"/>
    <w:rsid w:val="00D77C60"/>
    <w:rsid w:val="00DB21F3"/>
    <w:rsid w:val="00DB3BF2"/>
    <w:rsid w:val="00DE4AC7"/>
    <w:rsid w:val="00F31B46"/>
    <w:rsid w:val="00F576B7"/>
    <w:rsid w:val="00FE7DC1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26E4"/>
  <w15:chartTrackingRefBased/>
  <w15:docId w15:val="{62AC9518-75F2-4D7D-82C9-4229F751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9AB"/>
  </w:style>
  <w:style w:type="paragraph" w:styleId="1">
    <w:name w:val="heading 1"/>
    <w:basedOn w:val="a"/>
    <w:next w:val="a"/>
    <w:link w:val="10"/>
    <w:uiPriority w:val="9"/>
    <w:qFormat/>
    <w:rsid w:val="00B07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4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7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07D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7DB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A1B93"/>
    <w:pPr>
      <w:tabs>
        <w:tab w:val="right" w:leader="dot" w:pos="9345"/>
      </w:tabs>
      <w:spacing w:after="0" w:line="360" w:lineRule="auto"/>
      <w:ind w:firstLine="709"/>
      <w:jc w:val="both"/>
    </w:pPr>
  </w:style>
  <w:style w:type="character" w:styleId="a5">
    <w:name w:val="Hyperlink"/>
    <w:basedOn w:val="a0"/>
    <w:uiPriority w:val="99"/>
    <w:unhideWhenUsed/>
    <w:rsid w:val="00B07DB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44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44FD1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44F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4FD1"/>
  </w:style>
  <w:style w:type="paragraph" w:styleId="aa">
    <w:name w:val="footer"/>
    <w:basedOn w:val="a"/>
    <w:link w:val="ab"/>
    <w:uiPriority w:val="99"/>
    <w:unhideWhenUsed/>
    <w:rsid w:val="00544F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4FD1"/>
  </w:style>
  <w:style w:type="paragraph" w:styleId="ac">
    <w:name w:val="caption"/>
    <w:basedOn w:val="a"/>
    <w:next w:val="a"/>
    <w:uiPriority w:val="35"/>
    <w:unhideWhenUsed/>
    <w:qFormat/>
    <w:rsid w:val="00F31B46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character" w:styleId="ad">
    <w:name w:val="Unresolved Mention"/>
    <w:basedOn w:val="a0"/>
    <w:uiPriority w:val="99"/>
    <w:semiHidden/>
    <w:unhideWhenUsed/>
    <w:rsid w:val="00031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2ED68-C96F-40F0-AACA-45DF213D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18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Марина</dc:creator>
  <cp:keywords/>
  <dc:description/>
  <cp:lastModifiedBy>Kanna Kamui</cp:lastModifiedBy>
  <cp:revision>42</cp:revision>
  <cp:lastPrinted>2023-03-15T15:58:00Z</cp:lastPrinted>
  <dcterms:created xsi:type="dcterms:W3CDTF">2023-03-08T15:55:00Z</dcterms:created>
  <dcterms:modified xsi:type="dcterms:W3CDTF">2024-12-04T13:29:00Z</dcterms:modified>
</cp:coreProperties>
</file>