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2"/>
          <w:szCs w:val="52"/>
        </w:rPr>
        <w:t xml:space="preserve">PROJET MONOKO</w:t>
      </w:r>
    </w:p>
    <w:p>
      <w:pPr>
        <w:spacing w:after="100"/>
        <w:jc w:val="center"/>
      </w:pPr>
      <w:r>
        <w:rPr>
          <w:color w:val="2E86C1"/>
          <w:sz w:val="24"/>
          <w:szCs w:val="24"/>
        </w:rPr>
        <w:t xml:space="preserve">────────────────────────────────────────</w:t>
      </w:r>
    </w:p>
    <w:p>
      <w:pPr>
        <w:spacing w:after="300"/>
        <w:jc w:val="center"/>
      </w:pPr>
      <w:r>
        <w:rPr>
          <w:rFonts w:ascii="Arial" w:cs="Arial" w:eastAsia="Arial" w:hAnsi="Arial"/>
          <w:color w:val="2E86C1"/>
          <w:sz w:val="38"/>
          <w:szCs w:val="38"/>
        </w:rPr>
        <w:t xml:space="preserve">Liste de 200 Types de Phrases
à Produire et Tester</w:t>
      </w:r>
    </w:p>
    <w:p>
      <w:pPr>
        <w:spacing w:after="60"/>
        <w:jc w:val="center"/>
      </w:pPr>
      <w:r>
        <w:rPr>
          <w:rFonts w:ascii="Arial" w:cs="Arial" w:eastAsia="Arial" w:hAnsi="Arial"/>
          <w:color w:val="566573"/>
          <w:sz w:val="26"/>
          <w:szCs w:val="26"/>
        </w:rPr>
        <w:t xml:space="preserve">Base de données vocale Français ↔ Lingala</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808080"/>
          <w:sz w:val="22"/>
          <w:szCs w:val="22"/>
        </w:rPr>
        <w:t xml:space="preserve">Version 1.0 — Mars 2026</w:t>
      </w:r>
    </w:p>
    <w:p>
      <w:pPr>
        <w:sectPr>
          <w:pgSz w:w="12240" w:h="15840" w:orient="portrait"/>
          <w:pgMar w:top="1440" w:right="1440" w:bottom="1440" w:left="1440" w:header="708" w:footer="708" w:gutter="0"/>
          <w:pgNumType/>
          <w:docGrid w:linePitch="360"/>
        </w:sectPr>
      </w:pPr>
    </w:p>
    <w:p>
      <w:pPr>
        <w:pStyle w:val="Heading1"/>
      </w:pPr>
      <w:r>
        <w:t xml:space="preserve">Objectif</w:t>
      </w:r>
    </w:p>
    <w:p>
      <w:pPr>
        <w:spacing w:after="120" w:line="276"/>
      </w:pPr>
      <w:r>
        <w:rPr>
          <w:rFonts w:ascii="Arial" w:cs="Arial" w:eastAsia="Arial" w:hAnsi="Arial"/>
          <w:sz w:val="22"/>
          <w:szCs w:val="22"/>
        </w:rPr>
        <w:t xml:space="preserve">Cette liste sert à construire une base de phrases utile pour la traduction vocale français ↔ Lingala, la conversation naturelle du quotidien, et la compréhension des formulations les plus fréquentes à l’oral.</w:t>
      </w:r>
    </w:p>
    <w:p>
      <w:pPr>
        <w:spacing w:after="80"/>
      </w:pPr>
    </w:p>
    <w:p>
      <w:pPr>
        <w:spacing w:after="120" w:line="276"/>
      </w:pPr>
      <w:r>
        <w:rPr>
          <w:rFonts w:ascii="Arial" w:cs="Arial" w:eastAsia="Arial" w:hAnsi="Arial"/>
          <w:sz w:val="22"/>
          <w:szCs w:val="22"/>
        </w:rPr>
        <w:t xml:space="preserve">Le but est de créer beaucoup de phrases courtes, naturelles, fréquentes, réutilisables et bien prononcées dans la vraie vie. Il est aussi important de couvrir, quand c’est pertinent, le présent, le passé et le futur — toujours avec des phrases courtes, naturelles et orales.</w:t>
      </w:r>
    </w:p>
    <w:p>
      <w:pPr>
        <w:spacing w:after="80"/>
      </w:pPr>
    </w:p>
    <w:p>
      <w:pPr>
        <w:pStyle w:val="Heading1"/>
      </w:pPr>
      <w:r>
        <w:t xml:space="preserve">Méthode de Travail</w:t>
      </w:r>
    </w:p>
    <w:p>
      <w:pPr>
        <w:spacing w:after="120" w:line="276"/>
      </w:pPr>
      <w:r>
        <w:rPr>
          <w:rFonts w:ascii="Arial" w:cs="Arial" w:eastAsia="Arial" w:hAnsi="Arial"/>
          <w:sz w:val="22"/>
          <w:szCs w:val="22"/>
        </w:rPr>
        <w:t xml:space="preserve">Pour chaque type de phrase : formuler une phrase naturelle en français, donner la meilleure version naturelle en Lingala, si utile ajouter une variante orale courante, et préférer les phrases qu’une personne dirait vraiment à l’oral. Quand c’est utile, prévoir une version au présent, une au passé et une au futur.</w:t>
      </w:r>
    </w:p>
    <w:p>
      <w:r>
        <w:br w:type="page"/>
      </w:r>
    </w:p>
    <w:p>
      <w:pPr>
        <w:pStyle w:val="Heading1"/>
      </w:pPr>
      <w:r>
        <w:t xml:space="preserve">1. Salutations et Politesse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bonjour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bonsoir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salut à un ami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bienvenue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merci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merci beaucoup</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pardon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excuse-moi</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excusez-moi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s’il te plaît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s’il vous plaît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au revoir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à bientôt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Souhaiter une bonne journée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Souhaiter une bonne nuit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comment ça va</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Répondre que ça va bien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Répondre que ça va un peu</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Répondre que ça ne va pas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Saluer une personne âgée avec respect</w:t>
            </w:r>
          </w:p>
        </w:tc>
      </w:tr>
    </w:tbl>
    <w:p>
      <w:r>
        <w:br w:type="page"/>
      </w:r>
    </w:p>
    <w:p>
      <w:pPr>
        <w:pStyle w:val="Heading1"/>
      </w:pPr>
      <w:r>
        <w:t xml:space="preserve">2. Présentation Personnelle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21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son nom</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le nom de quelqu’un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23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d’où l’on vient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d’où vient quelqu’un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25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la langue qu’on parle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apprend le Lingala</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27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ne parle pas bien Lingala</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comprend un peu</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29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ne comprend pas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30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content de rencontrer quelqu’un</w:t>
            </w:r>
          </w:p>
        </w:tc>
      </w:tr>
    </w:tbl>
    <w:p>
      <w:pPr>
        <w:spacing w:after="80"/>
      </w:pPr>
    </w:p>
    <w:p>
      <w:pPr>
        <w:pStyle w:val="Heading1"/>
      </w:pPr>
      <w:r>
        <w:t xml:space="preserve">3. Famille et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31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Parler de son père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32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Parler de sa mère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33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Parler de son frère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34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Parler de sa sœur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35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Parler de son enfant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36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comment va le père de quelqu’un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37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comment va la mère de quelqu’un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38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que toute la famille va bien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39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va voir sa famille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40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vit avec sa famille</w:t>
            </w:r>
          </w:p>
        </w:tc>
      </w:tr>
    </w:tbl>
    <w:p>
      <w:pPr>
        <w:spacing w:after="80"/>
      </w:pPr>
    </w:p>
    <w:p>
      <w:pPr>
        <w:pStyle w:val="Heading1"/>
      </w:pPr>
      <w:r>
        <w:t xml:space="preserve">4. Besoins Immédiats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41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faim</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42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 soif</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43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sommeil</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44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fatigué</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45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froid</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46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 chaud</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47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veut s’asseoir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48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veut dormir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49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veut manger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50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veut boire de l’eau</w:t>
            </w:r>
          </w:p>
        </w:tc>
      </w:tr>
    </w:tbl>
    <w:p>
      <w:r>
        <w:br w:type="page"/>
      </w:r>
    </w:p>
    <w:p>
      <w:pPr>
        <w:pStyle w:val="Heading1"/>
      </w:pPr>
      <w:r>
        <w:t xml:space="preserve">5. Maison et Vie Quotidienne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51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à la maison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52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rentre à la maison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53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sort de la maison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54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ouvre la porte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55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ferme la porte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56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balaie la maison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57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lave les vêtements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58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prépare à manger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59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se repose à la maison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60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qu’il n’y a personne à la maison</w:t>
            </w:r>
          </w:p>
        </w:tc>
      </w:tr>
    </w:tbl>
    <w:p>
      <w:pPr>
        <w:spacing w:after="80"/>
      </w:pPr>
    </w:p>
    <w:p>
      <w:pPr>
        <w:pStyle w:val="Heading1"/>
      </w:pPr>
      <w:r>
        <w:t xml:space="preserve">6. Nourriture et Repas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61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mange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62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cuisine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63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que le repas est prêt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64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que la nourriture est bonne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65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que la nourriture n’est pas bonne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66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que l’on veut du riz</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67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que l’on veut de l’eau</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68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si quelqu’un a déjà mangé</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69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n’a pas encore mangé</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70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Inviter quelqu’un à manger</w:t>
            </w:r>
          </w:p>
        </w:tc>
      </w:tr>
    </w:tbl>
    <w:p>
      <w:pPr>
        <w:spacing w:after="80"/>
      </w:pPr>
    </w:p>
    <w:p>
      <w:pPr>
        <w:pStyle w:val="Heading1"/>
      </w:pPr>
      <w:r>
        <w:t xml:space="preserve">7. Marché et Achats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71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va au marché</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72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le prix d’un produit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73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que c’est trop cher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74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que c’est bon marché</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75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veut acheter quelque chose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76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veut vendre quelque chose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77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une réduction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78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une quantité</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79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n’a pas d’argent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80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paiera plus tard</w:t>
            </w:r>
          </w:p>
        </w:tc>
      </w:tr>
    </w:tbl>
    <w:p>
      <w:r>
        <w:br w:type="page"/>
      </w:r>
    </w:p>
    <w:p>
      <w:pPr>
        <w:pStyle w:val="Heading1"/>
      </w:pPr>
      <w:r>
        <w:t xml:space="preserve">8. Transport et Déplacement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81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part maintenant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82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arrive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83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déjà arrivé</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84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où va quelqu’un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85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va en ville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86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va au travail</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87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revient demain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88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d’attendre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89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de se dépêcher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90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en retard</w:t>
            </w:r>
          </w:p>
        </w:tc>
      </w:tr>
    </w:tbl>
    <w:p>
      <w:pPr>
        <w:spacing w:after="80"/>
      </w:pPr>
    </w:p>
    <w:p>
      <w:pPr>
        <w:pStyle w:val="Heading1"/>
      </w:pPr>
      <w:r>
        <w:t xml:space="preserve">9. Orientation et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91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où est la route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92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où est la maison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93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où est le marché</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94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où est l’école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95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où est l’hôpital</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96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va tout droit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97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tourne à gauche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98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tourne à droite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99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c’est loin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100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c’est près d’ici</w:t>
            </w:r>
          </w:p>
        </w:tc>
      </w:tr>
    </w:tbl>
    <w:p>
      <w:pPr>
        <w:spacing w:after="80"/>
      </w:pPr>
    </w:p>
    <w:p>
      <w:pPr>
        <w:pStyle w:val="Heading1"/>
      </w:pPr>
      <w:r>
        <w:t xml:space="preserve">10. Temps et Calendrier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101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aujourd’hui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102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demain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103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hier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104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ce matin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105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cet après-midi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106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ce soir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107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quelle heure il est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108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qu’il est tard</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109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qu’il est tôt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110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se voit demain</w:t>
            </w:r>
          </w:p>
        </w:tc>
      </w:tr>
    </w:tbl>
    <w:p>
      <w:r>
        <w:br w:type="page"/>
      </w:r>
    </w:p>
    <w:p>
      <w:pPr>
        <w:pStyle w:val="Heading1"/>
      </w:pPr>
      <w:r>
        <w:t xml:space="preserve">11. Santé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111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malade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112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 mal à la tête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113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mal au dos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114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 mal au ventre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115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de la fièvre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116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se sent faible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117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va mieux</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118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ne va pas mieux</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119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ce qui fait mal</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120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qu’il faut aller à l’hôpital</w:t>
            </w:r>
          </w:p>
        </w:tc>
      </w:tr>
    </w:tbl>
    <w:p>
      <w:pPr>
        <w:spacing w:after="80"/>
      </w:pPr>
    </w:p>
    <w:p>
      <w:pPr>
        <w:pStyle w:val="Heading1"/>
      </w:pPr>
      <w:r>
        <w:t xml:space="preserve">12. Émotions et États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121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content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122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triste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123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fâché</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124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 peur</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125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inquiet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126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surpris</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127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honte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128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calme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129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pourquoi quelqu’un est triste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130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qu’il ne faut pas s’inquiéter</w:t>
            </w:r>
          </w:p>
        </w:tc>
      </w:tr>
    </w:tbl>
    <w:p>
      <w:pPr>
        <w:spacing w:after="80"/>
      </w:pPr>
    </w:p>
    <w:p>
      <w:pPr>
        <w:pStyle w:val="Heading1"/>
      </w:pPr>
      <w:r>
        <w:t xml:space="preserve">13. École et Apprentissage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131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va à l’école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132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en classe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133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écoute le professeur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134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écrit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135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lit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136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ne comprend pas la leçon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137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de répéter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138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comment on dit un mot en Lingala</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139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apprend vite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140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apprend lentement</w:t>
            </w:r>
          </w:p>
        </w:tc>
      </w:tr>
    </w:tbl>
    <w:p>
      <w:r>
        <w:br w:type="page"/>
      </w:r>
    </w:p>
    <w:p>
      <w:pPr>
        <w:pStyle w:val="Heading1"/>
      </w:pPr>
      <w:r>
        <w:t xml:space="preserve">14. Travail et Activités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141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travaille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142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a beaucoup de travail</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143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 fini le travail</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144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commence le travail</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145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cherche du travail</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146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est occupé</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147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est libre maintenant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148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ce que quelqu’un fait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149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qu’on aide quelqu’un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150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qu’on va continuer</w:t>
            </w:r>
          </w:p>
        </w:tc>
      </w:tr>
    </w:tbl>
    <w:p>
      <w:pPr>
        <w:spacing w:after="80"/>
      </w:pPr>
    </w:p>
    <w:p>
      <w:pPr>
        <w:pStyle w:val="Heading1"/>
      </w:pPr>
      <w:r>
        <w:t xml:space="preserve">15. Actions Fréquentes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151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viens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152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va</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153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attends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154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écoute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155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regarde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156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prends ceci</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157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donne-moi cela</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158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laisse ça</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159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ouvre ça</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160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ferme ça</w:t>
            </w:r>
          </w:p>
        </w:tc>
      </w:tr>
    </w:tbl>
    <w:p>
      <w:pPr>
        <w:spacing w:after="80"/>
      </w:pPr>
    </w:p>
    <w:p>
      <w:pPr>
        <w:pStyle w:val="Heading1"/>
      </w:pPr>
      <w:r>
        <w:t xml:space="preserve">16. Questions Très Fréquentes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161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qui c’est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162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ce que c’est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163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pourquoi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164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quand</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165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comment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166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combien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167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lequel</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168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avec qui</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169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Demander pour qui</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170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de qui on parle</w:t>
            </w:r>
          </w:p>
        </w:tc>
      </w:tr>
    </w:tbl>
    <w:p>
      <w:r>
        <w:br w:type="page"/>
      </w:r>
    </w:p>
    <w:p>
      <w:pPr>
        <w:pStyle w:val="Heading1"/>
      </w:pPr>
      <w:r>
        <w:t xml:space="preserve">17. Conversation Courante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171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je suis là</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172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je viens maintenant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173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je reviens tout de suite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174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attends-moi ici</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175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appelle-moi plus tard</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176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je t’écoute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177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je t’ai entendu</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178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je n’ai pas bien entendu</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179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parle lentement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180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parle plus fort</w:t>
            </w:r>
          </w:p>
        </w:tc>
      </w:tr>
    </w:tbl>
    <w:p>
      <w:pPr>
        <w:spacing w:after="80"/>
      </w:pPr>
    </w:p>
    <w:p>
      <w:pPr>
        <w:pStyle w:val="Heading1"/>
      </w:pPr>
      <w:r>
        <w:t xml:space="preserve">18. Téléphone et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181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allô</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182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Demander qui appelle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183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je ne peux pas parler maintenant</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184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rappelle-moi plus tard</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185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envoie-moi un message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186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j’ai reçu ton message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187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je vais te répondre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188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le réseau est mauvais</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189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je n’entends pas bien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190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la ligne a coupé</w:t>
            </w:r>
          </w:p>
        </w:tc>
      </w:tr>
    </w:tbl>
    <w:p>
      <w:pPr>
        <w:spacing w:after="80"/>
      </w:pPr>
    </w:p>
    <w:p>
      <w:pPr>
        <w:pStyle w:val="Heading1"/>
      </w:pPr>
      <w:r>
        <w:t xml:space="preserve">19. Situations Sociales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N°</w:t>
            </w:r>
          </w:p>
        </w:tc>
        <w:tc>
          <w:tcPr>
            <w:tcW w:type="dxa" w:w="8660"/>
            <w:tcBorders>
              <w:top w:val="single" w:color="BBBBBB" w:sz="1"/>
              <w:left w:val="single" w:color="BBBBBB" w:sz="1"/>
              <w:bottom w:val="single" w:color="BBBBBB" w:sz="1"/>
              <w:right w:val="single" w:color="BBBBBB" w:sz="1"/>
            </w:tcBorders>
            <w:shd w:fill="1B4F72" w:val="clear"/>
            <w:tcMar>
              <w:top w:type="dxa" w:w="50"/>
              <w:left w:type="dxa" w:w="80"/>
              <w:bottom w:type="dxa" w:w="50"/>
              <w:right w:type="dxa" w:w="80"/>
            </w:tcMar>
          </w:tcPr>
          <w:p>
            <w:r>
              <w:rPr>
                <w:rFonts w:ascii="Arial" w:cs="Arial" w:eastAsia="Arial" w:hAnsi="Arial"/>
                <w:b/>
                <w:bCs/>
                <w:color w:val="FFFFFF"/>
                <w:sz w:val="20"/>
                <w:szCs w:val="20"/>
              </w:rPr>
              <w:t xml:space="preserve">Type de phrase</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191</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Inviter quelqu’un à venir</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192</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Refuser poliment</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193</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Accepter une invitation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194</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merci pour l’accueil</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195</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prends place</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196</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assieds-toi</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197</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mange avec nous</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198</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rentre bien</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20"/>
                <w:szCs w:val="20"/>
              </w:rPr>
              <w:t xml:space="preserve">199</w:t>
            </w:r>
          </w:p>
        </w:tc>
        <w:tc>
          <w:tcPr>
            <w:tcW w:type="dxa" w:w="86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20"/>
                <w:szCs w:val="20"/>
              </w:rPr>
              <w:t xml:space="preserve">Dire fais attention</w:t>
            </w:r>
          </w:p>
        </w:tc>
      </w:tr>
      <w:tr>
        <w:tc>
          <w:tcPr>
            <w:tcW w:type="dxa" w:w="7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b/>
                <w:bCs/>
                <w:sz w:val="20"/>
                <w:szCs w:val="20"/>
              </w:rPr>
              <w:t xml:space="preserve">200</w:t>
            </w:r>
          </w:p>
        </w:tc>
        <w:tc>
          <w:tcPr>
            <w:tcW w:type="dxa" w:w="86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r>
              <w:rPr>
                <w:rFonts w:ascii="Arial" w:cs="Arial" w:eastAsia="Arial" w:hAnsi="Arial"/>
                <w:sz w:val="20"/>
                <w:szCs w:val="20"/>
              </w:rPr>
              <w:t xml:space="preserve">Dire que Dieu te bénisse</w:t>
            </w:r>
          </w:p>
        </w:tc>
      </w:tr>
    </w:tbl>
    <w:p>
      <w:r>
        <w:br w:type="page"/>
      </w:r>
    </w:p>
    <w:p>
      <w:pPr>
        <w:pStyle w:val="Heading1"/>
      </w:pPr>
      <w:r>
        <w:t xml:space="preserve">Comment Utiliser Cette Liste</w:t>
      </w:r>
    </w:p>
    <w:p>
      <w:pPr>
        <w:spacing w:after="120" w:line="276"/>
      </w:pPr>
      <w:r>
        <w:rPr>
          <w:rFonts w:ascii="Arial" w:cs="Arial" w:eastAsia="Arial" w:hAnsi="Arial"/>
          <w:sz w:val="22"/>
          <w:szCs w:val="22"/>
        </w:rPr>
        <w:t xml:space="preserve">Pour chaque item, il est utile de produire une phrase affirmative, et si possible une question liée, une forme négative, et une forme avec une autre personne.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EXEMPLE — « Dire qu’on est fatigué »</w:t>
            </w:r>
          </w:p>
          <w:p>
            <w:pPr>
              <w:spacing w:before="60"/>
            </w:pPr>
            <w:r>
              <w:rPr>
                <w:rFonts w:ascii="Arial" w:cs="Arial" w:eastAsia="Arial" w:hAnsi="Arial"/>
                <w:sz w:val="20"/>
                <w:szCs w:val="20"/>
              </w:rPr>
              <w:t xml:space="preserve">Affirmatif : Je suis fatigué.
Question : Tu es fatigué ?
Négatif : Je ne suis pas trop fatigué.
Autre personne : Nous sommes fatigués aujourd’hui.
Cela permet de construire rapidement une base plus riche.</w:t>
            </w:r>
          </w:p>
        </w:tc>
      </w:tr>
    </w:tbl>
    <w:p>
      <w:pPr>
        <w:spacing w:after="80"/>
      </w:pPr>
    </w:p>
    <w:p>
      <w:pPr>
        <w:pStyle w:val="Heading1"/>
      </w:pPr>
      <w:r>
        <w:t xml:space="preserve">Priorité Maximale</w:t>
      </w:r>
    </w:p>
    <w:p>
      <w:pPr>
        <w:spacing w:after="120" w:line="276"/>
      </w:pPr>
      <w:r>
        <w:rPr>
          <w:rFonts w:ascii="Arial" w:cs="Arial" w:eastAsia="Arial" w:hAnsi="Arial"/>
          <w:sz w:val="22"/>
          <w:szCs w:val="22"/>
        </w:rPr>
        <w:t xml:space="preserve">Si le temps est limité, commencer par : salutations, besoins immédiats, maison, nourriture, marché, déplacement, santé, questions fréquentes, conversation courante. Ce sont les zones les plus utiles pour un système de traduction vocale.</w:t>
      </w:r>
    </w:p>
    <w:p>
      <w:pPr>
        <w:spacing w:after="80"/>
      </w:pPr>
    </w:p>
    <w:p>
      <w:pPr>
        <w:pStyle w:val="Heading1"/>
      </w:pPr>
      <w:r>
        <w:t xml:space="preserve">Rappel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CE QUI A LE PLUS DE VALEUR</w:t>
            </w:r>
          </w:p>
          <w:p>
            <w:pPr>
              <w:spacing w:before="60"/>
            </w:pPr>
            <w:r>
              <w:rPr>
                <w:rFonts w:ascii="Arial" w:cs="Arial" w:eastAsia="Arial" w:hAnsi="Arial"/>
                <w:sz w:val="20"/>
                <w:szCs w:val="20"/>
              </w:rPr>
              <w:t xml:space="preserve">Phrases courtes — Phrases naturelles — Phrases fréquentes — Formulations orales réelles — Corrections claires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CE QUI A MOINS DE VALEUR POUR L’INSTANT</w:t>
            </w:r>
          </w:p>
          <w:p>
            <w:pPr>
              <w:spacing w:before="60"/>
            </w:pPr>
            <w:r>
              <w:rPr>
                <w:rFonts w:ascii="Arial" w:cs="Arial" w:eastAsia="Arial" w:hAnsi="Arial"/>
                <w:sz w:val="20"/>
                <w:szCs w:val="20"/>
              </w:rPr>
              <w:t xml:space="preserve">Longues explications grammaticales — Phrases rares — Phrases trop littéraires — Formulations artificielles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Monoko — 200 Phrases à Tester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2026-03-20T21:19:00.497Z</dcterms:created>
  <dcterms:modified xsi:type="dcterms:W3CDTF">2026-03-20T21:19:00.498Z</dcterms:modified>
</cp:coreProperties>
</file>

<file path=docProps/custom.xml><?xml version="1.0" encoding="utf-8"?>
<Properties xmlns="http://schemas.openxmlformats.org/officeDocument/2006/custom-properties" xmlns:vt="http://schemas.openxmlformats.org/officeDocument/2006/docPropsVTypes"/>
</file>