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AB4B" w14:textId="77777777" w:rsidR="00B92B11" w:rsidRPr="00B92B11" w:rsidRDefault="00B92B11" w:rsidP="00B92B11">
      <w:pPr>
        <w:rPr>
          <w:b/>
          <w:bCs/>
          <w:lang w:val="sv-SE"/>
        </w:rPr>
      </w:pPr>
      <w:r w:rsidRPr="00B92B11">
        <w:rPr>
          <w:b/>
          <w:bCs/>
          <w:lang w:val="sv-SE"/>
        </w:rPr>
        <w:t>Memahami Kriptografi Kuantum: Keamanan Tanpa Kompromi</w:t>
      </w:r>
    </w:p>
    <w:p w14:paraId="345521DB" w14:textId="77777777" w:rsidR="00B92B11" w:rsidRPr="00B92B11" w:rsidRDefault="00B92B11" w:rsidP="00B92B11">
      <w:pPr>
        <w:rPr>
          <w:b/>
          <w:bCs/>
          <w:lang w:val="sv-SE"/>
        </w:rPr>
      </w:pPr>
      <w:r w:rsidRPr="00B92B11">
        <w:rPr>
          <w:b/>
          <w:bCs/>
          <w:lang w:val="sv-SE"/>
        </w:rPr>
        <w:t>Apa yang Dimaksud dengan Kriptografi Kuantum?</w:t>
      </w:r>
    </w:p>
    <w:p w14:paraId="41009E95" w14:textId="77777777" w:rsidR="00B92B11" w:rsidRPr="00B92B11" w:rsidRDefault="00B92B11" w:rsidP="00B92B11">
      <w:pPr>
        <w:rPr>
          <w:b/>
          <w:bCs/>
          <w:lang w:val="sv-SE"/>
        </w:rPr>
      </w:pPr>
      <w:r w:rsidRPr="00B92B11">
        <w:rPr>
          <w:b/>
          <w:bCs/>
          <w:lang w:val="sv-SE"/>
        </w:rPr>
        <w:t>Kriptografi kuantum (Quantum Cryptography) adalah bidang ilmu yang memanfaatkan prinsip-prinsip mekanika kuantum untuk menjamin keamanan komunikasi. Berbeda dengan kriptografi klasik yang bergantung pada kompleksitas matematis untuk melindungi data (misalnya, sulitnya memfaktorkan bilangan prima besar), kriptografi kuantum menawarkan keamanan yang terjamin secara fisik oleh hukum-hukum fisika, bukan oleh keterbatasan komputasi. Ini berarti, bahkan dengan kemajuan komputasi kuantum di masa depan, sistem kriptografi kuantum tetap akan aman dari upaya peretasan.</w:t>
      </w:r>
    </w:p>
    <w:p w14:paraId="4FD093AB" w14:textId="77777777" w:rsidR="00B92B11" w:rsidRPr="00B92B11" w:rsidRDefault="00B92B11" w:rsidP="00B92B11">
      <w:pPr>
        <w:rPr>
          <w:b/>
          <w:bCs/>
          <w:lang w:val="sv-SE"/>
        </w:rPr>
      </w:pPr>
      <w:r w:rsidRPr="00B92B11">
        <w:rPr>
          <w:b/>
          <w:bCs/>
          <w:lang w:val="sv-SE"/>
        </w:rPr>
        <w:t>Konsep utama di balik kriptografi kuantum adalah ketidakmungkinan mengukur sistem kuantum tanpa mengubahnya. Ini dikenal sebagai teorema non-kloning (no-cloning theorem). Jika ada pihak ketiga yang mencoba mencegat atau mengukur informasi kuantum yang sedang dikirim, tindakan tersebut pasti akan menyebabkan perubahan pada sifat kuantum informasi tersebut. Perubahan ini akan segera terdeteksi oleh pengirim dan penerima, sehingga mereka tahu bahwa komunikasi mereka telah disadap. Ini menjadi penanda keamanan yang melekat: upaya penyadapan tidak hanya terdeteksi, tetapi juga secara inheren mengganggu transmisi data.</w:t>
      </w:r>
    </w:p>
    <w:p w14:paraId="0FBDE349" w14:textId="77777777" w:rsidR="00B92B11" w:rsidRPr="00B92B11" w:rsidRDefault="00B92B11" w:rsidP="00B92B11">
      <w:pPr>
        <w:rPr>
          <w:b/>
          <w:bCs/>
          <w:lang w:val="sv-SE"/>
        </w:rPr>
      </w:pPr>
      <w:r w:rsidRPr="00B92B11">
        <w:rPr>
          <w:b/>
          <w:bCs/>
          <w:lang w:val="sv-SE"/>
        </w:rPr>
        <w:t>Fokus utama dari kriptografi kuantum saat ini adalah distribusi kunci kuantum (Quantum Key Distribution/QKD). QKD memungkinkan dua pihak untuk membuat kunci enkripsi rahasia yang aman, bahkan jika mereka berkomunikasi melalui saluran yang tidak aman. Setelah kunci rahasia ini berhasil dibuat dan dipastikan aman dari penyadapan, kunci tersebut dapat digunakan untuk mengenkripsi dan mendekripsi pesan menggunakan metode kriptografi klasik yang sudah ada (misalnya, Advanced Encryption Standard/AES).</w:t>
      </w:r>
    </w:p>
    <w:p w14:paraId="02C52B09" w14:textId="77777777" w:rsidR="00B92B11" w:rsidRPr="00B92B11" w:rsidRDefault="00B92B11" w:rsidP="00B92B11">
      <w:pPr>
        <w:rPr>
          <w:b/>
          <w:bCs/>
        </w:rPr>
      </w:pPr>
      <w:r w:rsidRPr="00B92B11">
        <w:rPr>
          <w:b/>
          <w:bCs/>
        </w:rPr>
        <w:pict w14:anchorId="78617B48">
          <v:rect id="_x0000_i1049" style="width:0;height:1.5pt" o:hralign="center" o:hrstd="t" o:hr="t" fillcolor="#a0a0a0" stroked="f"/>
        </w:pict>
      </w:r>
    </w:p>
    <w:p w14:paraId="61109EA2" w14:textId="77777777" w:rsidR="00B92B11" w:rsidRPr="00B92B11" w:rsidRDefault="00B92B11" w:rsidP="00B92B11">
      <w:pPr>
        <w:rPr>
          <w:b/>
          <w:bCs/>
          <w:lang w:val="sv-SE"/>
        </w:rPr>
      </w:pPr>
      <w:r w:rsidRPr="00B92B11">
        <w:rPr>
          <w:b/>
          <w:bCs/>
          <w:lang w:val="sv-SE"/>
        </w:rPr>
        <w:t>Bagaimana Cara Kerja Kriptografi Kuantum?</w:t>
      </w:r>
    </w:p>
    <w:p w14:paraId="55A286B1" w14:textId="77777777" w:rsidR="00B92B11" w:rsidRPr="00B92B11" w:rsidRDefault="00B92B11" w:rsidP="00B92B11">
      <w:pPr>
        <w:rPr>
          <w:b/>
          <w:bCs/>
        </w:rPr>
      </w:pPr>
      <w:r w:rsidRPr="00B92B11">
        <w:rPr>
          <w:b/>
          <w:bCs/>
          <w:lang w:val="sv-SE"/>
        </w:rPr>
        <w:t xml:space="preserve">Cara kerja kriptografi kuantum, khususnya QKD, didasarkan pada perilaku unik partikel subatomik seperti foton (partikel cahaya). </w:t>
      </w:r>
      <w:proofErr w:type="spellStart"/>
      <w:r w:rsidRPr="00B92B11">
        <w:rPr>
          <w:b/>
          <w:bCs/>
        </w:rPr>
        <w:t>Berikut</w:t>
      </w:r>
      <w:proofErr w:type="spellEnd"/>
      <w:r w:rsidRPr="00B92B11">
        <w:rPr>
          <w:b/>
          <w:bCs/>
        </w:rPr>
        <w:t xml:space="preserve"> </w:t>
      </w:r>
      <w:proofErr w:type="spellStart"/>
      <w:r w:rsidRPr="00B92B11">
        <w:rPr>
          <w:b/>
          <w:bCs/>
        </w:rPr>
        <w:t>adalah</w:t>
      </w:r>
      <w:proofErr w:type="spellEnd"/>
      <w:r w:rsidRPr="00B92B11">
        <w:rPr>
          <w:b/>
          <w:bCs/>
        </w:rPr>
        <w:t xml:space="preserve"> </w:t>
      </w:r>
      <w:proofErr w:type="spellStart"/>
      <w:r w:rsidRPr="00B92B11">
        <w:rPr>
          <w:b/>
          <w:bCs/>
        </w:rPr>
        <w:t>gambaran</w:t>
      </w:r>
      <w:proofErr w:type="spellEnd"/>
      <w:r w:rsidRPr="00B92B11">
        <w:rPr>
          <w:b/>
          <w:bCs/>
        </w:rPr>
        <w:t xml:space="preserve"> </w:t>
      </w:r>
      <w:proofErr w:type="spellStart"/>
      <w:r w:rsidRPr="00B92B11">
        <w:rPr>
          <w:b/>
          <w:bCs/>
        </w:rPr>
        <w:t>umumnya</w:t>
      </w:r>
      <w:proofErr w:type="spellEnd"/>
      <w:r w:rsidRPr="00B92B11">
        <w:rPr>
          <w:b/>
          <w:bCs/>
        </w:rPr>
        <w:t>:</w:t>
      </w:r>
    </w:p>
    <w:p w14:paraId="57161CF9" w14:textId="77777777" w:rsidR="00B92B11" w:rsidRPr="00B92B11" w:rsidRDefault="00B92B11" w:rsidP="00B92B11">
      <w:pPr>
        <w:numPr>
          <w:ilvl w:val="0"/>
          <w:numId w:val="7"/>
        </w:numPr>
        <w:rPr>
          <w:b/>
          <w:bCs/>
        </w:rPr>
      </w:pPr>
      <w:proofErr w:type="spellStart"/>
      <w:r w:rsidRPr="00B92B11">
        <w:rPr>
          <w:b/>
          <w:bCs/>
        </w:rPr>
        <w:t>Penggunaan</w:t>
      </w:r>
      <w:proofErr w:type="spellEnd"/>
      <w:r w:rsidRPr="00B92B11">
        <w:rPr>
          <w:b/>
          <w:bCs/>
        </w:rPr>
        <w:t xml:space="preserve"> Qubit: Alih-</w:t>
      </w:r>
      <w:proofErr w:type="spellStart"/>
      <w:r w:rsidRPr="00B92B11">
        <w:rPr>
          <w:b/>
          <w:bCs/>
        </w:rPr>
        <w:t>alih</w:t>
      </w:r>
      <w:proofErr w:type="spellEnd"/>
      <w:r w:rsidRPr="00B92B11">
        <w:rPr>
          <w:b/>
          <w:bCs/>
        </w:rPr>
        <w:t xml:space="preserve"> </w:t>
      </w:r>
      <w:proofErr w:type="spellStart"/>
      <w:r w:rsidRPr="00B92B11">
        <w:rPr>
          <w:b/>
          <w:bCs/>
        </w:rPr>
        <w:t>menggunakan</w:t>
      </w:r>
      <w:proofErr w:type="spellEnd"/>
      <w:r w:rsidRPr="00B92B11">
        <w:rPr>
          <w:b/>
          <w:bCs/>
        </w:rPr>
        <w:t xml:space="preserve"> bit </w:t>
      </w:r>
      <w:proofErr w:type="spellStart"/>
      <w:r w:rsidRPr="00B92B11">
        <w:rPr>
          <w:b/>
          <w:bCs/>
        </w:rPr>
        <w:t>klasik</w:t>
      </w:r>
      <w:proofErr w:type="spellEnd"/>
      <w:r w:rsidRPr="00B92B11">
        <w:rPr>
          <w:b/>
          <w:bCs/>
        </w:rPr>
        <w:t xml:space="preserve"> (0 </w:t>
      </w:r>
      <w:proofErr w:type="spellStart"/>
      <w:r w:rsidRPr="00B92B11">
        <w:rPr>
          <w:b/>
          <w:bCs/>
        </w:rPr>
        <w:t>atau</w:t>
      </w:r>
      <w:proofErr w:type="spellEnd"/>
      <w:r w:rsidRPr="00B92B11">
        <w:rPr>
          <w:b/>
          <w:bCs/>
        </w:rPr>
        <w:t xml:space="preserve"> 1), </w:t>
      </w:r>
      <w:proofErr w:type="spellStart"/>
      <w:r w:rsidRPr="00B92B11">
        <w:rPr>
          <w:b/>
          <w:bCs/>
        </w:rPr>
        <w:t>kriptografi</w:t>
      </w:r>
      <w:proofErr w:type="spellEnd"/>
      <w:r w:rsidRPr="00B92B11">
        <w:rPr>
          <w:b/>
          <w:bCs/>
        </w:rPr>
        <w:t xml:space="preserve"> </w:t>
      </w:r>
      <w:proofErr w:type="spellStart"/>
      <w:r w:rsidRPr="00B92B11">
        <w:rPr>
          <w:b/>
          <w:bCs/>
        </w:rPr>
        <w:t>kuantum</w:t>
      </w:r>
      <w:proofErr w:type="spellEnd"/>
      <w:r w:rsidRPr="00B92B11">
        <w:rPr>
          <w:b/>
          <w:bCs/>
        </w:rPr>
        <w:t xml:space="preserve"> </w:t>
      </w:r>
      <w:proofErr w:type="spellStart"/>
      <w:r w:rsidRPr="00B92B11">
        <w:rPr>
          <w:b/>
          <w:bCs/>
        </w:rPr>
        <w:t>menggunakan</w:t>
      </w:r>
      <w:proofErr w:type="spellEnd"/>
      <w:r w:rsidRPr="00B92B11">
        <w:rPr>
          <w:b/>
          <w:bCs/>
        </w:rPr>
        <w:t xml:space="preserve"> qubit. Qubit </w:t>
      </w:r>
      <w:proofErr w:type="spellStart"/>
      <w:r w:rsidRPr="00B92B11">
        <w:rPr>
          <w:b/>
          <w:bCs/>
        </w:rPr>
        <w:t>dapat</w:t>
      </w:r>
      <w:proofErr w:type="spellEnd"/>
      <w:r w:rsidRPr="00B92B11">
        <w:rPr>
          <w:b/>
          <w:bCs/>
        </w:rPr>
        <w:t xml:space="preserve"> </w:t>
      </w:r>
      <w:proofErr w:type="spellStart"/>
      <w:r w:rsidRPr="00B92B11">
        <w:rPr>
          <w:b/>
          <w:bCs/>
        </w:rPr>
        <w:t>berada</w:t>
      </w:r>
      <w:proofErr w:type="spellEnd"/>
      <w:r w:rsidRPr="00B92B11">
        <w:rPr>
          <w:b/>
          <w:bCs/>
        </w:rPr>
        <w:t xml:space="preserve"> </w:t>
      </w:r>
      <w:proofErr w:type="spellStart"/>
      <w:r w:rsidRPr="00B92B11">
        <w:rPr>
          <w:b/>
          <w:bCs/>
        </w:rPr>
        <w:t>dalam</w:t>
      </w:r>
      <w:proofErr w:type="spellEnd"/>
      <w:r w:rsidRPr="00B92B11">
        <w:rPr>
          <w:b/>
          <w:bCs/>
        </w:rPr>
        <w:t xml:space="preserve"> </w:t>
      </w:r>
      <w:proofErr w:type="spellStart"/>
      <w:r w:rsidRPr="00B92B11">
        <w:rPr>
          <w:b/>
          <w:bCs/>
        </w:rPr>
        <w:t>superposisi</w:t>
      </w:r>
      <w:proofErr w:type="spellEnd"/>
      <w:r w:rsidRPr="00B92B11">
        <w:rPr>
          <w:b/>
          <w:bCs/>
        </w:rPr>
        <w:t xml:space="preserve"> 0 dan 1 </w:t>
      </w:r>
      <w:proofErr w:type="spellStart"/>
      <w:r w:rsidRPr="00B92B11">
        <w:rPr>
          <w:b/>
          <w:bCs/>
        </w:rPr>
        <w:t>secara</w:t>
      </w:r>
      <w:proofErr w:type="spellEnd"/>
      <w:r w:rsidRPr="00B92B11">
        <w:rPr>
          <w:b/>
          <w:bCs/>
        </w:rPr>
        <w:t xml:space="preserve"> </w:t>
      </w:r>
      <w:proofErr w:type="spellStart"/>
      <w:r w:rsidRPr="00B92B11">
        <w:rPr>
          <w:b/>
          <w:bCs/>
        </w:rPr>
        <w:t>bersamaan</w:t>
      </w:r>
      <w:proofErr w:type="spellEnd"/>
      <w:r w:rsidRPr="00B92B11">
        <w:rPr>
          <w:b/>
          <w:bCs/>
        </w:rPr>
        <w:t xml:space="preserve">, dan </w:t>
      </w:r>
      <w:proofErr w:type="spellStart"/>
      <w:r w:rsidRPr="00B92B11">
        <w:rPr>
          <w:b/>
          <w:bCs/>
        </w:rPr>
        <w:t>memiliki</w:t>
      </w:r>
      <w:proofErr w:type="spellEnd"/>
      <w:r w:rsidRPr="00B92B11">
        <w:rPr>
          <w:b/>
          <w:bCs/>
        </w:rPr>
        <w:t xml:space="preserve"> </w:t>
      </w:r>
      <w:proofErr w:type="spellStart"/>
      <w:r w:rsidRPr="00B92B11">
        <w:rPr>
          <w:b/>
          <w:bCs/>
        </w:rPr>
        <w:t>properti</w:t>
      </w:r>
      <w:proofErr w:type="spellEnd"/>
      <w:r w:rsidRPr="00B92B11">
        <w:rPr>
          <w:b/>
          <w:bCs/>
        </w:rPr>
        <w:t xml:space="preserve"> </w:t>
      </w:r>
      <w:proofErr w:type="spellStart"/>
      <w:r w:rsidRPr="00B92B11">
        <w:rPr>
          <w:b/>
          <w:bCs/>
        </w:rPr>
        <w:t>tambahan</w:t>
      </w:r>
      <w:proofErr w:type="spellEnd"/>
      <w:r w:rsidRPr="00B92B11">
        <w:rPr>
          <w:b/>
          <w:bCs/>
        </w:rPr>
        <w:t xml:space="preserve"> yang </w:t>
      </w:r>
      <w:proofErr w:type="spellStart"/>
      <w:r w:rsidRPr="00B92B11">
        <w:rPr>
          <w:b/>
          <w:bCs/>
        </w:rPr>
        <w:t>disebut</w:t>
      </w:r>
      <w:proofErr w:type="spellEnd"/>
      <w:r w:rsidRPr="00B92B11">
        <w:rPr>
          <w:b/>
          <w:bCs/>
        </w:rPr>
        <w:t xml:space="preserve"> </w:t>
      </w:r>
      <w:proofErr w:type="spellStart"/>
      <w:r w:rsidRPr="00B92B11">
        <w:rPr>
          <w:b/>
          <w:bCs/>
        </w:rPr>
        <w:t>polarisasi</w:t>
      </w:r>
      <w:proofErr w:type="spellEnd"/>
      <w:r w:rsidRPr="00B92B11">
        <w:rPr>
          <w:b/>
          <w:bCs/>
        </w:rPr>
        <w:t xml:space="preserve">. </w:t>
      </w:r>
      <w:proofErr w:type="spellStart"/>
      <w:r w:rsidRPr="00B92B11">
        <w:rPr>
          <w:b/>
          <w:bCs/>
        </w:rPr>
        <w:t>Polarisasi</w:t>
      </w:r>
      <w:proofErr w:type="spellEnd"/>
      <w:r w:rsidRPr="00B92B11">
        <w:rPr>
          <w:b/>
          <w:bCs/>
        </w:rPr>
        <w:t xml:space="preserve"> </w:t>
      </w:r>
      <w:proofErr w:type="spellStart"/>
      <w:r w:rsidRPr="00B92B11">
        <w:rPr>
          <w:b/>
          <w:bCs/>
        </w:rPr>
        <w:t>foton</w:t>
      </w:r>
      <w:proofErr w:type="spellEnd"/>
      <w:r w:rsidRPr="00B92B11">
        <w:rPr>
          <w:b/>
          <w:bCs/>
        </w:rPr>
        <w:t xml:space="preserve"> </w:t>
      </w:r>
      <w:proofErr w:type="spellStart"/>
      <w:r w:rsidRPr="00B92B11">
        <w:rPr>
          <w:b/>
          <w:bCs/>
        </w:rPr>
        <w:t>dapat</w:t>
      </w:r>
      <w:proofErr w:type="spellEnd"/>
      <w:r w:rsidRPr="00B92B11">
        <w:rPr>
          <w:b/>
          <w:bCs/>
        </w:rPr>
        <w:t xml:space="preserve"> </w:t>
      </w:r>
      <w:proofErr w:type="spellStart"/>
      <w:r w:rsidRPr="00B92B11">
        <w:rPr>
          <w:b/>
          <w:bCs/>
        </w:rPr>
        <w:t>diatur</w:t>
      </w:r>
      <w:proofErr w:type="spellEnd"/>
      <w:r w:rsidRPr="00B92B11">
        <w:rPr>
          <w:b/>
          <w:bCs/>
        </w:rPr>
        <w:t xml:space="preserve"> </w:t>
      </w:r>
      <w:proofErr w:type="spellStart"/>
      <w:r w:rsidRPr="00B92B11">
        <w:rPr>
          <w:b/>
          <w:bCs/>
        </w:rPr>
        <w:t>dalam</w:t>
      </w:r>
      <w:proofErr w:type="spellEnd"/>
      <w:r w:rsidRPr="00B92B11">
        <w:rPr>
          <w:b/>
          <w:bCs/>
        </w:rPr>
        <w:t xml:space="preserve"> </w:t>
      </w:r>
      <w:proofErr w:type="spellStart"/>
      <w:r w:rsidRPr="00B92B11">
        <w:rPr>
          <w:b/>
          <w:bCs/>
        </w:rPr>
        <w:t>berbagai</w:t>
      </w:r>
      <w:proofErr w:type="spellEnd"/>
      <w:r w:rsidRPr="00B92B11">
        <w:rPr>
          <w:b/>
          <w:bCs/>
        </w:rPr>
        <w:t xml:space="preserve"> </w:t>
      </w:r>
      <w:proofErr w:type="spellStart"/>
      <w:r w:rsidRPr="00B92B11">
        <w:rPr>
          <w:b/>
          <w:bCs/>
        </w:rPr>
        <w:t>orientasi</w:t>
      </w:r>
      <w:proofErr w:type="spellEnd"/>
      <w:r w:rsidRPr="00B92B11">
        <w:rPr>
          <w:b/>
          <w:bCs/>
        </w:rPr>
        <w:t xml:space="preserve">, </w:t>
      </w:r>
      <w:proofErr w:type="spellStart"/>
      <w:r w:rsidRPr="00B92B11">
        <w:rPr>
          <w:b/>
          <w:bCs/>
        </w:rPr>
        <w:t>seperti</w:t>
      </w:r>
      <w:proofErr w:type="spellEnd"/>
      <w:r w:rsidRPr="00B92B11">
        <w:rPr>
          <w:b/>
          <w:bCs/>
        </w:rPr>
        <w:t xml:space="preserve"> </w:t>
      </w:r>
      <w:proofErr w:type="spellStart"/>
      <w:r w:rsidRPr="00B92B11">
        <w:rPr>
          <w:b/>
          <w:bCs/>
        </w:rPr>
        <w:t>vertikal</w:t>
      </w:r>
      <w:proofErr w:type="spellEnd"/>
      <w:r w:rsidRPr="00B92B11">
        <w:rPr>
          <w:b/>
          <w:bCs/>
        </w:rPr>
        <w:t xml:space="preserve">, horizontal, diagonal 45 </w:t>
      </w:r>
      <w:proofErr w:type="spellStart"/>
      <w:r w:rsidRPr="00B92B11">
        <w:rPr>
          <w:b/>
          <w:bCs/>
        </w:rPr>
        <w:t>derajat</w:t>
      </w:r>
      <w:proofErr w:type="spellEnd"/>
      <w:r w:rsidRPr="00B92B11">
        <w:rPr>
          <w:b/>
          <w:bCs/>
        </w:rPr>
        <w:t xml:space="preserve">, </w:t>
      </w:r>
      <w:proofErr w:type="spellStart"/>
      <w:r w:rsidRPr="00B92B11">
        <w:rPr>
          <w:b/>
          <w:bCs/>
        </w:rPr>
        <w:t>atau</w:t>
      </w:r>
      <w:proofErr w:type="spellEnd"/>
      <w:r w:rsidRPr="00B92B11">
        <w:rPr>
          <w:b/>
          <w:bCs/>
        </w:rPr>
        <w:t xml:space="preserve"> diagonal 135 </w:t>
      </w:r>
      <w:proofErr w:type="spellStart"/>
      <w:r w:rsidRPr="00B92B11">
        <w:rPr>
          <w:b/>
          <w:bCs/>
        </w:rPr>
        <w:t>derajat</w:t>
      </w:r>
      <w:proofErr w:type="spellEnd"/>
      <w:r w:rsidRPr="00B92B11">
        <w:rPr>
          <w:b/>
          <w:bCs/>
        </w:rPr>
        <w:t>.</w:t>
      </w:r>
    </w:p>
    <w:p w14:paraId="06627326" w14:textId="77777777" w:rsidR="00B92B11" w:rsidRPr="00B92B11" w:rsidRDefault="00B92B11" w:rsidP="00B92B11">
      <w:pPr>
        <w:numPr>
          <w:ilvl w:val="0"/>
          <w:numId w:val="7"/>
        </w:numPr>
        <w:rPr>
          <w:b/>
          <w:bCs/>
        </w:rPr>
      </w:pPr>
      <w:proofErr w:type="spellStart"/>
      <w:r w:rsidRPr="00B92B11">
        <w:rPr>
          <w:b/>
          <w:bCs/>
        </w:rPr>
        <w:t>Pemilihan</w:t>
      </w:r>
      <w:proofErr w:type="spellEnd"/>
      <w:r w:rsidRPr="00B92B11">
        <w:rPr>
          <w:b/>
          <w:bCs/>
        </w:rPr>
        <w:t xml:space="preserve"> Basis </w:t>
      </w:r>
      <w:proofErr w:type="spellStart"/>
      <w:r w:rsidRPr="00B92B11">
        <w:rPr>
          <w:b/>
          <w:bCs/>
        </w:rPr>
        <w:t>Pengukuran</w:t>
      </w:r>
      <w:proofErr w:type="spellEnd"/>
      <w:r w:rsidRPr="00B92B11">
        <w:rPr>
          <w:b/>
          <w:bCs/>
        </w:rPr>
        <w:t xml:space="preserve"> Acak: Dua </w:t>
      </w:r>
      <w:proofErr w:type="spellStart"/>
      <w:r w:rsidRPr="00B92B11">
        <w:rPr>
          <w:b/>
          <w:bCs/>
        </w:rPr>
        <w:t>pihak</w:t>
      </w:r>
      <w:proofErr w:type="spellEnd"/>
      <w:r w:rsidRPr="00B92B11">
        <w:rPr>
          <w:b/>
          <w:bCs/>
        </w:rPr>
        <w:t xml:space="preserve"> yang </w:t>
      </w:r>
      <w:proofErr w:type="spellStart"/>
      <w:r w:rsidRPr="00B92B11">
        <w:rPr>
          <w:b/>
          <w:bCs/>
        </w:rPr>
        <w:t>ingin</w:t>
      </w:r>
      <w:proofErr w:type="spellEnd"/>
      <w:r w:rsidRPr="00B92B11">
        <w:rPr>
          <w:b/>
          <w:bCs/>
        </w:rPr>
        <w:t xml:space="preserve"> </w:t>
      </w:r>
      <w:proofErr w:type="spellStart"/>
      <w:r w:rsidRPr="00B92B11">
        <w:rPr>
          <w:b/>
          <w:bCs/>
        </w:rPr>
        <w:t>berkomunikasi</w:t>
      </w:r>
      <w:proofErr w:type="spellEnd"/>
      <w:r w:rsidRPr="00B92B11">
        <w:rPr>
          <w:b/>
          <w:bCs/>
        </w:rPr>
        <w:t xml:space="preserve">, </w:t>
      </w:r>
      <w:proofErr w:type="spellStart"/>
      <w:r w:rsidRPr="00B92B11">
        <w:rPr>
          <w:b/>
          <w:bCs/>
        </w:rPr>
        <w:t>mari</w:t>
      </w:r>
      <w:proofErr w:type="spellEnd"/>
      <w:r w:rsidRPr="00B92B11">
        <w:rPr>
          <w:b/>
          <w:bCs/>
        </w:rPr>
        <w:t xml:space="preserve"> </w:t>
      </w:r>
      <w:proofErr w:type="spellStart"/>
      <w:r w:rsidRPr="00B92B11">
        <w:rPr>
          <w:b/>
          <w:bCs/>
        </w:rPr>
        <w:t>kita</w:t>
      </w:r>
      <w:proofErr w:type="spellEnd"/>
      <w:r w:rsidRPr="00B92B11">
        <w:rPr>
          <w:b/>
          <w:bCs/>
        </w:rPr>
        <w:t xml:space="preserve"> </w:t>
      </w:r>
      <w:proofErr w:type="spellStart"/>
      <w:r w:rsidRPr="00B92B11">
        <w:rPr>
          <w:b/>
          <w:bCs/>
        </w:rPr>
        <w:t>sebut</w:t>
      </w:r>
      <w:proofErr w:type="spellEnd"/>
      <w:r w:rsidRPr="00B92B11">
        <w:rPr>
          <w:b/>
          <w:bCs/>
        </w:rPr>
        <w:t xml:space="preserve"> Alice (</w:t>
      </w:r>
      <w:proofErr w:type="spellStart"/>
      <w:r w:rsidRPr="00B92B11">
        <w:rPr>
          <w:b/>
          <w:bCs/>
        </w:rPr>
        <w:t>pengirim</w:t>
      </w:r>
      <w:proofErr w:type="spellEnd"/>
      <w:r w:rsidRPr="00B92B11">
        <w:rPr>
          <w:b/>
          <w:bCs/>
        </w:rPr>
        <w:t>) dan Bob (</w:t>
      </w:r>
      <w:proofErr w:type="spellStart"/>
      <w:r w:rsidRPr="00B92B11">
        <w:rPr>
          <w:b/>
          <w:bCs/>
        </w:rPr>
        <w:t>penerima</w:t>
      </w:r>
      <w:proofErr w:type="spellEnd"/>
      <w:r w:rsidRPr="00B92B11">
        <w:rPr>
          <w:b/>
          <w:bCs/>
        </w:rPr>
        <w:t xml:space="preserve">), masing-masing </w:t>
      </w:r>
      <w:proofErr w:type="spellStart"/>
      <w:r w:rsidRPr="00B92B11">
        <w:rPr>
          <w:b/>
          <w:bCs/>
        </w:rPr>
        <w:t>memiliki</w:t>
      </w:r>
      <w:proofErr w:type="spellEnd"/>
      <w:r w:rsidRPr="00B92B11">
        <w:rPr>
          <w:b/>
          <w:bCs/>
        </w:rPr>
        <w:t xml:space="preserve"> generator </w:t>
      </w:r>
      <w:proofErr w:type="spellStart"/>
      <w:r w:rsidRPr="00B92B11">
        <w:rPr>
          <w:b/>
          <w:bCs/>
        </w:rPr>
        <w:t>bilangan</w:t>
      </w:r>
      <w:proofErr w:type="spellEnd"/>
      <w:r w:rsidRPr="00B92B11">
        <w:rPr>
          <w:b/>
          <w:bCs/>
        </w:rPr>
        <w:t xml:space="preserve"> </w:t>
      </w:r>
      <w:proofErr w:type="spellStart"/>
      <w:r w:rsidRPr="00B92B11">
        <w:rPr>
          <w:b/>
          <w:bCs/>
        </w:rPr>
        <w:t>acak</w:t>
      </w:r>
      <w:proofErr w:type="spellEnd"/>
      <w:r w:rsidRPr="00B92B11">
        <w:rPr>
          <w:b/>
          <w:bCs/>
        </w:rPr>
        <w:t xml:space="preserve">. Alice </w:t>
      </w:r>
      <w:proofErr w:type="spellStart"/>
      <w:r w:rsidRPr="00B92B11">
        <w:rPr>
          <w:b/>
          <w:bCs/>
        </w:rPr>
        <w:t>mengirimkan</w:t>
      </w:r>
      <w:proofErr w:type="spellEnd"/>
      <w:r w:rsidRPr="00B92B11">
        <w:rPr>
          <w:b/>
          <w:bCs/>
        </w:rPr>
        <w:t xml:space="preserve"> </w:t>
      </w:r>
      <w:proofErr w:type="spellStart"/>
      <w:r w:rsidRPr="00B92B11">
        <w:rPr>
          <w:b/>
          <w:bCs/>
        </w:rPr>
        <w:t>serangkaian</w:t>
      </w:r>
      <w:proofErr w:type="spellEnd"/>
      <w:r w:rsidRPr="00B92B11">
        <w:rPr>
          <w:b/>
          <w:bCs/>
        </w:rPr>
        <w:t xml:space="preserve"> </w:t>
      </w:r>
      <w:proofErr w:type="spellStart"/>
      <w:r w:rsidRPr="00B92B11">
        <w:rPr>
          <w:b/>
          <w:bCs/>
        </w:rPr>
        <w:t>foton</w:t>
      </w:r>
      <w:proofErr w:type="spellEnd"/>
      <w:r w:rsidRPr="00B92B11">
        <w:rPr>
          <w:b/>
          <w:bCs/>
        </w:rPr>
        <w:t xml:space="preserve"> </w:t>
      </w:r>
      <w:proofErr w:type="spellStart"/>
      <w:r w:rsidRPr="00B92B11">
        <w:rPr>
          <w:b/>
          <w:bCs/>
        </w:rPr>
        <w:t>ke</w:t>
      </w:r>
      <w:proofErr w:type="spellEnd"/>
      <w:r w:rsidRPr="00B92B11">
        <w:rPr>
          <w:b/>
          <w:bCs/>
        </w:rPr>
        <w:t xml:space="preserve"> Bob, </w:t>
      </w:r>
      <w:proofErr w:type="spellStart"/>
      <w:r w:rsidRPr="00B92B11">
        <w:rPr>
          <w:b/>
          <w:bCs/>
        </w:rPr>
        <w:t>dengan</w:t>
      </w:r>
      <w:proofErr w:type="spellEnd"/>
      <w:r w:rsidRPr="00B92B11">
        <w:rPr>
          <w:b/>
          <w:bCs/>
        </w:rPr>
        <w:t xml:space="preserve"> </w:t>
      </w:r>
      <w:proofErr w:type="spellStart"/>
      <w:r w:rsidRPr="00B92B11">
        <w:rPr>
          <w:b/>
          <w:bCs/>
        </w:rPr>
        <w:t>setiap</w:t>
      </w:r>
      <w:proofErr w:type="spellEnd"/>
      <w:r w:rsidRPr="00B92B11">
        <w:rPr>
          <w:b/>
          <w:bCs/>
        </w:rPr>
        <w:t xml:space="preserve"> </w:t>
      </w:r>
      <w:proofErr w:type="spellStart"/>
      <w:r w:rsidRPr="00B92B11">
        <w:rPr>
          <w:b/>
          <w:bCs/>
        </w:rPr>
        <w:t>foton</w:t>
      </w:r>
      <w:proofErr w:type="spellEnd"/>
      <w:r w:rsidRPr="00B92B11">
        <w:rPr>
          <w:b/>
          <w:bCs/>
        </w:rPr>
        <w:t xml:space="preserve"> </w:t>
      </w:r>
      <w:proofErr w:type="spellStart"/>
      <w:r w:rsidRPr="00B92B11">
        <w:rPr>
          <w:b/>
          <w:bCs/>
        </w:rPr>
        <w:t>memiliki</w:t>
      </w:r>
      <w:proofErr w:type="spellEnd"/>
      <w:r w:rsidRPr="00B92B11">
        <w:rPr>
          <w:b/>
          <w:bCs/>
        </w:rPr>
        <w:t xml:space="preserve"> </w:t>
      </w:r>
      <w:proofErr w:type="spellStart"/>
      <w:r w:rsidRPr="00B92B11">
        <w:rPr>
          <w:b/>
          <w:bCs/>
        </w:rPr>
        <w:t>polarisasi</w:t>
      </w:r>
      <w:proofErr w:type="spellEnd"/>
      <w:r w:rsidRPr="00B92B11">
        <w:rPr>
          <w:b/>
          <w:bCs/>
        </w:rPr>
        <w:t xml:space="preserve"> </w:t>
      </w:r>
      <w:proofErr w:type="spellStart"/>
      <w:r w:rsidRPr="00B92B11">
        <w:rPr>
          <w:b/>
          <w:bCs/>
        </w:rPr>
        <w:t>acak</w:t>
      </w:r>
      <w:proofErr w:type="spellEnd"/>
      <w:r w:rsidRPr="00B92B11">
        <w:rPr>
          <w:b/>
          <w:bCs/>
        </w:rPr>
        <w:t xml:space="preserve"> yang </w:t>
      </w:r>
      <w:proofErr w:type="spellStart"/>
      <w:r w:rsidRPr="00B92B11">
        <w:rPr>
          <w:b/>
          <w:bCs/>
        </w:rPr>
        <w:t>dipilih</w:t>
      </w:r>
      <w:proofErr w:type="spellEnd"/>
      <w:r w:rsidRPr="00B92B11">
        <w:rPr>
          <w:b/>
          <w:bCs/>
        </w:rPr>
        <w:t xml:space="preserve"> </w:t>
      </w:r>
      <w:proofErr w:type="spellStart"/>
      <w:r w:rsidRPr="00B92B11">
        <w:rPr>
          <w:b/>
          <w:bCs/>
        </w:rPr>
        <w:t>dari</w:t>
      </w:r>
      <w:proofErr w:type="spellEnd"/>
      <w:r w:rsidRPr="00B92B11">
        <w:rPr>
          <w:b/>
          <w:bCs/>
        </w:rPr>
        <w:t xml:space="preserve"> </w:t>
      </w:r>
      <w:proofErr w:type="spellStart"/>
      <w:r w:rsidRPr="00B92B11">
        <w:rPr>
          <w:b/>
          <w:bCs/>
        </w:rPr>
        <w:t>satu</w:t>
      </w:r>
      <w:proofErr w:type="spellEnd"/>
      <w:r w:rsidRPr="00B92B11">
        <w:rPr>
          <w:b/>
          <w:bCs/>
        </w:rPr>
        <w:t xml:space="preserve"> set basis </w:t>
      </w:r>
      <w:proofErr w:type="spellStart"/>
      <w:r w:rsidRPr="00B92B11">
        <w:rPr>
          <w:b/>
          <w:bCs/>
        </w:rPr>
        <w:t>pengukuran</w:t>
      </w:r>
      <w:proofErr w:type="spellEnd"/>
      <w:r w:rsidRPr="00B92B11">
        <w:rPr>
          <w:b/>
          <w:bCs/>
        </w:rPr>
        <w:t xml:space="preserve">. </w:t>
      </w:r>
      <w:proofErr w:type="spellStart"/>
      <w:r w:rsidRPr="00B92B11">
        <w:rPr>
          <w:b/>
          <w:bCs/>
        </w:rPr>
        <w:t>Umumnya</w:t>
      </w:r>
      <w:proofErr w:type="spellEnd"/>
      <w:r w:rsidRPr="00B92B11">
        <w:rPr>
          <w:b/>
          <w:bCs/>
        </w:rPr>
        <w:t xml:space="preserve">, </w:t>
      </w:r>
      <w:proofErr w:type="spellStart"/>
      <w:r w:rsidRPr="00B92B11">
        <w:rPr>
          <w:b/>
          <w:bCs/>
        </w:rPr>
        <w:t>ada</w:t>
      </w:r>
      <w:proofErr w:type="spellEnd"/>
      <w:r w:rsidRPr="00B92B11">
        <w:rPr>
          <w:b/>
          <w:bCs/>
        </w:rPr>
        <w:t xml:space="preserve"> dua set basis:</w:t>
      </w:r>
    </w:p>
    <w:p w14:paraId="09E8217F" w14:textId="77777777" w:rsidR="00B92B11" w:rsidRPr="00B92B11" w:rsidRDefault="00B92B11" w:rsidP="00B92B11">
      <w:pPr>
        <w:numPr>
          <w:ilvl w:val="1"/>
          <w:numId w:val="7"/>
        </w:numPr>
        <w:rPr>
          <w:b/>
          <w:bCs/>
        </w:rPr>
      </w:pPr>
      <w:r w:rsidRPr="00B92B11">
        <w:rPr>
          <w:b/>
          <w:bCs/>
        </w:rPr>
        <w:t xml:space="preserve">Basis Rectilinear (+): </w:t>
      </w:r>
      <w:proofErr w:type="spellStart"/>
      <w:r w:rsidRPr="00B92B11">
        <w:rPr>
          <w:b/>
          <w:bCs/>
        </w:rPr>
        <w:t>Mengukur</w:t>
      </w:r>
      <w:proofErr w:type="spellEnd"/>
      <w:r w:rsidRPr="00B92B11">
        <w:rPr>
          <w:b/>
          <w:bCs/>
        </w:rPr>
        <w:t xml:space="preserve"> </w:t>
      </w:r>
      <w:proofErr w:type="spellStart"/>
      <w:r w:rsidRPr="00B92B11">
        <w:rPr>
          <w:b/>
          <w:bCs/>
        </w:rPr>
        <w:t>polarisasi</w:t>
      </w:r>
      <w:proofErr w:type="spellEnd"/>
      <w:r w:rsidRPr="00B92B11">
        <w:rPr>
          <w:b/>
          <w:bCs/>
        </w:rPr>
        <w:t xml:space="preserve"> </w:t>
      </w:r>
      <w:proofErr w:type="spellStart"/>
      <w:r w:rsidRPr="00B92B11">
        <w:rPr>
          <w:b/>
          <w:bCs/>
        </w:rPr>
        <w:t>vertikal</w:t>
      </w:r>
      <w:proofErr w:type="spellEnd"/>
      <w:r w:rsidRPr="00B92B11">
        <w:rPr>
          <w:b/>
          <w:bCs/>
        </w:rPr>
        <w:t xml:space="preserve"> (|) </w:t>
      </w:r>
      <w:proofErr w:type="spellStart"/>
      <w:r w:rsidRPr="00B92B11">
        <w:rPr>
          <w:b/>
          <w:bCs/>
        </w:rPr>
        <w:t>atau</w:t>
      </w:r>
      <w:proofErr w:type="spellEnd"/>
      <w:r w:rsidRPr="00B92B11">
        <w:rPr>
          <w:b/>
          <w:bCs/>
        </w:rPr>
        <w:t xml:space="preserve"> horizontal (—).</w:t>
      </w:r>
    </w:p>
    <w:p w14:paraId="2959AA74" w14:textId="77777777" w:rsidR="00B92B11" w:rsidRPr="00B92B11" w:rsidRDefault="00B92B11" w:rsidP="00B92B11">
      <w:pPr>
        <w:numPr>
          <w:ilvl w:val="1"/>
          <w:numId w:val="7"/>
        </w:numPr>
        <w:rPr>
          <w:b/>
          <w:bCs/>
        </w:rPr>
      </w:pPr>
      <w:r w:rsidRPr="00B92B11">
        <w:rPr>
          <w:b/>
          <w:bCs/>
        </w:rPr>
        <w:t xml:space="preserve">Basis Diagonal (x): </w:t>
      </w:r>
      <w:proofErr w:type="spellStart"/>
      <w:r w:rsidRPr="00B92B11">
        <w:rPr>
          <w:b/>
          <w:bCs/>
        </w:rPr>
        <w:t>Mengukur</w:t>
      </w:r>
      <w:proofErr w:type="spellEnd"/>
      <w:r w:rsidRPr="00B92B11">
        <w:rPr>
          <w:b/>
          <w:bCs/>
        </w:rPr>
        <w:t xml:space="preserve"> </w:t>
      </w:r>
      <w:proofErr w:type="spellStart"/>
      <w:r w:rsidRPr="00B92B11">
        <w:rPr>
          <w:b/>
          <w:bCs/>
        </w:rPr>
        <w:t>polarisasi</w:t>
      </w:r>
      <w:proofErr w:type="spellEnd"/>
      <w:r w:rsidRPr="00B92B11">
        <w:rPr>
          <w:b/>
          <w:bCs/>
        </w:rPr>
        <w:t xml:space="preserve"> diagonal (/) </w:t>
      </w:r>
      <w:proofErr w:type="spellStart"/>
      <w:r w:rsidRPr="00B92B11">
        <w:rPr>
          <w:b/>
          <w:bCs/>
        </w:rPr>
        <w:t>atau</w:t>
      </w:r>
      <w:proofErr w:type="spellEnd"/>
      <w:r w:rsidRPr="00B92B11">
        <w:rPr>
          <w:b/>
          <w:bCs/>
        </w:rPr>
        <w:t xml:space="preserve"> anti-diagonal (). Alice </w:t>
      </w:r>
      <w:proofErr w:type="spellStart"/>
      <w:r w:rsidRPr="00B92B11">
        <w:rPr>
          <w:b/>
          <w:bCs/>
        </w:rPr>
        <w:t>memilih</w:t>
      </w:r>
      <w:proofErr w:type="spellEnd"/>
      <w:r w:rsidRPr="00B92B11">
        <w:rPr>
          <w:b/>
          <w:bCs/>
        </w:rPr>
        <w:t xml:space="preserve"> basis </w:t>
      </w:r>
      <w:proofErr w:type="spellStart"/>
      <w:r w:rsidRPr="00B92B11">
        <w:rPr>
          <w:b/>
          <w:bCs/>
        </w:rPr>
        <w:t>secara</w:t>
      </w:r>
      <w:proofErr w:type="spellEnd"/>
      <w:r w:rsidRPr="00B92B11">
        <w:rPr>
          <w:b/>
          <w:bCs/>
        </w:rPr>
        <w:t xml:space="preserve"> </w:t>
      </w:r>
      <w:proofErr w:type="spellStart"/>
      <w:r w:rsidRPr="00B92B11">
        <w:rPr>
          <w:b/>
          <w:bCs/>
        </w:rPr>
        <w:t>acak</w:t>
      </w:r>
      <w:proofErr w:type="spellEnd"/>
      <w:r w:rsidRPr="00B92B11">
        <w:rPr>
          <w:b/>
          <w:bCs/>
        </w:rPr>
        <w:t xml:space="preserve"> </w:t>
      </w:r>
      <w:proofErr w:type="spellStart"/>
      <w:r w:rsidRPr="00B92B11">
        <w:rPr>
          <w:b/>
          <w:bCs/>
        </w:rPr>
        <w:t>untuk</w:t>
      </w:r>
      <w:proofErr w:type="spellEnd"/>
      <w:r w:rsidRPr="00B92B11">
        <w:rPr>
          <w:b/>
          <w:bCs/>
        </w:rPr>
        <w:t xml:space="preserve"> </w:t>
      </w:r>
      <w:proofErr w:type="spellStart"/>
      <w:r w:rsidRPr="00B92B11">
        <w:rPr>
          <w:b/>
          <w:bCs/>
        </w:rPr>
        <w:t>setiap</w:t>
      </w:r>
      <w:proofErr w:type="spellEnd"/>
      <w:r w:rsidRPr="00B92B11">
        <w:rPr>
          <w:b/>
          <w:bCs/>
        </w:rPr>
        <w:t xml:space="preserve"> </w:t>
      </w:r>
      <w:proofErr w:type="spellStart"/>
      <w:r w:rsidRPr="00B92B11">
        <w:rPr>
          <w:b/>
          <w:bCs/>
        </w:rPr>
        <w:t>foton</w:t>
      </w:r>
      <w:proofErr w:type="spellEnd"/>
      <w:r w:rsidRPr="00B92B11">
        <w:rPr>
          <w:b/>
          <w:bCs/>
        </w:rPr>
        <w:t xml:space="preserve"> yang </w:t>
      </w:r>
      <w:proofErr w:type="spellStart"/>
      <w:r w:rsidRPr="00B92B11">
        <w:rPr>
          <w:b/>
          <w:bCs/>
        </w:rPr>
        <w:t>dia</w:t>
      </w:r>
      <w:proofErr w:type="spellEnd"/>
      <w:r w:rsidRPr="00B92B11">
        <w:rPr>
          <w:b/>
          <w:bCs/>
        </w:rPr>
        <w:t xml:space="preserve"> </w:t>
      </w:r>
      <w:proofErr w:type="spellStart"/>
      <w:r w:rsidRPr="00B92B11">
        <w:rPr>
          <w:b/>
          <w:bCs/>
        </w:rPr>
        <w:t>kirim</w:t>
      </w:r>
      <w:proofErr w:type="spellEnd"/>
      <w:r w:rsidRPr="00B92B11">
        <w:rPr>
          <w:b/>
          <w:bCs/>
        </w:rPr>
        <w:t>.</w:t>
      </w:r>
    </w:p>
    <w:p w14:paraId="6FECE926" w14:textId="77777777" w:rsidR="00B92B11" w:rsidRPr="00B92B11" w:rsidRDefault="00B92B11" w:rsidP="00B92B11">
      <w:pPr>
        <w:numPr>
          <w:ilvl w:val="0"/>
          <w:numId w:val="7"/>
        </w:numPr>
        <w:rPr>
          <w:b/>
          <w:bCs/>
        </w:rPr>
      </w:pPr>
      <w:proofErr w:type="spellStart"/>
      <w:r w:rsidRPr="00B92B11">
        <w:rPr>
          <w:b/>
          <w:bCs/>
        </w:rPr>
        <w:lastRenderedPageBreak/>
        <w:t>Pengukuran</w:t>
      </w:r>
      <w:proofErr w:type="spellEnd"/>
      <w:r w:rsidRPr="00B92B11">
        <w:rPr>
          <w:b/>
          <w:bCs/>
        </w:rPr>
        <w:t xml:space="preserve"> oleh </w:t>
      </w:r>
      <w:proofErr w:type="spellStart"/>
      <w:r w:rsidRPr="00B92B11">
        <w:rPr>
          <w:b/>
          <w:bCs/>
        </w:rPr>
        <w:t>Penerima</w:t>
      </w:r>
      <w:proofErr w:type="spellEnd"/>
      <w:r w:rsidRPr="00B92B11">
        <w:rPr>
          <w:b/>
          <w:bCs/>
        </w:rPr>
        <w:t xml:space="preserve">: Bob </w:t>
      </w:r>
      <w:proofErr w:type="spellStart"/>
      <w:r w:rsidRPr="00B92B11">
        <w:rPr>
          <w:b/>
          <w:bCs/>
        </w:rPr>
        <w:t>menerima</w:t>
      </w:r>
      <w:proofErr w:type="spellEnd"/>
      <w:r w:rsidRPr="00B92B11">
        <w:rPr>
          <w:b/>
          <w:bCs/>
        </w:rPr>
        <w:t xml:space="preserve"> </w:t>
      </w:r>
      <w:proofErr w:type="spellStart"/>
      <w:r w:rsidRPr="00B92B11">
        <w:rPr>
          <w:b/>
          <w:bCs/>
        </w:rPr>
        <w:t>foton-foton</w:t>
      </w:r>
      <w:proofErr w:type="spellEnd"/>
      <w:r w:rsidRPr="00B92B11">
        <w:rPr>
          <w:b/>
          <w:bCs/>
        </w:rPr>
        <w:t xml:space="preserve"> </w:t>
      </w:r>
      <w:proofErr w:type="spellStart"/>
      <w:r w:rsidRPr="00B92B11">
        <w:rPr>
          <w:b/>
          <w:bCs/>
        </w:rPr>
        <w:t>tersebut</w:t>
      </w:r>
      <w:proofErr w:type="spellEnd"/>
      <w:r w:rsidRPr="00B92B11">
        <w:rPr>
          <w:b/>
          <w:bCs/>
        </w:rPr>
        <w:t xml:space="preserve"> dan juga </w:t>
      </w:r>
      <w:proofErr w:type="spellStart"/>
      <w:r w:rsidRPr="00B92B11">
        <w:rPr>
          <w:b/>
          <w:bCs/>
        </w:rPr>
        <w:t>secara</w:t>
      </w:r>
      <w:proofErr w:type="spellEnd"/>
      <w:r w:rsidRPr="00B92B11">
        <w:rPr>
          <w:b/>
          <w:bCs/>
        </w:rPr>
        <w:t xml:space="preserve"> </w:t>
      </w:r>
      <w:proofErr w:type="spellStart"/>
      <w:r w:rsidRPr="00B92B11">
        <w:rPr>
          <w:b/>
          <w:bCs/>
        </w:rPr>
        <w:t>acak</w:t>
      </w:r>
      <w:proofErr w:type="spellEnd"/>
      <w:r w:rsidRPr="00B92B11">
        <w:rPr>
          <w:b/>
          <w:bCs/>
        </w:rPr>
        <w:t xml:space="preserve"> </w:t>
      </w:r>
      <w:proofErr w:type="spellStart"/>
      <w:r w:rsidRPr="00B92B11">
        <w:rPr>
          <w:b/>
          <w:bCs/>
        </w:rPr>
        <w:t>memilih</w:t>
      </w:r>
      <w:proofErr w:type="spellEnd"/>
      <w:r w:rsidRPr="00B92B11">
        <w:rPr>
          <w:b/>
          <w:bCs/>
        </w:rPr>
        <w:t xml:space="preserve"> basis </w:t>
      </w:r>
      <w:proofErr w:type="spellStart"/>
      <w:r w:rsidRPr="00B92B11">
        <w:rPr>
          <w:b/>
          <w:bCs/>
        </w:rPr>
        <w:t>pengukuran</w:t>
      </w:r>
      <w:proofErr w:type="spellEnd"/>
      <w:r w:rsidRPr="00B92B11">
        <w:rPr>
          <w:b/>
          <w:bCs/>
        </w:rPr>
        <w:t xml:space="preserve"> (rectilinear </w:t>
      </w:r>
      <w:proofErr w:type="spellStart"/>
      <w:r w:rsidRPr="00B92B11">
        <w:rPr>
          <w:b/>
          <w:bCs/>
        </w:rPr>
        <w:t>atau</w:t>
      </w:r>
      <w:proofErr w:type="spellEnd"/>
      <w:r w:rsidRPr="00B92B11">
        <w:rPr>
          <w:b/>
          <w:bCs/>
        </w:rPr>
        <w:t xml:space="preserve"> diagonal) </w:t>
      </w:r>
      <w:proofErr w:type="spellStart"/>
      <w:r w:rsidRPr="00B92B11">
        <w:rPr>
          <w:b/>
          <w:bCs/>
        </w:rPr>
        <w:t>untuk</w:t>
      </w:r>
      <w:proofErr w:type="spellEnd"/>
      <w:r w:rsidRPr="00B92B11">
        <w:rPr>
          <w:b/>
          <w:bCs/>
        </w:rPr>
        <w:t xml:space="preserve"> </w:t>
      </w:r>
      <w:proofErr w:type="spellStart"/>
      <w:r w:rsidRPr="00B92B11">
        <w:rPr>
          <w:b/>
          <w:bCs/>
        </w:rPr>
        <w:t>setiap</w:t>
      </w:r>
      <w:proofErr w:type="spellEnd"/>
      <w:r w:rsidRPr="00B92B11">
        <w:rPr>
          <w:b/>
          <w:bCs/>
        </w:rPr>
        <w:t xml:space="preserve"> </w:t>
      </w:r>
      <w:proofErr w:type="spellStart"/>
      <w:r w:rsidRPr="00B92B11">
        <w:rPr>
          <w:b/>
          <w:bCs/>
        </w:rPr>
        <w:t>foton</w:t>
      </w:r>
      <w:proofErr w:type="spellEnd"/>
      <w:r w:rsidRPr="00B92B11">
        <w:rPr>
          <w:b/>
          <w:bCs/>
        </w:rPr>
        <w:t xml:space="preserve"> yang </w:t>
      </w:r>
      <w:proofErr w:type="spellStart"/>
      <w:r w:rsidRPr="00B92B11">
        <w:rPr>
          <w:b/>
          <w:bCs/>
        </w:rPr>
        <w:t>diterimanya</w:t>
      </w:r>
      <w:proofErr w:type="spellEnd"/>
      <w:r w:rsidRPr="00B92B11">
        <w:rPr>
          <w:b/>
          <w:bCs/>
        </w:rPr>
        <w:t xml:space="preserve">. Dia </w:t>
      </w:r>
      <w:proofErr w:type="spellStart"/>
      <w:r w:rsidRPr="00B92B11">
        <w:rPr>
          <w:b/>
          <w:bCs/>
        </w:rPr>
        <w:t>tidak</w:t>
      </w:r>
      <w:proofErr w:type="spellEnd"/>
      <w:r w:rsidRPr="00B92B11">
        <w:rPr>
          <w:b/>
          <w:bCs/>
        </w:rPr>
        <w:t xml:space="preserve"> </w:t>
      </w:r>
      <w:proofErr w:type="spellStart"/>
      <w:r w:rsidRPr="00B92B11">
        <w:rPr>
          <w:b/>
          <w:bCs/>
        </w:rPr>
        <w:t>tahu</w:t>
      </w:r>
      <w:proofErr w:type="spellEnd"/>
      <w:r w:rsidRPr="00B92B11">
        <w:rPr>
          <w:b/>
          <w:bCs/>
        </w:rPr>
        <w:t xml:space="preserve"> basis mana yang </w:t>
      </w:r>
      <w:proofErr w:type="spellStart"/>
      <w:r w:rsidRPr="00B92B11">
        <w:rPr>
          <w:b/>
          <w:bCs/>
        </w:rPr>
        <w:t>digunakan</w:t>
      </w:r>
      <w:proofErr w:type="spellEnd"/>
      <w:r w:rsidRPr="00B92B11">
        <w:rPr>
          <w:b/>
          <w:bCs/>
        </w:rPr>
        <w:t xml:space="preserve"> Alice.</w:t>
      </w:r>
    </w:p>
    <w:p w14:paraId="6EB93BCE" w14:textId="77777777" w:rsidR="00B92B11" w:rsidRPr="00B92B11" w:rsidRDefault="00B92B11" w:rsidP="00B92B11">
      <w:pPr>
        <w:numPr>
          <w:ilvl w:val="0"/>
          <w:numId w:val="7"/>
        </w:numPr>
        <w:rPr>
          <w:b/>
          <w:bCs/>
          <w:lang w:val="sv-SE"/>
        </w:rPr>
      </w:pPr>
      <w:proofErr w:type="spellStart"/>
      <w:r w:rsidRPr="00B92B11">
        <w:rPr>
          <w:b/>
          <w:bCs/>
        </w:rPr>
        <w:t>Perbandingan</w:t>
      </w:r>
      <w:proofErr w:type="spellEnd"/>
      <w:r w:rsidRPr="00B92B11">
        <w:rPr>
          <w:b/>
          <w:bCs/>
        </w:rPr>
        <w:t xml:space="preserve"> Basis (</w:t>
      </w:r>
      <w:proofErr w:type="spellStart"/>
      <w:r w:rsidRPr="00B92B11">
        <w:rPr>
          <w:b/>
          <w:bCs/>
        </w:rPr>
        <w:t>Penyortiran</w:t>
      </w:r>
      <w:proofErr w:type="spellEnd"/>
      <w:r w:rsidRPr="00B92B11">
        <w:rPr>
          <w:b/>
          <w:bCs/>
        </w:rPr>
        <w:t xml:space="preserve">): </w:t>
      </w:r>
      <w:proofErr w:type="spellStart"/>
      <w:r w:rsidRPr="00B92B11">
        <w:rPr>
          <w:b/>
          <w:bCs/>
        </w:rPr>
        <w:t>Setelah</w:t>
      </w:r>
      <w:proofErr w:type="spellEnd"/>
      <w:r w:rsidRPr="00B92B11">
        <w:rPr>
          <w:b/>
          <w:bCs/>
        </w:rPr>
        <w:t xml:space="preserve"> </w:t>
      </w:r>
      <w:proofErr w:type="spellStart"/>
      <w:r w:rsidRPr="00B92B11">
        <w:rPr>
          <w:b/>
          <w:bCs/>
        </w:rPr>
        <w:t>semua</w:t>
      </w:r>
      <w:proofErr w:type="spellEnd"/>
      <w:r w:rsidRPr="00B92B11">
        <w:rPr>
          <w:b/>
          <w:bCs/>
        </w:rPr>
        <w:t xml:space="preserve"> </w:t>
      </w:r>
      <w:proofErr w:type="spellStart"/>
      <w:r w:rsidRPr="00B92B11">
        <w:rPr>
          <w:b/>
          <w:bCs/>
        </w:rPr>
        <w:t>foton</w:t>
      </w:r>
      <w:proofErr w:type="spellEnd"/>
      <w:r w:rsidRPr="00B92B11">
        <w:rPr>
          <w:b/>
          <w:bCs/>
        </w:rPr>
        <w:t xml:space="preserve"> </w:t>
      </w:r>
      <w:proofErr w:type="spellStart"/>
      <w:r w:rsidRPr="00B92B11">
        <w:rPr>
          <w:b/>
          <w:bCs/>
        </w:rPr>
        <w:t>dikirim</w:t>
      </w:r>
      <w:proofErr w:type="spellEnd"/>
      <w:r w:rsidRPr="00B92B11">
        <w:rPr>
          <w:b/>
          <w:bCs/>
        </w:rPr>
        <w:t xml:space="preserve"> dan </w:t>
      </w:r>
      <w:proofErr w:type="spellStart"/>
      <w:r w:rsidRPr="00B92B11">
        <w:rPr>
          <w:b/>
          <w:bCs/>
        </w:rPr>
        <w:t>diukur</w:t>
      </w:r>
      <w:proofErr w:type="spellEnd"/>
      <w:r w:rsidRPr="00B92B11">
        <w:rPr>
          <w:b/>
          <w:bCs/>
        </w:rPr>
        <w:t xml:space="preserve">, Alice dan Bob </w:t>
      </w:r>
      <w:proofErr w:type="spellStart"/>
      <w:r w:rsidRPr="00B92B11">
        <w:rPr>
          <w:b/>
          <w:bCs/>
        </w:rPr>
        <w:t>berkomunikasi</w:t>
      </w:r>
      <w:proofErr w:type="spellEnd"/>
      <w:r w:rsidRPr="00B92B11">
        <w:rPr>
          <w:b/>
          <w:bCs/>
        </w:rPr>
        <w:t xml:space="preserve"> </w:t>
      </w:r>
      <w:proofErr w:type="spellStart"/>
      <w:r w:rsidRPr="00B92B11">
        <w:rPr>
          <w:b/>
          <w:bCs/>
        </w:rPr>
        <w:t>secara</w:t>
      </w:r>
      <w:proofErr w:type="spellEnd"/>
      <w:r w:rsidRPr="00B92B11">
        <w:rPr>
          <w:b/>
          <w:bCs/>
        </w:rPr>
        <w:t xml:space="preserve"> </w:t>
      </w:r>
      <w:proofErr w:type="spellStart"/>
      <w:r w:rsidRPr="00B92B11">
        <w:rPr>
          <w:b/>
          <w:bCs/>
        </w:rPr>
        <w:t>publik</w:t>
      </w:r>
      <w:proofErr w:type="spellEnd"/>
      <w:r w:rsidRPr="00B92B11">
        <w:rPr>
          <w:b/>
          <w:bCs/>
        </w:rPr>
        <w:t xml:space="preserve"> (</w:t>
      </w:r>
      <w:proofErr w:type="spellStart"/>
      <w:r w:rsidRPr="00B92B11">
        <w:rPr>
          <w:b/>
          <w:bCs/>
        </w:rPr>
        <w:t>melalui</w:t>
      </w:r>
      <w:proofErr w:type="spellEnd"/>
      <w:r w:rsidRPr="00B92B11">
        <w:rPr>
          <w:b/>
          <w:bCs/>
        </w:rPr>
        <w:t xml:space="preserve"> </w:t>
      </w:r>
      <w:proofErr w:type="spellStart"/>
      <w:r w:rsidRPr="00B92B11">
        <w:rPr>
          <w:b/>
          <w:bCs/>
        </w:rPr>
        <w:t>saluran</w:t>
      </w:r>
      <w:proofErr w:type="spellEnd"/>
      <w:r w:rsidRPr="00B92B11">
        <w:rPr>
          <w:b/>
          <w:bCs/>
        </w:rPr>
        <w:t xml:space="preserve"> </w:t>
      </w:r>
      <w:proofErr w:type="spellStart"/>
      <w:r w:rsidRPr="00B92B11">
        <w:rPr>
          <w:b/>
          <w:bCs/>
        </w:rPr>
        <w:t>klasik</w:t>
      </w:r>
      <w:proofErr w:type="spellEnd"/>
      <w:r w:rsidRPr="00B92B11">
        <w:rPr>
          <w:b/>
          <w:bCs/>
        </w:rPr>
        <w:t xml:space="preserve"> yang </w:t>
      </w:r>
      <w:proofErr w:type="spellStart"/>
      <w:r w:rsidRPr="00B92B11">
        <w:rPr>
          <w:b/>
          <w:bCs/>
        </w:rPr>
        <w:t>tidak</w:t>
      </w:r>
      <w:proofErr w:type="spellEnd"/>
      <w:r w:rsidRPr="00B92B11">
        <w:rPr>
          <w:b/>
          <w:bCs/>
        </w:rPr>
        <w:t xml:space="preserve"> </w:t>
      </w:r>
      <w:proofErr w:type="spellStart"/>
      <w:r w:rsidRPr="00B92B11">
        <w:rPr>
          <w:b/>
          <w:bCs/>
        </w:rPr>
        <w:t>aman</w:t>
      </w:r>
      <w:proofErr w:type="spellEnd"/>
      <w:r w:rsidRPr="00B92B11">
        <w:rPr>
          <w:b/>
          <w:bCs/>
        </w:rPr>
        <w:t xml:space="preserve">) dan </w:t>
      </w:r>
      <w:proofErr w:type="spellStart"/>
      <w:r w:rsidRPr="00B92B11">
        <w:rPr>
          <w:b/>
          <w:bCs/>
        </w:rPr>
        <w:t>membandingkan</w:t>
      </w:r>
      <w:proofErr w:type="spellEnd"/>
      <w:r w:rsidRPr="00B92B11">
        <w:rPr>
          <w:b/>
          <w:bCs/>
        </w:rPr>
        <w:t xml:space="preserve"> </w:t>
      </w:r>
      <w:r w:rsidRPr="00B92B11">
        <w:rPr>
          <w:b/>
          <w:bCs/>
          <w:i/>
          <w:iCs/>
        </w:rPr>
        <w:t>basis</w:t>
      </w:r>
      <w:r w:rsidRPr="00B92B11">
        <w:rPr>
          <w:b/>
          <w:bCs/>
        </w:rPr>
        <w:t xml:space="preserve"> yang </w:t>
      </w:r>
      <w:proofErr w:type="spellStart"/>
      <w:r w:rsidRPr="00B92B11">
        <w:rPr>
          <w:b/>
          <w:bCs/>
        </w:rPr>
        <w:t>mereka</w:t>
      </w:r>
      <w:proofErr w:type="spellEnd"/>
      <w:r w:rsidRPr="00B92B11">
        <w:rPr>
          <w:b/>
          <w:bCs/>
        </w:rPr>
        <w:t xml:space="preserve"> </w:t>
      </w:r>
      <w:proofErr w:type="spellStart"/>
      <w:r w:rsidRPr="00B92B11">
        <w:rPr>
          <w:b/>
          <w:bCs/>
        </w:rPr>
        <w:t>gunakan</w:t>
      </w:r>
      <w:proofErr w:type="spellEnd"/>
      <w:r w:rsidRPr="00B92B11">
        <w:rPr>
          <w:b/>
          <w:bCs/>
        </w:rPr>
        <w:t xml:space="preserve"> </w:t>
      </w:r>
      <w:proofErr w:type="spellStart"/>
      <w:r w:rsidRPr="00B92B11">
        <w:rPr>
          <w:b/>
          <w:bCs/>
        </w:rPr>
        <w:t>untuk</w:t>
      </w:r>
      <w:proofErr w:type="spellEnd"/>
      <w:r w:rsidRPr="00B92B11">
        <w:rPr>
          <w:b/>
          <w:bCs/>
        </w:rPr>
        <w:t xml:space="preserve"> </w:t>
      </w:r>
      <w:proofErr w:type="spellStart"/>
      <w:r w:rsidRPr="00B92B11">
        <w:rPr>
          <w:b/>
          <w:bCs/>
        </w:rPr>
        <w:t>setiap</w:t>
      </w:r>
      <w:proofErr w:type="spellEnd"/>
      <w:r w:rsidRPr="00B92B11">
        <w:rPr>
          <w:b/>
          <w:bCs/>
        </w:rPr>
        <w:t xml:space="preserve"> </w:t>
      </w:r>
      <w:proofErr w:type="spellStart"/>
      <w:r w:rsidRPr="00B92B11">
        <w:rPr>
          <w:b/>
          <w:bCs/>
        </w:rPr>
        <w:t>foton</w:t>
      </w:r>
      <w:proofErr w:type="spellEnd"/>
      <w:r w:rsidRPr="00B92B11">
        <w:rPr>
          <w:b/>
          <w:bCs/>
        </w:rPr>
        <w:t xml:space="preserve">. </w:t>
      </w:r>
      <w:r w:rsidRPr="00B92B11">
        <w:rPr>
          <w:b/>
          <w:bCs/>
          <w:lang w:val="sv-SE"/>
        </w:rPr>
        <w:t xml:space="preserve">Mereka </w:t>
      </w:r>
      <w:r w:rsidRPr="00B92B11">
        <w:rPr>
          <w:b/>
          <w:bCs/>
          <w:i/>
          <w:iCs/>
          <w:lang w:val="sv-SE"/>
        </w:rPr>
        <w:t>tidak</w:t>
      </w:r>
      <w:r w:rsidRPr="00B92B11">
        <w:rPr>
          <w:b/>
          <w:bCs/>
          <w:lang w:val="sv-SE"/>
        </w:rPr>
        <w:t xml:space="preserve"> mengungkapkan nilai polarisasi yang mereka ukur, hanya basisnya. Jika basis yang mereka gunakan sama untuk foton tertentu, mereka menyimpan hasil pengukuran polarisasi foton tersebut. Jika basisnya berbeda, mereka membuang hasil tersebut karena ada kemungkinan besar hasilnya tidak cocok.</w:t>
      </w:r>
    </w:p>
    <w:p w14:paraId="53384858" w14:textId="77777777" w:rsidR="00B92B11" w:rsidRPr="00B92B11" w:rsidRDefault="00B92B11" w:rsidP="00B92B11">
      <w:pPr>
        <w:numPr>
          <w:ilvl w:val="0"/>
          <w:numId w:val="7"/>
        </w:numPr>
        <w:rPr>
          <w:b/>
          <w:bCs/>
        </w:rPr>
      </w:pPr>
      <w:r w:rsidRPr="00B92B11">
        <w:rPr>
          <w:b/>
          <w:bCs/>
          <w:lang w:val="sv-SE"/>
        </w:rPr>
        <w:t xml:space="preserve">Pembentukan Kunci Sementara: Foton-foton yang basisnya cocok akan membentuk "kunci sementara". </w:t>
      </w:r>
      <w:proofErr w:type="spellStart"/>
      <w:r w:rsidRPr="00B92B11">
        <w:rPr>
          <w:b/>
          <w:bCs/>
        </w:rPr>
        <w:t>Sebagai</w:t>
      </w:r>
      <w:proofErr w:type="spellEnd"/>
      <w:r w:rsidRPr="00B92B11">
        <w:rPr>
          <w:b/>
          <w:bCs/>
        </w:rPr>
        <w:t xml:space="preserve"> </w:t>
      </w:r>
      <w:proofErr w:type="spellStart"/>
      <w:r w:rsidRPr="00B92B11">
        <w:rPr>
          <w:b/>
          <w:bCs/>
        </w:rPr>
        <w:t>contoh</w:t>
      </w:r>
      <w:proofErr w:type="spellEnd"/>
      <w:r w:rsidRPr="00B92B11">
        <w:rPr>
          <w:b/>
          <w:bCs/>
        </w:rPr>
        <w:t>:</w:t>
      </w:r>
    </w:p>
    <w:p w14:paraId="313C3136" w14:textId="77777777" w:rsidR="00B92B11" w:rsidRPr="00B92B11" w:rsidRDefault="00B92B11" w:rsidP="00B92B11">
      <w:pPr>
        <w:numPr>
          <w:ilvl w:val="1"/>
          <w:numId w:val="7"/>
        </w:numPr>
        <w:rPr>
          <w:b/>
          <w:bCs/>
          <w:lang w:val="sv-SE"/>
        </w:rPr>
      </w:pPr>
      <w:r w:rsidRPr="00B92B11">
        <w:rPr>
          <w:b/>
          <w:bCs/>
          <w:lang w:val="sv-SE"/>
        </w:rPr>
        <w:t>Jika Alice mengirim foton dengan polarisasi Vertikal (basis +) dan Bob mengukur dengan basis + dan mendapatkan Vertikal, mereka cocok.</w:t>
      </w:r>
    </w:p>
    <w:p w14:paraId="6D38A4E7" w14:textId="77777777" w:rsidR="00B92B11" w:rsidRPr="00B92B11" w:rsidRDefault="00B92B11" w:rsidP="00B92B11">
      <w:pPr>
        <w:numPr>
          <w:ilvl w:val="1"/>
          <w:numId w:val="7"/>
        </w:numPr>
        <w:rPr>
          <w:b/>
          <w:bCs/>
          <w:lang w:val="sv-SE"/>
        </w:rPr>
      </w:pPr>
      <w:r w:rsidRPr="00B92B11">
        <w:rPr>
          <w:b/>
          <w:bCs/>
          <w:lang w:val="sv-SE"/>
        </w:rPr>
        <w:t>Jika Alice mengirim foton dengan polarisasi Diagonal (basis x) dan Bob mengukur dengan basis x dan mendapatkan Diagonal, mereka cocok.</w:t>
      </w:r>
    </w:p>
    <w:p w14:paraId="311B2C47" w14:textId="77777777" w:rsidR="00B92B11" w:rsidRPr="00B92B11" w:rsidRDefault="00B92B11" w:rsidP="00B92B11">
      <w:pPr>
        <w:numPr>
          <w:ilvl w:val="0"/>
          <w:numId w:val="7"/>
        </w:numPr>
        <w:rPr>
          <w:b/>
          <w:bCs/>
          <w:lang w:val="sv-SE"/>
        </w:rPr>
      </w:pPr>
      <w:r w:rsidRPr="00B92B11">
        <w:rPr>
          <w:b/>
          <w:bCs/>
          <w:lang w:val="sv-SE"/>
        </w:rPr>
        <w:t>Pendeteksian Penyadapan (Eavesdropping): Inilah bagian kunci dari keamanan kuantum. Jika ada penyadap (Eve) mencoba mencegat dan mengukur foton, dia harus memilih basis pengukuran secara acak, sama seperti Bob. Jika Eve memilih basis yang salah untuk suatu foton (misalnya, Eve mengukur foton yang dikirim Alice dengan polarisasi Vertikal menggunakan basis diagonal), dia akan mengubah polarisasi foton tersebut. Ketika foton yang telah diubah ini sampai ke Bob, Bob mungkin akan mendapatkan hasil yang berbeda dari yang dikirim Alice, meskipun mereka menggunakan basis yang sama.</w:t>
      </w:r>
    </w:p>
    <w:p w14:paraId="7A7E6B18" w14:textId="77777777" w:rsidR="00B92B11" w:rsidRPr="00B92B11" w:rsidRDefault="00B92B11" w:rsidP="00B92B11">
      <w:pPr>
        <w:numPr>
          <w:ilvl w:val="0"/>
          <w:numId w:val="7"/>
        </w:numPr>
        <w:rPr>
          <w:b/>
          <w:bCs/>
          <w:lang w:val="sv-SE"/>
        </w:rPr>
      </w:pPr>
      <w:r w:rsidRPr="00B92B11">
        <w:rPr>
          <w:b/>
          <w:bCs/>
          <w:lang w:val="sv-SE"/>
        </w:rPr>
        <w:t>Verifikasi Kunci dan Penguatan Privasi: Setelah kunci sementara terbentuk, Alice dan Bob akan mengambil sebagian kecil dari kunci tersebut dan secara publik membandingkannya. Jika ada penyadap (Eve) yang berhasil mengukur foton, maka akan ada kesalahan (bit error) dalam perbandingan kunci ini. Tingkat kesalahan yang tinggi mengindikasikan adanya penyadapan. Jika tingkat kesalahan di bawah ambang batas tertentu, mereka melanjutkan ke tahap penguatan privasi (privacy amplification), di mana mereka menggunakan teknik hashing untuk mengurangi kemungkinan Eve memiliki informasi apa pun tentang kunci akhir.</w:t>
      </w:r>
    </w:p>
    <w:p w14:paraId="5EDF669C" w14:textId="77777777" w:rsidR="00B92B11" w:rsidRPr="00B92B11" w:rsidRDefault="00B92B11" w:rsidP="00B92B11">
      <w:pPr>
        <w:numPr>
          <w:ilvl w:val="0"/>
          <w:numId w:val="7"/>
        </w:numPr>
        <w:rPr>
          <w:b/>
          <w:bCs/>
          <w:lang w:val="sv-SE"/>
        </w:rPr>
      </w:pPr>
      <w:r w:rsidRPr="00B92B11">
        <w:rPr>
          <w:b/>
          <w:bCs/>
          <w:lang w:val="sv-SE"/>
        </w:rPr>
        <w:t>Pembentukan Kunci Akhir: Jika semua pemeriksaan lulus, kunci akhir yang aman dan rahasia telah berhasil dibuat antara Alice dan Bob. Kunci ini kemudian dapat digunakan untuk komunikasi yang aman menggunakan algoritma kriptografi klasik seperti AES, yang jauh lebih cepat untuk enkripsi data massal.</w:t>
      </w:r>
    </w:p>
    <w:p w14:paraId="3B706848" w14:textId="77777777" w:rsidR="00B92B11" w:rsidRPr="00B92B11" w:rsidRDefault="00B92B11" w:rsidP="00B92B11">
      <w:pPr>
        <w:rPr>
          <w:b/>
          <w:bCs/>
        </w:rPr>
      </w:pPr>
      <w:proofErr w:type="spellStart"/>
      <w:r w:rsidRPr="00B92B11">
        <w:rPr>
          <w:b/>
          <w:bCs/>
        </w:rPr>
        <w:t>Prinsip</w:t>
      </w:r>
      <w:proofErr w:type="spellEnd"/>
      <w:r w:rsidRPr="00B92B11">
        <w:rPr>
          <w:b/>
          <w:bCs/>
        </w:rPr>
        <w:t xml:space="preserve"> </w:t>
      </w:r>
      <w:proofErr w:type="spellStart"/>
      <w:r w:rsidRPr="00B92B11">
        <w:rPr>
          <w:b/>
          <w:bCs/>
        </w:rPr>
        <w:t>fisika</w:t>
      </w:r>
      <w:proofErr w:type="spellEnd"/>
      <w:r w:rsidRPr="00B92B11">
        <w:rPr>
          <w:b/>
          <w:bCs/>
        </w:rPr>
        <w:t xml:space="preserve"> di </w:t>
      </w:r>
      <w:proofErr w:type="spellStart"/>
      <w:r w:rsidRPr="00B92B11">
        <w:rPr>
          <w:b/>
          <w:bCs/>
        </w:rPr>
        <w:t>balik</w:t>
      </w:r>
      <w:proofErr w:type="spellEnd"/>
      <w:r w:rsidRPr="00B92B11">
        <w:rPr>
          <w:b/>
          <w:bCs/>
        </w:rPr>
        <w:t xml:space="preserve"> proses </w:t>
      </w:r>
      <w:proofErr w:type="spellStart"/>
      <w:r w:rsidRPr="00B92B11">
        <w:rPr>
          <w:b/>
          <w:bCs/>
        </w:rPr>
        <w:t>ini</w:t>
      </w:r>
      <w:proofErr w:type="spellEnd"/>
      <w:r w:rsidRPr="00B92B11">
        <w:rPr>
          <w:b/>
          <w:bCs/>
        </w:rPr>
        <w:t xml:space="preserve"> </w:t>
      </w:r>
      <w:proofErr w:type="spellStart"/>
      <w:r w:rsidRPr="00B92B11">
        <w:rPr>
          <w:b/>
          <w:bCs/>
        </w:rPr>
        <w:t>memastikan</w:t>
      </w:r>
      <w:proofErr w:type="spellEnd"/>
      <w:r w:rsidRPr="00B92B11">
        <w:rPr>
          <w:b/>
          <w:bCs/>
        </w:rPr>
        <w:t xml:space="preserve"> </w:t>
      </w:r>
      <w:proofErr w:type="spellStart"/>
      <w:r w:rsidRPr="00B92B11">
        <w:rPr>
          <w:b/>
          <w:bCs/>
        </w:rPr>
        <w:t>bahwa</w:t>
      </w:r>
      <w:proofErr w:type="spellEnd"/>
      <w:r w:rsidRPr="00B92B11">
        <w:rPr>
          <w:b/>
          <w:bCs/>
        </w:rPr>
        <w:t xml:space="preserve"> </w:t>
      </w:r>
      <w:proofErr w:type="spellStart"/>
      <w:r w:rsidRPr="00B92B11">
        <w:rPr>
          <w:b/>
          <w:bCs/>
        </w:rPr>
        <w:t>setiap</w:t>
      </w:r>
      <w:proofErr w:type="spellEnd"/>
      <w:r w:rsidRPr="00B92B11">
        <w:rPr>
          <w:b/>
          <w:bCs/>
        </w:rPr>
        <w:t xml:space="preserve"> </w:t>
      </w:r>
      <w:proofErr w:type="spellStart"/>
      <w:r w:rsidRPr="00B92B11">
        <w:rPr>
          <w:b/>
          <w:bCs/>
        </w:rPr>
        <w:t>upaya</w:t>
      </w:r>
      <w:proofErr w:type="spellEnd"/>
      <w:r w:rsidRPr="00B92B11">
        <w:rPr>
          <w:b/>
          <w:bCs/>
        </w:rPr>
        <w:t xml:space="preserve"> </w:t>
      </w:r>
      <w:proofErr w:type="spellStart"/>
      <w:r w:rsidRPr="00B92B11">
        <w:rPr>
          <w:b/>
          <w:bCs/>
        </w:rPr>
        <w:t>penyadapan</w:t>
      </w:r>
      <w:proofErr w:type="spellEnd"/>
      <w:r w:rsidRPr="00B92B11">
        <w:rPr>
          <w:b/>
          <w:bCs/>
        </w:rPr>
        <w:t xml:space="preserve"> </w:t>
      </w:r>
      <w:proofErr w:type="spellStart"/>
      <w:r w:rsidRPr="00B92B11">
        <w:rPr>
          <w:b/>
          <w:bCs/>
        </w:rPr>
        <w:t>akan</w:t>
      </w:r>
      <w:proofErr w:type="spellEnd"/>
      <w:r w:rsidRPr="00B92B11">
        <w:rPr>
          <w:b/>
          <w:bCs/>
        </w:rPr>
        <w:t xml:space="preserve"> </w:t>
      </w:r>
      <w:proofErr w:type="spellStart"/>
      <w:r w:rsidRPr="00B92B11">
        <w:rPr>
          <w:b/>
          <w:bCs/>
        </w:rPr>
        <w:t>meninggalkan</w:t>
      </w:r>
      <w:proofErr w:type="spellEnd"/>
      <w:r w:rsidRPr="00B92B11">
        <w:rPr>
          <w:b/>
          <w:bCs/>
        </w:rPr>
        <w:t xml:space="preserve"> </w:t>
      </w:r>
      <w:proofErr w:type="spellStart"/>
      <w:r w:rsidRPr="00B92B11">
        <w:rPr>
          <w:b/>
          <w:bCs/>
        </w:rPr>
        <w:t>jejak</w:t>
      </w:r>
      <w:proofErr w:type="spellEnd"/>
      <w:r w:rsidRPr="00B92B11">
        <w:rPr>
          <w:b/>
          <w:bCs/>
        </w:rPr>
        <w:t xml:space="preserve"> yang </w:t>
      </w:r>
      <w:proofErr w:type="spellStart"/>
      <w:r w:rsidRPr="00B92B11">
        <w:rPr>
          <w:b/>
          <w:bCs/>
        </w:rPr>
        <w:t>terdeteksi</w:t>
      </w:r>
      <w:proofErr w:type="spellEnd"/>
      <w:r w:rsidRPr="00B92B11">
        <w:rPr>
          <w:b/>
          <w:bCs/>
        </w:rPr>
        <w:t xml:space="preserve">, </w:t>
      </w:r>
      <w:proofErr w:type="spellStart"/>
      <w:r w:rsidRPr="00B92B11">
        <w:rPr>
          <w:b/>
          <w:bCs/>
        </w:rPr>
        <w:t>sehingga</w:t>
      </w:r>
      <w:proofErr w:type="spellEnd"/>
      <w:r w:rsidRPr="00B92B11">
        <w:rPr>
          <w:b/>
          <w:bCs/>
        </w:rPr>
        <w:t xml:space="preserve"> </w:t>
      </w:r>
      <w:proofErr w:type="spellStart"/>
      <w:r w:rsidRPr="00B92B11">
        <w:rPr>
          <w:b/>
          <w:bCs/>
        </w:rPr>
        <w:t>keamanan</w:t>
      </w:r>
      <w:proofErr w:type="spellEnd"/>
      <w:r w:rsidRPr="00B92B11">
        <w:rPr>
          <w:b/>
          <w:bCs/>
        </w:rPr>
        <w:t xml:space="preserve"> </w:t>
      </w:r>
      <w:proofErr w:type="spellStart"/>
      <w:r w:rsidRPr="00B92B11">
        <w:rPr>
          <w:b/>
          <w:bCs/>
        </w:rPr>
        <w:t>komunikasi</w:t>
      </w:r>
      <w:proofErr w:type="spellEnd"/>
      <w:r w:rsidRPr="00B92B11">
        <w:rPr>
          <w:b/>
          <w:bCs/>
        </w:rPr>
        <w:t xml:space="preserve"> </w:t>
      </w:r>
      <w:proofErr w:type="spellStart"/>
      <w:r w:rsidRPr="00B92B11">
        <w:rPr>
          <w:b/>
          <w:bCs/>
        </w:rPr>
        <w:t>kuantum</w:t>
      </w:r>
      <w:proofErr w:type="spellEnd"/>
      <w:r w:rsidRPr="00B92B11">
        <w:rPr>
          <w:b/>
          <w:bCs/>
        </w:rPr>
        <w:t xml:space="preserve"> </w:t>
      </w:r>
      <w:proofErr w:type="spellStart"/>
      <w:r w:rsidRPr="00B92B11">
        <w:rPr>
          <w:b/>
          <w:bCs/>
        </w:rPr>
        <w:t>bersifat</w:t>
      </w:r>
      <w:proofErr w:type="spellEnd"/>
      <w:r w:rsidRPr="00B92B11">
        <w:rPr>
          <w:b/>
          <w:bCs/>
        </w:rPr>
        <w:t xml:space="preserve"> </w:t>
      </w:r>
      <w:proofErr w:type="spellStart"/>
      <w:r w:rsidRPr="00B92B11">
        <w:rPr>
          <w:b/>
          <w:bCs/>
          <w:i/>
          <w:iCs/>
        </w:rPr>
        <w:t>probabilistik</w:t>
      </w:r>
      <w:proofErr w:type="spellEnd"/>
      <w:r w:rsidRPr="00B92B11">
        <w:rPr>
          <w:b/>
          <w:bCs/>
        </w:rPr>
        <w:t xml:space="preserve"> </w:t>
      </w:r>
      <w:proofErr w:type="spellStart"/>
      <w:r w:rsidRPr="00B92B11">
        <w:rPr>
          <w:b/>
          <w:bCs/>
        </w:rPr>
        <w:t>namun</w:t>
      </w:r>
      <w:proofErr w:type="spellEnd"/>
      <w:r w:rsidRPr="00B92B11">
        <w:rPr>
          <w:b/>
          <w:bCs/>
        </w:rPr>
        <w:t xml:space="preserve"> sangat </w:t>
      </w:r>
      <w:proofErr w:type="spellStart"/>
      <w:r w:rsidRPr="00B92B11">
        <w:rPr>
          <w:b/>
          <w:bCs/>
        </w:rPr>
        <w:t>tinggi</w:t>
      </w:r>
      <w:proofErr w:type="spellEnd"/>
      <w:r w:rsidRPr="00B92B11">
        <w:rPr>
          <w:b/>
          <w:bCs/>
        </w:rPr>
        <w:t xml:space="preserve">, </w:t>
      </w:r>
      <w:proofErr w:type="spellStart"/>
      <w:r w:rsidRPr="00B92B11">
        <w:rPr>
          <w:b/>
          <w:bCs/>
        </w:rPr>
        <w:t>karena</w:t>
      </w:r>
      <w:proofErr w:type="spellEnd"/>
      <w:r w:rsidRPr="00B92B11">
        <w:rPr>
          <w:b/>
          <w:bCs/>
        </w:rPr>
        <w:t xml:space="preserve"> </w:t>
      </w:r>
      <w:proofErr w:type="spellStart"/>
      <w:r w:rsidRPr="00B92B11">
        <w:rPr>
          <w:b/>
          <w:bCs/>
        </w:rPr>
        <w:t>kemungkinan</w:t>
      </w:r>
      <w:proofErr w:type="spellEnd"/>
      <w:r w:rsidRPr="00B92B11">
        <w:rPr>
          <w:b/>
          <w:bCs/>
        </w:rPr>
        <w:t xml:space="preserve"> Eve </w:t>
      </w:r>
      <w:proofErr w:type="spellStart"/>
      <w:r w:rsidRPr="00B92B11">
        <w:rPr>
          <w:b/>
          <w:bCs/>
        </w:rPr>
        <w:t>mendapatkan</w:t>
      </w:r>
      <w:proofErr w:type="spellEnd"/>
      <w:r w:rsidRPr="00B92B11">
        <w:rPr>
          <w:b/>
          <w:bCs/>
        </w:rPr>
        <w:t xml:space="preserve"> </w:t>
      </w:r>
      <w:proofErr w:type="spellStart"/>
      <w:r w:rsidRPr="00B92B11">
        <w:rPr>
          <w:b/>
          <w:bCs/>
        </w:rPr>
        <w:t>informasi</w:t>
      </w:r>
      <w:proofErr w:type="spellEnd"/>
      <w:r w:rsidRPr="00B92B11">
        <w:rPr>
          <w:b/>
          <w:bCs/>
        </w:rPr>
        <w:t xml:space="preserve"> </w:t>
      </w:r>
      <w:proofErr w:type="spellStart"/>
      <w:r w:rsidRPr="00B92B11">
        <w:rPr>
          <w:b/>
          <w:bCs/>
        </w:rPr>
        <w:t>kunci</w:t>
      </w:r>
      <w:proofErr w:type="spellEnd"/>
      <w:r w:rsidRPr="00B92B11">
        <w:rPr>
          <w:b/>
          <w:bCs/>
        </w:rPr>
        <w:t xml:space="preserve"> </w:t>
      </w:r>
      <w:proofErr w:type="spellStart"/>
      <w:r w:rsidRPr="00B92B11">
        <w:rPr>
          <w:b/>
          <w:bCs/>
        </w:rPr>
        <w:t>tanpa</w:t>
      </w:r>
      <w:proofErr w:type="spellEnd"/>
      <w:r w:rsidRPr="00B92B11">
        <w:rPr>
          <w:b/>
          <w:bCs/>
        </w:rPr>
        <w:t xml:space="preserve"> </w:t>
      </w:r>
      <w:proofErr w:type="spellStart"/>
      <w:r w:rsidRPr="00B92B11">
        <w:rPr>
          <w:b/>
          <w:bCs/>
        </w:rPr>
        <w:t>terdeteksi</w:t>
      </w:r>
      <w:proofErr w:type="spellEnd"/>
      <w:r w:rsidRPr="00B92B11">
        <w:rPr>
          <w:b/>
          <w:bCs/>
        </w:rPr>
        <w:t xml:space="preserve"> </w:t>
      </w:r>
      <w:proofErr w:type="spellStart"/>
      <w:r w:rsidRPr="00B92B11">
        <w:rPr>
          <w:b/>
          <w:bCs/>
        </w:rPr>
        <w:t>menjadi</w:t>
      </w:r>
      <w:proofErr w:type="spellEnd"/>
      <w:r w:rsidRPr="00B92B11">
        <w:rPr>
          <w:b/>
          <w:bCs/>
        </w:rPr>
        <w:t xml:space="preserve"> sangat </w:t>
      </w:r>
      <w:proofErr w:type="spellStart"/>
      <w:r w:rsidRPr="00B92B11">
        <w:rPr>
          <w:b/>
          <w:bCs/>
        </w:rPr>
        <w:t>kecil</w:t>
      </w:r>
      <w:proofErr w:type="spellEnd"/>
      <w:r w:rsidRPr="00B92B11">
        <w:rPr>
          <w:b/>
          <w:bCs/>
        </w:rPr>
        <w:t>.</w:t>
      </w:r>
    </w:p>
    <w:p w14:paraId="625D646D" w14:textId="77777777" w:rsidR="00B92B11" w:rsidRPr="00B92B11" w:rsidRDefault="00B92B11" w:rsidP="00B92B11">
      <w:pPr>
        <w:rPr>
          <w:b/>
          <w:bCs/>
        </w:rPr>
      </w:pPr>
      <w:r w:rsidRPr="00B92B11">
        <w:rPr>
          <w:b/>
          <w:bCs/>
        </w:rPr>
        <w:pict w14:anchorId="4EC37875">
          <v:rect id="_x0000_i1050" style="width:0;height:1.5pt" o:hralign="center" o:hrstd="t" o:hr="t" fillcolor="#a0a0a0" stroked="f"/>
        </w:pict>
      </w:r>
    </w:p>
    <w:p w14:paraId="33E2945F" w14:textId="77777777" w:rsidR="00B92B11" w:rsidRPr="00B92B11" w:rsidRDefault="00B92B11" w:rsidP="00B92B11">
      <w:pPr>
        <w:rPr>
          <w:b/>
          <w:bCs/>
        </w:rPr>
      </w:pPr>
      <w:proofErr w:type="spellStart"/>
      <w:r w:rsidRPr="00B92B11">
        <w:rPr>
          <w:b/>
          <w:bCs/>
        </w:rPr>
        <w:lastRenderedPageBreak/>
        <w:t>Contoh</w:t>
      </w:r>
      <w:proofErr w:type="spellEnd"/>
      <w:r w:rsidRPr="00B92B11">
        <w:rPr>
          <w:b/>
          <w:bCs/>
        </w:rPr>
        <w:t xml:space="preserve"> </w:t>
      </w:r>
      <w:proofErr w:type="spellStart"/>
      <w:r w:rsidRPr="00B92B11">
        <w:rPr>
          <w:b/>
          <w:bCs/>
        </w:rPr>
        <w:t>Implementasi</w:t>
      </w:r>
      <w:proofErr w:type="spellEnd"/>
      <w:r w:rsidRPr="00B92B11">
        <w:rPr>
          <w:b/>
          <w:bCs/>
        </w:rPr>
        <w:t xml:space="preserve"> </w:t>
      </w:r>
      <w:proofErr w:type="spellStart"/>
      <w:r w:rsidRPr="00B92B11">
        <w:rPr>
          <w:b/>
          <w:bCs/>
        </w:rPr>
        <w:t>Kriptografi</w:t>
      </w:r>
      <w:proofErr w:type="spellEnd"/>
      <w:r w:rsidRPr="00B92B11">
        <w:rPr>
          <w:b/>
          <w:bCs/>
        </w:rPr>
        <w:t xml:space="preserve"> </w:t>
      </w:r>
      <w:proofErr w:type="spellStart"/>
      <w:r w:rsidRPr="00B92B11">
        <w:rPr>
          <w:b/>
          <w:bCs/>
        </w:rPr>
        <w:t>Kuantum</w:t>
      </w:r>
      <w:proofErr w:type="spellEnd"/>
    </w:p>
    <w:p w14:paraId="1662D422" w14:textId="77777777" w:rsidR="00B92B11" w:rsidRPr="00B92B11" w:rsidRDefault="00B92B11" w:rsidP="00B92B11">
      <w:pPr>
        <w:rPr>
          <w:b/>
          <w:bCs/>
        </w:rPr>
      </w:pPr>
      <w:proofErr w:type="spellStart"/>
      <w:r w:rsidRPr="00B92B11">
        <w:rPr>
          <w:b/>
          <w:bCs/>
        </w:rPr>
        <w:t>Meskipun</w:t>
      </w:r>
      <w:proofErr w:type="spellEnd"/>
      <w:r w:rsidRPr="00B92B11">
        <w:rPr>
          <w:b/>
          <w:bCs/>
        </w:rPr>
        <w:t xml:space="preserve"> </w:t>
      </w:r>
      <w:proofErr w:type="spellStart"/>
      <w:r w:rsidRPr="00B92B11">
        <w:rPr>
          <w:b/>
          <w:bCs/>
        </w:rPr>
        <w:t>masih</w:t>
      </w:r>
      <w:proofErr w:type="spellEnd"/>
      <w:r w:rsidRPr="00B92B11">
        <w:rPr>
          <w:b/>
          <w:bCs/>
        </w:rPr>
        <w:t xml:space="preserve"> </w:t>
      </w:r>
      <w:proofErr w:type="spellStart"/>
      <w:r w:rsidRPr="00B92B11">
        <w:rPr>
          <w:b/>
          <w:bCs/>
        </w:rPr>
        <w:t>dalam</w:t>
      </w:r>
      <w:proofErr w:type="spellEnd"/>
      <w:r w:rsidRPr="00B92B11">
        <w:rPr>
          <w:b/>
          <w:bCs/>
        </w:rPr>
        <w:t xml:space="preserve"> </w:t>
      </w:r>
      <w:proofErr w:type="spellStart"/>
      <w:r w:rsidRPr="00B92B11">
        <w:rPr>
          <w:b/>
          <w:bCs/>
        </w:rPr>
        <w:t>tahap</w:t>
      </w:r>
      <w:proofErr w:type="spellEnd"/>
      <w:r w:rsidRPr="00B92B11">
        <w:rPr>
          <w:b/>
          <w:bCs/>
        </w:rPr>
        <w:t xml:space="preserve"> </w:t>
      </w:r>
      <w:proofErr w:type="spellStart"/>
      <w:r w:rsidRPr="00B92B11">
        <w:rPr>
          <w:b/>
          <w:bCs/>
        </w:rPr>
        <w:t>pengembangan</w:t>
      </w:r>
      <w:proofErr w:type="spellEnd"/>
      <w:r w:rsidRPr="00B92B11">
        <w:rPr>
          <w:b/>
          <w:bCs/>
        </w:rPr>
        <w:t xml:space="preserve"> dan </w:t>
      </w:r>
      <w:proofErr w:type="spellStart"/>
      <w:r w:rsidRPr="00B92B11">
        <w:rPr>
          <w:b/>
          <w:bCs/>
        </w:rPr>
        <w:t>penelitian</w:t>
      </w:r>
      <w:proofErr w:type="spellEnd"/>
      <w:r w:rsidRPr="00B92B11">
        <w:rPr>
          <w:b/>
          <w:bCs/>
        </w:rPr>
        <w:t xml:space="preserve">, </w:t>
      </w:r>
      <w:proofErr w:type="spellStart"/>
      <w:r w:rsidRPr="00B92B11">
        <w:rPr>
          <w:b/>
          <w:bCs/>
        </w:rPr>
        <w:t>kriptografi</w:t>
      </w:r>
      <w:proofErr w:type="spellEnd"/>
      <w:r w:rsidRPr="00B92B11">
        <w:rPr>
          <w:b/>
          <w:bCs/>
        </w:rPr>
        <w:t xml:space="preserve"> </w:t>
      </w:r>
      <w:proofErr w:type="spellStart"/>
      <w:r w:rsidRPr="00B92B11">
        <w:rPr>
          <w:b/>
          <w:bCs/>
        </w:rPr>
        <w:t>kuantum</w:t>
      </w:r>
      <w:proofErr w:type="spellEnd"/>
      <w:r w:rsidRPr="00B92B11">
        <w:rPr>
          <w:b/>
          <w:bCs/>
        </w:rPr>
        <w:t xml:space="preserve"> </w:t>
      </w:r>
      <w:proofErr w:type="spellStart"/>
      <w:r w:rsidRPr="00B92B11">
        <w:rPr>
          <w:b/>
          <w:bCs/>
        </w:rPr>
        <w:t>telah</w:t>
      </w:r>
      <w:proofErr w:type="spellEnd"/>
      <w:r w:rsidRPr="00B92B11">
        <w:rPr>
          <w:b/>
          <w:bCs/>
        </w:rPr>
        <w:t xml:space="preserve"> </w:t>
      </w:r>
      <w:proofErr w:type="spellStart"/>
      <w:r w:rsidRPr="00B92B11">
        <w:rPr>
          <w:b/>
          <w:bCs/>
        </w:rPr>
        <w:t>menunjukkan</w:t>
      </w:r>
      <w:proofErr w:type="spellEnd"/>
      <w:r w:rsidRPr="00B92B11">
        <w:rPr>
          <w:b/>
          <w:bCs/>
        </w:rPr>
        <w:t xml:space="preserve"> </w:t>
      </w:r>
      <w:proofErr w:type="spellStart"/>
      <w:r w:rsidRPr="00B92B11">
        <w:rPr>
          <w:b/>
          <w:bCs/>
        </w:rPr>
        <w:t>potensi</w:t>
      </w:r>
      <w:proofErr w:type="spellEnd"/>
      <w:r w:rsidRPr="00B92B11">
        <w:rPr>
          <w:b/>
          <w:bCs/>
        </w:rPr>
        <w:t xml:space="preserve"> </w:t>
      </w:r>
      <w:proofErr w:type="spellStart"/>
      <w:r w:rsidRPr="00B92B11">
        <w:rPr>
          <w:b/>
          <w:bCs/>
        </w:rPr>
        <w:t>besar</w:t>
      </w:r>
      <w:proofErr w:type="spellEnd"/>
      <w:r w:rsidRPr="00B92B11">
        <w:rPr>
          <w:b/>
          <w:bCs/>
        </w:rPr>
        <w:t xml:space="preserve"> dan </w:t>
      </w:r>
      <w:proofErr w:type="spellStart"/>
      <w:r w:rsidRPr="00B92B11">
        <w:rPr>
          <w:b/>
          <w:bCs/>
        </w:rPr>
        <w:t>beberapa</w:t>
      </w:r>
      <w:proofErr w:type="spellEnd"/>
      <w:r w:rsidRPr="00B92B11">
        <w:rPr>
          <w:b/>
          <w:bCs/>
        </w:rPr>
        <w:t xml:space="preserve"> </w:t>
      </w:r>
      <w:proofErr w:type="spellStart"/>
      <w:r w:rsidRPr="00B92B11">
        <w:rPr>
          <w:b/>
          <w:bCs/>
        </w:rPr>
        <w:t>implementasi</w:t>
      </w:r>
      <w:proofErr w:type="spellEnd"/>
      <w:r w:rsidRPr="00B92B11">
        <w:rPr>
          <w:b/>
          <w:bCs/>
        </w:rPr>
        <w:t xml:space="preserve"> </w:t>
      </w:r>
      <w:proofErr w:type="spellStart"/>
      <w:r w:rsidRPr="00B92B11">
        <w:rPr>
          <w:b/>
          <w:bCs/>
        </w:rPr>
        <w:t>sudah</w:t>
      </w:r>
      <w:proofErr w:type="spellEnd"/>
      <w:r w:rsidRPr="00B92B11">
        <w:rPr>
          <w:b/>
          <w:bCs/>
        </w:rPr>
        <w:t xml:space="preserve"> </w:t>
      </w:r>
      <w:proofErr w:type="spellStart"/>
      <w:r w:rsidRPr="00B92B11">
        <w:rPr>
          <w:b/>
          <w:bCs/>
        </w:rPr>
        <w:t>ada</w:t>
      </w:r>
      <w:proofErr w:type="spellEnd"/>
      <w:r w:rsidRPr="00B92B11">
        <w:rPr>
          <w:b/>
          <w:bCs/>
        </w:rPr>
        <w:t xml:space="preserve"> </w:t>
      </w:r>
      <w:proofErr w:type="spellStart"/>
      <w:r w:rsidRPr="00B92B11">
        <w:rPr>
          <w:b/>
          <w:bCs/>
        </w:rPr>
        <w:t>atau</w:t>
      </w:r>
      <w:proofErr w:type="spellEnd"/>
      <w:r w:rsidRPr="00B92B11">
        <w:rPr>
          <w:b/>
          <w:bCs/>
        </w:rPr>
        <w:t xml:space="preserve"> </w:t>
      </w:r>
      <w:proofErr w:type="spellStart"/>
      <w:r w:rsidRPr="00B92B11">
        <w:rPr>
          <w:b/>
          <w:bCs/>
        </w:rPr>
        <w:t>sedang</w:t>
      </w:r>
      <w:proofErr w:type="spellEnd"/>
      <w:r w:rsidRPr="00B92B11">
        <w:rPr>
          <w:b/>
          <w:bCs/>
        </w:rPr>
        <w:t xml:space="preserve"> </w:t>
      </w:r>
      <w:proofErr w:type="spellStart"/>
      <w:r w:rsidRPr="00B92B11">
        <w:rPr>
          <w:b/>
          <w:bCs/>
        </w:rPr>
        <w:t>diusulkan</w:t>
      </w:r>
      <w:proofErr w:type="spellEnd"/>
      <w:r w:rsidRPr="00B92B11">
        <w:rPr>
          <w:b/>
          <w:bCs/>
        </w:rPr>
        <w:t>:</w:t>
      </w:r>
    </w:p>
    <w:p w14:paraId="6870EB19" w14:textId="77777777" w:rsidR="00B92B11" w:rsidRPr="00B92B11" w:rsidRDefault="00B92B11" w:rsidP="00B92B11">
      <w:pPr>
        <w:rPr>
          <w:b/>
          <w:bCs/>
          <w:lang w:val="it-IT"/>
        </w:rPr>
      </w:pPr>
      <w:r w:rsidRPr="00B92B11">
        <w:rPr>
          <w:b/>
          <w:bCs/>
          <w:lang w:val="it-IT"/>
        </w:rPr>
        <w:t>A. Implementasi yang Telah Ada (Prototipe/Uji Coba):</w:t>
      </w:r>
    </w:p>
    <w:p w14:paraId="4EF81A9D" w14:textId="77777777" w:rsidR="00B92B11" w:rsidRPr="00B92B11" w:rsidRDefault="00B92B11" w:rsidP="00B92B11">
      <w:pPr>
        <w:numPr>
          <w:ilvl w:val="0"/>
          <w:numId w:val="8"/>
        </w:numPr>
        <w:rPr>
          <w:b/>
          <w:bCs/>
          <w:lang w:val="it-IT"/>
        </w:rPr>
      </w:pPr>
      <w:r w:rsidRPr="00B92B11">
        <w:rPr>
          <w:b/>
          <w:bCs/>
          <w:lang w:val="it-IT"/>
        </w:rPr>
        <w:t>Jaringan QKD Eksperimental (misalnya, SECOQC di Eropa): Proyek Secure Communication based on Quantum Cryptography (SECOQC) adalah salah satu proyek besar pertama yang mendemonstrasikan jaringan QKD multi-node di Eropa. Jaringan ini menunjukkan kelayakan membangun infrastruktur komunikasi yang aman menggunakan QKD di antara beberapa lokasi.</w:t>
      </w:r>
    </w:p>
    <w:p w14:paraId="1F21CE88" w14:textId="77777777" w:rsidR="00B92B11" w:rsidRPr="00B92B11" w:rsidRDefault="00B92B11" w:rsidP="00B92B11">
      <w:pPr>
        <w:numPr>
          <w:ilvl w:val="0"/>
          <w:numId w:val="8"/>
        </w:numPr>
        <w:rPr>
          <w:b/>
          <w:bCs/>
          <w:lang w:val="it-IT"/>
        </w:rPr>
      </w:pPr>
      <w:r w:rsidRPr="00B92B11">
        <w:rPr>
          <w:b/>
          <w:bCs/>
          <w:lang w:val="it-IT"/>
        </w:rPr>
        <w:t>Jaringan QKD Komersial Jarak Pendek: Beberapa perusahaan seperti ID Quantique (Swiss) dan Toshiba (Jepang) telah mengembangkan dan mengomersialkan sistem QKD untuk jarak pendek (beberapa puluh kilometer) yang digunakan untuk mengamankan komunikasi data sensitif, seperti antar pusat data, transaksi finansial, atau komunikasi pemerintahan.</w:t>
      </w:r>
    </w:p>
    <w:p w14:paraId="6EFCF48C" w14:textId="77777777" w:rsidR="00B92B11" w:rsidRPr="00B92B11" w:rsidRDefault="00B92B11" w:rsidP="00B92B11">
      <w:pPr>
        <w:numPr>
          <w:ilvl w:val="0"/>
          <w:numId w:val="8"/>
        </w:numPr>
        <w:rPr>
          <w:b/>
          <w:bCs/>
          <w:lang w:val="sv-SE"/>
        </w:rPr>
      </w:pPr>
      <w:r w:rsidRPr="00B92B11">
        <w:rPr>
          <w:b/>
          <w:bCs/>
          <w:lang w:val="sv-SE"/>
        </w:rPr>
        <w:t>QKD Berbasis Serat Optik: Mayoritas implementasi QKD saat ini menggunakan serat optik untuk mengirimkan foton. Jaringan QKD serat optik telah berhasil diuji coba di berbagai kota besar di seluruh dunia, termasuk di China, Eropa, dan Amerika Utara, untuk menghubungkan gedung-gedung atau institusi.</w:t>
      </w:r>
    </w:p>
    <w:p w14:paraId="793E8116" w14:textId="77777777" w:rsidR="00B92B11" w:rsidRPr="00B92B11" w:rsidRDefault="00B92B11" w:rsidP="00B92B11">
      <w:pPr>
        <w:numPr>
          <w:ilvl w:val="0"/>
          <w:numId w:val="8"/>
        </w:numPr>
        <w:rPr>
          <w:b/>
          <w:bCs/>
          <w:lang w:val="sv-SE"/>
        </w:rPr>
      </w:pPr>
      <w:r w:rsidRPr="00B92B11">
        <w:rPr>
          <w:b/>
          <w:bCs/>
          <w:lang w:val="sv-SE"/>
        </w:rPr>
        <w:t>QKD Satelit (Micius Satellite, China): China telah menjadi pelopor dalam QKD berbasis satelit dengan peluncuran satelit Micius (QUESS - Quantum Experiments at Space Scale). Micius telah berhasil mendemonstrasikan distribusi kunci kuantum antara satelit dan stasiun bumi pada jarak ribuan kilometer, membuka jalan bagi jaringan QKD global. Ini adalah langkah krusial untuk mengatasi batasan jarak pada QKD berbasis serat optik.</w:t>
      </w:r>
    </w:p>
    <w:p w14:paraId="6DEB2E4A" w14:textId="77777777" w:rsidR="00B92B11" w:rsidRPr="00B92B11" w:rsidRDefault="00B92B11" w:rsidP="00B92B11">
      <w:pPr>
        <w:rPr>
          <w:b/>
          <w:bCs/>
          <w:lang w:val="sv-SE"/>
        </w:rPr>
      </w:pPr>
      <w:r w:rsidRPr="00B92B11">
        <w:rPr>
          <w:b/>
          <w:bCs/>
          <w:lang w:val="sv-SE"/>
        </w:rPr>
        <w:t>B. Implementasi yang Sedang Diusulkan/Dalam Pengembangan Lanjut:</w:t>
      </w:r>
    </w:p>
    <w:p w14:paraId="725BAC1D" w14:textId="77777777" w:rsidR="00B92B11" w:rsidRPr="00B92B11" w:rsidRDefault="00B92B11" w:rsidP="00B92B11">
      <w:pPr>
        <w:numPr>
          <w:ilvl w:val="0"/>
          <w:numId w:val="9"/>
        </w:numPr>
        <w:rPr>
          <w:b/>
          <w:bCs/>
          <w:lang w:val="sv-SE"/>
        </w:rPr>
      </w:pPr>
      <w:r w:rsidRPr="00B92B11">
        <w:rPr>
          <w:b/>
          <w:bCs/>
          <w:lang w:val="sv-SE"/>
        </w:rPr>
        <w:t>Internet Kuantum: Ini adalah visi jangka panjang untuk menciptakan jaringan global yang dapat mengirimkan informasi kuantum (qubit) antar lokasi yang jauh, memungkinkan komunikasi yang sangat aman dan, pada akhirnya, komputasi kuantum terdistribusi. QKD akan menjadi salah satu pilar utama dari Internet Kuantum.</w:t>
      </w:r>
    </w:p>
    <w:p w14:paraId="41E6CFA4" w14:textId="77777777" w:rsidR="00B92B11" w:rsidRPr="00B92B11" w:rsidRDefault="00B92B11" w:rsidP="00B92B11">
      <w:pPr>
        <w:numPr>
          <w:ilvl w:val="0"/>
          <w:numId w:val="9"/>
        </w:numPr>
        <w:rPr>
          <w:b/>
          <w:bCs/>
          <w:lang w:val="sv-SE"/>
        </w:rPr>
      </w:pPr>
      <w:r w:rsidRPr="00B92B11">
        <w:rPr>
          <w:b/>
          <w:bCs/>
          <w:lang w:val="sv-SE"/>
        </w:rPr>
        <w:t xml:space="preserve">Smart Grid Aman: Penerapan QKD untuk mengamankan infrastruktur penting seperti </w:t>
      </w:r>
      <w:r w:rsidRPr="00B92B11">
        <w:rPr>
          <w:b/>
          <w:bCs/>
          <w:i/>
          <w:iCs/>
          <w:lang w:val="sv-SE"/>
        </w:rPr>
        <w:t>smart grid</w:t>
      </w:r>
      <w:r w:rsidRPr="00B92B11">
        <w:rPr>
          <w:b/>
          <w:bCs/>
          <w:lang w:val="sv-SE"/>
        </w:rPr>
        <w:t xml:space="preserve"> (jaringan listrik pintar). Dengan semakin terhubungnya perangkat dan sensor dalam jaringan listrik, keamanan menjadi sangat krusial. QKD dapat menyediakan sarana untuk mengamankan komunikasi data yang mengalir di dalamnya.</w:t>
      </w:r>
    </w:p>
    <w:p w14:paraId="4EB8B133" w14:textId="77777777" w:rsidR="00B92B11" w:rsidRPr="00B92B11" w:rsidRDefault="00B92B11" w:rsidP="00B92B11">
      <w:pPr>
        <w:numPr>
          <w:ilvl w:val="0"/>
          <w:numId w:val="9"/>
        </w:numPr>
        <w:rPr>
          <w:b/>
          <w:bCs/>
          <w:lang w:val="sv-SE"/>
        </w:rPr>
      </w:pPr>
      <w:r w:rsidRPr="00B92B11">
        <w:rPr>
          <w:b/>
          <w:bCs/>
          <w:lang w:val="sv-SE"/>
        </w:rPr>
        <w:t>Layanan Keuangan dan Perbankan: Industri keuangan sangat membutuhkan keamanan data tingkat tinggi. QKD dapat digunakan untuk mengamankan transaksi keuangan berisiko tinggi, transfer data antar bank, dan perlindungan informasi pelanggan dari ancaman siber yang canggih di masa depan.</w:t>
      </w:r>
    </w:p>
    <w:p w14:paraId="1E72DD94" w14:textId="77777777" w:rsidR="00B92B11" w:rsidRPr="00B92B11" w:rsidRDefault="00B92B11" w:rsidP="00B92B11">
      <w:pPr>
        <w:numPr>
          <w:ilvl w:val="0"/>
          <w:numId w:val="9"/>
        </w:numPr>
        <w:rPr>
          <w:b/>
          <w:bCs/>
          <w:lang w:val="sv-SE"/>
        </w:rPr>
      </w:pPr>
      <w:r w:rsidRPr="00B92B11">
        <w:rPr>
          <w:b/>
          <w:bCs/>
          <w:lang w:val="sv-SE"/>
        </w:rPr>
        <w:lastRenderedPageBreak/>
        <w:t>Komunikasi Militer dan Pemerintahan: Sektor pertahanan dan pemerintahan akan menjadi pengguna utama kriptografi kuantum untuk mengamankan komunikasi rahasia, intelijen, dan sistem komando dan kontrol, terutama karena mereka adalah target utama serangan siber tingkat tinggi.</w:t>
      </w:r>
    </w:p>
    <w:p w14:paraId="37AB2765" w14:textId="77777777" w:rsidR="00B92B11" w:rsidRPr="00B92B11" w:rsidRDefault="00B92B11" w:rsidP="00B92B11">
      <w:pPr>
        <w:numPr>
          <w:ilvl w:val="0"/>
          <w:numId w:val="9"/>
        </w:numPr>
        <w:rPr>
          <w:b/>
          <w:bCs/>
          <w:lang w:val="sv-SE"/>
        </w:rPr>
      </w:pPr>
      <w:r w:rsidRPr="00B92B11">
        <w:rPr>
          <w:b/>
          <w:bCs/>
          <w:lang w:val="sv-SE"/>
        </w:rPr>
        <w:t>Jaringan Kesehatan dan Data Medis: Mengingat sensitivitas data pasien, QKD dapat digunakan untuk melindungi rekam medis elektronik, hasil penelitian medis, dan komunikasi antar fasilitas kesehatan, memastikan privasi dan integritas informasi pasien.</w:t>
      </w:r>
    </w:p>
    <w:p w14:paraId="3C13231C" w14:textId="77777777" w:rsidR="00B92B11" w:rsidRPr="00B92B11" w:rsidRDefault="00B92B11" w:rsidP="00B92B11">
      <w:pPr>
        <w:numPr>
          <w:ilvl w:val="0"/>
          <w:numId w:val="9"/>
        </w:numPr>
        <w:rPr>
          <w:b/>
          <w:bCs/>
          <w:lang w:val="sv-SE"/>
        </w:rPr>
      </w:pPr>
      <w:r w:rsidRPr="00B92B11">
        <w:rPr>
          <w:b/>
          <w:bCs/>
          <w:lang w:val="sv-SE"/>
        </w:rPr>
        <w:t>Kriptografi Kuantum Non-QKD (Misalnya, Random Number Generators): Selain QKD, prinsip kuantum juga digunakan untuk mengembangkan generator bilangan acak kuantum (QRNG). Bilangan acak sejati sangat penting untuk banyak aplikasi kriptografi, dan QRNG menghasilkan keacakan yang tidak dapat diprediksi secara klasik, meningkatkan keamanan keseluruhan sistem kriptografi.</w:t>
      </w:r>
    </w:p>
    <w:p w14:paraId="4536C5B5" w14:textId="77777777" w:rsidR="00B92B11" w:rsidRPr="00B92B11" w:rsidRDefault="00B92B11" w:rsidP="00B92B11">
      <w:pPr>
        <w:rPr>
          <w:b/>
          <w:bCs/>
          <w:lang w:val="sv-SE"/>
        </w:rPr>
      </w:pPr>
      <w:r w:rsidRPr="00B92B11">
        <w:rPr>
          <w:b/>
          <w:bCs/>
          <w:lang w:val="sv-SE"/>
        </w:rPr>
        <w:t>Meskipun tantangan teknis dan biaya masih menjadi penghalang utama untuk adopsi massal, kemajuan pesat dalam penelitian dan pengembangan kriptografi kuantum menunjukkan bahwa teknologi ini akan menjadi komponen penting dalam infrastruktur keamanan siber masa depan, terutama dalam menghadapi ancaman dari komputer kuantum yang kuat.</w:t>
      </w:r>
    </w:p>
    <w:p w14:paraId="05D0EA4F" w14:textId="77777777" w:rsidR="00305085" w:rsidRPr="00B92B11" w:rsidRDefault="00305085" w:rsidP="00B92B11">
      <w:pPr>
        <w:rPr>
          <w:lang w:val="sv-SE"/>
        </w:rPr>
      </w:pPr>
    </w:p>
    <w:sectPr w:rsidR="00305085" w:rsidRPr="00B92B1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C410" w14:textId="77777777" w:rsidR="0012072E" w:rsidRDefault="0012072E" w:rsidP="003F4D14">
      <w:pPr>
        <w:spacing w:after="0" w:line="240" w:lineRule="auto"/>
      </w:pPr>
      <w:r>
        <w:separator/>
      </w:r>
    </w:p>
  </w:endnote>
  <w:endnote w:type="continuationSeparator" w:id="0">
    <w:p w14:paraId="0C996B9D" w14:textId="77777777" w:rsidR="0012072E" w:rsidRDefault="0012072E" w:rsidP="003F4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2AC1" w14:textId="77777777" w:rsidR="0012072E" w:rsidRDefault="0012072E" w:rsidP="003F4D14">
      <w:pPr>
        <w:spacing w:after="0" w:line="240" w:lineRule="auto"/>
      </w:pPr>
      <w:r>
        <w:separator/>
      </w:r>
    </w:p>
  </w:footnote>
  <w:footnote w:type="continuationSeparator" w:id="0">
    <w:p w14:paraId="4C36EA18" w14:textId="77777777" w:rsidR="0012072E" w:rsidRDefault="0012072E" w:rsidP="003F4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54B7" w14:textId="77777777" w:rsidR="003F4D14" w:rsidRDefault="003F4D14" w:rsidP="003F4D14">
    <w:pPr>
      <w:rPr>
        <w:b/>
        <w:bCs/>
        <w:lang w:val="sv-SE"/>
      </w:rPr>
    </w:pPr>
    <w:r w:rsidRPr="003F4D14">
      <w:rPr>
        <w:b/>
        <w:bCs/>
        <w:lang w:val="sv-SE"/>
      </w:rPr>
      <w:t xml:space="preserve">Nama: </w:t>
    </w:r>
    <w:r>
      <w:rPr>
        <w:b/>
        <w:bCs/>
        <w:lang w:val="sv-SE"/>
      </w:rPr>
      <w:t xml:space="preserve">Ariski Myardi </w:t>
    </w:r>
  </w:p>
  <w:p w14:paraId="72208075" w14:textId="63ECF8E5" w:rsidR="003F4D14" w:rsidRPr="003F4D14" w:rsidRDefault="003F4D14" w:rsidP="003F4D14">
    <w:pPr>
      <w:rPr>
        <w:lang w:val="sv-SE"/>
      </w:rPr>
    </w:pPr>
    <w:r w:rsidRPr="003F4D14">
      <w:rPr>
        <w:b/>
        <w:bCs/>
        <w:lang w:val="sv-SE"/>
      </w:rPr>
      <w:t xml:space="preserve">NIM: </w:t>
    </w:r>
    <w:r>
      <w:rPr>
        <w:b/>
        <w:bCs/>
        <w:lang w:val="sv-SE"/>
      </w:rPr>
      <w:t>1103220019</w:t>
    </w:r>
  </w:p>
  <w:p w14:paraId="0B8C5555" w14:textId="77777777" w:rsidR="003F4D14" w:rsidRDefault="003F4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0B4"/>
    <w:multiLevelType w:val="multilevel"/>
    <w:tmpl w:val="E6E6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9309F"/>
    <w:multiLevelType w:val="multilevel"/>
    <w:tmpl w:val="F46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E0E67"/>
    <w:multiLevelType w:val="multilevel"/>
    <w:tmpl w:val="69F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3775A"/>
    <w:multiLevelType w:val="multilevel"/>
    <w:tmpl w:val="0E4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D2A45"/>
    <w:multiLevelType w:val="multilevel"/>
    <w:tmpl w:val="A72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01F8C"/>
    <w:multiLevelType w:val="multilevel"/>
    <w:tmpl w:val="D834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9B560B"/>
    <w:multiLevelType w:val="multilevel"/>
    <w:tmpl w:val="6EB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072CB"/>
    <w:multiLevelType w:val="multilevel"/>
    <w:tmpl w:val="61C4F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6B3FB5"/>
    <w:multiLevelType w:val="multilevel"/>
    <w:tmpl w:val="7B9E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895275">
    <w:abstractNumId w:val="2"/>
  </w:num>
  <w:num w:numId="2" w16cid:durableId="2128699655">
    <w:abstractNumId w:val="1"/>
  </w:num>
  <w:num w:numId="3" w16cid:durableId="175462239">
    <w:abstractNumId w:val="0"/>
  </w:num>
  <w:num w:numId="4" w16cid:durableId="273485022">
    <w:abstractNumId w:val="3"/>
  </w:num>
  <w:num w:numId="5" w16cid:durableId="541282477">
    <w:abstractNumId w:val="6"/>
  </w:num>
  <w:num w:numId="6" w16cid:durableId="1568104828">
    <w:abstractNumId w:val="4"/>
  </w:num>
  <w:num w:numId="7" w16cid:durableId="1653411179">
    <w:abstractNumId w:val="7"/>
  </w:num>
  <w:num w:numId="8" w16cid:durableId="2107922149">
    <w:abstractNumId w:val="8"/>
  </w:num>
  <w:num w:numId="9" w16cid:durableId="1362706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14"/>
    <w:rsid w:val="0012072E"/>
    <w:rsid w:val="00305085"/>
    <w:rsid w:val="003F4D14"/>
    <w:rsid w:val="004A2982"/>
    <w:rsid w:val="004A42E8"/>
    <w:rsid w:val="0098391C"/>
    <w:rsid w:val="00B92B11"/>
    <w:rsid w:val="00F603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3F57"/>
  <w15:chartTrackingRefBased/>
  <w15:docId w15:val="{C6BC1420-7CCC-4556-B487-6191BAD43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D14"/>
    <w:rPr>
      <w:rFonts w:eastAsiaTheme="majorEastAsia" w:cstheme="majorBidi"/>
      <w:color w:val="272727" w:themeColor="text1" w:themeTint="D8"/>
    </w:rPr>
  </w:style>
  <w:style w:type="paragraph" w:styleId="Title">
    <w:name w:val="Title"/>
    <w:basedOn w:val="Normal"/>
    <w:next w:val="Normal"/>
    <w:link w:val="TitleChar"/>
    <w:uiPriority w:val="10"/>
    <w:qFormat/>
    <w:rsid w:val="003F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D14"/>
    <w:pPr>
      <w:spacing w:before="160"/>
      <w:jc w:val="center"/>
    </w:pPr>
    <w:rPr>
      <w:i/>
      <w:iCs/>
      <w:color w:val="404040" w:themeColor="text1" w:themeTint="BF"/>
    </w:rPr>
  </w:style>
  <w:style w:type="character" w:customStyle="1" w:styleId="QuoteChar">
    <w:name w:val="Quote Char"/>
    <w:basedOn w:val="DefaultParagraphFont"/>
    <w:link w:val="Quote"/>
    <w:uiPriority w:val="29"/>
    <w:rsid w:val="003F4D14"/>
    <w:rPr>
      <w:i/>
      <w:iCs/>
      <w:color w:val="404040" w:themeColor="text1" w:themeTint="BF"/>
    </w:rPr>
  </w:style>
  <w:style w:type="paragraph" w:styleId="ListParagraph">
    <w:name w:val="List Paragraph"/>
    <w:basedOn w:val="Normal"/>
    <w:uiPriority w:val="34"/>
    <w:qFormat/>
    <w:rsid w:val="003F4D14"/>
    <w:pPr>
      <w:ind w:left="720"/>
      <w:contextualSpacing/>
    </w:pPr>
  </w:style>
  <w:style w:type="character" w:styleId="IntenseEmphasis">
    <w:name w:val="Intense Emphasis"/>
    <w:basedOn w:val="DefaultParagraphFont"/>
    <w:uiPriority w:val="21"/>
    <w:qFormat/>
    <w:rsid w:val="003F4D14"/>
    <w:rPr>
      <w:i/>
      <w:iCs/>
      <w:color w:val="0F4761" w:themeColor="accent1" w:themeShade="BF"/>
    </w:rPr>
  </w:style>
  <w:style w:type="paragraph" w:styleId="IntenseQuote">
    <w:name w:val="Intense Quote"/>
    <w:basedOn w:val="Normal"/>
    <w:next w:val="Normal"/>
    <w:link w:val="IntenseQuoteChar"/>
    <w:uiPriority w:val="30"/>
    <w:qFormat/>
    <w:rsid w:val="003F4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D14"/>
    <w:rPr>
      <w:i/>
      <w:iCs/>
      <w:color w:val="0F4761" w:themeColor="accent1" w:themeShade="BF"/>
    </w:rPr>
  </w:style>
  <w:style w:type="character" w:styleId="IntenseReference">
    <w:name w:val="Intense Reference"/>
    <w:basedOn w:val="DefaultParagraphFont"/>
    <w:uiPriority w:val="32"/>
    <w:qFormat/>
    <w:rsid w:val="003F4D14"/>
    <w:rPr>
      <w:b/>
      <w:bCs/>
      <w:smallCaps/>
      <w:color w:val="0F4761" w:themeColor="accent1" w:themeShade="BF"/>
      <w:spacing w:val="5"/>
    </w:rPr>
  </w:style>
  <w:style w:type="paragraph" w:styleId="Header">
    <w:name w:val="header"/>
    <w:basedOn w:val="Normal"/>
    <w:link w:val="HeaderChar"/>
    <w:uiPriority w:val="99"/>
    <w:unhideWhenUsed/>
    <w:rsid w:val="003F4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D14"/>
  </w:style>
  <w:style w:type="paragraph" w:styleId="Footer">
    <w:name w:val="footer"/>
    <w:basedOn w:val="Normal"/>
    <w:link w:val="FooterChar"/>
    <w:uiPriority w:val="99"/>
    <w:unhideWhenUsed/>
    <w:rsid w:val="003F4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21537">
      <w:bodyDiv w:val="1"/>
      <w:marLeft w:val="0"/>
      <w:marRight w:val="0"/>
      <w:marTop w:val="0"/>
      <w:marBottom w:val="0"/>
      <w:divBdr>
        <w:top w:val="none" w:sz="0" w:space="0" w:color="auto"/>
        <w:left w:val="none" w:sz="0" w:space="0" w:color="auto"/>
        <w:bottom w:val="none" w:sz="0" w:space="0" w:color="auto"/>
        <w:right w:val="none" w:sz="0" w:space="0" w:color="auto"/>
      </w:divBdr>
    </w:div>
    <w:div w:id="156923805">
      <w:bodyDiv w:val="1"/>
      <w:marLeft w:val="0"/>
      <w:marRight w:val="0"/>
      <w:marTop w:val="0"/>
      <w:marBottom w:val="0"/>
      <w:divBdr>
        <w:top w:val="none" w:sz="0" w:space="0" w:color="auto"/>
        <w:left w:val="none" w:sz="0" w:space="0" w:color="auto"/>
        <w:bottom w:val="none" w:sz="0" w:space="0" w:color="auto"/>
        <w:right w:val="none" w:sz="0" w:space="0" w:color="auto"/>
      </w:divBdr>
    </w:div>
    <w:div w:id="221064570">
      <w:bodyDiv w:val="1"/>
      <w:marLeft w:val="0"/>
      <w:marRight w:val="0"/>
      <w:marTop w:val="0"/>
      <w:marBottom w:val="0"/>
      <w:divBdr>
        <w:top w:val="none" w:sz="0" w:space="0" w:color="auto"/>
        <w:left w:val="none" w:sz="0" w:space="0" w:color="auto"/>
        <w:bottom w:val="none" w:sz="0" w:space="0" w:color="auto"/>
        <w:right w:val="none" w:sz="0" w:space="0" w:color="auto"/>
      </w:divBdr>
    </w:div>
    <w:div w:id="485515377">
      <w:bodyDiv w:val="1"/>
      <w:marLeft w:val="0"/>
      <w:marRight w:val="0"/>
      <w:marTop w:val="0"/>
      <w:marBottom w:val="0"/>
      <w:divBdr>
        <w:top w:val="none" w:sz="0" w:space="0" w:color="auto"/>
        <w:left w:val="none" w:sz="0" w:space="0" w:color="auto"/>
        <w:bottom w:val="none" w:sz="0" w:space="0" w:color="auto"/>
        <w:right w:val="none" w:sz="0" w:space="0" w:color="auto"/>
      </w:divBdr>
    </w:div>
    <w:div w:id="1231426465">
      <w:bodyDiv w:val="1"/>
      <w:marLeft w:val="0"/>
      <w:marRight w:val="0"/>
      <w:marTop w:val="0"/>
      <w:marBottom w:val="0"/>
      <w:divBdr>
        <w:top w:val="none" w:sz="0" w:space="0" w:color="auto"/>
        <w:left w:val="none" w:sz="0" w:space="0" w:color="auto"/>
        <w:bottom w:val="none" w:sz="0" w:space="0" w:color="auto"/>
        <w:right w:val="none" w:sz="0" w:space="0" w:color="auto"/>
      </w:divBdr>
    </w:div>
    <w:div w:id="197193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3</cp:revision>
  <cp:lastPrinted>2025-06-18T18:44:00Z</cp:lastPrinted>
  <dcterms:created xsi:type="dcterms:W3CDTF">2025-06-18T18:41:00Z</dcterms:created>
  <dcterms:modified xsi:type="dcterms:W3CDTF">2025-06-18T18:47:00Z</dcterms:modified>
</cp:coreProperties>
</file>