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F58C1" w14:textId="77777777" w:rsidR="009A5B2B" w:rsidRDefault="00000000">
      <w:pPr>
        <w:spacing w:line="360" w:lineRule="auto"/>
        <w:jc w:val="center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Laporan</w:t>
      </w:r>
      <w:proofErr w:type="spellEnd"/>
      <w:r>
        <w:rPr>
          <w:b/>
          <w:bCs/>
          <w:sz w:val="24"/>
          <w:szCs w:val="24"/>
        </w:rPr>
        <w:t xml:space="preserve"> Project-Based UTS </w:t>
      </w:r>
      <w:proofErr w:type="spellStart"/>
      <w:r>
        <w:rPr>
          <w:b/>
          <w:bCs/>
          <w:sz w:val="24"/>
          <w:szCs w:val="24"/>
        </w:rPr>
        <w:t>Sistem</w:t>
      </w:r>
      <w:proofErr w:type="spellEnd"/>
      <w:r>
        <w:rPr>
          <w:b/>
          <w:bCs/>
          <w:sz w:val="24"/>
          <w:szCs w:val="24"/>
        </w:rPr>
        <w:t xml:space="preserve"> Multimedia 2025 - 2026 </w:t>
      </w:r>
      <w:proofErr w:type="spellStart"/>
      <w:r>
        <w:rPr>
          <w:b/>
          <w:bCs/>
          <w:sz w:val="24"/>
          <w:szCs w:val="24"/>
        </w:rPr>
        <w:t>Genap</w:t>
      </w:r>
      <w:proofErr w:type="spellEnd"/>
    </w:p>
    <w:p w14:paraId="53DCC213" w14:textId="77777777" w:rsidR="009A5B2B" w:rsidRDefault="00000000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Noise Removal dan Object Segmentation</w:t>
      </w:r>
    </w:p>
    <w:p w14:paraId="570E2433" w14:textId="77777777" w:rsidR="009A5B2B" w:rsidRDefault="00000000">
      <w:pPr>
        <w:spacing w:line="360" w:lineRule="auto"/>
        <w:jc w:val="center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Dosen :</w:t>
      </w:r>
      <w:proofErr w:type="gramEnd"/>
      <w:r>
        <w:rPr>
          <w:b/>
          <w:bCs/>
          <w:sz w:val="24"/>
          <w:szCs w:val="24"/>
        </w:rPr>
        <w:t xml:space="preserve"> AIE</w:t>
      </w:r>
    </w:p>
    <w:p w14:paraId="548F9570" w14:textId="77777777" w:rsidR="009A5B2B" w:rsidRDefault="009A5B2B">
      <w:pPr>
        <w:spacing w:line="360" w:lineRule="auto"/>
        <w:jc w:val="center"/>
        <w:rPr>
          <w:b/>
          <w:bCs/>
          <w:sz w:val="24"/>
          <w:szCs w:val="24"/>
        </w:rPr>
      </w:pPr>
    </w:p>
    <w:p w14:paraId="2364CC85" w14:textId="77777777" w:rsidR="009A5B2B" w:rsidRDefault="009A5B2B">
      <w:pPr>
        <w:spacing w:line="360" w:lineRule="auto"/>
        <w:ind w:left="998" w:hangingChars="416" w:hanging="998"/>
        <w:rPr>
          <w:sz w:val="24"/>
          <w:szCs w:val="24"/>
        </w:rPr>
      </w:pPr>
    </w:p>
    <w:p w14:paraId="6D06D431" w14:textId="7748E822" w:rsidR="009A5B2B" w:rsidRDefault="00000000">
      <w:pPr>
        <w:spacing w:line="360" w:lineRule="auto"/>
        <w:ind w:left="1002" w:hangingChars="416" w:hanging="100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Nama</w:t>
      </w:r>
      <w:r>
        <w:rPr>
          <w:b/>
          <w:bCs/>
          <w:sz w:val="24"/>
          <w:szCs w:val="24"/>
        </w:rPr>
        <w:tab/>
        <w:t>:</w:t>
      </w:r>
      <w:r w:rsidR="00CE5CAD">
        <w:rPr>
          <w:b/>
          <w:bCs/>
          <w:sz w:val="24"/>
          <w:szCs w:val="24"/>
        </w:rPr>
        <w:t xml:space="preserve"> </w:t>
      </w:r>
      <w:proofErr w:type="spellStart"/>
      <w:r w:rsidR="00CE5CAD">
        <w:rPr>
          <w:b/>
          <w:bCs/>
          <w:sz w:val="24"/>
          <w:szCs w:val="24"/>
        </w:rPr>
        <w:t>Ariski</w:t>
      </w:r>
      <w:proofErr w:type="spellEnd"/>
      <w:r w:rsidR="00CE5CAD">
        <w:rPr>
          <w:b/>
          <w:bCs/>
          <w:sz w:val="24"/>
          <w:szCs w:val="24"/>
        </w:rPr>
        <w:t xml:space="preserve"> </w:t>
      </w:r>
      <w:proofErr w:type="spellStart"/>
      <w:r w:rsidR="00CE5CAD">
        <w:rPr>
          <w:b/>
          <w:bCs/>
          <w:sz w:val="24"/>
          <w:szCs w:val="24"/>
        </w:rPr>
        <w:t>Myardi</w:t>
      </w:r>
      <w:proofErr w:type="spellEnd"/>
    </w:p>
    <w:p w14:paraId="3A075FC0" w14:textId="19AED409" w:rsidR="009A5B2B" w:rsidRDefault="00000000">
      <w:pPr>
        <w:spacing w:line="360" w:lineRule="auto"/>
        <w:ind w:left="1002" w:hangingChars="416" w:hanging="100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NIM</w:t>
      </w:r>
      <w:r>
        <w:rPr>
          <w:b/>
          <w:bCs/>
          <w:sz w:val="24"/>
          <w:szCs w:val="24"/>
        </w:rPr>
        <w:tab/>
        <w:t>:</w:t>
      </w:r>
      <w:r w:rsidR="00CE5CAD">
        <w:rPr>
          <w:b/>
          <w:bCs/>
          <w:sz w:val="24"/>
          <w:szCs w:val="24"/>
        </w:rPr>
        <w:t xml:space="preserve"> 1103220019</w:t>
      </w:r>
    </w:p>
    <w:p w14:paraId="47F11DA5" w14:textId="6663C1DC" w:rsidR="009A5B2B" w:rsidRDefault="00000000">
      <w:pPr>
        <w:spacing w:line="360" w:lineRule="auto"/>
        <w:ind w:left="1002" w:hangingChars="416" w:hanging="1002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Kelas</w:t>
      </w:r>
      <w:proofErr w:type="spellEnd"/>
      <w:r>
        <w:rPr>
          <w:b/>
          <w:bCs/>
          <w:sz w:val="24"/>
          <w:szCs w:val="24"/>
        </w:rPr>
        <w:tab/>
        <w:t>:</w:t>
      </w:r>
      <w:r w:rsidR="00CE5CAD">
        <w:rPr>
          <w:b/>
          <w:bCs/>
          <w:sz w:val="24"/>
          <w:szCs w:val="24"/>
        </w:rPr>
        <w:t xml:space="preserve"> TK-46-04</w:t>
      </w:r>
    </w:p>
    <w:p w14:paraId="080B1511" w14:textId="77777777" w:rsidR="009A5B2B" w:rsidRDefault="009A5B2B">
      <w:pPr>
        <w:spacing w:line="360" w:lineRule="auto"/>
        <w:ind w:left="998" w:hangingChars="416" w:hanging="998"/>
        <w:rPr>
          <w:sz w:val="24"/>
          <w:szCs w:val="24"/>
        </w:rPr>
      </w:pPr>
    </w:p>
    <w:p w14:paraId="2C33E3A6" w14:textId="1828E6FB" w:rsidR="009A5B2B" w:rsidRPr="003E52D1" w:rsidRDefault="00000000">
      <w:pPr>
        <w:spacing w:line="360" w:lineRule="auto"/>
        <w:ind w:left="998" w:hangingChars="416" w:hanging="998"/>
        <w:rPr>
          <w:sz w:val="24"/>
          <w:szCs w:val="24"/>
          <w:lang w:val="it-IT"/>
        </w:rPr>
      </w:pPr>
      <w:r w:rsidRPr="003E52D1">
        <w:rPr>
          <w:sz w:val="24"/>
          <w:szCs w:val="24"/>
          <w:lang w:val="it-IT"/>
        </w:rPr>
        <w:t>Tipe Noise :</w:t>
      </w:r>
      <w:r w:rsidR="003E52D1" w:rsidRPr="003E52D1">
        <w:rPr>
          <w:sz w:val="24"/>
          <w:szCs w:val="24"/>
          <w:lang w:val="it-IT"/>
        </w:rPr>
        <w:t xml:space="preserve"> Speckle Noi</w:t>
      </w:r>
      <w:r w:rsidR="003E52D1">
        <w:rPr>
          <w:sz w:val="24"/>
          <w:szCs w:val="24"/>
          <w:lang w:val="it-IT"/>
        </w:rPr>
        <w:t>se</w:t>
      </w:r>
      <w:r w:rsidRPr="003E52D1">
        <w:rPr>
          <w:sz w:val="24"/>
          <w:szCs w:val="24"/>
          <w:lang w:val="it-IT"/>
        </w:rPr>
        <w:tab/>
      </w:r>
      <w:r w:rsidRPr="003E52D1">
        <w:rPr>
          <w:sz w:val="24"/>
          <w:szCs w:val="24"/>
          <w:lang w:val="it-IT"/>
        </w:rPr>
        <w:tab/>
      </w:r>
      <w:r w:rsidRPr="003E52D1">
        <w:rPr>
          <w:sz w:val="24"/>
          <w:szCs w:val="24"/>
          <w:lang w:val="it-IT"/>
        </w:rPr>
        <w:tab/>
      </w:r>
      <w:r w:rsidRPr="003E52D1">
        <w:rPr>
          <w:sz w:val="24"/>
          <w:szCs w:val="24"/>
          <w:lang w:val="it-IT"/>
        </w:rPr>
        <w:tab/>
      </w:r>
      <w:r w:rsidRPr="003E52D1">
        <w:rPr>
          <w:sz w:val="24"/>
          <w:szCs w:val="24"/>
          <w:lang w:val="it-IT"/>
        </w:rPr>
        <w:tab/>
        <w:t xml:space="preserve">Properties 1 Noise : </w:t>
      </w:r>
      <w:r w:rsidR="003E52D1">
        <w:rPr>
          <w:sz w:val="24"/>
          <w:szCs w:val="24"/>
          <w:lang w:val="it-IT"/>
        </w:rPr>
        <w:t>0.05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6"/>
        <w:gridCol w:w="2357"/>
        <w:gridCol w:w="1733"/>
      </w:tblGrid>
      <w:tr w:rsidR="009A5B2B" w14:paraId="2F938ECC" w14:textId="77777777">
        <w:tc>
          <w:tcPr>
            <w:tcW w:w="3784" w:type="dxa"/>
          </w:tcPr>
          <w:p w14:paraId="5DB1332A" w14:textId="77777777" w:rsidR="009A5B2B" w:rsidRDefault="00000000" w:rsidP="00FE6F34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Gambar</w:t>
            </w:r>
          </w:p>
        </w:tc>
        <w:tc>
          <w:tcPr>
            <w:tcW w:w="2664" w:type="dxa"/>
          </w:tcPr>
          <w:p w14:paraId="7204C69E" w14:textId="77777777" w:rsidR="009A5B2B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Code</w:t>
            </w:r>
          </w:p>
        </w:tc>
        <w:tc>
          <w:tcPr>
            <w:tcW w:w="2590" w:type="dxa"/>
          </w:tcPr>
          <w:p w14:paraId="3C449EF9" w14:textId="77777777" w:rsidR="009A5B2B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Penjelasan</w:t>
            </w:r>
            <w:proofErr w:type="spellEnd"/>
          </w:p>
        </w:tc>
      </w:tr>
      <w:tr w:rsidR="009A5B2B" w:rsidRPr="003E52D1" w14:paraId="7E9B213B" w14:textId="77777777">
        <w:trPr>
          <w:trHeight w:val="1329"/>
        </w:trPr>
        <w:tc>
          <w:tcPr>
            <w:tcW w:w="3784" w:type="dxa"/>
          </w:tcPr>
          <w:p w14:paraId="296CAEBC" w14:textId="5995FAB4" w:rsidR="009A5B2B" w:rsidRDefault="003E52D1" w:rsidP="00FE6F3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33609F" wp14:editId="57CE418C">
                  <wp:extent cx="1800000" cy="1800000"/>
                  <wp:effectExtent l="0" t="0" r="0" b="0"/>
                  <wp:docPr id="10929519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4" w:type="dxa"/>
          </w:tcPr>
          <w:p w14:paraId="49782907" w14:textId="6EFDD86E" w:rsidR="009A5B2B" w:rsidRPr="003E52D1" w:rsidRDefault="00FE6F34" w:rsidP="00FE6F34">
            <w:pPr>
              <w:jc w:val="left"/>
              <w:rPr>
                <w:lang w:val="sv-SE"/>
              </w:rPr>
            </w:pPr>
            <w:r w:rsidRPr="003E52D1">
              <w:rPr>
                <w:lang w:val="sv-SE"/>
              </w:rPr>
              <w:t>I</w:t>
            </w:r>
            <w:r w:rsidR="003E52D1" w:rsidRPr="003E52D1">
              <w:rPr>
                <w:lang w:val="sv-SE"/>
              </w:rPr>
              <w:t xml:space="preserve">_asli </w:t>
            </w:r>
            <w:r w:rsidRPr="003E52D1">
              <w:rPr>
                <w:lang w:val="sv-SE"/>
              </w:rPr>
              <w:t>= imread('gambarkura.jpg');</w:t>
            </w:r>
          </w:p>
        </w:tc>
        <w:tc>
          <w:tcPr>
            <w:tcW w:w="2590" w:type="dxa"/>
          </w:tcPr>
          <w:p w14:paraId="21CADD5E" w14:textId="3558D621" w:rsidR="009A5B2B" w:rsidRPr="003E52D1" w:rsidRDefault="003E52D1" w:rsidP="00FE6F34">
            <w:pPr>
              <w:jc w:val="left"/>
              <w:rPr>
                <w:lang w:val="sv-SE"/>
              </w:rPr>
            </w:pPr>
            <w:r w:rsidRPr="003E52D1">
              <w:rPr>
                <w:lang w:val="sv-SE"/>
              </w:rPr>
              <w:t>Membaca gambar asli ke dalam MATLAB untuk memulai proses pengolaha</w:t>
            </w:r>
            <w:r>
              <w:rPr>
                <w:lang w:val="sv-SE"/>
              </w:rPr>
              <w:t>n gambar.</w:t>
            </w:r>
          </w:p>
        </w:tc>
      </w:tr>
      <w:tr w:rsidR="009A5B2B" w:rsidRPr="003E52D1" w14:paraId="00375A2C" w14:textId="77777777">
        <w:trPr>
          <w:trHeight w:val="1652"/>
        </w:trPr>
        <w:tc>
          <w:tcPr>
            <w:tcW w:w="3784" w:type="dxa"/>
          </w:tcPr>
          <w:p w14:paraId="2056DC95" w14:textId="3A1A2526" w:rsidR="009A5B2B" w:rsidRDefault="003E52D1" w:rsidP="00FE6F3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F4AC10" wp14:editId="17C0BAE2">
                  <wp:extent cx="1800000" cy="1800000"/>
                  <wp:effectExtent l="0" t="0" r="0" b="0"/>
                  <wp:docPr id="65236550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4" w:type="dxa"/>
          </w:tcPr>
          <w:p w14:paraId="3F58F541" w14:textId="1EED4FFA" w:rsidR="009A5B2B" w:rsidRPr="003E52D1" w:rsidRDefault="003E52D1" w:rsidP="00FE6F34">
            <w:pPr>
              <w:jc w:val="left"/>
              <w:rPr>
                <w:lang w:val="it-IT"/>
              </w:rPr>
            </w:pPr>
            <w:r w:rsidRPr="003E52D1">
              <w:rPr>
                <w:lang w:val="it-IT"/>
              </w:rPr>
              <w:t>noisy1 = imnoise(I_asli, 'speckle', 0.05);</w:t>
            </w:r>
          </w:p>
        </w:tc>
        <w:tc>
          <w:tcPr>
            <w:tcW w:w="2590" w:type="dxa"/>
          </w:tcPr>
          <w:p w14:paraId="52C59022" w14:textId="2410609F" w:rsidR="009A5B2B" w:rsidRPr="003E52D1" w:rsidRDefault="003E52D1" w:rsidP="00FE6F34">
            <w:pPr>
              <w:jc w:val="left"/>
              <w:rPr>
                <w:lang w:val="it-IT"/>
              </w:rPr>
            </w:pPr>
            <w:r w:rsidRPr="003E52D1">
              <w:rPr>
                <w:lang w:val="it-IT"/>
              </w:rPr>
              <w:t>Menambahkan Speckle Noise dengan nilai varians 0.05, yang menyebabkan munculnya butiran acak yang ada pada intensit</w:t>
            </w:r>
            <w:r>
              <w:rPr>
                <w:lang w:val="it-IT"/>
              </w:rPr>
              <w:t>as piksel asli gambar.</w:t>
            </w:r>
          </w:p>
        </w:tc>
      </w:tr>
      <w:tr w:rsidR="009A5B2B" w:rsidRPr="003E52D1" w14:paraId="66CB7AC9" w14:textId="77777777">
        <w:tc>
          <w:tcPr>
            <w:tcW w:w="3784" w:type="dxa"/>
          </w:tcPr>
          <w:p w14:paraId="7CA90F5B" w14:textId="0099AF7F" w:rsidR="009A5B2B" w:rsidRDefault="003E52D1" w:rsidP="00FE6F3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90F520" wp14:editId="70701ACA">
                  <wp:extent cx="2982360" cy="1800000"/>
                  <wp:effectExtent l="0" t="0" r="8890" b="0"/>
                  <wp:docPr id="10985742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236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BF1DD3" w14:textId="77777777" w:rsidR="009A5B2B" w:rsidRDefault="009A5B2B" w:rsidP="00FE6F34">
            <w:pPr>
              <w:jc w:val="center"/>
            </w:pPr>
          </w:p>
          <w:p w14:paraId="4AE82CF3" w14:textId="77777777" w:rsidR="009A5B2B" w:rsidRDefault="009A5B2B" w:rsidP="00FE6F34">
            <w:pPr>
              <w:jc w:val="center"/>
            </w:pPr>
          </w:p>
          <w:p w14:paraId="48114583" w14:textId="77777777" w:rsidR="009A5B2B" w:rsidRDefault="009A5B2B" w:rsidP="00FE6F34">
            <w:pPr>
              <w:jc w:val="center"/>
            </w:pPr>
          </w:p>
        </w:tc>
        <w:tc>
          <w:tcPr>
            <w:tcW w:w="2664" w:type="dxa"/>
          </w:tcPr>
          <w:p w14:paraId="59A48742" w14:textId="6A9E4A0B" w:rsidR="009A5B2B" w:rsidRDefault="00117483" w:rsidP="00FE6F34">
            <w:pPr>
              <w:jc w:val="left"/>
            </w:pPr>
            <w:proofErr w:type="spellStart"/>
            <w:r w:rsidRPr="00117483">
              <w:lastRenderedPageBreak/>
              <w:t>imhist</w:t>
            </w:r>
            <w:proofErr w:type="spellEnd"/>
            <w:r w:rsidRPr="00117483">
              <w:t>(rgb2gray(noisy1))</w:t>
            </w:r>
            <w:r>
              <w:t>;</w:t>
            </w:r>
          </w:p>
        </w:tc>
        <w:tc>
          <w:tcPr>
            <w:tcW w:w="2590" w:type="dxa"/>
          </w:tcPr>
          <w:p w14:paraId="17E5D28F" w14:textId="125C1447" w:rsidR="009A5B2B" w:rsidRPr="003E52D1" w:rsidRDefault="003E52D1" w:rsidP="00FE6F34">
            <w:pPr>
              <w:jc w:val="left"/>
              <w:rPr>
                <w:lang w:val="sv-SE"/>
              </w:rPr>
            </w:pPr>
            <w:r w:rsidRPr="003E52D1">
              <w:rPr>
                <w:lang w:val="sv-SE"/>
              </w:rPr>
              <w:t>Histogram ini menunjukkan kalo piksel yang terganggu oleh noise, terlihat dari spikes, menandakan intensitas piksel yang tidak mer</w:t>
            </w:r>
            <w:r>
              <w:rPr>
                <w:lang w:val="sv-SE"/>
              </w:rPr>
              <w:t>ata</w:t>
            </w:r>
          </w:p>
        </w:tc>
      </w:tr>
      <w:tr w:rsidR="009A5B2B" w:rsidRPr="00117483" w14:paraId="3A5AFF25" w14:textId="77777777">
        <w:tc>
          <w:tcPr>
            <w:tcW w:w="3784" w:type="dxa"/>
          </w:tcPr>
          <w:p w14:paraId="158C08BD" w14:textId="7C5530E9" w:rsidR="009A5B2B" w:rsidRPr="003E52D1" w:rsidRDefault="009A5B2B" w:rsidP="00FE6F34">
            <w:pPr>
              <w:jc w:val="center"/>
              <w:rPr>
                <w:lang w:val="sv-SE"/>
              </w:rPr>
            </w:pPr>
          </w:p>
          <w:p w14:paraId="3837F58E" w14:textId="77777777" w:rsidR="009A5B2B" w:rsidRPr="003E52D1" w:rsidRDefault="009A5B2B" w:rsidP="00FE6F34">
            <w:pPr>
              <w:jc w:val="center"/>
              <w:rPr>
                <w:lang w:val="sv-SE"/>
              </w:rPr>
            </w:pPr>
          </w:p>
          <w:p w14:paraId="55D41995" w14:textId="77777777" w:rsidR="009A5B2B" w:rsidRPr="003E52D1" w:rsidRDefault="009A5B2B" w:rsidP="00FE6F34">
            <w:pPr>
              <w:jc w:val="center"/>
              <w:rPr>
                <w:lang w:val="sv-SE"/>
              </w:rPr>
            </w:pPr>
          </w:p>
          <w:p w14:paraId="44E65088" w14:textId="7E129629" w:rsidR="009A5B2B" w:rsidRDefault="003E52D1" w:rsidP="00FE6F3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430E47" wp14:editId="1D94CC58">
                  <wp:extent cx="1800000" cy="1800000"/>
                  <wp:effectExtent l="0" t="0" r="0" b="0"/>
                  <wp:docPr id="139618291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4" w:type="dxa"/>
          </w:tcPr>
          <w:p w14:paraId="4CE81E63" w14:textId="77777777" w:rsidR="00117483" w:rsidRPr="00117483" w:rsidRDefault="00117483" w:rsidP="00117483">
            <w:pPr>
              <w:rPr>
                <w:lang w:val="en-ID"/>
              </w:rPr>
            </w:pPr>
            <w:r w:rsidRPr="00117483">
              <w:rPr>
                <w:lang w:val="en-ID"/>
              </w:rPr>
              <w:t>for c = 1:3</w:t>
            </w:r>
          </w:p>
          <w:p w14:paraId="7FE2A5D6" w14:textId="77777777" w:rsidR="00117483" w:rsidRPr="00117483" w:rsidRDefault="00117483" w:rsidP="00117483">
            <w:pPr>
              <w:rPr>
                <w:lang w:val="en-ID"/>
              </w:rPr>
            </w:pPr>
            <w:r w:rsidRPr="00117483">
              <w:rPr>
                <w:lang w:val="en-ID"/>
              </w:rPr>
              <w:br/>
            </w:r>
          </w:p>
          <w:p w14:paraId="35010CD6" w14:textId="77777777" w:rsidR="00117483" w:rsidRPr="00117483" w:rsidRDefault="00117483" w:rsidP="00117483">
            <w:pPr>
              <w:rPr>
                <w:lang w:val="en-ID"/>
              </w:rPr>
            </w:pPr>
            <w:r w:rsidRPr="00117483">
              <w:rPr>
                <w:lang w:val="en-ID"/>
              </w:rPr>
              <w:t>denoised1(:,:,c) = wiener2(noisy1(:,:,c), [5 5]);</w:t>
            </w:r>
          </w:p>
          <w:p w14:paraId="04563E98" w14:textId="77777777" w:rsidR="00117483" w:rsidRPr="00117483" w:rsidRDefault="00117483" w:rsidP="00117483">
            <w:pPr>
              <w:rPr>
                <w:lang w:val="en-ID"/>
              </w:rPr>
            </w:pPr>
            <w:r w:rsidRPr="00117483">
              <w:rPr>
                <w:lang w:val="en-ID"/>
              </w:rPr>
              <w:br/>
            </w:r>
          </w:p>
          <w:p w14:paraId="7BAC0051" w14:textId="77777777" w:rsidR="00117483" w:rsidRPr="00117483" w:rsidRDefault="00117483" w:rsidP="00117483">
            <w:pPr>
              <w:rPr>
                <w:lang w:val="en-ID"/>
              </w:rPr>
            </w:pPr>
            <w:r w:rsidRPr="00117483">
              <w:rPr>
                <w:lang w:val="en-ID"/>
              </w:rPr>
              <w:t>end</w:t>
            </w:r>
          </w:p>
          <w:p w14:paraId="52AC3E5B" w14:textId="77777777" w:rsidR="009A5B2B" w:rsidRDefault="009A5B2B" w:rsidP="00FE6F34">
            <w:pPr>
              <w:jc w:val="left"/>
            </w:pPr>
          </w:p>
        </w:tc>
        <w:tc>
          <w:tcPr>
            <w:tcW w:w="2590" w:type="dxa"/>
          </w:tcPr>
          <w:p w14:paraId="34E117CE" w14:textId="492D103B" w:rsidR="009A5B2B" w:rsidRPr="00117483" w:rsidRDefault="00117483" w:rsidP="00FE6F34">
            <w:pPr>
              <w:jc w:val="left"/>
            </w:pPr>
            <w:proofErr w:type="spellStart"/>
            <w:r w:rsidRPr="00117483">
              <w:t>Menggunakan</w:t>
            </w:r>
            <w:proofErr w:type="spellEnd"/>
            <w:r w:rsidRPr="00117483">
              <w:t xml:space="preserve"> Adaptive Wiener Filter </w:t>
            </w:r>
            <w:proofErr w:type="spellStart"/>
            <w:r w:rsidRPr="00117483">
              <w:t>karena</w:t>
            </w:r>
            <w:proofErr w:type="spellEnd"/>
            <w:r w:rsidRPr="00117483">
              <w:t xml:space="preserve"> </w:t>
            </w:r>
            <w:proofErr w:type="spellStart"/>
            <w:r w:rsidRPr="00117483">
              <w:t>lebih</w:t>
            </w:r>
            <w:proofErr w:type="spellEnd"/>
            <w:r w:rsidRPr="00117483">
              <w:t xml:space="preserve"> </w:t>
            </w:r>
            <w:proofErr w:type="spellStart"/>
            <w:r w:rsidRPr="00117483">
              <w:t>beradaptasi</w:t>
            </w:r>
            <w:proofErr w:type="spellEnd"/>
            <w:r w:rsidRPr="00117483">
              <w:t xml:space="preserve"> </w:t>
            </w:r>
            <w:proofErr w:type="spellStart"/>
            <w:r w:rsidRPr="00117483">
              <w:t>untuk</w:t>
            </w:r>
            <w:proofErr w:type="spellEnd"/>
            <w:r w:rsidRPr="00117483">
              <w:t xml:space="preserve"> </w:t>
            </w:r>
            <w:proofErr w:type="spellStart"/>
            <w:r w:rsidRPr="00117483">
              <w:t>meratakan</w:t>
            </w:r>
            <w:proofErr w:type="spellEnd"/>
            <w:r w:rsidRPr="00117483">
              <w:t xml:space="preserve"> area noise yang </w:t>
            </w:r>
            <w:proofErr w:type="spellStart"/>
            <w:r w:rsidRPr="00117483">
              <w:t>berl</w:t>
            </w:r>
            <w:r>
              <w:t>ebihan</w:t>
            </w:r>
            <w:proofErr w:type="spellEnd"/>
            <w:r>
              <w:t xml:space="preserve"> </w:t>
            </w:r>
            <w:proofErr w:type="spellStart"/>
            <w:r>
              <w:t>sekaligus</w:t>
            </w:r>
            <w:proofErr w:type="spellEnd"/>
            <w:r>
              <w:t xml:space="preserve"> </w:t>
            </w:r>
            <w:proofErr w:type="spellStart"/>
            <w:r>
              <w:t>mempertahankan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asli</w:t>
            </w:r>
            <w:proofErr w:type="spellEnd"/>
            <w:r>
              <w:t xml:space="preserve"> pada </w:t>
            </w:r>
            <w:proofErr w:type="spellStart"/>
            <w:r>
              <w:t>gambarnya</w:t>
            </w:r>
            <w:proofErr w:type="spellEnd"/>
          </w:p>
        </w:tc>
      </w:tr>
      <w:tr w:rsidR="009A5B2B" w:rsidRPr="00117483" w14:paraId="62FE1353" w14:textId="77777777">
        <w:tc>
          <w:tcPr>
            <w:tcW w:w="3784" w:type="dxa"/>
          </w:tcPr>
          <w:p w14:paraId="6D3CEE6B" w14:textId="29CA90EB" w:rsidR="009A5B2B" w:rsidRPr="003E52D1" w:rsidRDefault="003E52D1" w:rsidP="00FE6F34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F089B4E" wp14:editId="069BAEFD">
                  <wp:extent cx="1800000" cy="1800000"/>
                  <wp:effectExtent l="0" t="0" r="0" b="0"/>
                  <wp:docPr id="135636896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9376FB" w14:textId="77777777" w:rsidR="009A5B2B" w:rsidRDefault="009A5B2B" w:rsidP="00FE6F34">
            <w:pPr>
              <w:jc w:val="left"/>
            </w:pPr>
          </w:p>
          <w:p w14:paraId="15485B9F" w14:textId="77777777" w:rsidR="009A5B2B" w:rsidRDefault="009A5B2B" w:rsidP="00FE6F34">
            <w:pPr>
              <w:jc w:val="left"/>
            </w:pPr>
          </w:p>
          <w:p w14:paraId="13EF8D79" w14:textId="77777777" w:rsidR="009A5B2B" w:rsidRDefault="009A5B2B" w:rsidP="00FE6F34">
            <w:pPr>
              <w:jc w:val="left"/>
            </w:pPr>
          </w:p>
          <w:p w14:paraId="681322F6" w14:textId="77777777" w:rsidR="009A5B2B" w:rsidRDefault="009A5B2B" w:rsidP="00FE6F34">
            <w:pPr>
              <w:jc w:val="left"/>
            </w:pPr>
          </w:p>
        </w:tc>
        <w:tc>
          <w:tcPr>
            <w:tcW w:w="2664" w:type="dxa"/>
          </w:tcPr>
          <w:p w14:paraId="0817678F" w14:textId="77777777" w:rsidR="00117483" w:rsidRPr="00117483" w:rsidRDefault="00117483" w:rsidP="00117483">
            <w:pPr>
              <w:rPr>
                <w:lang w:val="en-ID"/>
              </w:rPr>
            </w:pPr>
            <w:r w:rsidRPr="00117483">
              <w:rPr>
                <w:lang w:val="en-ID"/>
              </w:rPr>
              <w:t>gray1 = rgb2gray(denoised1);</w:t>
            </w:r>
          </w:p>
          <w:p w14:paraId="04EC8097" w14:textId="77777777" w:rsidR="00117483" w:rsidRPr="00117483" w:rsidRDefault="00117483" w:rsidP="00117483">
            <w:pPr>
              <w:rPr>
                <w:lang w:val="en-ID"/>
              </w:rPr>
            </w:pPr>
            <w:r w:rsidRPr="00117483">
              <w:rPr>
                <w:lang w:val="en-ID"/>
              </w:rPr>
              <w:br/>
            </w:r>
          </w:p>
          <w:p w14:paraId="000DD7B5" w14:textId="77777777" w:rsidR="00117483" w:rsidRPr="00117483" w:rsidRDefault="00117483" w:rsidP="00117483">
            <w:pPr>
              <w:rPr>
                <w:lang w:val="en-ID"/>
              </w:rPr>
            </w:pPr>
            <w:r w:rsidRPr="00117483">
              <w:rPr>
                <w:lang w:val="en-ID"/>
              </w:rPr>
              <w:t xml:space="preserve">seg1 = </w:t>
            </w:r>
            <w:proofErr w:type="gramStart"/>
            <w:r w:rsidRPr="00117483">
              <w:rPr>
                <w:lang w:val="en-ID"/>
              </w:rPr>
              <w:t>edge(</w:t>
            </w:r>
            <w:proofErr w:type="gramEnd"/>
            <w:r w:rsidRPr="00117483">
              <w:rPr>
                <w:lang w:val="en-ID"/>
              </w:rPr>
              <w:t>gray1, 'Canny', [], 2.0);</w:t>
            </w:r>
          </w:p>
          <w:p w14:paraId="2E18ECBC" w14:textId="77777777" w:rsidR="00117483" w:rsidRPr="00117483" w:rsidRDefault="00117483" w:rsidP="00117483">
            <w:pPr>
              <w:rPr>
                <w:lang w:val="en-ID"/>
              </w:rPr>
            </w:pPr>
            <w:r w:rsidRPr="00117483">
              <w:rPr>
                <w:lang w:val="en-ID"/>
              </w:rPr>
              <w:br/>
            </w:r>
          </w:p>
          <w:p w14:paraId="0D3EA1B2" w14:textId="77777777" w:rsidR="00117483" w:rsidRPr="00117483" w:rsidRDefault="00117483" w:rsidP="00117483">
            <w:pPr>
              <w:rPr>
                <w:lang w:val="en-ID"/>
              </w:rPr>
            </w:pPr>
            <w:r w:rsidRPr="00117483">
              <w:rPr>
                <w:lang w:val="en-ID"/>
              </w:rPr>
              <w:t xml:space="preserve">seg1 = </w:t>
            </w:r>
            <w:proofErr w:type="spellStart"/>
            <w:proofErr w:type="gramStart"/>
            <w:r w:rsidRPr="00117483">
              <w:rPr>
                <w:lang w:val="en-ID"/>
              </w:rPr>
              <w:t>bwareaopen</w:t>
            </w:r>
            <w:proofErr w:type="spellEnd"/>
            <w:r w:rsidRPr="00117483">
              <w:rPr>
                <w:lang w:val="en-ID"/>
              </w:rPr>
              <w:t>(</w:t>
            </w:r>
            <w:proofErr w:type="gramEnd"/>
            <w:r w:rsidRPr="00117483">
              <w:rPr>
                <w:lang w:val="en-ID"/>
              </w:rPr>
              <w:t>seg1, 50);</w:t>
            </w:r>
          </w:p>
          <w:p w14:paraId="41312690" w14:textId="77777777" w:rsidR="009A5B2B" w:rsidRDefault="009A5B2B" w:rsidP="00FE6F34">
            <w:pPr>
              <w:jc w:val="left"/>
            </w:pPr>
          </w:p>
        </w:tc>
        <w:tc>
          <w:tcPr>
            <w:tcW w:w="2590" w:type="dxa"/>
          </w:tcPr>
          <w:p w14:paraId="15A12B12" w14:textId="2DFEC469" w:rsidR="009A5B2B" w:rsidRPr="00117483" w:rsidRDefault="00117483" w:rsidP="00FE6F34">
            <w:pPr>
              <w:jc w:val="left"/>
              <w:rPr>
                <w:lang w:val="sv-SE"/>
              </w:rPr>
            </w:pPr>
            <w:r w:rsidRPr="00117483">
              <w:rPr>
                <w:lang w:val="sv-SE"/>
              </w:rPr>
              <w:t>Digunakan metode Canny Edge D</w:t>
            </w:r>
            <w:r>
              <w:rPr>
                <w:lang w:val="sv-SE"/>
              </w:rPr>
              <w:t>etection dengan nilai 2.0. Canny ini sangat baik kareana sangat efektif mencari garis outline dan fungsi bwareaopen ditambahkan untuk menghapus sisa noise noise kecil</w:t>
            </w:r>
          </w:p>
        </w:tc>
      </w:tr>
    </w:tbl>
    <w:p w14:paraId="4838436C" w14:textId="6A41083A" w:rsidR="009A5B2B" w:rsidRPr="00117483" w:rsidRDefault="00000000" w:rsidP="00FE6F34">
      <w:pPr>
        <w:ind w:left="998" w:hangingChars="416" w:hanging="998"/>
        <w:rPr>
          <w:sz w:val="24"/>
          <w:szCs w:val="24"/>
          <w:lang w:val="it-IT"/>
        </w:rPr>
      </w:pPr>
      <w:r w:rsidRPr="00117483">
        <w:rPr>
          <w:sz w:val="24"/>
          <w:szCs w:val="24"/>
          <w:lang w:val="it-IT"/>
        </w:rPr>
        <w:t>Tipe Noise :</w:t>
      </w:r>
      <w:r w:rsidR="00117483" w:rsidRPr="00117483">
        <w:rPr>
          <w:sz w:val="24"/>
          <w:szCs w:val="24"/>
          <w:lang w:val="it-IT"/>
        </w:rPr>
        <w:t xml:space="preserve"> Speckle Noi</w:t>
      </w:r>
      <w:r w:rsidR="00117483">
        <w:rPr>
          <w:sz w:val="24"/>
          <w:szCs w:val="24"/>
          <w:lang w:val="it-IT"/>
        </w:rPr>
        <w:t>se</w:t>
      </w:r>
      <w:r w:rsidRPr="00117483">
        <w:rPr>
          <w:sz w:val="24"/>
          <w:szCs w:val="24"/>
          <w:lang w:val="it-IT"/>
        </w:rPr>
        <w:tab/>
      </w:r>
      <w:r w:rsidRPr="00117483">
        <w:rPr>
          <w:sz w:val="24"/>
          <w:szCs w:val="24"/>
          <w:lang w:val="it-IT"/>
        </w:rPr>
        <w:tab/>
      </w:r>
      <w:r w:rsidRPr="00117483">
        <w:rPr>
          <w:sz w:val="24"/>
          <w:szCs w:val="24"/>
          <w:lang w:val="it-IT"/>
        </w:rPr>
        <w:tab/>
      </w:r>
      <w:r w:rsidRPr="00117483">
        <w:rPr>
          <w:sz w:val="24"/>
          <w:szCs w:val="24"/>
          <w:lang w:val="it-IT"/>
        </w:rPr>
        <w:tab/>
      </w:r>
      <w:r w:rsidRPr="00117483">
        <w:rPr>
          <w:sz w:val="24"/>
          <w:szCs w:val="24"/>
          <w:lang w:val="it-IT"/>
        </w:rPr>
        <w:tab/>
        <w:t xml:space="preserve">Properties 2 Noise : </w:t>
      </w:r>
      <w:r w:rsidR="00117483">
        <w:rPr>
          <w:sz w:val="24"/>
          <w:szCs w:val="24"/>
          <w:lang w:val="it-IT"/>
        </w:rPr>
        <w:t>0.1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6"/>
        <w:gridCol w:w="2404"/>
        <w:gridCol w:w="1686"/>
      </w:tblGrid>
      <w:tr w:rsidR="009A5B2B" w14:paraId="7F3974D6" w14:textId="77777777">
        <w:tc>
          <w:tcPr>
            <w:tcW w:w="3784" w:type="dxa"/>
          </w:tcPr>
          <w:p w14:paraId="317F7222" w14:textId="77777777" w:rsidR="009A5B2B" w:rsidRDefault="00000000" w:rsidP="00FE6F3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Gambar</w:t>
            </w:r>
          </w:p>
        </w:tc>
        <w:tc>
          <w:tcPr>
            <w:tcW w:w="2664" w:type="dxa"/>
          </w:tcPr>
          <w:p w14:paraId="014A4B69" w14:textId="77777777" w:rsidR="009A5B2B" w:rsidRDefault="00000000" w:rsidP="00FE6F3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Code</w:t>
            </w:r>
          </w:p>
        </w:tc>
        <w:tc>
          <w:tcPr>
            <w:tcW w:w="2590" w:type="dxa"/>
          </w:tcPr>
          <w:p w14:paraId="1A3BB272" w14:textId="77777777" w:rsidR="009A5B2B" w:rsidRDefault="00000000" w:rsidP="00FE6F34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Penjelasan</w:t>
            </w:r>
            <w:proofErr w:type="spellEnd"/>
          </w:p>
        </w:tc>
      </w:tr>
      <w:tr w:rsidR="009A5B2B" w:rsidRPr="00466E87" w14:paraId="67B00280" w14:textId="77777777">
        <w:trPr>
          <w:trHeight w:val="1329"/>
        </w:trPr>
        <w:tc>
          <w:tcPr>
            <w:tcW w:w="3784" w:type="dxa"/>
          </w:tcPr>
          <w:p w14:paraId="5A442EA3" w14:textId="60948796" w:rsidR="009A5B2B" w:rsidRDefault="003E52D1" w:rsidP="00FE6F3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2268C6" wp14:editId="7E831A7A">
                  <wp:extent cx="1800000" cy="1800000"/>
                  <wp:effectExtent l="0" t="0" r="0" b="0"/>
                  <wp:docPr id="17199857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4" w:type="dxa"/>
          </w:tcPr>
          <w:p w14:paraId="04BE133D" w14:textId="470672F7" w:rsidR="009A5B2B" w:rsidRPr="00117483" w:rsidRDefault="00117483" w:rsidP="00FE6F34">
            <w:pPr>
              <w:jc w:val="left"/>
              <w:rPr>
                <w:lang w:val="sv-SE"/>
              </w:rPr>
            </w:pPr>
            <w:r w:rsidRPr="00117483">
              <w:rPr>
                <w:lang w:val="sv-SE"/>
              </w:rPr>
              <w:t>I_asli = imread('gambarkura.jpg');</w:t>
            </w:r>
          </w:p>
        </w:tc>
        <w:tc>
          <w:tcPr>
            <w:tcW w:w="2590" w:type="dxa"/>
          </w:tcPr>
          <w:p w14:paraId="0AF4AD7B" w14:textId="5FFB864A" w:rsidR="009A5B2B" w:rsidRPr="00466E87" w:rsidRDefault="00117483" w:rsidP="00FE6F34">
            <w:pPr>
              <w:jc w:val="left"/>
              <w:rPr>
                <w:lang w:val="it-IT"/>
              </w:rPr>
            </w:pPr>
            <w:r w:rsidRPr="00466E87">
              <w:rPr>
                <w:lang w:val="it-IT"/>
              </w:rPr>
              <w:t>Menggunakan foto</w:t>
            </w:r>
            <w:r w:rsidR="00466E87" w:rsidRPr="00466E87">
              <w:rPr>
                <w:lang w:val="it-IT"/>
              </w:rPr>
              <w:t xml:space="preserve"> asli, </w:t>
            </w:r>
            <w:r w:rsidR="00466E87">
              <w:rPr>
                <w:lang w:val="it-IT"/>
              </w:rPr>
              <w:t>dan di baca, sebagai dasar perbandinga</w:t>
            </w:r>
          </w:p>
        </w:tc>
      </w:tr>
      <w:tr w:rsidR="009A5B2B" w:rsidRPr="00117483" w14:paraId="70404C54" w14:textId="77777777">
        <w:trPr>
          <w:trHeight w:val="1652"/>
        </w:trPr>
        <w:tc>
          <w:tcPr>
            <w:tcW w:w="3784" w:type="dxa"/>
          </w:tcPr>
          <w:p w14:paraId="665CD8E4" w14:textId="29CC0C90" w:rsidR="009A5B2B" w:rsidRDefault="003E52D1" w:rsidP="00FE6F3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6C6A45" wp14:editId="70942602">
                  <wp:extent cx="1800000" cy="1800000"/>
                  <wp:effectExtent l="0" t="0" r="0" b="0"/>
                  <wp:docPr id="171381317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4" w:type="dxa"/>
          </w:tcPr>
          <w:p w14:paraId="12F98E5A" w14:textId="14C90033" w:rsidR="009A5B2B" w:rsidRPr="00117483" w:rsidRDefault="00117483" w:rsidP="00FE6F34">
            <w:pPr>
              <w:jc w:val="left"/>
              <w:rPr>
                <w:lang w:val="it-IT"/>
              </w:rPr>
            </w:pPr>
            <w:r w:rsidRPr="00117483">
              <w:rPr>
                <w:lang w:val="it-IT"/>
              </w:rPr>
              <w:t>noisy2 = imnoise(I_asli, 'speckle', 0.1);</w:t>
            </w:r>
          </w:p>
        </w:tc>
        <w:tc>
          <w:tcPr>
            <w:tcW w:w="2590" w:type="dxa"/>
          </w:tcPr>
          <w:p w14:paraId="0AD6DF47" w14:textId="5467EC09" w:rsidR="009A5B2B" w:rsidRPr="00117483" w:rsidRDefault="00117483" w:rsidP="00FE6F34">
            <w:pPr>
              <w:jc w:val="left"/>
              <w:rPr>
                <w:lang w:val="it-IT"/>
              </w:rPr>
            </w:pPr>
            <w:r w:rsidRPr="00117483">
              <w:rPr>
                <w:lang w:val="it-IT"/>
              </w:rPr>
              <w:t>Menambahkan speckle noise dengan varians yang lebih tinggi dari sebelumnya yaitu 0.1. kerusakan pada ci</w:t>
            </w:r>
            <w:r>
              <w:rPr>
                <w:lang w:val="it-IT"/>
              </w:rPr>
              <w:t>tra terlihat lebih rapat dan mendistrosi warna asli</w:t>
            </w:r>
          </w:p>
        </w:tc>
      </w:tr>
      <w:tr w:rsidR="009A5B2B" w:rsidRPr="00117483" w14:paraId="24920E55" w14:textId="77777777">
        <w:tc>
          <w:tcPr>
            <w:tcW w:w="3784" w:type="dxa"/>
          </w:tcPr>
          <w:p w14:paraId="0E526E64" w14:textId="2AC2BDD1" w:rsidR="009A5B2B" w:rsidRDefault="003E52D1" w:rsidP="00FE6F3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0B2E9C8" wp14:editId="03C9D244">
                  <wp:extent cx="2982360" cy="1800000"/>
                  <wp:effectExtent l="0" t="0" r="8890" b="0"/>
                  <wp:docPr id="77546049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236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61A150" w14:textId="77777777" w:rsidR="009A5B2B" w:rsidRDefault="009A5B2B" w:rsidP="00FE6F34">
            <w:pPr>
              <w:jc w:val="left"/>
            </w:pPr>
          </w:p>
          <w:p w14:paraId="3B762945" w14:textId="77777777" w:rsidR="009A5B2B" w:rsidRDefault="009A5B2B" w:rsidP="00FE6F34">
            <w:pPr>
              <w:jc w:val="left"/>
            </w:pPr>
          </w:p>
          <w:p w14:paraId="3F1A002D" w14:textId="77777777" w:rsidR="009A5B2B" w:rsidRDefault="009A5B2B" w:rsidP="00FE6F34">
            <w:pPr>
              <w:jc w:val="left"/>
            </w:pPr>
          </w:p>
        </w:tc>
        <w:tc>
          <w:tcPr>
            <w:tcW w:w="2664" w:type="dxa"/>
          </w:tcPr>
          <w:p w14:paraId="63859C75" w14:textId="7F176B7D" w:rsidR="009A5B2B" w:rsidRDefault="00117483" w:rsidP="00FE6F34">
            <w:pPr>
              <w:jc w:val="left"/>
            </w:pPr>
            <w:proofErr w:type="spellStart"/>
            <w:r w:rsidRPr="00117483">
              <w:t>imhist</w:t>
            </w:r>
            <w:proofErr w:type="spellEnd"/>
            <w:r w:rsidRPr="00117483">
              <w:t>(rgb2gray(noisy2));</w:t>
            </w:r>
          </w:p>
        </w:tc>
        <w:tc>
          <w:tcPr>
            <w:tcW w:w="2590" w:type="dxa"/>
          </w:tcPr>
          <w:p w14:paraId="17D013BE" w14:textId="048DA7C3" w:rsidR="009A5B2B" w:rsidRPr="00117483" w:rsidRDefault="00117483" w:rsidP="00FE6F34">
            <w:pPr>
              <w:jc w:val="left"/>
            </w:pPr>
            <w:r w:rsidRPr="00117483">
              <w:t xml:space="preserve">Histogram </w:t>
            </w:r>
            <w:proofErr w:type="spellStart"/>
            <w:r w:rsidRPr="00117483">
              <w:t>ini</w:t>
            </w:r>
            <w:proofErr w:type="spellEnd"/>
            <w:r w:rsidRPr="00117483">
              <w:t xml:space="preserve"> </w:t>
            </w:r>
            <w:proofErr w:type="spellStart"/>
            <w:r w:rsidRPr="00117483">
              <w:t>menunjukkan</w:t>
            </w:r>
            <w:proofErr w:type="spellEnd"/>
            <w:r w:rsidRPr="00117483">
              <w:t xml:space="preserve"> </w:t>
            </w:r>
            <w:proofErr w:type="spellStart"/>
            <w:r w:rsidRPr="00117483">
              <w:t>penyebaran</w:t>
            </w:r>
            <w:proofErr w:type="spellEnd"/>
            <w:r w:rsidRPr="00117483">
              <w:t xml:space="preserve"> </w:t>
            </w:r>
            <w:proofErr w:type="spellStart"/>
            <w:r w:rsidRPr="00117483">
              <w:t>intensitas</w:t>
            </w:r>
            <w:proofErr w:type="spellEnd"/>
            <w:r w:rsidRPr="00117483">
              <w:t xml:space="preserve"> yang </w:t>
            </w:r>
            <w:proofErr w:type="spellStart"/>
            <w:r w:rsidRPr="00117483">
              <w:t>lebih</w:t>
            </w:r>
            <w:proofErr w:type="spellEnd"/>
            <w:r w:rsidRPr="00117483">
              <w:t xml:space="preserve"> </w:t>
            </w:r>
            <w:proofErr w:type="spellStart"/>
            <w:r w:rsidRPr="00117483">
              <w:t>luas</w:t>
            </w:r>
            <w:proofErr w:type="spellEnd"/>
            <w:r w:rsidRPr="00117483">
              <w:t xml:space="preserve">, di mana </w:t>
            </w:r>
            <w:proofErr w:type="spellStart"/>
            <w:r w:rsidRPr="00117483">
              <w:t>puncak-puncak</w:t>
            </w:r>
            <w:proofErr w:type="spellEnd"/>
            <w:r w:rsidRPr="00117483">
              <w:t xml:space="preserve"> </w:t>
            </w:r>
            <w:proofErr w:type="spellStart"/>
            <w:r w:rsidRPr="00117483">
              <w:t>warna</w:t>
            </w:r>
            <w:proofErr w:type="spellEnd"/>
            <w:r w:rsidRPr="00117483">
              <w:t xml:space="preserve"> </w:t>
            </w:r>
            <w:proofErr w:type="spellStart"/>
            <w:r w:rsidRPr="00117483">
              <w:t>utama</w:t>
            </w:r>
            <w:proofErr w:type="spellEnd"/>
            <w:r w:rsidRPr="00117483">
              <w:t xml:space="preserve"> </w:t>
            </w:r>
            <w:proofErr w:type="spellStart"/>
            <w:r w:rsidRPr="00117483">
              <w:t>semakin</w:t>
            </w:r>
            <w:proofErr w:type="spellEnd"/>
            <w:r w:rsidRPr="00117483">
              <w:t xml:space="preserve"> </w:t>
            </w:r>
            <w:proofErr w:type="spellStart"/>
            <w:r w:rsidRPr="00117483">
              <w:t>hanc</w:t>
            </w:r>
            <w:r>
              <w:t>ur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akibat</w:t>
            </w:r>
            <w:proofErr w:type="spellEnd"/>
            <w:r>
              <w:t xml:space="preserve"> Tingkat noise yang </w:t>
            </w:r>
            <w:proofErr w:type="spellStart"/>
            <w:r>
              <w:t>signifikan</w:t>
            </w:r>
            <w:proofErr w:type="spellEnd"/>
          </w:p>
        </w:tc>
      </w:tr>
      <w:tr w:rsidR="009A5B2B" w:rsidRPr="00117483" w14:paraId="62A6CDBD" w14:textId="77777777">
        <w:tc>
          <w:tcPr>
            <w:tcW w:w="3784" w:type="dxa"/>
          </w:tcPr>
          <w:p w14:paraId="5B31FF1C" w14:textId="691CB63B" w:rsidR="009A5B2B" w:rsidRDefault="003E52D1" w:rsidP="00FE6F3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B8BA73" wp14:editId="3A3AFB5C">
                  <wp:extent cx="1800000" cy="1800000"/>
                  <wp:effectExtent l="0" t="0" r="0" b="0"/>
                  <wp:docPr id="161315159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14ADBD" w14:textId="77777777" w:rsidR="009A5B2B" w:rsidRDefault="009A5B2B" w:rsidP="00FE6F34">
            <w:pPr>
              <w:jc w:val="left"/>
            </w:pPr>
          </w:p>
          <w:p w14:paraId="3C59F9F6" w14:textId="77777777" w:rsidR="009A5B2B" w:rsidRDefault="009A5B2B" w:rsidP="00FE6F34">
            <w:pPr>
              <w:jc w:val="left"/>
            </w:pPr>
          </w:p>
          <w:p w14:paraId="62D72516" w14:textId="77777777" w:rsidR="009A5B2B" w:rsidRDefault="009A5B2B" w:rsidP="00FE6F34">
            <w:pPr>
              <w:jc w:val="left"/>
            </w:pPr>
          </w:p>
          <w:p w14:paraId="72B6AB35" w14:textId="77777777" w:rsidR="009A5B2B" w:rsidRDefault="009A5B2B" w:rsidP="00FE6F34">
            <w:pPr>
              <w:jc w:val="left"/>
            </w:pPr>
          </w:p>
          <w:p w14:paraId="64D317DF" w14:textId="77777777" w:rsidR="009A5B2B" w:rsidRDefault="009A5B2B" w:rsidP="00FE6F34">
            <w:pPr>
              <w:jc w:val="left"/>
            </w:pPr>
          </w:p>
        </w:tc>
        <w:tc>
          <w:tcPr>
            <w:tcW w:w="2664" w:type="dxa"/>
          </w:tcPr>
          <w:p w14:paraId="56C3AAE0" w14:textId="77777777" w:rsidR="00117483" w:rsidRPr="00117483" w:rsidRDefault="00117483" w:rsidP="00117483">
            <w:pPr>
              <w:rPr>
                <w:lang w:val="en-ID"/>
              </w:rPr>
            </w:pPr>
            <w:r w:rsidRPr="00117483">
              <w:rPr>
                <w:lang w:val="en-ID"/>
              </w:rPr>
              <w:t>for c = 1:3</w:t>
            </w:r>
          </w:p>
          <w:p w14:paraId="2B7F4292" w14:textId="77777777" w:rsidR="00117483" w:rsidRPr="00117483" w:rsidRDefault="00117483" w:rsidP="00117483">
            <w:pPr>
              <w:rPr>
                <w:lang w:val="en-ID"/>
              </w:rPr>
            </w:pPr>
            <w:r w:rsidRPr="00117483">
              <w:rPr>
                <w:lang w:val="en-ID"/>
              </w:rPr>
              <w:br/>
            </w:r>
          </w:p>
          <w:p w14:paraId="4C29A3CB" w14:textId="77777777" w:rsidR="00117483" w:rsidRPr="00117483" w:rsidRDefault="00117483" w:rsidP="00117483">
            <w:pPr>
              <w:rPr>
                <w:lang w:val="en-ID"/>
              </w:rPr>
            </w:pPr>
            <w:r w:rsidRPr="00117483">
              <w:rPr>
                <w:lang w:val="en-ID"/>
              </w:rPr>
              <w:t>denoised2(:,:,c) = wiener2(noisy2(:,:,c), [7 7]);</w:t>
            </w:r>
          </w:p>
          <w:p w14:paraId="747D8AE5" w14:textId="77777777" w:rsidR="00117483" w:rsidRPr="00117483" w:rsidRDefault="00117483" w:rsidP="00117483">
            <w:pPr>
              <w:rPr>
                <w:lang w:val="en-ID"/>
              </w:rPr>
            </w:pPr>
            <w:r w:rsidRPr="00117483">
              <w:rPr>
                <w:lang w:val="en-ID"/>
              </w:rPr>
              <w:br/>
            </w:r>
          </w:p>
          <w:p w14:paraId="0F465F77" w14:textId="77777777" w:rsidR="00117483" w:rsidRPr="00117483" w:rsidRDefault="00117483" w:rsidP="00117483">
            <w:pPr>
              <w:rPr>
                <w:lang w:val="en-ID"/>
              </w:rPr>
            </w:pPr>
            <w:r w:rsidRPr="00117483">
              <w:rPr>
                <w:lang w:val="en-ID"/>
              </w:rPr>
              <w:t>end</w:t>
            </w:r>
          </w:p>
          <w:p w14:paraId="1147BD87" w14:textId="77777777" w:rsidR="009A5B2B" w:rsidRDefault="009A5B2B" w:rsidP="00FE6F34">
            <w:pPr>
              <w:jc w:val="left"/>
            </w:pPr>
          </w:p>
        </w:tc>
        <w:tc>
          <w:tcPr>
            <w:tcW w:w="2590" w:type="dxa"/>
          </w:tcPr>
          <w:p w14:paraId="083E8CA8" w14:textId="51835A4B" w:rsidR="009A5B2B" w:rsidRPr="00117483" w:rsidRDefault="00117483" w:rsidP="00FE6F34">
            <w:pPr>
              <w:jc w:val="left"/>
              <w:rPr>
                <w:lang w:val="sv-SE"/>
              </w:rPr>
            </w:pPr>
            <w:r w:rsidRPr="00117483">
              <w:rPr>
                <w:lang w:val="sv-SE"/>
              </w:rPr>
              <w:t>Denoise Wiener Filter menjadi 7x7. Supaya men</w:t>
            </w:r>
            <w:r>
              <w:rPr>
                <w:lang w:val="sv-SE"/>
              </w:rPr>
              <w:t>ingkatkan jangkauan area ketanggaan untuk melakukan perataan (smoothing) yang lebih bagus pada noise yang merusak</w:t>
            </w:r>
          </w:p>
        </w:tc>
      </w:tr>
      <w:tr w:rsidR="009A5B2B" w:rsidRPr="00117483" w14:paraId="73AE3C79" w14:textId="77777777">
        <w:tc>
          <w:tcPr>
            <w:tcW w:w="3784" w:type="dxa"/>
          </w:tcPr>
          <w:p w14:paraId="746A88C6" w14:textId="3F6ABA9A" w:rsidR="009A5B2B" w:rsidRDefault="003E52D1" w:rsidP="00FE6F3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79F436" wp14:editId="7182992B">
                  <wp:extent cx="1800000" cy="1800000"/>
                  <wp:effectExtent l="0" t="0" r="0" b="0"/>
                  <wp:docPr id="203996423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0E01B3" w14:textId="77777777" w:rsidR="009A5B2B" w:rsidRDefault="009A5B2B" w:rsidP="00FE6F34">
            <w:pPr>
              <w:jc w:val="left"/>
            </w:pPr>
          </w:p>
          <w:p w14:paraId="52640DE9" w14:textId="77777777" w:rsidR="009A5B2B" w:rsidRDefault="009A5B2B" w:rsidP="00FE6F34">
            <w:pPr>
              <w:jc w:val="left"/>
            </w:pPr>
          </w:p>
          <w:p w14:paraId="63769456" w14:textId="77777777" w:rsidR="009A5B2B" w:rsidRDefault="009A5B2B" w:rsidP="00FE6F34">
            <w:pPr>
              <w:jc w:val="left"/>
            </w:pPr>
          </w:p>
          <w:p w14:paraId="57258846" w14:textId="77777777" w:rsidR="009A5B2B" w:rsidRDefault="009A5B2B" w:rsidP="00FE6F34">
            <w:pPr>
              <w:jc w:val="left"/>
            </w:pPr>
          </w:p>
        </w:tc>
        <w:tc>
          <w:tcPr>
            <w:tcW w:w="2664" w:type="dxa"/>
          </w:tcPr>
          <w:p w14:paraId="34A0C12C" w14:textId="77777777" w:rsidR="00117483" w:rsidRPr="00117483" w:rsidRDefault="00117483" w:rsidP="00117483">
            <w:pPr>
              <w:rPr>
                <w:lang w:val="en-ID"/>
              </w:rPr>
            </w:pPr>
            <w:r w:rsidRPr="00117483">
              <w:rPr>
                <w:lang w:val="en-ID"/>
              </w:rPr>
              <w:t>gray2 = rgb2gray(denoised2);</w:t>
            </w:r>
          </w:p>
          <w:p w14:paraId="161F91AC" w14:textId="77777777" w:rsidR="00117483" w:rsidRPr="00117483" w:rsidRDefault="00117483" w:rsidP="00117483">
            <w:pPr>
              <w:rPr>
                <w:lang w:val="en-ID"/>
              </w:rPr>
            </w:pPr>
            <w:r w:rsidRPr="00117483">
              <w:rPr>
                <w:lang w:val="en-ID"/>
              </w:rPr>
              <w:br/>
            </w:r>
          </w:p>
          <w:p w14:paraId="54244169" w14:textId="77777777" w:rsidR="00117483" w:rsidRPr="00117483" w:rsidRDefault="00117483" w:rsidP="00117483">
            <w:pPr>
              <w:rPr>
                <w:lang w:val="en-ID"/>
              </w:rPr>
            </w:pPr>
            <w:r w:rsidRPr="00117483">
              <w:rPr>
                <w:lang w:val="en-ID"/>
              </w:rPr>
              <w:t xml:space="preserve">seg2 = </w:t>
            </w:r>
            <w:proofErr w:type="gramStart"/>
            <w:r w:rsidRPr="00117483">
              <w:rPr>
                <w:lang w:val="en-ID"/>
              </w:rPr>
              <w:t>edge(</w:t>
            </w:r>
            <w:proofErr w:type="gramEnd"/>
            <w:r w:rsidRPr="00117483">
              <w:rPr>
                <w:lang w:val="en-ID"/>
              </w:rPr>
              <w:t>gray2, 'Canny', [], 2.5);</w:t>
            </w:r>
          </w:p>
          <w:p w14:paraId="0DEE2F64" w14:textId="77777777" w:rsidR="00117483" w:rsidRPr="00117483" w:rsidRDefault="00117483" w:rsidP="00117483">
            <w:pPr>
              <w:rPr>
                <w:lang w:val="en-ID"/>
              </w:rPr>
            </w:pPr>
            <w:r w:rsidRPr="00117483">
              <w:rPr>
                <w:lang w:val="en-ID"/>
              </w:rPr>
              <w:br/>
            </w:r>
          </w:p>
          <w:p w14:paraId="059CC56E" w14:textId="77777777" w:rsidR="00117483" w:rsidRPr="00117483" w:rsidRDefault="00117483" w:rsidP="00117483">
            <w:pPr>
              <w:rPr>
                <w:lang w:val="en-ID"/>
              </w:rPr>
            </w:pPr>
            <w:r w:rsidRPr="00117483">
              <w:rPr>
                <w:lang w:val="en-ID"/>
              </w:rPr>
              <w:t xml:space="preserve">seg2 = </w:t>
            </w:r>
            <w:proofErr w:type="spellStart"/>
            <w:proofErr w:type="gramStart"/>
            <w:r w:rsidRPr="00117483">
              <w:rPr>
                <w:lang w:val="en-ID"/>
              </w:rPr>
              <w:t>bwareaopen</w:t>
            </w:r>
            <w:proofErr w:type="spellEnd"/>
            <w:r w:rsidRPr="00117483">
              <w:rPr>
                <w:lang w:val="en-ID"/>
              </w:rPr>
              <w:t>(</w:t>
            </w:r>
            <w:proofErr w:type="gramEnd"/>
            <w:r w:rsidRPr="00117483">
              <w:rPr>
                <w:lang w:val="en-ID"/>
              </w:rPr>
              <w:t>seg2, 50);</w:t>
            </w:r>
          </w:p>
          <w:p w14:paraId="55E9C7E2" w14:textId="77777777" w:rsidR="009A5B2B" w:rsidRDefault="009A5B2B" w:rsidP="00FE6F34">
            <w:pPr>
              <w:jc w:val="left"/>
            </w:pPr>
          </w:p>
        </w:tc>
        <w:tc>
          <w:tcPr>
            <w:tcW w:w="2590" w:type="dxa"/>
          </w:tcPr>
          <w:p w14:paraId="04A61CDF" w14:textId="52FD8763" w:rsidR="009A5B2B" w:rsidRPr="00117483" w:rsidRDefault="00117483" w:rsidP="00FE6F34">
            <w:pPr>
              <w:jc w:val="left"/>
            </w:pPr>
            <w:proofErr w:type="spellStart"/>
            <w:r w:rsidRPr="00117483">
              <w:t>Segmentasi</w:t>
            </w:r>
            <w:proofErr w:type="spellEnd"/>
            <w:r w:rsidRPr="00117483">
              <w:t xml:space="preserve"> Canny </w:t>
            </w:r>
            <w:proofErr w:type="spellStart"/>
            <w:r w:rsidRPr="00117483">
              <w:t>dilakukan</w:t>
            </w:r>
            <w:proofErr w:type="spellEnd"/>
            <w:r w:rsidRPr="00117483">
              <w:t xml:space="preserve"> </w:t>
            </w:r>
            <w:proofErr w:type="spellStart"/>
            <w:r w:rsidRPr="00117483">
              <w:t>karena</w:t>
            </w:r>
            <w:proofErr w:type="spellEnd"/>
            <w:r w:rsidRPr="00117483">
              <w:t xml:space="preserve"> </w:t>
            </w:r>
            <w:proofErr w:type="spellStart"/>
            <w:r w:rsidRPr="00117483">
              <w:t>ngebuat</w:t>
            </w:r>
            <w:proofErr w:type="spellEnd"/>
            <w:r w:rsidRPr="00117483">
              <w:t xml:space="preserve"> </w:t>
            </w:r>
            <w:proofErr w:type="spellStart"/>
            <w:r w:rsidRPr="00117483">
              <w:t>citra</w:t>
            </w:r>
            <w:proofErr w:type="spellEnd"/>
            <w:r w:rsidRPr="00117483">
              <w:t xml:space="preserve"> </w:t>
            </w:r>
            <w:proofErr w:type="spellStart"/>
            <w:r w:rsidRPr="00117483">
              <w:t>sedikit</w:t>
            </w:r>
            <w:proofErr w:type="spellEnd"/>
            <w:r w:rsidRPr="00117483">
              <w:t xml:space="preserve"> </w:t>
            </w:r>
            <w:proofErr w:type="spellStart"/>
            <w:r w:rsidRPr="00117483">
              <w:t>lebih</w:t>
            </w:r>
            <w:proofErr w:type="spellEnd"/>
            <w:r w:rsidRPr="00117483">
              <w:t xml:space="preserve"> </w:t>
            </w:r>
            <w:proofErr w:type="spellStart"/>
            <w:r w:rsidRPr="00117483">
              <w:t>kabur</w:t>
            </w:r>
            <w:proofErr w:type="spellEnd"/>
            <w:r w:rsidRPr="00117483">
              <w:t xml:space="preserve">, </w:t>
            </w:r>
            <w:proofErr w:type="spellStart"/>
            <w:r w:rsidRPr="00117483">
              <w:t>niai</w:t>
            </w:r>
            <w:proofErr w:type="spellEnd"/>
            <w:r>
              <w:t xml:space="preserve"> 2.5 agar </w:t>
            </w:r>
            <w:proofErr w:type="spellStart"/>
            <w:r>
              <w:t>algoritma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mengabaikan</w:t>
            </w:r>
            <w:proofErr w:type="spellEnd"/>
            <w:r>
              <w:t xml:space="preserve"> </w:t>
            </w:r>
            <w:proofErr w:type="spellStart"/>
            <w:r>
              <w:t>sisa-sisa</w:t>
            </w:r>
            <w:proofErr w:type="spellEnd"/>
            <w:r>
              <w:t xml:space="preserve"> noise </w:t>
            </w:r>
            <w:proofErr w:type="spellStart"/>
            <w:r>
              <w:t>penghaluasan</w:t>
            </w:r>
            <w:proofErr w:type="spellEnd"/>
            <w:r>
              <w:t xml:space="preserve"> dan </w:t>
            </w:r>
            <w:proofErr w:type="spellStart"/>
            <w:r>
              <w:t>lebih</w:t>
            </w:r>
            <w:proofErr w:type="spellEnd"/>
            <w:r>
              <w:t xml:space="preserve"> focus </w:t>
            </w:r>
            <w:proofErr w:type="spellStart"/>
            <w:r>
              <w:t>kepada</w:t>
            </w:r>
            <w:proofErr w:type="spellEnd"/>
            <w:r>
              <w:t xml:space="preserve"> garis </w:t>
            </w:r>
            <w:proofErr w:type="spellStart"/>
            <w:proofErr w:type="gramStart"/>
            <w:r>
              <w:t>tepi</w:t>
            </w:r>
            <w:proofErr w:type="spellEnd"/>
            <w:r>
              <w:t xml:space="preserve"> </w:t>
            </w:r>
            <w:r w:rsidR="00FE6F34" w:rsidRPr="00117483">
              <w:t>.</w:t>
            </w:r>
            <w:proofErr w:type="gramEnd"/>
          </w:p>
        </w:tc>
      </w:tr>
    </w:tbl>
    <w:p w14:paraId="7E52E743" w14:textId="77777777" w:rsidR="009A5B2B" w:rsidRPr="00117483" w:rsidRDefault="009A5B2B">
      <w:pPr>
        <w:spacing w:line="360" w:lineRule="auto"/>
        <w:ind w:left="832" w:hangingChars="416" w:hanging="832"/>
      </w:pPr>
    </w:p>
    <w:sectPr w:rsidR="009A5B2B" w:rsidRPr="00117483">
      <w:headerReference w:type="default" r:id="rId15"/>
      <w:pgSz w:w="11906" w:h="16838"/>
      <w:pgMar w:top="1440" w:right="1368" w:bottom="1440" w:left="151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93049" w14:textId="77777777" w:rsidR="00425EC7" w:rsidRDefault="00425EC7">
      <w:r>
        <w:separator/>
      </w:r>
    </w:p>
  </w:endnote>
  <w:endnote w:type="continuationSeparator" w:id="0">
    <w:p w14:paraId="42CD2059" w14:textId="77777777" w:rsidR="00425EC7" w:rsidRDefault="00425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0B28F" w14:textId="77777777" w:rsidR="00425EC7" w:rsidRDefault="00425EC7">
      <w:r>
        <w:separator/>
      </w:r>
    </w:p>
  </w:footnote>
  <w:footnote w:type="continuationSeparator" w:id="0">
    <w:p w14:paraId="02D246C6" w14:textId="77777777" w:rsidR="00425EC7" w:rsidRDefault="00425E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49A5D" w14:textId="77777777" w:rsidR="009A5B2B" w:rsidRDefault="00000000">
    <w:pPr>
      <w:pStyle w:val="Header"/>
      <w:jc w:val="right"/>
    </w:pPr>
    <w:r>
      <w:rPr>
        <w:rFonts w:ascii="SimSun" w:eastAsia="SimSun" w:hAnsi="SimSun" w:cs="SimSun"/>
        <w:noProof/>
        <w:sz w:val="24"/>
        <w:szCs w:val="24"/>
      </w:rPr>
      <w:drawing>
        <wp:inline distT="0" distB="0" distL="114300" distR="114300" wp14:anchorId="3744C239" wp14:editId="63DBDCBF">
          <wp:extent cx="1015365" cy="448310"/>
          <wp:effectExtent l="0" t="0" r="5715" b="8890"/>
          <wp:docPr id="2" name="Picture 1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15365" cy="4483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A6533BD"/>
    <w:rsid w:val="00027E0E"/>
    <w:rsid w:val="000F5A50"/>
    <w:rsid w:val="00117483"/>
    <w:rsid w:val="002B0E5B"/>
    <w:rsid w:val="003E52D1"/>
    <w:rsid w:val="003F372F"/>
    <w:rsid w:val="00425EC7"/>
    <w:rsid w:val="00466E87"/>
    <w:rsid w:val="009A5B2B"/>
    <w:rsid w:val="00CE5CAD"/>
    <w:rsid w:val="00FE6F34"/>
    <w:rsid w:val="0DD1591F"/>
    <w:rsid w:val="18437799"/>
    <w:rsid w:val="2A6533BD"/>
    <w:rsid w:val="6C125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9DB76D"/>
  <w15:docId w15:val="{F6DEF843-246C-4A4D-9FB6-BACB68F75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cahyo al - hazim</dc:creator>
  <cp:lastModifiedBy>ARISKI MYARDI</cp:lastModifiedBy>
  <cp:revision>3</cp:revision>
  <dcterms:created xsi:type="dcterms:W3CDTF">2026-04-26T21:33:00Z</dcterms:created>
  <dcterms:modified xsi:type="dcterms:W3CDTF">2026-04-28T12:07:00Z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36D947FA18BD486C92C4E988AE37E5FA_11</vt:lpwstr>
  </property>
  <property fmtid="{D5CDD505-2E9C-101B-9397-08002B2CF9AE}" pid="4" name="KSOTemplateDocerSaveRecord">
    <vt:lpwstr>eyJoZGlkIjoiN2YzNjBkOTgyNWQ1YTMxYzM3MzMwNWFiODNmOWIzYWMiLCJ1c2VySWQiOiI4ODEzMzUyNjM2MDI1In0=</vt:lpwstr>
  </property>
</Properties>
</file>