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3D030DDE" w14:textId="38BE52C6" w:rsidR="003D5A77" w:rsidRDefault="003D5A77" w:rsidP="00A34C7A">
      <w:pPr>
        <w:pStyle w:val="12"/>
        <w:rPr>
          <w:rFonts w:asciiTheme="minorHAnsi" w:eastAsiaTheme="minorEastAsia" w:hAnsiTheme="minorHAnsi" w:cstheme="minorBidi"/>
          <w:noProof/>
          <w:color w:val="auto"/>
          <w:sz w:val="22"/>
          <w:szCs w:val="22"/>
        </w:rPr>
      </w:pPr>
      <w:r>
        <w:rPr>
          <w:b/>
        </w:rPr>
        <w:fldChar w:fldCharType="begin"/>
      </w:r>
      <w:r>
        <w:rPr>
          <w:b/>
        </w:rPr>
        <w:instrText xml:space="preserve"> TOC \o "1-2" \u </w:instrText>
      </w:r>
      <w:r>
        <w:rPr>
          <w:b/>
        </w:rPr>
        <w:fldChar w:fldCharType="separate"/>
      </w:r>
      <w:r>
        <w:rPr>
          <w:noProof/>
        </w:rPr>
        <w:t>Введение</w:t>
      </w:r>
      <w:r>
        <w:rPr>
          <w:noProof/>
        </w:rPr>
        <w:tab/>
      </w:r>
      <w:r>
        <w:rPr>
          <w:noProof/>
        </w:rPr>
        <w:fldChar w:fldCharType="begin"/>
      </w:r>
      <w:r>
        <w:rPr>
          <w:noProof/>
        </w:rPr>
        <w:instrText xml:space="preserve"> PAGEREF _Toc198286425 \h </w:instrText>
      </w:r>
      <w:r>
        <w:rPr>
          <w:noProof/>
        </w:rPr>
      </w:r>
      <w:r>
        <w:rPr>
          <w:noProof/>
        </w:rPr>
        <w:fldChar w:fldCharType="separate"/>
      </w:r>
      <w:r>
        <w:rPr>
          <w:noProof/>
        </w:rPr>
        <w:t>5</w:t>
      </w:r>
      <w:r>
        <w:rPr>
          <w:noProof/>
        </w:rPr>
        <w:fldChar w:fldCharType="end"/>
      </w:r>
    </w:p>
    <w:p w14:paraId="3937E1E7" w14:textId="2B5D19CD" w:rsidR="003D5A77" w:rsidRDefault="003D5A77" w:rsidP="00A34C7A">
      <w:pPr>
        <w:pStyle w:val="12"/>
        <w:rPr>
          <w:rFonts w:asciiTheme="minorHAnsi" w:eastAsiaTheme="minorEastAsia" w:hAnsiTheme="minorHAnsi" w:cstheme="minorBidi"/>
          <w:noProof/>
          <w:color w:val="auto"/>
          <w:sz w:val="22"/>
          <w:szCs w:val="22"/>
        </w:rPr>
      </w:pPr>
      <w:r>
        <w:rPr>
          <w:noProof/>
        </w:rPr>
        <w:t>1 Теоретический раздел</w:t>
      </w:r>
      <w:r>
        <w:rPr>
          <w:noProof/>
        </w:rPr>
        <w:tab/>
      </w:r>
      <w:r>
        <w:rPr>
          <w:noProof/>
        </w:rPr>
        <w:fldChar w:fldCharType="begin"/>
      </w:r>
      <w:r>
        <w:rPr>
          <w:noProof/>
        </w:rPr>
        <w:instrText xml:space="preserve"> PAGEREF _Toc198286426 \h </w:instrText>
      </w:r>
      <w:r>
        <w:rPr>
          <w:noProof/>
        </w:rPr>
      </w:r>
      <w:r>
        <w:rPr>
          <w:noProof/>
        </w:rPr>
        <w:fldChar w:fldCharType="separate"/>
      </w:r>
      <w:r>
        <w:rPr>
          <w:noProof/>
        </w:rPr>
        <w:t>7</w:t>
      </w:r>
      <w:r>
        <w:rPr>
          <w:noProof/>
        </w:rPr>
        <w:fldChar w:fldCharType="end"/>
      </w:r>
    </w:p>
    <w:p w14:paraId="2FE2361B" w14:textId="5F59F04F"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1.1 Обзор предметной области</w:t>
      </w:r>
      <w:r>
        <w:rPr>
          <w:noProof/>
        </w:rPr>
        <w:tab/>
      </w:r>
      <w:r>
        <w:rPr>
          <w:noProof/>
        </w:rPr>
        <w:fldChar w:fldCharType="begin"/>
      </w:r>
      <w:r>
        <w:rPr>
          <w:noProof/>
        </w:rPr>
        <w:instrText xml:space="preserve"> PAGEREF _Toc198286427 \h </w:instrText>
      </w:r>
      <w:r>
        <w:rPr>
          <w:noProof/>
        </w:rPr>
      </w:r>
      <w:r>
        <w:rPr>
          <w:noProof/>
        </w:rPr>
        <w:fldChar w:fldCharType="separate"/>
      </w:r>
      <w:r>
        <w:rPr>
          <w:noProof/>
        </w:rPr>
        <w:t>7</w:t>
      </w:r>
      <w:r>
        <w:rPr>
          <w:noProof/>
        </w:rPr>
        <w:fldChar w:fldCharType="end"/>
      </w:r>
    </w:p>
    <w:p w14:paraId="144285D3" w14:textId="4C8A5266"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1.2 Постановка задачи</w:t>
      </w:r>
      <w:r>
        <w:rPr>
          <w:noProof/>
        </w:rPr>
        <w:tab/>
      </w:r>
      <w:r>
        <w:rPr>
          <w:noProof/>
        </w:rPr>
        <w:fldChar w:fldCharType="begin"/>
      </w:r>
      <w:r>
        <w:rPr>
          <w:noProof/>
        </w:rPr>
        <w:instrText xml:space="preserve"> PAGEREF _Toc198286428 \h </w:instrText>
      </w:r>
      <w:r>
        <w:rPr>
          <w:noProof/>
        </w:rPr>
      </w:r>
      <w:r>
        <w:rPr>
          <w:noProof/>
        </w:rPr>
        <w:fldChar w:fldCharType="separate"/>
      </w:r>
      <w:r>
        <w:rPr>
          <w:noProof/>
        </w:rPr>
        <w:t>10</w:t>
      </w:r>
      <w:r>
        <w:rPr>
          <w:noProof/>
        </w:rPr>
        <w:fldChar w:fldCharType="end"/>
      </w:r>
    </w:p>
    <w:p w14:paraId="5714A53A" w14:textId="117EBE72" w:rsidR="003D5A77" w:rsidRDefault="003D5A77" w:rsidP="00A34C7A">
      <w:pPr>
        <w:pStyle w:val="12"/>
        <w:rPr>
          <w:rFonts w:asciiTheme="minorHAnsi" w:eastAsiaTheme="minorEastAsia" w:hAnsiTheme="minorHAnsi" w:cstheme="minorBidi"/>
          <w:noProof/>
          <w:color w:val="auto"/>
          <w:sz w:val="22"/>
          <w:szCs w:val="22"/>
        </w:rPr>
      </w:pPr>
      <w:r>
        <w:rPr>
          <w:noProof/>
        </w:rPr>
        <w:t>2 Проектирование информационной системы. Заголовок, который состоит из двух и более строк</w:t>
      </w:r>
      <w:r>
        <w:rPr>
          <w:noProof/>
        </w:rPr>
        <w:tab/>
      </w:r>
      <w:r>
        <w:rPr>
          <w:noProof/>
        </w:rPr>
        <w:fldChar w:fldCharType="begin"/>
      </w:r>
      <w:r>
        <w:rPr>
          <w:noProof/>
        </w:rPr>
        <w:instrText xml:space="preserve"> PAGEREF _Toc198286429 \h </w:instrText>
      </w:r>
      <w:r>
        <w:rPr>
          <w:noProof/>
        </w:rPr>
      </w:r>
      <w:r>
        <w:rPr>
          <w:noProof/>
        </w:rPr>
        <w:fldChar w:fldCharType="separate"/>
      </w:r>
      <w:r>
        <w:rPr>
          <w:noProof/>
        </w:rPr>
        <w:t>11</w:t>
      </w:r>
      <w:r>
        <w:rPr>
          <w:noProof/>
        </w:rPr>
        <w:fldChar w:fldCharType="end"/>
      </w:r>
    </w:p>
    <w:p w14:paraId="4E13770A" w14:textId="7CB157A2"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2.1 Инфологическая модель информационной системы</w:t>
      </w:r>
      <w:r>
        <w:rPr>
          <w:noProof/>
        </w:rPr>
        <w:tab/>
      </w:r>
      <w:r>
        <w:rPr>
          <w:noProof/>
        </w:rPr>
        <w:fldChar w:fldCharType="begin"/>
      </w:r>
      <w:r>
        <w:rPr>
          <w:noProof/>
        </w:rPr>
        <w:instrText xml:space="preserve"> PAGEREF _Toc198286430 \h </w:instrText>
      </w:r>
      <w:r>
        <w:rPr>
          <w:noProof/>
        </w:rPr>
      </w:r>
      <w:r>
        <w:rPr>
          <w:noProof/>
        </w:rPr>
        <w:fldChar w:fldCharType="separate"/>
      </w:r>
      <w:r>
        <w:rPr>
          <w:noProof/>
        </w:rPr>
        <w:t>11</w:t>
      </w:r>
      <w:r>
        <w:rPr>
          <w:noProof/>
        </w:rPr>
        <w:fldChar w:fldCharType="end"/>
      </w:r>
    </w:p>
    <w:p w14:paraId="5BCA93B9" w14:textId="1A08E75B"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2.2 Даталогическая модель</w:t>
      </w:r>
      <w:r>
        <w:rPr>
          <w:noProof/>
        </w:rPr>
        <w:tab/>
      </w:r>
      <w:r>
        <w:rPr>
          <w:noProof/>
        </w:rPr>
        <w:fldChar w:fldCharType="begin"/>
      </w:r>
      <w:r>
        <w:rPr>
          <w:noProof/>
        </w:rPr>
        <w:instrText xml:space="preserve"> PAGEREF _Toc198286431 \h </w:instrText>
      </w:r>
      <w:r>
        <w:rPr>
          <w:noProof/>
        </w:rPr>
      </w:r>
      <w:r>
        <w:rPr>
          <w:noProof/>
        </w:rPr>
        <w:fldChar w:fldCharType="separate"/>
      </w:r>
      <w:r>
        <w:rPr>
          <w:noProof/>
        </w:rPr>
        <w:t>11</w:t>
      </w:r>
      <w:r>
        <w:rPr>
          <w:noProof/>
        </w:rPr>
        <w:fldChar w:fldCharType="end"/>
      </w:r>
    </w:p>
    <w:p w14:paraId="0591F8ED" w14:textId="1FEAE78C" w:rsidR="003D5A77" w:rsidRDefault="003D5A77" w:rsidP="00A34C7A">
      <w:pPr>
        <w:pStyle w:val="12"/>
        <w:rPr>
          <w:rFonts w:asciiTheme="minorHAnsi" w:eastAsiaTheme="minorEastAsia" w:hAnsiTheme="minorHAnsi" w:cstheme="minorBidi"/>
          <w:noProof/>
          <w:color w:val="auto"/>
          <w:sz w:val="22"/>
          <w:szCs w:val="22"/>
        </w:rPr>
      </w:pPr>
      <w:r>
        <w:rPr>
          <w:noProof/>
        </w:rPr>
        <w:t>3 Программное конструирование инструмента сканирования корпоративной сети</w:t>
      </w:r>
      <w:r>
        <w:rPr>
          <w:noProof/>
        </w:rPr>
        <w:tab/>
      </w:r>
      <w:r>
        <w:rPr>
          <w:noProof/>
        </w:rPr>
        <w:fldChar w:fldCharType="begin"/>
      </w:r>
      <w:r>
        <w:rPr>
          <w:noProof/>
        </w:rPr>
        <w:instrText xml:space="preserve"> PAGEREF _Toc198286432 \h </w:instrText>
      </w:r>
      <w:r>
        <w:rPr>
          <w:noProof/>
        </w:rPr>
      </w:r>
      <w:r>
        <w:rPr>
          <w:noProof/>
        </w:rPr>
        <w:fldChar w:fldCharType="separate"/>
      </w:r>
      <w:r>
        <w:rPr>
          <w:noProof/>
        </w:rPr>
        <w:t>13</w:t>
      </w:r>
      <w:r>
        <w:rPr>
          <w:noProof/>
        </w:rPr>
        <w:fldChar w:fldCharType="end"/>
      </w:r>
    </w:p>
    <w:p w14:paraId="4C0751F8" w14:textId="423B87D2"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3.1 Функциональное конструирование программного средства</w:t>
      </w:r>
      <w:r>
        <w:rPr>
          <w:noProof/>
        </w:rPr>
        <w:tab/>
      </w:r>
      <w:r>
        <w:rPr>
          <w:noProof/>
        </w:rPr>
        <w:fldChar w:fldCharType="begin"/>
      </w:r>
      <w:r>
        <w:rPr>
          <w:noProof/>
        </w:rPr>
        <w:instrText xml:space="preserve"> PAGEREF _Toc198286433 \h </w:instrText>
      </w:r>
      <w:r>
        <w:rPr>
          <w:noProof/>
        </w:rPr>
      </w:r>
      <w:r>
        <w:rPr>
          <w:noProof/>
        </w:rPr>
        <w:fldChar w:fldCharType="separate"/>
      </w:r>
      <w:r>
        <w:rPr>
          <w:noProof/>
        </w:rPr>
        <w:t>13</w:t>
      </w:r>
      <w:r>
        <w:rPr>
          <w:noProof/>
        </w:rPr>
        <w:fldChar w:fldCharType="end"/>
      </w:r>
    </w:p>
    <w:p w14:paraId="4FE087EF" w14:textId="750565D9" w:rsidR="003D5A77" w:rsidRDefault="003D5A77" w:rsidP="002B74F1">
      <w:pPr>
        <w:pStyle w:val="21"/>
        <w:tabs>
          <w:tab w:val="right" w:leader="dot" w:pos="9345"/>
        </w:tabs>
        <w:ind w:firstLine="0"/>
        <w:rPr>
          <w:rFonts w:asciiTheme="minorHAnsi" w:eastAsiaTheme="minorEastAsia" w:hAnsiTheme="minorHAnsi" w:cstheme="minorBidi"/>
          <w:noProof/>
          <w:color w:val="auto"/>
          <w:sz w:val="22"/>
          <w:szCs w:val="22"/>
        </w:rPr>
      </w:pPr>
      <w:r>
        <w:rPr>
          <w:noProof/>
        </w:rPr>
        <w:t>3.2 Объектно-ориентированная модель программного средства</w:t>
      </w:r>
      <w:r>
        <w:rPr>
          <w:noProof/>
        </w:rPr>
        <w:tab/>
      </w:r>
      <w:r>
        <w:rPr>
          <w:noProof/>
        </w:rPr>
        <w:fldChar w:fldCharType="begin"/>
      </w:r>
      <w:r>
        <w:rPr>
          <w:noProof/>
        </w:rPr>
        <w:instrText xml:space="preserve"> PAGEREF _Toc198286434 \h </w:instrText>
      </w:r>
      <w:r>
        <w:rPr>
          <w:noProof/>
        </w:rPr>
      </w:r>
      <w:r>
        <w:rPr>
          <w:noProof/>
        </w:rPr>
        <w:fldChar w:fldCharType="separate"/>
      </w:r>
      <w:r>
        <w:rPr>
          <w:noProof/>
        </w:rPr>
        <w:t>13</w:t>
      </w:r>
      <w:r>
        <w:rPr>
          <w:noProof/>
        </w:rPr>
        <w:fldChar w:fldCharType="end"/>
      </w:r>
    </w:p>
    <w:p w14:paraId="73CBCACA" w14:textId="6DACB46A" w:rsidR="003D5A77" w:rsidRDefault="003D5A77" w:rsidP="00A34C7A">
      <w:pPr>
        <w:pStyle w:val="12"/>
        <w:rPr>
          <w:rFonts w:asciiTheme="minorHAnsi" w:eastAsiaTheme="minorEastAsia" w:hAnsiTheme="minorHAnsi" w:cstheme="minorBidi"/>
          <w:noProof/>
          <w:color w:val="auto"/>
          <w:sz w:val="22"/>
          <w:szCs w:val="22"/>
        </w:rPr>
      </w:pPr>
      <w:r>
        <w:rPr>
          <w:noProof/>
        </w:rPr>
        <w:t>Заключение</w:t>
      </w:r>
      <w:r>
        <w:rPr>
          <w:noProof/>
        </w:rPr>
        <w:tab/>
      </w:r>
      <w:r>
        <w:rPr>
          <w:noProof/>
        </w:rPr>
        <w:fldChar w:fldCharType="begin"/>
      </w:r>
      <w:r>
        <w:rPr>
          <w:noProof/>
        </w:rPr>
        <w:instrText xml:space="preserve"> PAGEREF _Toc198286435 \h </w:instrText>
      </w:r>
      <w:r>
        <w:rPr>
          <w:noProof/>
        </w:rPr>
      </w:r>
      <w:r>
        <w:rPr>
          <w:noProof/>
        </w:rPr>
        <w:fldChar w:fldCharType="separate"/>
      </w:r>
      <w:r>
        <w:rPr>
          <w:noProof/>
        </w:rPr>
        <w:t>15</w:t>
      </w:r>
      <w:r>
        <w:rPr>
          <w:noProof/>
        </w:rPr>
        <w:fldChar w:fldCharType="end"/>
      </w:r>
    </w:p>
    <w:p w14:paraId="6C2FA7F5" w14:textId="74865FFA" w:rsidR="003D5A77" w:rsidRDefault="003D5A77" w:rsidP="00A34C7A">
      <w:pPr>
        <w:pStyle w:val="12"/>
        <w:rPr>
          <w:rFonts w:asciiTheme="minorHAnsi" w:eastAsiaTheme="minorEastAsia" w:hAnsiTheme="minorHAnsi" w:cstheme="minorBidi"/>
          <w:noProof/>
          <w:color w:val="auto"/>
          <w:sz w:val="22"/>
          <w:szCs w:val="22"/>
        </w:rPr>
      </w:pPr>
      <w:r>
        <w:rPr>
          <w:noProof/>
        </w:rPr>
        <w:t>Перечень использованных информационных ресурсов</w:t>
      </w:r>
      <w:r>
        <w:rPr>
          <w:noProof/>
        </w:rPr>
        <w:tab/>
      </w:r>
      <w:r>
        <w:rPr>
          <w:noProof/>
        </w:rPr>
        <w:fldChar w:fldCharType="begin"/>
      </w:r>
      <w:r>
        <w:rPr>
          <w:noProof/>
        </w:rPr>
        <w:instrText xml:space="preserve"> PAGEREF _Toc198286436 \h </w:instrText>
      </w:r>
      <w:r>
        <w:rPr>
          <w:noProof/>
        </w:rPr>
      </w:r>
      <w:r>
        <w:rPr>
          <w:noProof/>
        </w:rPr>
        <w:fldChar w:fldCharType="separate"/>
      </w:r>
      <w:r>
        <w:rPr>
          <w:noProof/>
        </w:rPr>
        <w:t>16</w:t>
      </w:r>
      <w:r>
        <w:rPr>
          <w:noProof/>
        </w:rPr>
        <w:fldChar w:fldCharType="end"/>
      </w:r>
    </w:p>
    <w:p w14:paraId="7B4B5684" w14:textId="73C02E23" w:rsidR="003D5A77" w:rsidRDefault="003D5A77" w:rsidP="00A34C7A">
      <w:pPr>
        <w:pStyle w:val="12"/>
        <w:rPr>
          <w:rFonts w:asciiTheme="minorHAnsi" w:eastAsiaTheme="minorEastAsia" w:hAnsiTheme="minorHAnsi" w:cstheme="minorBidi"/>
          <w:noProof/>
          <w:color w:val="auto"/>
          <w:sz w:val="22"/>
          <w:szCs w:val="22"/>
        </w:rPr>
      </w:pPr>
      <w:r>
        <w:rPr>
          <w:noProof/>
        </w:rPr>
        <w:t>Приложение А Техническое задание</w:t>
      </w:r>
      <w:r>
        <w:rPr>
          <w:noProof/>
        </w:rPr>
        <w:tab/>
      </w:r>
      <w:r>
        <w:rPr>
          <w:noProof/>
        </w:rPr>
        <w:fldChar w:fldCharType="begin"/>
      </w:r>
      <w:r>
        <w:rPr>
          <w:noProof/>
        </w:rPr>
        <w:instrText xml:space="preserve"> PAGEREF _Toc198286437 \h </w:instrText>
      </w:r>
      <w:r>
        <w:rPr>
          <w:noProof/>
        </w:rPr>
      </w:r>
      <w:r>
        <w:rPr>
          <w:noProof/>
        </w:rPr>
        <w:fldChar w:fldCharType="separate"/>
      </w:r>
      <w:r>
        <w:rPr>
          <w:noProof/>
        </w:rPr>
        <w:t>17</w:t>
      </w:r>
      <w:r>
        <w:rPr>
          <w:noProof/>
        </w:rPr>
        <w:fldChar w:fldCharType="end"/>
      </w:r>
    </w:p>
    <w:p w14:paraId="1391F494" w14:textId="15E49939" w:rsidR="003D5A77" w:rsidRDefault="003D5A77" w:rsidP="00A34C7A">
      <w:pPr>
        <w:pStyle w:val="12"/>
        <w:rPr>
          <w:rFonts w:asciiTheme="minorHAnsi" w:eastAsiaTheme="minorEastAsia" w:hAnsiTheme="minorHAnsi" w:cstheme="minorBidi"/>
          <w:noProof/>
          <w:color w:val="auto"/>
          <w:sz w:val="22"/>
          <w:szCs w:val="22"/>
        </w:rPr>
      </w:pPr>
      <w:r>
        <w:rPr>
          <w:noProof/>
        </w:rPr>
        <w:t>Приложение Б Листинг программы</w:t>
      </w:r>
      <w:r>
        <w:rPr>
          <w:noProof/>
        </w:rPr>
        <w:tab/>
      </w:r>
      <w:r>
        <w:rPr>
          <w:noProof/>
        </w:rPr>
        <w:fldChar w:fldCharType="begin"/>
      </w:r>
      <w:r>
        <w:rPr>
          <w:noProof/>
        </w:rPr>
        <w:instrText xml:space="preserve"> PAGEREF _Toc198286445 \h </w:instrText>
      </w:r>
      <w:r>
        <w:rPr>
          <w:noProof/>
        </w:rPr>
      </w:r>
      <w:r>
        <w:rPr>
          <w:noProof/>
        </w:rPr>
        <w:fldChar w:fldCharType="separate"/>
      </w:r>
      <w:r>
        <w:rPr>
          <w:noProof/>
        </w:rPr>
        <w:t>25</w:t>
      </w:r>
      <w:r>
        <w:rPr>
          <w:noProof/>
        </w:rPr>
        <w:fldChar w:fldCharType="end"/>
      </w:r>
    </w:p>
    <w:p w14:paraId="66951138" w14:textId="2C759569"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198286425"/>
      <w:r>
        <w:lastRenderedPageBreak/>
        <w:t>Введение</w:t>
      </w:r>
      <w:bookmarkEnd w:id="0"/>
    </w:p>
    <w:p w14:paraId="366D7642" w14:textId="77777777" w:rsidR="00D2688A" w:rsidRDefault="00D2688A" w:rsidP="00D2688A">
      <w:r>
        <w:t>В современном мире информационные технологии играют ведущую роль в развитии различных отраслей экономики и науки. Следовательно, спрос на IT-специалистов, включая разработчиков программного обеспечения, постоянно растет. В связи с этим, возникает необходимость в подготовке новых специалистов в области программирования.</w:t>
      </w:r>
    </w:p>
    <w:p w14:paraId="205E8830" w14:textId="6CF4D533" w:rsidR="00D2688A" w:rsidRDefault="00C9531F" w:rsidP="00D2688A">
      <w:r>
        <w:t xml:space="preserve">Информационные системы для интерактивного обучения </w:t>
      </w:r>
      <w:r w:rsidR="00D2688A">
        <w:t xml:space="preserve">программированию становятся неотъемлемой частью этого процесса подготовки. Эти </w:t>
      </w:r>
      <w:r>
        <w:t xml:space="preserve">системы </w:t>
      </w:r>
      <w:r w:rsidR="00D2688A">
        <w:t xml:space="preserve">предоставляют студентам и начинающим программистам возможность развивать свои навыки, решая разнообразные задачи с различным уровнем сложности. Благодаря таким </w:t>
      </w:r>
      <w:r>
        <w:t xml:space="preserve">системам </w:t>
      </w:r>
      <w:r w:rsidR="00D2688A">
        <w:t>студенты могут улучшить свои навыки алгоритмизации, научиться эффективно решать задачи и практиковаться в программировании на различных языках.</w:t>
      </w:r>
    </w:p>
    <w:p w14:paraId="659B547B" w14:textId="62624294" w:rsidR="00D2688A" w:rsidRPr="00F152AA" w:rsidRDefault="00D2688A" w:rsidP="00D2688A">
      <w:r>
        <w:t>Более того,</w:t>
      </w:r>
      <w:r w:rsidR="00C9531F">
        <w:t xml:space="preserve"> такие информационные системы</w:t>
      </w:r>
      <w:r>
        <w:t xml:space="preserve"> обеспечивают доступ к обучающим материалам, а также </w:t>
      </w:r>
      <w:r w:rsidRPr="001B50BF">
        <w:t>предоставляют возможность соревноваться с другими пользователями, что мотивирует студентов к развитию и позволяет им оценить свой прогресс в сравнении с другими. Такие платформы также часто предлагают системы автоматической проверки</w:t>
      </w:r>
      <w:r>
        <w:t xml:space="preserve"> решений, что позволяет студентам получать обратную связь и исправлять ошибки, улучшая свои навыки программирования. </w:t>
      </w:r>
    </w:p>
    <w:p w14:paraId="1304D19F" w14:textId="5099CEBB" w:rsidR="00D2688A" w:rsidRDefault="00D2688A" w:rsidP="00D2688A">
      <w:r>
        <w:t>Целью данной работы является проектирование и разработка</w:t>
      </w:r>
      <w:r w:rsidR="00C9531F">
        <w:t xml:space="preserve"> интерактивной информационной системы обучения и проверки навыков программирования</w:t>
      </w:r>
      <w:r>
        <w:t xml:space="preserve">. </w:t>
      </w:r>
    </w:p>
    <w:p w14:paraId="3AEA798F" w14:textId="77777777" w:rsidR="00D2688A" w:rsidRDefault="00D2688A" w:rsidP="00D2688A">
      <w:r>
        <w:t xml:space="preserve">В рамках данной работы будет нужно выполнить следующие задачи: </w:t>
      </w:r>
    </w:p>
    <w:p w14:paraId="504630A6" w14:textId="77777777" w:rsidR="00D2688A" w:rsidRDefault="00D2688A" w:rsidP="00D2688A">
      <w:r>
        <w:t xml:space="preserve">1. Анализ предметной области. </w:t>
      </w:r>
    </w:p>
    <w:p w14:paraId="2FC53802" w14:textId="77777777" w:rsidR="00D2688A" w:rsidRDefault="00D2688A" w:rsidP="00D2688A">
      <w:r>
        <w:t xml:space="preserve">2. Обзор подобных информационных систем. </w:t>
      </w:r>
    </w:p>
    <w:p w14:paraId="3C026730" w14:textId="77777777" w:rsidR="00D2688A" w:rsidRDefault="00D2688A" w:rsidP="00D2688A">
      <w:r>
        <w:t xml:space="preserve">3. Формулирование функциональных требований к разрабатываемой информационной системе. </w:t>
      </w:r>
    </w:p>
    <w:p w14:paraId="433D7AB3" w14:textId="77777777" w:rsidR="00D2688A" w:rsidRDefault="00D2688A" w:rsidP="00D2688A">
      <w:r>
        <w:t xml:space="preserve">4. Проектирование программного средства. </w:t>
      </w:r>
    </w:p>
    <w:p w14:paraId="4E08FCC1" w14:textId="2898EBD6" w:rsidR="000A648A" w:rsidRDefault="00D2688A" w:rsidP="00D2688A">
      <w:r>
        <w:t>5. Программное конструирование программного средства.</w:t>
      </w:r>
    </w:p>
    <w:p w14:paraId="6CE08DD2" w14:textId="4C1B5B9D" w:rsidR="00CE01FB" w:rsidRPr="00CE01FB" w:rsidRDefault="00CE01FB" w:rsidP="00EF5172">
      <w:pPr>
        <w:pStyle w:val="1"/>
      </w:pPr>
      <w:bookmarkStart w:id="1" w:name="_Toc198286426"/>
      <w:r w:rsidRPr="00CE01FB">
        <w:lastRenderedPageBreak/>
        <w:t xml:space="preserve">1 </w:t>
      </w:r>
      <w:bookmarkEnd w:id="1"/>
      <w:r w:rsidR="00244E01">
        <w:t>Аналитический обзор</w:t>
      </w:r>
      <w:r w:rsidR="00CA4F62">
        <w:t xml:space="preserve"> платформ решения алгоритмических задач</w:t>
      </w:r>
    </w:p>
    <w:p w14:paraId="1EF867FA" w14:textId="77777777" w:rsidR="00244E01" w:rsidRPr="00514F29" w:rsidRDefault="00244E01" w:rsidP="00244E01">
      <w:pPr>
        <w:rPr>
          <w:lang w:val="en-US"/>
        </w:rPr>
      </w:pPr>
      <w:bookmarkStart w:id="2" w:name="_Toc198286427"/>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r w:rsidRPr="005C6944">
        <w:t>1.</w:t>
      </w:r>
      <w:r w:rsidRPr="005C6944">
        <w:t>1</w:t>
      </w:r>
      <w:r w:rsidRPr="005C6944">
        <w:t xml:space="preserve"> </w:t>
      </w:r>
      <w:r w:rsidRPr="005C6944">
        <w:t>Обзор предметной области</w:t>
      </w:r>
    </w:p>
    <w:bookmarkEnd w:id="2"/>
    <w:p w14:paraId="5D2B4B31" w14:textId="77777777" w:rsidR="005C6944" w:rsidRDefault="005C6944" w:rsidP="005C6944">
      <w:r>
        <w:t>Онлайн-платформы для решения алгоритмических задач стали важным инструментом для разработчиков программного обеспечения, желающих улучшить свои навыки кодирования и алгоритмического мышления. Эти платформы позволяют пользователям решать задачи различной сложности, охватывающие различные аспекты программирования, включая сортировку, поиск, динамическое программирование, структуры данных и математические алгоритмы. Платформы предоставляют доступ к обширной библиотеке задач, часто разделенных по категориям и уровню сложности. Пользователи могут решать задачи на различных языках программирования, что позволяет им тренироваться и развивать навыки на выбранном языке.</w:t>
      </w:r>
    </w:p>
    <w:p w14:paraId="60F08B9D" w14:textId="77777777" w:rsidR="005C6944" w:rsidRDefault="005C6944" w:rsidP="005C6944">
      <w:r>
        <w:t xml:space="preserve">Решение задач сопровождается мгновенной оценкой решений: результаты могут включать правильность ответа, эффективность решения и рекомендации по улучшению кода. Платформы также предлагают объяснения решений, советы по оптимизации, и обсуждения, где пользователи могут обмениваться идеями и лучшими практиками. Это создает сообщество разработчиков, поддерживающее рост и обучение каждого из них. Некоторые платформы предлагают систему очков, рейтингов и достижений, стимулирующих пользователей к участию в решении все более сложных задач. </w:t>
      </w:r>
    </w:p>
    <w:p w14:paraId="183319CA" w14:textId="0728E6B2" w:rsidR="005C6944" w:rsidRDefault="005C6944" w:rsidP="005C6944">
      <w:r>
        <w:t>Таким образом, онлайн-платформы для решения алгоритмических задач представляют собой ценные ресурсы для тех, кто стремится улучшить свои навыки программирования, подготовиться к собеседованиям в крупных компаниях и оставаться в курсе новейших тенденций и методов в области разработки программного обеспечения.</w:t>
      </w:r>
    </w:p>
    <w:p w14:paraId="5E86B9CE" w14:textId="555E2CD1" w:rsidR="005C6944" w:rsidRPr="005C6944" w:rsidRDefault="005C6944" w:rsidP="005C6944">
      <w:pPr>
        <w:pStyle w:val="2"/>
      </w:pPr>
      <w:r w:rsidRPr="005C6944">
        <w:lastRenderedPageBreak/>
        <w:t>1.</w:t>
      </w:r>
      <w:r w:rsidRPr="005C6944">
        <w:t>2</w:t>
      </w:r>
      <w:r w:rsidRPr="005C6944">
        <w:t xml:space="preserve"> Аналитический обзор механизма автоматизированной проверки решений</w:t>
      </w:r>
    </w:p>
    <w:p w14:paraId="4A79CDC1" w14:textId="77777777" w:rsidR="005C6944" w:rsidRDefault="005C6944" w:rsidP="005C6944">
      <w:r>
        <w:t>Автоматизированная проверка решений на онлайн-платформах с алгоритмическими задачами заключается в тестировании</w:t>
      </w:r>
      <w:r w:rsidRPr="00294DE2">
        <w:t xml:space="preserve"> </w:t>
      </w:r>
      <w:r>
        <w:t>каждого отправленного решения по заранее установленному набору автоматизированных тестов. Эти тесты охватывают различные аспекты задачи, включая простые и сложные входные данные, чтобы убедиться, что решение работает корректно и эффективно во всех случаях. Авто-тесты также проверяют, чтобы решение не только выдавал правильный ответ, но и соблюдало ограничения по времени и памяти, заданные в условиях задачи.</w:t>
      </w:r>
    </w:p>
    <w:p w14:paraId="3DD74ACB" w14:textId="77777777" w:rsidR="005C6944" w:rsidRDefault="005C6944" w:rsidP="005C6944">
      <w:r>
        <w:t>Такой подход к проверке позволяет мгновенно и объективно оценить код пользователя. Авто-тестирование также выявляет граничные случаи, которые могут быть неочевидными для разработчика, и помогает избежать ошибок, которые могли бы возникнуть в условиях реальной среды. Если решение пользователя не проходит один или несколько тестов, платформа возвращает соответствующее сообщение о сбое и, в некоторых случаях, предоставляет подсказки или указания о том, что именно пошло не так.</w:t>
      </w:r>
    </w:p>
    <w:p w14:paraId="075D13E2" w14:textId="77777777" w:rsidR="005C6944" w:rsidRDefault="005C6944" w:rsidP="005C6944">
      <w:r>
        <w:t>Автоматизированная проверка с прогоном по набору авто-тестов также дает возможность платформам обеспечивать конкурентную и справедливую среду для всех пользователей, гарантируя, что все решения проверяются по одинаковым критериям и стандартам. Это способствует развитию навыков программирования, улучшению качества кода и повышению уровня компетенции пользователей.</w:t>
      </w:r>
    </w:p>
    <w:p w14:paraId="717057E6" w14:textId="304DF8D8" w:rsidR="005C6944" w:rsidRDefault="005C6944" w:rsidP="005C6944">
      <w:pPr>
        <w:pStyle w:val="2"/>
      </w:pPr>
      <w:r>
        <w:t>1.</w:t>
      </w:r>
      <w:r>
        <w:t>3</w:t>
      </w:r>
      <w:r>
        <w:t xml:space="preserve"> Обзор существующих решений в области обучающих веб-сервисов с возможностью автоматической проверки решений задач</w:t>
      </w:r>
    </w:p>
    <w:p w14:paraId="1467D179" w14:textId="037151FD" w:rsidR="005C6944" w:rsidRPr="00E67107" w:rsidRDefault="005C6944" w:rsidP="005C6944">
      <w:r>
        <w:t>На сегодняшний день существует множество онлайн-платформ для решения алгоритмических задач и проверки знаний в области программирования. Одной из самых известных и популярных платформ на международном уровне является «Leet</w:t>
      </w:r>
      <w:r>
        <w:rPr>
          <w:lang w:val="en-US"/>
        </w:rPr>
        <w:t>C</w:t>
      </w:r>
      <w:r>
        <w:t xml:space="preserve">ode» </w:t>
      </w:r>
      <w:r w:rsidR="00BF26AD" w:rsidRPr="00BF26AD">
        <w:t>[</w:t>
      </w:r>
      <w:r w:rsidR="00F54AD4" w:rsidRPr="00F54AD4">
        <w:t>1</w:t>
      </w:r>
      <w:r w:rsidRPr="00887713">
        <w:t>]</w:t>
      </w:r>
      <w:r>
        <w:t xml:space="preserve">, а в России — «Информатикс» </w:t>
      </w:r>
      <w:r w:rsidRPr="00887713">
        <w:t>[</w:t>
      </w:r>
      <w:r w:rsidR="00F54AD4" w:rsidRPr="00F54AD4">
        <w:t>2</w:t>
      </w:r>
      <w:r w:rsidRPr="00887713">
        <w:t>]</w:t>
      </w:r>
      <w:r>
        <w:t>.</w:t>
      </w:r>
    </w:p>
    <w:p w14:paraId="6DDBD3F7" w14:textId="77777777" w:rsidR="005C6944" w:rsidRDefault="005C6944" w:rsidP="005C6944">
      <w:r>
        <w:t xml:space="preserve">Эти две платформы значительно отличаются по своим подходам и целевым аудиториям. «Информатикс» сосредоточена на дистанционном обучении в области информатики и предлагает разнообразные курсы, задачи и тесты для школьников и студентов, а также для учителей. Эта платформа </w:t>
      </w:r>
      <w:r>
        <w:lastRenderedPageBreak/>
        <w:t>ориентирована на обучение и развитие студентов, позволяя преподавателям контролировать и отслеживать результаты учащихся.</w:t>
      </w:r>
    </w:p>
    <w:p w14:paraId="255F8FBC" w14:textId="77777777" w:rsidR="005C6944" w:rsidRDefault="005C6944" w:rsidP="005C6944">
      <w:r w:rsidRPr="00312072">
        <w:t>В отличие от «Информатикс», «Leet</w:t>
      </w:r>
      <w:r>
        <w:rPr>
          <w:lang w:val="en-US"/>
        </w:rPr>
        <w:t>C</w:t>
      </w:r>
      <w:r w:rsidRPr="00312072">
        <w:t>ode» поддерживает большее количество языков программирования, что делает платформу более доступной для различных категорий программистов. В то же время сложность задач является более высокой, что увеличивает порог входа и уменьшает возможности решения слабо подготовленным студентам. Также отмечается формат задач: в частности, на платформе «Информатикс» менее обширное описание, нет статистики, задачи не делятся по тегам, напротив, в пользу данной платформы говорит наличие сопутствующих теоретических материалов в помощь студентам.</w:t>
      </w:r>
      <w:r>
        <w:t xml:space="preserve"> </w:t>
      </w:r>
    </w:p>
    <w:p w14:paraId="5E19F371" w14:textId="77777777" w:rsidR="005C6944" w:rsidRDefault="005C6944" w:rsidP="005C6944">
      <w:r>
        <w:t>Важным преимуществом «Leet</w:t>
      </w:r>
      <w:r>
        <w:rPr>
          <w:lang w:val="en-US"/>
        </w:rPr>
        <w:t>C</w:t>
      </w:r>
      <w:r>
        <w:t>ode» является наличие встроенного редактора с подсветкой синтаксиса и возможностью тестирования программы на предоставленных данных, что облегчает процесс отладки и проверки кода. В отличие от этого, «Информатикс» предоставляет лишь кнопку для загрузки файла, что вынуждает пользователя писать и отлаживать код локально.</w:t>
      </w:r>
    </w:p>
    <w:p w14:paraId="249D0F38" w14:textId="4B0E0F96" w:rsidR="005C6944" w:rsidRPr="00BC1452" w:rsidRDefault="005C6944" w:rsidP="005C6944">
      <w:r w:rsidRPr="000F6F25">
        <w:t>Также стоит упомянуть платформу «Codewars»</w:t>
      </w:r>
      <w:r>
        <w:t xml:space="preserve"> </w:t>
      </w:r>
      <w:r w:rsidRPr="00887713">
        <w:t>[</w:t>
      </w:r>
      <w:r w:rsidR="00F54AD4">
        <w:t>3</w:t>
      </w:r>
      <w:r w:rsidRPr="00887713">
        <w:t>]</w:t>
      </w:r>
      <w:r w:rsidRPr="000F6F25">
        <w:t>, которая предлагает задачи для программистов всех уровней, позволяя участникам повышать свои навыки посредством обучения через решение задач, созданных сообществом. Подобно «Leet</w:t>
      </w:r>
      <w:r>
        <w:rPr>
          <w:lang w:val="en-US"/>
        </w:rPr>
        <w:t>C</w:t>
      </w:r>
      <w:r w:rsidRPr="000F6F25">
        <w:t>ode», «Codewars» поддерживает различные языки программирования и позволяет пользователям сравнивать свои решения с решениями других участников, что способствует улучшению своих навыков. Более того, «Codewars» предоставляет возможность создавать свои собственные задачи, что привлекает более опытных программистов и дает возможность сообществу активно участвовать в создании новых задач для платформы.</w:t>
      </w:r>
      <w:r>
        <w:t xml:space="preserve"> </w:t>
      </w:r>
    </w:p>
    <w:p w14:paraId="385D90AA" w14:textId="5400AB2F" w:rsidR="005C6944" w:rsidRPr="006D7ED6" w:rsidRDefault="005C6944" w:rsidP="005C6944">
      <w:bookmarkStart w:id="3" w:name="_Hlk186990618"/>
      <w:r w:rsidRPr="006D7ED6">
        <w:t>«HackerRank»</w:t>
      </w:r>
      <w:r w:rsidR="00F54AD4" w:rsidRPr="00F54AD4">
        <w:t xml:space="preserve"> [4]</w:t>
      </w:r>
      <w:r w:rsidRPr="006D7ED6">
        <w:t xml:space="preserve"> фокусируется на задачах для практики навыков программирования и технических собеседований. Платформа ориентирована как на индивидуальных пользователей, так и на компании, предоставляя инструменты для тестирования навыков кандидатов. Поддерживаются задачи на множество языков программирования, а также есть возможность участия в соревнованиях. Встроенные редакторы и тестовые среды позволяют эффективно решать задачи и оттачивать навыки. </w:t>
      </w:r>
    </w:p>
    <w:bookmarkEnd w:id="3"/>
    <w:p w14:paraId="7883A1DF" w14:textId="77777777" w:rsidR="005C6944" w:rsidRDefault="005C6944" w:rsidP="005C6944">
      <w:r>
        <w:t xml:space="preserve">С точки зрения пользовательского интерфейса, «Информатикс» не дотягивает до современных стандартов, так как его дизайн устарел, а главная страница переполнена информацией, затрудняющей навигацию. Поиск задач также затруднен, поскольку они обозначены номерами, которые часто </w:t>
      </w:r>
      <w:r>
        <w:lastRenderedPageBreak/>
        <w:t>известны только преподавателям. Интерфейс страницы задачи представлен на рисунке 1.1.</w:t>
      </w:r>
    </w:p>
    <w:p w14:paraId="6CE5D93A" w14:textId="77777777" w:rsidR="005C6944" w:rsidRDefault="005C6944" w:rsidP="00514F29">
      <w:pPr>
        <w:pStyle w:val="afa"/>
      </w:pPr>
      <w:r w:rsidRPr="00514F29">
        <w:drawing>
          <wp:inline distT="0" distB="0" distL="0" distR="0" wp14:anchorId="1CC9913E" wp14:editId="7BD5C0E0">
            <wp:extent cx="5701025" cy="3901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28526" cy="3920260"/>
                    </a:xfrm>
                    <a:prstGeom prst="rect">
                      <a:avLst/>
                    </a:prstGeom>
                  </pic:spPr>
                </pic:pic>
              </a:graphicData>
            </a:graphic>
          </wp:inline>
        </w:drawing>
      </w:r>
    </w:p>
    <w:p w14:paraId="48CB7198" w14:textId="77777777" w:rsidR="005C6944" w:rsidRPr="00BC1452" w:rsidRDefault="005C6944" w:rsidP="00514F29">
      <w:pPr>
        <w:pStyle w:val="afb"/>
        <w:rPr>
          <w:rFonts w:eastAsia="Calibri"/>
        </w:rPr>
      </w:pPr>
      <w:r>
        <w:t xml:space="preserve">Рисунок 1.1 </w:t>
      </w:r>
      <w:r>
        <w:rPr>
          <w:rFonts w:eastAsia="Calibri"/>
        </w:rPr>
        <w:t>– Платформа «Информатикс»</w:t>
      </w:r>
    </w:p>
    <w:p w14:paraId="3FD1A0DF" w14:textId="77777777" w:rsidR="005C6944" w:rsidRDefault="005C6944" w:rsidP="005C6944">
      <w:r>
        <w:t>В отличие от него, «Leet</w:t>
      </w:r>
      <w:r>
        <w:rPr>
          <w:lang w:val="en-US"/>
        </w:rPr>
        <w:t>C</w:t>
      </w:r>
      <w:r>
        <w:t xml:space="preserve">ode» предлагает современный дизайн и тщательно продуманный список задач с различными возможностями сортировки, тегирования и поиска по темам. Это упрощает пользователям поиск необходимых задач и улучшает общее взаимодействие с платформой. Интерфейс страницы задачи представлен на рисунке 1.2. </w:t>
      </w:r>
    </w:p>
    <w:p w14:paraId="68155DE1" w14:textId="77777777" w:rsidR="005C6944" w:rsidRPr="006D7ED6" w:rsidRDefault="005C6944" w:rsidP="005C6944">
      <w:pPr>
        <w:rPr>
          <w:lang w:val="en-US"/>
        </w:rPr>
      </w:pPr>
      <w:r w:rsidRPr="00432AB5">
        <w:t>«Codewars» также отличается удобным пользовательским интерфейсом, ориентированным на задачи для программистов всех уровней. Платформа предоставляет возможность поиска задач по разным уровням сложности, языкам программирования и темам. Кроме того, интерфейс предоставляет возможность взаимодействия с сообществом путем обсуждения задач и решений, что повышает качество обучения и способствует обмену знаниями между участниками.</w:t>
      </w:r>
      <w:r>
        <w:t xml:space="preserve"> Интерфейс страницы задачи представлен на рисунке 1.3.</w:t>
      </w:r>
    </w:p>
    <w:p w14:paraId="16BF7CE6" w14:textId="77777777" w:rsidR="005C6944" w:rsidRDefault="005C6944" w:rsidP="00514F29">
      <w:pPr>
        <w:pStyle w:val="afa"/>
      </w:pPr>
      <w:r w:rsidRPr="00514F29">
        <w:lastRenderedPageBreak/>
        <w:drawing>
          <wp:inline distT="0" distB="0" distL="0" distR="0" wp14:anchorId="52554AE8" wp14:editId="2D279819">
            <wp:extent cx="5440680" cy="3709317"/>
            <wp:effectExtent l="0" t="0" r="762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4782" cy="3725749"/>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«LeetCode»</w:t>
      </w:r>
    </w:p>
    <w:p w14:paraId="3A576100" w14:textId="77777777" w:rsidR="005C6944" w:rsidRDefault="005C6944" w:rsidP="00514F29">
      <w:pPr>
        <w:pStyle w:val="afa"/>
        <w:rPr>
          <w:rFonts w:eastAsia="Calibri"/>
        </w:rPr>
      </w:pPr>
      <w:r w:rsidRPr="00514F29">
        <w:drawing>
          <wp:inline distT="0" distB="0" distL="0" distR="0" wp14:anchorId="6302CD8C" wp14:editId="7D946539">
            <wp:extent cx="5554458" cy="3805887"/>
            <wp:effectExtent l="0" t="0" r="825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2186" cy="3818034"/>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«CodeWars»</w:t>
      </w:r>
    </w:p>
    <w:p w14:paraId="08401C88" w14:textId="77777777" w:rsidR="005C6944" w:rsidRPr="00BC1452" w:rsidRDefault="005C6944" w:rsidP="005C6944">
      <w:pPr>
        <w:rPr>
          <w:rFonts w:eastAsia="Calibri"/>
        </w:rPr>
      </w:pPr>
    </w:p>
    <w:p w14:paraId="1E93332C" w14:textId="77777777" w:rsidR="005C6944" w:rsidRPr="00BC1452" w:rsidRDefault="005C6944" w:rsidP="005C6944">
      <w:pPr>
        <w:rPr>
          <w:rFonts w:eastAsia="Calibri"/>
        </w:rPr>
      </w:pPr>
      <w:bookmarkStart w:id="4" w:name="_Hlk186990690"/>
      <w:r>
        <w:rPr>
          <w:rFonts w:eastAsia="Calibri"/>
        </w:rPr>
        <w:lastRenderedPageBreak/>
        <w:t>Платформа «</w:t>
      </w:r>
      <w:r w:rsidRPr="006D7ED6">
        <w:rPr>
          <w:rFonts w:eastAsia="Calibri"/>
        </w:rPr>
        <w:t>HackerRank</w:t>
      </w:r>
      <w:r>
        <w:rPr>
          <w:rFonts w:eastAsia="Calibri"/>
        </w:rPr>
        <w:t>»</w:t>
      </w:r>
      <w:r w:rsidRPr="006D7ED6">
        <w:rPr>
          <w:rFonts w:eastAsia="Calibri"/>
        </w:rPr>
        <w:t xml:space="preserve"> обладает удобным и интуитивно понятным пользовательским интерфейсом, ориентированным на задачи для программистов различных уровней подготовки. Платформа предлагает структурированный каталог задач, которые можно сортировать по темам, уровням сложности и языкам программирования.</w:t>
      </w:r>
    </w:p>
    <w:p w14:paraId="101EE771" w14:textId="77777777" w:rsidR="005C6944" w:rsidRPr="006D7ED6" w:rsidRDefault="005C6944" w:rsidP="005C6944">
      <w:pPr>
        <w:rPr>
          <w:rFonts w:eastAsia="Calibri"/>
        </w:rPr>
      </w:pPr>
      <w:r w:rsidRPr="006D7ED6">
        <w:rPr>
          <w:rFonts w:eastAsia="Calibri"/>
        </w:rPr>
        <w:t>Интерфейс каждой задачи включает подробное описание условия, вводные и выходные данные, а также примеры с пояснениями. Встроенный редактор кода с подсветкой синтаксиса и интегрированным запуском позволяет пользователям тестировать свои решения на реальных данных без необходимости использования сторонних инструментов.</w:t>
      </w:r>
    </w:p>
    <w:p w14:paraId="0CA1A655" w14:textId="77777777" w:rsidR="005C6944" w:rsidRDefault="005C6944" w:rsidP="00514F29">
      <w:pPr>
        <w:pStyle w:val="afa"/>
        <w:rPr>
          <w:rFonts w:eastAsia="Calibri"/>
          <w:lang w:val="en-US"/>
        </w:rPr>
      </w:pPr>
      <w:bookmarkStart w:id="5" w:name="_Hlk186990700"/>
      <w:bookmarkEnd w:id="4"/>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514F29" w:rsidRDefault="005C6944" w:rsidP="00514F29">
      <w:pPr>
        <w:pStyle w:val="afb"/>
      </w:pPr>
      <w:r w:rsidRPr="00514F29">
        <w:t>Рисунок 1.4 – Платформа «HackerRank»</w:t>
      </w:r>
    </w:p>
    <w:bookmarkEnd w:id="5"/>
    <w:p w14:paraId="55ED40AE" w14:textId="77777777" w:rsidR="005C6944" w:rsidRPr="00C7049C" w:rsidRDefault="005C6944" w:rsidP="005C6944">
      <w:pPr>
        <w:rPr>
          <w:rFonts w:eastAsia="Calibri"/>
        </w:rPr>
      </w:pPr>
      <w:r>
        <w:rPr>
          <w:rFonts w:eastAsia="Calibri"/>
        </w:rPr>
        <w:t>Платформа «</w:t>
      </w:r>
      <w:r>
        <w:rPr>
          <w:rFonts w:eastAsia="Calibri"/>
          <w:lang w:val="en-US"/>
        </w:rPr>
        <w:t>LeetCode</w:t>
      </w:r>
      <w:r>
        <w:rPr>
          <w:rFonts w:eastAsia="Calibri"/>
        </w:rPr>
        <w:t>» имеет з</w:t>
      </w:r>
      <w:r w:rsidRPr="00C7049C">
        <w:rPr>
          <w:rFonts w:eastAsia="Calibri"/>
        </w:rPr>
        <w:t xml:space="preserve">начительное преимущество перед другими платформами </w:t>
      </w:r>
      <w:r w:rsidRPr="005172E9">
        <w:rPr>
          <w:rFonts w:eastAsia="Calibri"/>
        </w:rPr>
        <w:t>благодаря</w:t>
      </w:r>
      <w:r w:rsidRPr="00C7049C">
        <w:rPr>
          <w:rFonts w:eastAsia="Calibri"/>
        </w:rPr>
        <w:t xml:space="preserve"> наличию онлайн-компилятора (playground), который позволяет выполнять пользовательские программы вне решения задач. Этот инструмент предоставляет разработчикам гибкость и свободу для экспериментов с кодом в интерактивной среде, что повышает качество обучения и развити</w:t>
      </w:r>
      <w:r>
        <w:rPr>
          <w:rFonts w:eastAsia="Calibri"/>
        </w:rPr>
        <w:t>я</w:t>
      </w:r>
      <w:r w:rsidRPr="00C7049C">
        <w:rPr>
          <w:rFonts w:eastAsia="Calibri"/>
        </w:rPr>
        <w:t xml:space="preserve"> навыков.</w:t>
      </w:r>
    </w:p>
    <w:p w14:paraId="09D72A5B" w14:textId="77777777" w:rsidR="005C6944" w:rsidRPr="00C7049C" w:rsidRDefault="005C6944" w:rsidP="005C6944">
      <w:pPr>
        <w:rPr>
          <w:rFonts w:eastAsia="Calibri"/>
        </w:rPr>
      </w:pPr>
      <w:r w:rsidRPr="00C7049C">
        <w:rPr>
          <w:rFonts w:eastAsia="Calibri"/>
        </w:rPr>
        <w:t xml:space="preserve">Онлайн-компилятор позволяет пользователям проверять, тестировать и оптимизировать свои алгоритмы и решения без давления или ограничений конкретной задачи. Это дает возможность разработчикам работать над собственными проектами или идеями, применять новые концепции и подходы </w:t>
      </w:r>
      <w:r w:rsidRPr="00C7049C">
        <w:rPr>
          <w:rFonts w:eastAsia="Calibri"/>
        </w:rPr>
        <w:lastRenderedPageBreak/>
        <w:t>к программированию, а также исследовать различные языки программирования.</w:t>
      </w:r>
    </w:p>
    <w:p w14:paraId="1E80A20D" w14:textId="77777777" w:rsidR="005C6944" w:rsidRPr="00C7049C" w:rsidRDefault="005C6944" w:rsidP="005C6944">
      <w:pPr>
        <w:rPr>
          <w:rFonts w:eastAsia="Calibri"/>
        </w:rPr>
      </w:pPr>
      <w:r w:rsidRPr="00C7049C">
        <w:rPr>
          <w:rFonts w:eastAsia="Calibri"/>
        </w:rPr>
        <w:t>Интерактивный характер онлайн-компилятора позволяет пользователям сразу видеть результаты выполнения своего кода, что ускоряет процесс обучения и отладки. Это также позволяет пользователям проверять эффективность и производительность своего кода, сравнивая различные подходы к решению задач.</w:t>
      </w:r>
    </w:p>
    <w:p w14:paraId="47D5A104" w14:textId="77777777" w:rsidR="005C6944" w:rsidRDefault="005C6944" w:rsidP="005C6944">
      <w:pPr>
        <w:rPr>
          <w:rFonts w:eastAsia="Calibri"/>
        </w:rPr>
      </w:pPr>
      <w:r w:rsidRPr="00C7049C">
        <w:rPr>
          <w:rFonts w:eastAsia="Calibri"/>
        </w:rPr>
        <w:t>Кроме того, наличие онлайн-компилятора помогает пользователям развивать навыки программирования в более широком контексте, чем просто выполнение конкретных задач. Это стимулирует творчество и инновации, позволяя пользователям экспериментировать и исследовать новые способы решения проблем.</w:t>
      </w:r>
    </w:p>
    <w:p w14:paraId="698EFD8D" w14:textId="77777777" w:rsidR="005C6944" w:rsidRDefault="005C6944" w:rsidP="005C6944">
      <w:pPr>
        <w:rPr>
          <w:rFonts w:eastAsia="Calibri"/>
        </w:rPr>
      </w:pPr>
      <w:r>
        <w:rPr>
          <w:rFonts w:eastAsia="Calibri"/>
        </w:rPr>
        <w:t xml:space="preserve">Еще одной интересной возможностью является </w:t>
      </w:r>
      <w:r w:rsidRPr="000D6875">
        <w:rPr>
          <w:rFonts w:eastAsia="Calibri"/>
        </w:rPr>
        <w:t>совместная работа над решением задачи в реальном времени</w:t>
      </w:r>
      <w:r>
        <w:rPr>
          <w:rFonts w:eastAsia="Calibri"/>
        </w:rPr>
        <w:t xml:space="preserve">. </w:t>
      </w:r>
      <w:r w:rsidRPr="000D6875">
        <w:rPr>
          <w:rFonts w:eastAsia="Calibri"/>
        </w:rPr>
        <w:t>Это позволяет пользователям обмениваться идеями, исправлять ошибки друг друга и коллективно находить наилучшие решения.</w:t>
      </w:r>
      <w:r>
        <w:rPr>
          <w:rFonts w:eastAsia="Calibri"/>
        </w:rPr>
        <w:t xml:space="preserve"> </w:t>
      </w:r>
    </w:p>
    <w:p w14:paraId="2DA20807" w14:textId="77777777" w:rsidR="005C6944" w:rsidRPr="00B34E83" w:rsidRDefault="005C6944" w:rsidP="005C6944">
      <w:pPr>
        <w:rPr>
          <w:rFonts w:eastAsia="Calibri"/>
        </w:rPr>
      </w:pPr>
      <w:r w:rsidRPr="00B34E83">
        <w:rPr>
          <w:rFonts w:eastAsia="Calibri"/>
        </w:rPr>
        <w:t>При использовании функции совместного редактирования пользователи могут одновременно просматривать, редактировать и анализировать код друг друга. Это способствует обмену опытом и знаниями, а также повышает эффективность работы в команде.</w:t>
      </w:r>
    </w:p>
    <w:p w14:paraId="3C1ACD69" w14:textId="77777777" w:rsidR="005C6944" w:rsidRDefault="005C6944" w:rsidP="005C6944">
      <w:pPr>
        <w:rPr>
          <w:rFonts w:eastAsia="Calibri"/>
        </w:rPr>
      </w:pPr>
      <w:r w:rsidRPr="00B34E83">
        <w:rPr>
          <w:rFonts w:eastAsia="Calibri"/>
        </w:rPr>
        <w:t>Преимущества совместного редактирования кода включают возможность мгновенного обратного связи, ускорение процесса разработки и улучшение качества кода за счет совместного обсуждения и корректировки. Кроме того, это помогает развивать навыки командной работы и обучаться новым подходам к решению задач.</w:t>
      </w:r>
    </w:p>
    <w:p w14:paraId="559F6230" w14:textId="5A169610" w:rsidR="005C6944" w:rsidRPr="005C6944" w:rsidRDefault="005C6944" w:rsidP="005C6944">
      <w:pPr>
        <w:rPr>
          <w:rFonts w:eastAsia="Calibri"/>
        </w:rPr>
      </w:pPr>
      <w:r>
        <w:rPr>
          <w:rFonts w:eastAsia="Calibri"/>
        </w:rPr>
        <w:t xml:space="preserve">На данный момент ни одна из рассматриваемых платформ не имеет возможности совместного редактирования в реальном времени. </w:t>
      </w:r>
    </w:p>
    <w:p w14:paraId="55C8D8F8" w14:textId="05F67C2C" w:rsidR="00705B91" w:rsidRDefault="00FC3A2C" w:rsidP="00FC3A2C">
      <w:pPr>
        <w:pStyle w:val="2"/>
      </w:pPr>
      <w:bookmarkStart w:id="6" w:name="_Toc198286428"/>
      <w:r>
        <w:t>1.</w:t>
      </w:r>
      <w:r w:rsidR="005C6944">
        <w:t>4</w:t>
      </w:r>
      <w:r>
        <w:t xml:space="preserve"> </w:t>
      </w:r>
      <w:r w:rsidR="002C4E97">
        <w:t>Постановка задачи</w:t>
      </w:r>
      <w:bookmarkEnd w:id="6"/>
    </w:p>
    <w:p w14:paraId="73D63507" w14:textId="77777777" w:rsidR="005C6944" w:rsidRDefault="005C6944" w:rsidP="005C6944">
      <w:r>
        <w:t>Проведенный анализ существующих образовательных веб-сервисов с автоматизированной проверкой задач выявил, что, несмотря на наличие основного функционала, они также имеют ряд недостатков. У «</w:t>
      </w:r>
      <w:r>
        <w:rPr>
          <w:lang w:val="en-US"/>
        </w:rPr>
        <w:t>LeetCode</w:t>
      </w:r>
      <w:r>
        <w:t>»</w:t>
      </w:r>
      <w:r w:rsidRPr="00B85417">
        <w:t xml:space="preserve"> </w:t>
      </w:r>
      <w:r>
        <w:t xml:space="preserve">и </w:t>
      </w:r>
      <w:r w:rsidRPr="00432AB5">
        <w:t>«Codewars»</w:t>
      </w:r>
      <w:r>
        <w:t xml:space="preserve"> отсутствует поддержка русского языка. На «Информатикс» выбор языков программирования ограничен и интерфейс может быть неудобным для пользователя. На «</w:t>
      </w:r>
      <w:r>
        <w:rPr>
          <w:lang w:val="en-US"/>
        </w:rPr>
        <w:t>LeetCode</w:t>
      </w:r>
      <w:r>
        <w:t xml:space="preserve">» и «Информатикс» нет возможности добавить </w:t>
      </w:r>
      <w:r>
        <w:lastRenderedPageBreak/>
        <w:t xml:space="preserve">собственную задачу. На «Информатикс» и </w:t>
      </w:r>
      <w:r w:rsidRPr="00432AB5">
        <w:t>«Codewars»</w:t>
      </w:r>
      <w:r>
        <w:t xml:space="preserve"> не возможности запустить программный код вне решения задачи. </w:t>
      </w:r>
    </w:p>
    <w:p w14:paraId="7BBD55C3" w14:textId="7E1E76BF" w:rsidR="005C6944" w:rsidRDefault="005C6944" w:rsidP="005C6944">
      <w:r>
        <w:t>Н</w:t>
      </w:r>
      <w:r w:rsidRPr="00BD1BB2">
        <w:t xml:space="preserve">едостатки существующих платформ </w:t>
      </w:r>
      <w:r>
        <w:t xml:space="preserve">достаточно </w:t>
      </w:r>
      <w:r w:rsidRPr="00BD1BB2">
        <w:t>значительны и подчеркивают необходимость создания собственной</w:t>
      </w:r>
      <w:r w:rsidR="00E567AE">
        <w:t xml:space="preserve"> ИС</w:t>
      </w:r>
      <w:r w:rsidRPr="00BD1BB2">
        <w:t xml:space="preserve"> «</w:t>
      </w:r>
      <w:r>
        <w:rPr>
          <w:lang w:val="en-US"/>
        </w:rPr>
        <w:t>SupremeCode</w:t>
      </w:r>
      <w:r w:rsidRPr="00BD1BB2">
        <w:t>».</w:t>
      </w:r>
    </w:p>
    <w:p w14:paraId="299007C3" w14:textId="77777777" w:rsidR="005C6944" w:rsidRDefault="005C6944" w:rsidP="005C6944">
      <w:r w:rsidRPr="00BF26AD">
        <w:rPr>
          <w:highlight w:val="yellow"/>
        </w:rPr>
        <w:t>Цель разрабатываемой платформы – предоставить пользователям возможность учиться программированию и информационным технологиям с возможностью практического решения задач, которые будут автоматически проверяться.</w:t>
      </w:r>
    </w:p>
    <w:p w14:paraId="1586894D" w14:textId="77777777"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r>
        <w:t>1.</w:t>
      </w:r>
      <w:r>
        <w:t>5</w:t>
      </w:r>
      <w:r>
        <w:t xml:space="preserve"> </w:t>
      </w:r>
      <w:r>
        <w:t>Вывод по главе</w:t>
      </w:r>
    </w:p>
    <w:p w14:paraId="6176F145" w14:textId="7C0018EB" w:rsidR="0037682E" w:rsidRPr="002060BD" w:rsidRDefault="005C6944" w:rsidP="002060BD">
      <w:pPr>
        <w:rPr>
          <w:lang w:val="en-US"/>
        </w:rPr>
      </w:pPr>
      <w:r>
        <w:t xml:space="preserve">В этой главе были изучены случаи, когда подобная </w:t>
      </w:r>
      <w:r>
        <w:t xml:space="preserve">информационная система </w:t>
      </w:r>
      <w:r>
        <w:t xml:space="preserve">окажется полезной. Проведено исследование аналогичных программных продуктов. Рассмотрена потребность в </w:t>
      </w:r>
      <w:r>
        <w:t xml:space="preserve">ИС </w:t>
      </w:r>
      <w:r>
        <w:t>«SupremeCode». Поставлена цель и сформулированы задачи для реализации</w:t>
      </w:r>
      <w:r>
        <w:t xml:space="preserve"> информационной системы</w:t>
      </w:r>
      <w:r>
        <w:t>.</w:t>
      </w:r>
    </w:p>
    <w:p w14:paraId="0132108A" w14:textId="31FED0B5" w:rsidR="00EC6339" w:rsidRDefault="001B606E" w:rsidP="00EC6339">
      <w:pPr>
        <w:pStyle w:val="1"/>
        <w:rPr>
          <w:color w:val="auto"/>
          <w:sz w:val="28"/>
        </w:rPr>
      </w:pPr>
      <w:bookmarkStart w:id="7" w:name="_Toc70360015"/>
      <w:bookmarkStart w:id="8" w:name="_Toc70188713"/>
      <w:bookmarkStart w:id="9" w:name="_Toc198286429"/>
      <w:r>
        <w:lastRenderedPageBreak/>
        <w:t>2</w:t>
      </w:r>
      <w:r w:rsidR="00EC6339">
        <w:t xml:space="preserve"> Проектирование информационной системы </w:t>
      </w:r>
      <w:bookmarkEnd w:id="7"/>
      <w:bookmarkEnd w:id="8"/>
      <w:bookmarkEnd w:id="9"/>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0" w:name="_Toc70360016"/>
      <w:bookmarkStart w:id="11" w:name="_Toc70188714"/>
      <w:bookmarkStart w:id="12" w:name="_Toc198286430"/>
      <w:r>
        <w:t>2</w:t>
      </w:r>
      <w:r w:rsidR="00EC6339">
        <w:t xml:space="preserve">.1 </w:t>
      </w:r>
      <w:bookmarkEnd w:id="10"/>
      <w:bookmarkEnd w:id="11"/>
      <w:bookmarkEnd w:id="12"/>
      <w:r w:rsidR="004B3A1E">
        <w:t>Описание базового пользовательского пути</w:t>
      </w:r>
    </w:p>
    <w:p w14:paraId="62A18CBA" w14:textId="709E3C8A" w:rsidR="00B87656" w:rsidRPr="00B87656" w:rsidRDefault="00B87656" w:rsidP="00BB087D">
      <w:r w:rsidRPr="00B87656">
        <w:t>В данной главе описывается стандартный, или «счастливый», путь пользователя при взаимодействии с платформой, ориентированной на решение задач по программированию. Рассматривается исключительно</w:t>
      </w:r>
      <w:r w:rsidR="00C81841">
        <w:t xml:space="preserve"> пользовательский опыт по работе</w:t>
      </w:r>
      <w:r w:rsidRPr="00B87656">
        <w:t xml:space="preserve"> </w:t>
      </w:r>
      <w:r w:rsidR="00C81841">
        <w:t xml:space="preserve">с </w:t>
      </w:r>
      <w:r w:rsidRPr="00B87656">
        <w:t>систем</w:t>
      </w:r>
      <w:r w:rsidR="00C81841">
        <w:t>ой</w:t>
      </w:r>
      <w:r w:rsidRPr="00B87656">
        <w:t>, без углубления в</w:t>
      </w:r>
      <w:r w:rsidR="00C81841">
        <w:t xml:space="preserve"> детали </w:t>
      </w:r>
      <w:r w:rsidR="00BF51C7">
        <w:t xml:space="preserve">работы </w:t>
      </w:r>
      <w:r w:rsidR="00C81841">
        <w:t>систем</w:t>
      </w:r>
      <w:r w:rsidR="00BF51C7">
        <w:t>ы</w:t>
      </w:r>
      <w:r w:rsidRPr="00B87656">
        <w:t>.</w:t>
      </w:r>
    </w:p>
    <w:p w14:paraId="6AA0A61E" w14:textId="77777777" w:rsidR="00B87656" w:rsidRPr="00B87656" w:rsidRDefault="00B87656" w:rsidP="00BB087D">
      <w:r w:rsidRPr="00B87656">
        <w:t>Начало взаимодействия предполагает, что пользователь предварительно авторизуется на платформе. После успешного входа он переходит к просмотру списка доступных задач. Из этого перечня пользователь выбирает интересующую его задачу и внимательно изучает её описание, чтобы понять требования и условия.</w:t>
      </w:r>
    </w:p>
    <w:p w14:paraId="53221957" w14:textId="02B846D1" w:rsidR="00B87656" w:rsidRDefault="00B87656" w:rsidP="001F265C">
      <w:r w:rsidRPr="00B87656">
        <w:t>Далее пользователь выбирает язык программирования, на котором будет реализовывать решение, и приступает к написанию кода. Завершив программирование, он отправляет своё решение на проверку и через некоторое время получает результат. Если полученный результат не удовлетворяет пользователя — например, решение не проходит все тесты или не соответствует ожидаемой эффективности — он может изменить свой код и отправить его на проверку повторно. Такой цикл допускается выполнять неоднократно до достижения приемлемого результата.</w:t>
      </w:r>
    </w:p>
    <w:p w14:paraId="26F215FA" w14:textId="2623CF97" w:rsidR="00EC6339" w:rsidRDefault="001B606E" w:rsidP="00AF3D0A">
      <w:pPr>
        <w:pStyle w:val="2"/>
      </w:pPr>
      <w:bookmarkStart w:id="13" w:name="_Toc70360017"/>
      <w:bookmarkStart w:id="14" w:name="_Toc70188715"/>
      <w:bookmarkStart w:id="15" w:name="_Toc198286431"/>
      <w:r>
        <w:t>2</w:t>
      </w:r>
      <w:r w:rsidR="00EC6339">
        <w:t xml:space="preserve">.2 </w:t>
      </w:r>
      <w:bookmarkEnd w:id="13"/>
      <w:bookmarkEnd w:id="14"/>
      <w:bookmarkEnd w:id="15"/>
      <w:r w:rsidR="000E4122">
        <w:t>Описание сущностей предметной области</w:t>
      </w:r>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lastRenderedPageBreak/>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r w:rsidRPr="005024A6">
        <w:t xml:space="preserve">email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lastRenderedPageBreak/>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засчитано ли решение — булевый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E72F8F2" w:rsidR="004F416F" w:rsidRDefault="004F416F" w:rsidP="004F416F">
      <w:pPr>
        <w:pStyle w:val="a"/>
      </w:pPr>
      <w:r>
        <w:t>название — полное наименование языка</w:t>
      </w:r>
      <w:r w:rsidR="002851D2">
        <w:t xml:space="preserve">, например, </w:t>
      </w:r>
      <w:r w:rsidR="002851D2" w:rsidRPr="002851D2">
        <w:t>“</w:t>
      </w:r>
      <w:r>
        <w:rPr>
          <w:lang w:val="en-US"/>
        </w:rPr>
        <w:t>p</w:t>
      </w:r>
      <w:r w:rsidR="00C11811">
        <w:rPr>
          <w:lang w:val="en-US"/>
        </w:rPr>
        <w:t>y</w:t>
      </w:r>
      <w:r>
        <w:t>thon</w:t>
      </w:r>
      <w:r w:rsidR="002851D2" w:rsidRPr="002851D2">
        <w:t>”</w:t>
      </w:r>
      <w:r w:rsidR="002851D2">
        <w:t>,</w:t>
      </w:r>
      <w:r w:rsidR="002851D2" w:rsidRPr="002851D2">
        <w:t xml:space="preserve"> “</w:t>
      </w:r>
      <w:r>
        <w:rPr>
          <w:lang w:val="en-US"/>
        </w:rPr>
        <w:t>j</w:t>
      </w:r>
      <w:r>
        <w:t>ava</w:t>
      </w:r>
      <w:r w:rsidR="002851D2" w:rsidRPr="002851D2">
        <w:t>”</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1F3936E5" w:rsidR="004F416F" w:rsidRDefault="004F416F" w:rsidP="004F416F">
      <w:pPr>
        <w:pStyle w:val="a"/>
      </w:pPr>
      <w:r>
        <w:t>расширение файла — стандартное расширение для файлов с исходным кодом на данном языке, например, .py или .java.</w:t>
      </w:r>
    </w:p>
    <w:p w14:paraId="730F76BC" w14:textId="7E0CA4F2" w:rsidR="0093357D" w:rsidRDefault="0093357D" w:rsidP="0093357D">
      <w:pPr>
        <w:pStyle w:val="2"/>
      </w:pPr>
      <w:r>
        <w:t>2.3 Хранение сущностей предметной области</w:t>
      </w:r>
    </w:p>
    <w:p w14:paraId="118CDEFB" w14:textId="6FC6D7EF" w:rsidR="004523F1" w:rsidRDefault="009D3025" w:rsidP="009D3025">
      <w:r w:rsidRPr="009D3025">
        <w:t>Хранение сущностей предметной области реализовано с использованием двух типов систем. Реляционная база данных PostgreSQL</w:t>
      </w:r>
      <w:r w:rsidR="00A976AD" w:rsidRPr="00A976AD">
        <w:t xml:space="preserve"> [5]</w:t>
      </w:r>
      <w:r w:rsidRPr="009D3025">
        <w:t xml:space="preserve"> применяется для хранения структурированных атрибутов сущностей и связей между ними. Объектное хранилище MinIO</w:t>
      </w:r>
      <w:r w:rsidR="00A976AD" w:rsidRPr="00A976AD">
        <w:t xml:space="preserve"> [6]</w:t>
      </w:r>
      <w:r w:rsidRPr="009D3025">
        <w:t xml:space="preserve"> используется для хранения файлов большого объёма, таких как код решений, авто-тесты, эталонные </w:t>
      </w:r>
      <w:r w:rsidRPr="009D3025">
        <w:lastRenderedPageBreak/>
        <w:t>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34E8A5DC" w:rsidR="002258CE" w:rsidRDefault="00B72420" w:rsidP="002258CE">
      <w:r w:rsidRPr="00B72420">
        <w:t>PostgreSQL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bigserial упрощает вставку новых сущностей без необходимости ручного управления идентификаторами.</w:t>
      </w:r>
      <w:r w:rsidR="002258CE">
        <w:t xml:space="preserve"> </w:t>
      </w:r>
      <w:r w:rsidR="009D3025" w:rsidRPr="009D3025">
        <w:t xml:space="preserve">В PostgreSQL созданы следующие таблицы. </w:t>
      </w:r>
    </w:p>
    <w:p w14:paraId="679F2890" w14:textId="3D4B1E6F" w:rsidR="009D3025" w:rsidRPr="009D3025" w:rsidRDefault="009D3025" w:rsidP="00B72420">
      <w:r w:rsidRPr="009D3025">
        <w:t>Таблица users хранит учётные записи пользователей. Атрибут id является первичным ключом с автоматической генерацией на основе последовательности. Атрибут username имеет ограничение уникальности и не может быть пустым, что гарантирует отсутствие повторяющихся публичных имён. Атрибут avatar содержит путь к аватару пользователя и может отсутствовать. Атрибут keycloak_id также уникален и не может быть пустым, он служит для интеграции с системой аутентификации Keycloak</w:t>
      </w:r>
      <w:r w:rsidR="00FC7391" w:rsidRPr="00FC7391">
        <w:t xml:space="preserve"> [7]</w:t>
      </w:r>
      <w:r w:rsidRPr="009D3025">
        <w:t>. Для ускорения поиска по keycloak_id создан индекс INDEX_USERS_KEYCLOAK_ID.</w:t>
      </w:r>
    </w:p>
    <w:p w14:paraId="5FE3F7F3" w14:textId="77777777" w:rsidR="009D3025" w:rsidRPr="009D3025" w:rsidRDefault="009D3025" w:rsidP="009D3025">
      <w:r w:rsidRPr="009D3025">
        <w:t>Таблица problem содержит задачи. Первичный ключ id генерируется автоматически. Внешний ключ author_id ссылается на таблицу users и при удалении пользователя автоматически удаляет все его задачи благодаря каскадному действию ON DELETE CASCADE. Атрибут name ограничен 50 символами и обязателен. Атрибут description может содержать до 10000 символов. Атрибут difficulty хранит строковое значение сложности, например, easy, medium, hard.</w:t>
      </w:r>
    </w:p>
    <w:p w14:paraId="47AC04BC" w14:textId="77777777" w:rsidR="009D3025" w:rsidRPr="009D3025" w:rsidRDefault="009D3025" w:rsidP="009D3025">
      <w:r w:rsidRPr="009D3025">
        <w:t>Таблица tag используется для категоризации задач. Она содержит автоматически генерируемый идентификатор id и обязательное название name длиной до 32 символов. Связь между задачами и тегами реализована через таблицу problem_tags, которая содержит внешние ключи problem_id и tag_id. Первичный ключ этой таблицы составной, что предотвращает дублирование пар задача-тег. При удалении задачи или тега соответствующие записи в problem_tags удаляются каскадно.</w:t>
      </w:r>
    </w:p>
    <w:p w14:paraId="2D3E89DF" w14:textId="77777777" w:rsidR="009D3025" w:rsidRPr="009D3025" w:rsidRDefault="009D3025" w:rsidP="009D3025">
      <w:r w:rsidRPr="009D3025">
        <w:lastRenderedPageBreak/>
        <w:t>Таблица problem_language связывает задачу с поддерживаемыми языками программирования. Она имеет собственный первичный ключ id, а также внешние ключи problem_id и language_id. Уникальное ограничение на пару problem_id и language_id гарантирует, что для одной задачи язык не будет добавлен дважды. При удалении задачи все связанные записи в problem_language удаляются автоматически. Отметим, что в данной таблице поле language_id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Таблица solution хранит отправленные пользователем решения. Первичный ключ id генерируется автоматически. Атрибут created_at по умолчанию принимает текущую метку времени в момент создания записи. Внешний ключ author_id ссылается на пользователя, отправившего решение, и при удалении пользователя его решения удаляются. Внешний ключ problem_language_id ссылается на таблицу problem_language, то есть решение привязывается к конкретной задаче и конкретному языку, который поддерживается для этой задачи. При удалении записи в problem_language связанные решения также удаляются.</w:t>
      </w:r>
    </w:p>
    <w:p w14:paraId="40EE2665" w14:textId="77777777" w:rsidR="009D3025" w:rsidRDefault="009D3025" w:rsidP="00C92258">
      <w:r w:rsidRPr="009D3025">
        <w:t>Таблица solution_result хранит результаты проверки решения. Первичный ключ id одновременно является внешним ключом, ссылающимся на таблицу solution, что обеспечивает отношение один-к-одному. Атрибут created_at фиксирует время завершения проверки. Атрибут exit_code по умолчанию равен нулю и соответствует коду завершения процесса тестирования. Атрибут solved является булевым флагом и по умолчанию false. Атрибуты total, failures, errors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Уникальные ограничения на полях username и keycloak_id предотвращают дублирование учётных записей, а индекс по keycloak_id ускоряет аутентификацию через внешний сервис Keycloak. Составной первичный ключ в таблице problem_tags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но требуют осторожности при массовых операциях удаления. Таблицы problem_language и solution_result спроектированы таким образом, чтобы </w:t>
      </w:r>
      <w:r w:rsidR="00E63041" w:rsidRPr="00E63041">
        <w:lastRenderedPageBreak/>
        <w:t>минимизировать дублирование данных и обеспечить быстрый доступ к часто используемым атрибутам. В совокупности описанная схема PostgreSQL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r>
        <w:rPr>
          <w:lang w:val="en-US"/>
        </w:rPr>
        <w:t>MinIO</w:t>
      </w:r>
    </w:p>
    <w:p w14:paraId="442D2905" w14:textId="77777777" w:rsidR="009D3025" w:rsidRPr="009D3025" w:rsidRDefault="009D3025" w:rsidP="009D3025">
      <w:r w:rsidRPr="009D3025">
        <w:t xml:space="preserve">Для хранения файлов используется объектное хранилище MinIO. Выбор MinIO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MinIO созданы два бакета: бакет </w:t>
      </w:r>
      <w:r w:rsidRPr="00167FD9">
        <w:t>problems</w:t>
      </w:r>
      <w:r w:rsidRPr="009D3025">
        <w:t xml:space="preserve"> для файлов, связанных с задачами, и бакет </w:t>
      </w:r>
      <w:r w:rsidRPr="00167FD9">
        <w:t xml:space="preserve">solutions </w:t>
      </w:r>
      <w:r w:rsidRPr="009D3025">
        <w:t>для пользовательских решений и отчётов.</w:t>
      </w:r>
    </w:p>
    <w:p w14:paraId="138B7225" w14:textId="77777777" w:rsidR="009D3025" w:rsidRPr="00167FD9" w:rsidRDefault="009D3025" w:rsidP="009D3025">
      <w:r w:rsidRPr="009D3025">
        <w:t xml:space="preserve">В бакете problems файлы организованы по следующему пути: </w:t>
      </w:r>
      <w:r w:rsidRPr="00167FD9">
        <w:t>/problems/{problemId}/languages/{languageId}/.</w:t>
      </w:r>
      <w:r w:rsidRPr="009D3025">
        <w:t xml:space="preserve"> Для каждого сочетания задачи и языка создаётся три файла. Файл </w:t>
      </w:r>
      <w:r w:rsidRPr="00A26225">
        <w:t>test.txt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77777777" w:rsidR="009D3025" w:rsidRPr="00167FD9" w:rsidRDefault="009D3025" w:rsidP="009D3025">
      <w:r w:rsidRPr="00167FD9">
        <w:t>В бакете solutions файлы организованы по пути: /users/{userId}/problems/{problemId}/languages/{language}/solutions/{solutionId}/.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logs.txt с логами выполнения тестов и файл report.txt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Таким образом, совместное использование PostgreSQL и MinIO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программно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r>
        <w:lastRenderedPageBreak/>
        <w:t>2.</w:t>
      </w:r>
      <w:r w:rsidR="00BF0DD6">
        <w:t xml:space="preserve">4 </w:t>
      </w:r>
      <w:r w:rsidR="00BF0DD6" w:rsidRPr="00BF0DD6">
        <w:t>Проектирование микросервисной архитектуры ИС</w:t>
      </w:r>
    </w:p>
    <w:p w14:paraId="2C3AA26D" w14:textId="6F9B2729"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брокеры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7EF0922E" w:rsidR="00163821" w:rsidRPr="00163821" w:rsidRDefault="00163821" w:rsidP="00163821">
      <w:r>
        <w:t xml:space="preserve">Сервис </w:t>
      </w:r>
      <w:r>
        <w:rPr>
          <w:lang w:val="en-US"/>
        </w:rPr>
        <w:t>web</w:t>
      </w:r>
      <w:r w:rsidRPr="00163821">
        <w:t>-</w:t>
      </w:r>
      <w:r>
        <w:rPr>
          <w:lang w:val="en-US"/>
        </w:rPr>
        <w:t>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PostgreSQL. Web-server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и решениями пользователей. Кроме того, web-server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6275CBC9" w:rsidR="00163821" w:rsidRPr="00163821" w:rsidRDefault="0076505C" w:rsidP="00163821">
      <w:r>
        <w:t>В</w:t>
      </w:r>
      <w:r w:rsidR="00163821" w:rsidRPr="00163821">
        <w:t xml:space="preserve"> сервисе используется Redis, однако его роль в данной архитектуре отличается от классического кеширования данных. Поскольку web-server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web-server, к которому в данный момент подключен пользователь через </w:t>
      </w:r>
      <w:r w:rsidR="00F861AC">
        <w:rPr>
          <w:lang w:val="en-US"/>
        </w:rPr>
        <w:t>long</w:t>
      </w:r>
      <w:r w:rsidR="00F861AC" w:rsidRPr="00F861AC">
        <w:t>-</w:t>
      </w:r>
      <w:r w:rsidR="00163821" w:rsidRPr="00163821">
        <w:t>polling. Для решения этой проблемы сообщение о результате проверки после обработки отправляется не только в базу данных, но и в Redis</w:t>
      </w:r>
      <w:r w:rsidR="00775FCD" w:rsidRPr="00775FCD">
        <w:t xml:space="preserve"> [8]</w:t>
      </w:r>
      <w:r w:rsidR="00163821" w:rsidRPr="00163821">
        <w:t>. Все экземпляры web-server подписаны на каналы Redis, и тот инстанс, который имеет активное соединение с ожидающим пользователем, получает результат из Redis и передает его на фронтенд. Таким образом, Redis выступает в роли внутренней шины событий для синхронизации состояний между репликами веб-сервера.</w:t>
      </w:r>
    </w:p>
    <w:p w14:paraId="12ABEBED" w14:textId="63AC09F7" w:rsidR="00163821" w:rsidRPr="00163821" w:rsidRDefault="00163821" w:rsidP="00CA6C21">
      <w:r w:rsidRPr="00163821">
        <w:t>Организация асинхронной проверки решений выстроена через брокер сообщений Apache Kafka</w:t>
      </w:r>
      <w:r w:rsidR="001B224E" w:rsidRPr="001B224E">
        <w:t xml:space="preserve"> [9</w:t>
      </w:r>
      <w:r w:rsidR="001B224E" w:rsidRPr="00291EC3">
        <w:t>]</w:t>
      </w:r>
      <w:r w:rsidRPr="00163821">
        <w:t xml:space="preserve">. При поступлении запроса на проверку решения web-server сохраняет код пользователя в объектное хранилище MinIO, а метаданные о решении — в PostgreSQL. Затем сервис формирует сообщение-задачу, содержащее идентификаторы решения, задачи и пользователя, и публикует его в соответствующую тему Kafka. После этого web-server немедленно возвращает пользователю подтверждение о принятии задачи в обработку, не дожидаясь завершения проверки. Тем временем web-server сохраняет состояние ожидания в Redis,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r w:rsidRPr="00163821">
        <w:lastRenderedPageBreak/>
        <w:t>web-server, получивший уведомление через Redis,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5A514044"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test-runner. Для обеспечения надежности и асинхронности обработки между web-server и test-runner вводится очередь сообщений на базе брокера Apache Kafka. Такой подход гарантирует, что запрос на проверку не будет потерян в случае временной недоступности или перегрузки сервисов проверки. Web-server помещает задачу в очередь и немедленно завершает свою часть работы, а экземпляры test-runner забирают задачи по мере своей готовности. Это также позволяет горизонтально масштабировать количество test-runner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16A7A458" w:rsidR="000E56A3" w:rsidRDefault="000E56A3" w:rsidP="000E56A3">
      <w:r w:rsidRPr="00194EA2">
        <w:t>Процесс работы test-runner организован следующим образом. Сервис потребляет сообщения из Kafka, извлекая из очереди идентификаторы решения и задачи. Затем он вычитывает соответствующие файлы из MinIO: код пользователя, тесты и конфигурацию окружения. Используя плагин конкретного языка программирования, test-runner запускает изолированный Docker-контейнер,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Kafka в соответствующую тему. Web-server,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недоверенного пользовательского кода в Docker-контейнерах,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2AA63A69" w:rsidR="000E56A3" w:rsidRPr="006C1D59" w:rsidRDefault="000E56A3" w:rsidP="000E56A3">
      <w:r w:rsidRPr="00194EA2">
        <w:t>Сервис запуска кода task-runner представляет собой отдельный функциональный модуль, предназначенный для выполнения пользовательского кода в Docker-контейнере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test-runner, который работает асинхронно через очередь сообщений и возвращает структурированный вердикт, task-runner спроектирован для синхронного взаимодействия. Пользователь напрямую отправляет REST-запрос с фронтенда на task-runner, передавая в теле запроса исходный код</w:t>
      </w:r>
      <w:r w:rsidR="004C3149">
        <w:t xml:space="preserve"> и</w:t>
      </w:r>
      <w:r w:rsidRPr="00194EA2">
        <w:t xml:space="preserve"> язык программирования. Сервис запускает подходящий Docker-образ, выполняет код, захватывает стандартный вывод (stdout) и стандартный поток ошибок (stderr),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контейнеризованном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r>
        <w:rPr>
          <w:lang w:val="en-US"/>
        </w:rPr>
        <w:t>lsp</w:t>
      </w:r>
      <w:r w:rsidRPr="00A2000B">
        <w:t>-</w:t>
      </w:r>
      <w:r>
        <w:rPr>
          <w:lang w:val="en-US"/>
        </w:rPr>
        <w:t>manager</w:t>
      </w:r>
    </w:p>
    <w:p w14:paraId="7D7F9B1A" w14:textId="5FD14A5D" w:rsidR="00194EA2" w:rsidRPr="00194EA2" w:rsidRDefault="00194EA2" w:rsidP="00194EA2">
      <w:r w:rsidRPr="00194EA2">
        <w:t>Сервис языковой поддержки lsp-manager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lsp-manager управляет жизненным циклом Docker-контейнеров, внутри которых запущены LSP-серверы для различных языков программирования. При подключении пользователя lsp-manager создает новый контейнер с соответствующим LSP-сервером, проксирует поток ввода-вывода (stdio) этого контейнера в WebSocket-соединение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lsp-manager также </w:t>
      </w:r>
      <w:r w:rsidRPr="00194EA2">
        <w:lastRenderedPageBreak/>
        <w:t>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r>
        <w:t xml:space="preserve">2.5 Возможности репликации </w:t>
      </w:r>
      <w:r w:rsidRPr="00BF0DD6">
        <w:t>микросервис</w:t>
      </w:r>
      <w:r>
        <w:t>ов</w:t>
      </w:r>
      <w:r w:rsidRPr="00BF0DD6">
        <w:t xml:space="preserve"> ИС</w:t>
      </w:r>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38EE0C9B" w:rsidR="00F949AF" w:rsidRPr="006C1D59" w:rsidRDefault="00F949AF" w:rsidP="002A058D">
      <w:r w:rsidRPr="00F949AF">
        <w:t>Сервис web-server подлежит репликации для увеличения доступности API-шлюза и обработки возрастающего числа HTTP-запросов от фронтенда. Несколько экземпляров web-server работают параллельно, каждый из которых имеет собственное подключение к PostgreSQL и Redis. При горизонтальном масштабировании web-server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Redis, который используется не для кеширования, а как канал оповещения. Когда один экземпляр web-server получает результат проверки из Kafka,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Redis, а все реплики web-server подписаны на соответствующие каналы. Тот экземпляр, который имеет активное соединение с ожидающим пользователем, забирает результат из Redis и отправляет его на фронтенд. Отказ одного из экземпляров web-server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5BCC3070" w:rsidR="00F949AF" w:rsidRPr="006C1D59" w:rsidRDefault="00F949AF" w:rsidP="002A058D">
      <w:r w:rsidRPr="00F949AF">
        <w:t>Сервис test-runner также поддерживает горизонтальное масштабирование для увеличения пропускной способности проверки решений. Поскольку test-runner взаимодействует с системой исключительно через очередь сообщений Apache Kafka, добавление новых экземпляров этого сервиса не требует дополнительной настройки синхронизации. Каждый экземпляр test-runner независимо потребляет сообщения из одной и той же темы Kafka. Брокер сообщений автоматически распределяет задачи между доступными потребителями, обеспечивая балансировку нагрузки. Механизм групп потребителей Kafka гарантирует, что каждое сообщение будет обработано ровно одним экземплятом test-runner. При увеличении количества поступающих задач на проверку администратор может запустить дополнительные экземпляры test-runner, и пропускная способность системы возрастет пропорционально числу работающих экземпляров. Отказ одного или нескольких test-runner не приводит к потере задач — необработанные сообщения остаются в очереди Kafka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15D8AB2B" w:rsidR="00F949AF" w:rsidRPr="006C1D59" w:rsidRDefault="00F949AF" w:rsidP="002A058D">
      <w:r w:rsidRPr="00F949AF">
        <w:t>Сервис task-runner, выполняющий запуск пользовательского кода в синхронном режиме по REST-запросам с фронтенда, также может быть реплицирован. Поскольку task-runner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task-runner,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task-runner не использует Kafka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r>
        <w:rPr>
          <w:lang w:val="en-US"/>
        </w:rPr>
        <w:t>lsp</w:t>
      </w:r>
      <w:r w:rsidRPr="006C1D59">
        <w:t>-</w:t>
      </w:r>
      <w:r>
        <w:rPr>
          <w:lang w:val="en-US"/>
        </w:rPr>
        <w:t>manager</w:t>
      </w:r>
    </w:p>
    <w:p w14:paraId="196202F0" w14:textId="08E11BB4" w:rsidR="00F949AF" w:rsidRPr="006C1D59" w:rsidRDefault="00F949AF" w:rsidP="002A058D">
      <w:r w:rsidRPr="00F949AF">
        <w:t>Сервис языковой поддержки lsp-manager, управляющий Docker-контейнерами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lsp-manager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lsp-manager. Проблема возникает, если экземпляр, к которому был подключен пользователь, выходит из строя — LSP-сессия прерывается, и пользователю потребуется переподключиться. Для повышения доступности можно запускать lsp-manager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lsp-manager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Дополнительные компоненты инфраструктуры также поддерживают репликацию. PostgreSQL,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MinIO поддерживает распределенный режим работы, когда несколько узлов объединяются в кластер. Apache Kafka по своей природе является распределенной системой и поддерживает репликацию партиций между брокерами. Redis может быть развернут в кластерном режиме с мастер-репликацией. Keycloak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r>
        <w:lastRenderedPageBreak/>
        <w:t>2.6 Расширение ИС через плагинизацию и конфигурацию</w:t>
      </w:r>
    </w:p>
    <w:p w14:paraId="2F18B2A8" w14:textId="1D5EAB65" w:rsidR="00B945F1" w:rsidRDefault="008A60C1" w:rsidP="002A058D">
      <w:r w:rsidRPr="008A60C1">
        <w:t>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плагинизации,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Сервис web-server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web-server, ни клиентская часть не требуют для поддержки нового языка.</w:t>
      </w:r>
    </w:p>
    <w:p w14:paraId="07269832" w14:textId="2068DDB1" w:rsidR="004209DA" w:rsidRDefault="00814042" w:rsidP="002A058D">
      <w:r w:rsidRPr="00814042">
        <w:t xml:space="preserve">Сервис test-runner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classpath сервиса test-runner, после чего ядро сервиса обнаруживает его и начинает использовать для проверки решений на новом языке. Само ядро test-runner при этом не изменяется. </w:t>
      </w:r>
    </w:p>
    <w:p w14:paraId="7DDE8A5E" w14:textId="2D6497F7" w:rsidR="00704BD7" w:rsidRDefault="00BD35C1" w:rsidP="002A058D">
      <w:r w:rsidRPr="00BD35C1">
        <w:t xml:space="preserve">Сервис task-runner поддерживает добавление новых языков через конфигурацию, где указывается Docker-образ для запуска пользовательского кода. При получении REST-запроса task-runner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lsp-manager получает поддержку нового языка через конфигурацию, содержащую Docker-образ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7E104FF5" w:rsidR="00515947" w:rsidRPr="00515947" w:rsidRDefault="00515947" w:rsidP="00515947">
      <w:pPr>
        <w:pStyle w:val="2"/>
      </w:pPr>
      <w:r>
        <w:t xml:space="preserve">2.7 Генерация задач с помощью </w:t>
      </w:r>
      <w:r>
        <w:rPr>
          <w:lang w:val="en-US"/>
        </w:rPr>
        <w:t>AI</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r w:rsidR="007B47A8">
        <w:rPr>
          <w:lang w:val="en-US"/>
        </w:rPr>
        <w:t>SupremeCode</w:t>
      </w:r>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bash, grep, glob; </w:t>
      </w:r>
    </w:p>
    <w:p w14:paraId="7E273145" w14:textId="74EC260E" w:rsidR="00857CE5" w:rsidRDefault="00E83AD1" w:rsidP="003B3B75">
      <w:pPr>
        <w:pStyle w:val="a"/>
      </w:pPr>
      <w:r w:rsidRPr="00E83AD1">
        <w:t>поддержк</w:t>
      </w:r>
      <w:r w:rsidR="00857CE5">
        <w:t>а</w:t>
      </w:r>
      <w:r w:rsidRPr="00E83AD1">
        <w:t xml:space="preserve"> LSP, todo-списков,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r w:rsidRPr="00E83AD1">
        <w:t xml:space="preserve">agentic workflow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WebSocket. К числу таких функций относятся: </w:t>
      </w:r>
    </w:p>
    <w:p w14:paraId="03F41D56" w14:textId="77777777" w:rsidR="0002587E" w:rsidRDefault="00E83AD1" w:rsidP="0002587E">
      <w:pPr>
        <w:pStyle w:val="a"/>
      </w:pPr>
      <w:r w:rsidRPr="00E83AD1">
        <w:t>platform-info (информация о платформе)</w:t>
      </w:r>
      <w:r w:rsidR="0002587E">
        <w:t>;</w:t>
      </w:r>
    </w:p>
    <w:p w14:paraId="0FC5B752" w14:textId="77777777" w:rsidR="0002587E" w:rsidRDefault="00E83AD1" w:rsidP="0002587E">
      <w:pPr>
        <w:pStyle w:val="a"/>
      </w:pPr>
      <w:r w:rsidRPr="00E83AD1">
        <w:t>exportThisProblem (экспорт текущей задачи)</w:t>
      </w:r>
      <w:r w:rsidR="0002587E">
        <w:t>;</w:t>
      </w:r>
    </w:p>
    <w:p w14:paraId="0DFBAFC1" w14:textId="77777777" w:rsidR="0002587E" w:rsidRDefault="00E83AD1" w:rsidP="0002587E">
      <w:pPr>
        <w:pStyle w:val="a"/>
      </w:pPr>
      <w:r w:rsidRPr="00E83AD1">
        <w:t>importThisProblem (импорт задачи)</w:t>
      </w:r>
      <w:r w:rsidR="0002587E">
        <w:t>;</w:t>
      </w:r>
    </w:p>
    <w:p w14:paraId="46DFF492" w14:textId="18B64F8F" w:rsidR="0002587E" w:rsidRDefault="00E83AD1" w:rsidP="0002587E">
      <w:pPr>
        <w:pStyle w:val="a"/>
      </w:pPr>
      <w:r w:rsidRPr="00E83AD1">
        <w:t>validate (валидация задачи)</w:t>
      </w:r>
      <w:r w:rsidR="0002587E">
        <w:t>;</w:t>
      </w:r>
    </w:p>
    <w:p w14:paraId="2FCAC2A6" w14:textId="77777777" w:rsidR="0002587E" w:rsidRDefault="00E83AD1" w:rsidP="0002587E">
      <w:pPr>
        <w:pStyle w:val="a"/>
      </w:pPr>
      <w:r w:rsidRPr="00E83AD1">
        <w:t>listProblems (список существующих задач)</w:t>
      </w:r>
      <w:r w:rsidR="0002587E">
        <w:t xml:space="preserve">; </w:t>
      </w:r>
    </w:p>
    <w:p w14:paraId="1CF18DD5" w14:textId="084A91DF" w:rsidR="0002587E" w:rsidRDefault="00E83AD1" w:rsidP="0002587E">
      <w:pPr>
        <w:pStyle w:val="a"/>
      </w:pPr>
      <w:r w:rsidRPr="00E83AD1">
        <w:t xml:space="preserve">exportProblem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4"/>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77777777"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Pr="00E83AD1">
        <w:lastRenderedPageBreak/>
        <w:t>"Экспорт" и выбирает свободную папку на своём компьютере. В этой же папке пользователь запускает предпочитаемого кодинг-агента (например, opencode). Экспорт происходит вместе со специальным "навыком" (skill) для агента. В файле SKILL.md,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5"/>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Данная архитектура обладает существенными преимуществами. Она позволяет не переизобретать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r>
        <w:t>2.8 Вывод по главе</w:t>
      </w:r>
    </w:p>
    <w:p w14:paraId="4EF9E211" w14:textId="77777777" w:rsidR="00A36C86" w:rsidRDefault="00A36C86" w:rsidP="000F40AA">
      <w:r>
        <w:t xml:space="preserve">В данной главе была спроектирована онлайн-платформа «SupremeCode».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16" w:name="_Toc198286432"/>
      <w:r>
        <w:lastRenderedPageBreak/>
        <w:t>3 Программное конструирование</w:t>
      </w:r>
      <w:bookmarkEnd w:id="16"/>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17" w:name="_Toc198286433"/>
      <w:r>
        <w:t xml:space="preserve">3.1 </w:t>
      </w:r>
      <w:bookmarkEnd w:id="17"/>
      <w:r w:rsidR="007171FA">
        <w:t>Выбор средств разработки</w:t>
      </w:r>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TypeScript </w:t>
      </w:r>
      <w:r w:rsidRPr="00887713">
        <w:t>[</w:t>
      </w:r>
      <w:r w:rsidR="00136981" w:rsidRPr="00136981">
        <w:t>15</w:t>
      </w:r>
      <w:r w:rsidRPr="00887713">
        <w:t>]</w:t>
      </w:r>
      <w:r>
        <w:t xml:space="preserve"> с библиотекой React </w:t>
      </w:r>
      <w:r w:rsidRPr="00887713">
        <w:t>[</w:t>
      </w:r>
      <w:r w:rsidR="00136981" w:rsidRPr="00136981">
        <w:t>16</w:t>
      </w:r>
      <w:r w:rsidRPr="00887713">
        <w:t>]</w:t>
      </w:r>
      <w:r>
        <w:t>. TypeScript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React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В качестве системы управления базами данных выбрана PostgreSQL. PostgreSQL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Для обеспечения асинхронной коммуникации между компонентами системы используется брокер сообщений Apache Kafka. Kafka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Kafka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Для разработки программного средства также используется интегрированная среда разработки Visual Studio Code [</w:t>
      </w:r>
      <w:r w:rsidRPr="00136981">
        <w:t>17</w:t>
      </w:r>
      <w:r w:rsidRPr="00136981">
        <w:t xml:space="preserve">].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Git </w:t>
      </w:r>
      <w:r w:rsidRPr="00887713">
        <w:t>[</w:t>
      </w:r>
      <w:r w:rsidR="00A14654" w:rsidRPr="00A14654">
        <w:t>18</w:t>
      </w:r>
      <w:r w:rsidRPr="00887713">
        <w:t>]</w:t>
      </w:r>
      <w:r>
        <w:t>. Git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Git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18" w:name="_Toc198286434"/>
      <w:r>
        <w:t xml:space="preserve">3.2 </w:t>
      </w:r>
      <w:bookmarkEnd w:id="18"/>
      <w:r w:rsidR="0082494D">
        <w:t xml:space="preserve">Интеграция сервиса авторизации </w:t>
      </w:r>
      <w:r w:rsidR="0082494D">
        <w:rPr>
          <w:lang w:val="en-US"/>
        </w:rPr>
        <w:t>Keycloak</w:t>
      </w:r>
    </w:p>
    <w:p w14:paraId="74406BFC" w14:textId="75DD88F2" w:rsidR="0094611C" w:rsidRDefault="0082494D" w:rsidP="00056B52">
      <w:r w:rsidRPr="0082494D">
        <w:t>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Sign-On),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Keycloak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Keycloak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React-приложение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делегируется Keycloak. Spring-бэкенд перестаёт быть монолитным </w:t>
      </w:r>
      <w:r w:rsidRPr="00056B52">
        <w:lastRenderedPageBreak/>
        <w:t>приложением с собственной формой входа и перепрофилируется в resource-сервер, единственной задачей которого становится валидация входящих JWT-токенов. База данных сохраняет таблицу users, но из неё удаляется поле password, и добавляется поле keycloak_id для связывания локальной записи пользователя с его представлением на сервере Keycloak.</w:t>
      </w:r>
    </w:p>
    <w:p w14:paraId="19E8389E" w14:textId="4280FA26" w:rsidR="008935B2" w:rsidRDefault="008935B2" w:rsidP="008935B2">
      <w:r w:rsidRPr="008935B2">
        <w:t>Настройка Keycloak начинается с создания нового Realm через Admin Console, доступной по умолчанию по адресу локального хоста. Realm представляет собой изолированное пространство для управления пользователями, клиентами и настройками. В настройках Realm рекомендуется включить самостоятельную регистрацию пользователей, если функциональность платформы предполагает открытую регистрацию. Также в политике паролей необходимо добавить хэш-алгоритм bcrypt, что позволит импортировать существующие хэши паролей из старой базы данных при миграции пользователей. Далее создаётся два клиента: один для фронтенда и один для бэкенда. Клиент react-frontend должен иметь тип OpenID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implicit flow и direct access grants. В качестве допустимых URL перенаправления указывается адрес React-приложения, а в продвинутых настройках для метода шифрования PKCE устанавливается значение S256. Клиент spring-backend создаётся как конфиденциальный клиент с включённой аутентификацией, и его учётные данные потребуются для вызова административного API Keycloak из бэкенда в случае необходимости программного управления пользователями.</w:t>
      </w:r>
    </w:p>
    <w:p w14:paraId="62BD05B3" w14:textId="4A8BC8D5" w:rsidR="008935B2" w:rsidRDefault="008935B2" w:rsidP="008935B2">
      <w:r w:rsidRPr="008935B2">
        <w:t xml:space="preserve">Переработка Spring-бэкенда включает добавление необходимых зависимостей. В файл сборки добавляются стартеры для resource-сервера OAuth2, безопасности Spring и веб-клиента WebFlux. Также опционально подключается административный клиент Keycloak для вызова его REST API. В конфигурационном файле приложения прописывается источник верификации JWT-токенов через указание issuer-uri, который содержит адрес Keycloak, название Realm и путь к протоколу OpenID Connect. Если при старте приложения требуется избежать обращения к Keycloak, можно вместо issuer-uri указать jwk-set-uri с прямым путём к сертификатам. Класс конфигурации безопасности полностью переписывается: старый код, использующий форму входа и хэширование паролей, удаляется, и вместо него создаётся бин SecurityWebFilterChain. В этой конфигурации определяются публичные эндпоинты, которым разрешён доступ без аутентификации, все остальные запросы требуют наличия валидного токена. Включается поддержка JWT в </w:t>
      </w:r>
      <w:r w:rsidRPr="008935B2">
        <w:lastRenderedPageBreak/>
        <w:t>resource-сервере с возможностью подстановки кастомного конвертера для извлечения ролей из токена.</w:t>
      </w:r>
    </w:p>
    <w:p w14:paraId="4243DD5C" w14:textId="0C4B15D6" w:rsidR="008935B2" w:rsidRPr="008935B2" w:rsidRDefault="008935B2" w:rsidP="008935B2">
      <w:r w:rsidRPr="008935B2">
        <w:t>После настройки базовой аутентификации на основе JWT-токенов следующим шагом является внедрение механизма проверки скоупов (scopes) для более тонкого управления доступом к отдельным эндпоинтам. В отличие от ролей, характеризующих тип пользователя, скоупы определяют конкретные разрешения на выполнение операций над ресурсами. Для платформы определён следующий набор скоупов:</w:t>
      </w:r>
    </w:p>
    <w:p w14:paraId="408FDC60" w14:textId="77777777" w:rsidR="008935B2" w:rsidRPr="008935B2" w:rsidRDefault="008935B2" w:rsidP="008935B2">
      <w:pPr>
        <w:pStyle w:val="a"/>
      </w:pPr>
      <w:r w:rsidRPr="008935B2">
        <w:t>platform-config:read – чтение конфигурации платформы;</w:t>
      </w:r>
    </w:p>
    <w:p w14:paraId="6A06336D" w14:textId="77777777" w:rsidR="008935B2" w:rsidRPr="008935B2" w:rsidRDefault="008935B2" w:rsidP="008935B2">
      <w:pPr>
        <w:pStyle w:val="a"/>
      </w:pPr>
      <w:r w:rsidRPr="008935B2">
        <w:t>problem:list, problem:view – получение списка задач и просмотр деталей конкретной задачи;</w:t>
      </w:r>
    </w:p>
    <w:p w14:paraId="0AEFD3AA" w14:textId="77777777" w:rsidR="008935B2" w:rsidRPr="008935B2" w:rsidRDefault="008935B2" w:rsidP="008935B2">
      <w:pPr>
        <w:pStyle w:val="a"/>
      </w:pPr>
      <w:r w:rsidRPr="008935B2">
        <w:t>solution:submit, solution:view – отправка решений на проверку и просмотр чужих решений;</w:t>
      </w:r>
    </w:p>
    <w:p w14:paraId="2D97C5EC" w14:textId="4F0FB1AF" w:rsidR="008935B2" w:rsidRPr="00D828F3" w:rsidRDefault="008935B2" w:rsidP="008935B2">
      <w:pPr>
        <w:pStyle w:val="a"/>
        <w:rPr>
          <w:lang w:val="en-US"/>
        </w:rPr>
      </w:pPr>
      <w:r w:rsidRPr="00D828F3">
        <w:rPr>
          <w:lang w:val="en-US"/>
        </w:rPr>
        <w:t xml:space="preserve">tag:create, tag:read, tag:update, tag:delete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r w:rsidRPr="008935B2">
        <w:rPr>
          <w:lang w:val="en-US"/>
        </w:rPr>
        <w:t xml:space="preserve">my-problem:create, my-problem:read, my-problem:update, my-problem:delete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r w:rsidRPr="008935B2">
        <w:t>my-problem:any-user – административный скоуп,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r w:rsidRPr="008935B2">
        <w:t>playground:submit – выполнение кода в песочниц</w:t>
      </w:r>
      <w:r w:rsidR="00DC526F">
        <w:t>е</w:t>
      </w:r>
      <w:r w:rsidRPr="008935B2">
        <w:t>;</w:t>
      </w:r>
    </w:p>
    <w:p w14:paraId="432C0847" w14:textId="77777777" w:rsidR="008935B2" w:rsidRPr="008935B2" w:rsidRDefault="008935B2" w:rsidP="008935B2">
      <w:pPr>
        <w:pStyle w:val="a"/>
      </w:pPr>
      <w:r w:rsidRPr="008935B2">
        <w:t>lsp:start – запуск Language Server Protocol для интегрированной среды разработки.</w:t>
      </w:r>
    </w:p>
    <w:p w14:paraId="0B46754C" w14:textId="106B3265" w:rsidR="008935B2" w:rsidRPr="008935B2" w:rsidRDefault="008935B2" w:rsidP="008935B2">
      <w:r w:rsidRPr="008935B2">
        <w:t>Настройка скоупов в Keycloak выполняется через создание соответствующих областей действия (Client scopes) в административной консоли. В React-приложении при инициализации Keycloak в параметр scope передаётся строка с пробелами, содержащая запрашиваемые скоупы, например, openid profile problem:list solution:submit.</w:t>
      </w:r>
    </w:p>
    <w:p w14:paraId="290E8E7F" w14:textId="77777777" w:rsidR="008935B2" w:rsidRPr="008935B2" w:rsidRDefault="008935B2" w:rsidP="008935B2">
      <w:r w:rsidRPr="008935B2">
        <w:t>На стороне Spring-бэкенда проверка скоупов реализуется в конфигурации безопасности. Для защиты эндпоинтов в методе SecurityWebFilterChain используется метод hasAuthority с префиксом SCOPE_, например, .hasAuthority("SCOPE_problem:list") для эндпоинта получения списка задач или .hasAuthority("SCOPE_solution:submit") для отправки решения. Альтернативно можно использовать аннотацию @PreAuthorize на уровне методов контроллеров, что даёт более гибкий контроль.</w:t>
      </w:r>
    </w:p>
    <w:p w14:paraId="2E7D6638" w14:textId="77777777" w:rsidR="008935B2" w:rsidRPr="008935B2" w:rsidRDefault="008935B2" w:rsidP="008935B2">
      <w:r w:rsidRPr="008935B2">
        <w:t xml:space="preserve">Особого внимания заслуживает проверка скоупа my-problem:any-user. Поскольку этот скоуп отключает фильтрацию по пользователю, его наличие должно проверяться непосредственно в сервисном слое. В методе получения списка задач из объекта Authentication извлекаются authorities, и при наличии SCOPE_my-problem:any-user запрос к базе данных выполняется без </w:t>
      </w:r>
      <w:r w:rsidRPr="008935B2">
        <w:lastRenderedPageBreak/>
        <w:t>фильтрации по user_id,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скоупа.</w:t>
      </w:r>
    </w:p>
    <w:p w14:paraId="6DB53D7D" w14:textId="2365A716" w:rsidR="008935B2" w:rsidRDefault="008935B2" w:rsidP="001E2FF2">
      <w:r w:rsidRPr="008935B2">
        <w:t>Миграция с самописной авторизации на Keycloak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resource-сервер, проверяющий JWT-токены, а React-фронтенд делегирует все операции входа и регистрации Keycloak через OIDC-протокол с PKCE. Внедрение проверки скоупов даёт возможность тонкого контроля доступа к каждому эндпоинту,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r>
        <w:t xml:space="preserve">3.3 Структура </w:t>
      </w:r>
      <w:r>
        <w:rPr>
          <w:lang w:val="en-US"/>
        </w:rPr>
        <w:t>Maven</w:t>
      </w:r>
      <w:r w:rsidRPr="0038585F">
        <w:t xml:space="preserve"> </w:t>
      </w:r>
      <w:r>
        <w:t>модулей</w:t>
      </w:r>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Maven</w:t>
      </w:r>
      <w:r w:rsidR="00926C6D" w:rsidRPr="00926C6D">
        <w:t xml:space="preserve"> [19]</w:t>
      </w:r>
      <w:r w:rsidRPr="0038585F">
        <w:t>. Maven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Maven обеспечивает повторяемость сборки как для веб-сервиса, так и для изолированных сред выполнения пользовательского кода.</w:t>
      </w:r>
    </w:p>
    <w:p w14:paraId="569CE437" w14:textId="77777777"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переиспользуемости. Корневой модуль, названный supreme-code, не содержит исходного кода непосредственно, но выступает агрегатором. Его главная задача — объявлять общие версии зависимостей и плагинов, а также </w:t>
      </w:r>
      <w:r w:rsidRPr="0038585F">
        <w:lastRenderedPageBreak/>
        <w:t>перечислять все дочерние модули, которые входят в состав платформы. Такая иерархия позволяет выполнить команду mvn install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6"/>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t>Модуль web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test-runner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task-runner,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supreme-code (root) связывает web, test-runner и task-runner,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shared. На диаграмме зависимости указано, что как web, так и test-runner имеют зависимость, то есть shared является общим хранилищем утилит, DTO и вспомогательных классов. </w:t>
      </w:r>
    </w:p>
    <w:p w14:paraId="0580606E" w14:textId="41945E97" w:rsidR="0038585F" w:rsidRPr="0038585F" w:rsidRDefault="0038585F" w:rsidP="0038585F">
      <w:r w:rsidRPr="0038585F">
        <w:lastRenderedPageBreak/>
        <w:t>Содержимое shared включает, например, форматы сообщений между сервером и раннером,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Кроме того, платформа предполагает расширение функциональности через плагины. Для этого введены модули common-plugins и plugin-sdk. Модуль plugin-sdk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common-plugins реализует набор стандартных плагинов, поставляемых с платформой. Зависимость test-runner и common-plugins от plugin-sdk означает, что plugin-sdk определяет контракт, который реализуют оба модуля: test-runner использует этот SDK для загрузки и выполнения плагинов, а common-plugins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test-runner.</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r w:rsidRPr="0038585F">
        <w:t>supreme-code: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r w:rsidRPr="0038585F">
        <w:t>web: модуль веб-интерфейса и внешнего API, обрабатывающий запросы пользователей.</w:t>
      </w:r>
    </w:p>
    <w:p w14:paraId="6CEB50F3" w14:textId="77777777" w:rsidR="0038585F" w:rsidRPr="0038585F" w:rsidRDefault="0038585F" w:rsidP="00BF26AD">
      <w:pPr>
        <w:pStyle w:val="a"/>
      </w:pPr>
      <w:r w:rsidRPr="0038585F">
        <w:t>test-runner: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r w:rsidRPr="0038585F">
        <w:t>task-runner: модуль управления жизненным циклом задачи (генерация условий, валидация).</w:t>
      </w:r>
    </w:p>
    <w:p w14:paraId="3CCF3E67" w14:textId="77777777" w:rsidR="0038585F" w:rsidRPr="0038585F" w:rsidRDefault="0038585F" w:rsidP="00BF26AD">
      <w:pPr>
        <w:pStyle w:val="a"/>
      </w:pPr>
      <w:r w:rsidRPr="0038585F">
        <w:t>shared: общая библиотека утилит и моделей данных, используемых web и test-runner.</w:t>
      </w:r>
    </w:p>
    <w:p w14:paraId="7599C37E" w14:textId="77777777" w:rsidR="0038585F" w:rsidRPr="0038585F" w:rsidRDefault="0038585F" w:rsidP="00BF26AD">
      <w:pPr>
        <w:pStyle w:val="a"/>
      </w:pPr>
      <w:r w:rsidRPr="0038585F">
        <w:t>plugin-sdk: набор интерфейсов и базовых классов для создания подключаемых модулей.</w:t>
      </w:r>
    </w:p>
    <w:p w14:paraId="26ED9CF4" w14:textId="77777777" w:rsidR="0038585F" w:rsidRDefault="0038585F" w:rsidP="00BF26AD">
      <w:pPr>
        <w:pStyle w:val="a"/>
      </w:pPr>
      <w:r w:rsidRPr="0038585F">
        <w:t>common-plugins: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Pr>
          <w:lang w:val="en-US"/>
        </w:rPr>
        <w:t>playground</w:t>
      </w:r>
      <w:r w:rsidRPr="003B4174">
        <w:t xml:space="preserve">, </w:t>
      </w:r>
      <w:r>
        <w:rPr>
          <w:lang w:val="en-US"/>
        </w:rPr>
        <w:t>problem</w:t>
      </w:r>
      <w:r w:rsidRPr="003B4174">
        <w:t xml:space="preserve">, </w:t>
      </w:r>
      <w:r>
        <w:rPr>
          <w:lang w:val="en-US"/>
        </w:rPr>
        <w:t>user</w:t>
      </w:r>
      <w:r>
        <w:t xml:space="preserve">. </w:t>
      </w:r>
    </w:p>
    <w:p w14:paraId="5F02DD02" w14:textId="43B0C081" w:rsidR="00325782" w:rsidRPr="00086177" w:rsidRDefault="00325782" w:rsidP="00325782">
      <w:r>
        <w:lastRenderedPageBreak/>
        <w:t xml:space="preserve">Начнем с описания пакета </w:t>
      </w:r>
      <w:r>
        <w:rPr>
          <w:lang w:val="en-US"/>
        </w:rPr>
        <w:t>problem</w:t>
      </w:r>
      <w:r>
        <w:t xml:space="preserve">. В нем содержатся классы по работе с задачами и их решениями. На рисунке 3.2 представлена диаграмма классов пакета </w:t>
      </w:r>
      <w:r>
        <w:rPr>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problem</w:t>
      </w:r>
    </w:p>
    <w:p w14:paraId="63201621" w14:textId="77777777" w:rsidR="00EA33E1" w:rsidRPr="00917EAC" w:rsidRDefault="00EA33E1" w:rsidP="00EA33E1">
      <w:pPr>
        <w:rPr>
          <w:rFonts w:eastAsia="Calibri"/>
        </w:rPr>
      </w:pPr>
      <w:r>
        <w:rPr>
          <w:rFonts w:eastAsia="Calibri"/>
        </w:rPr>
        <w:t xml:space="preserve">Класс </w:t>
      </w:r>
      <w:r>
        <w:rPr>
          <w:rFonts w:eastAsia="Calibri"/>
          <w:lang w:val="en-US"/>
        </w:rPr>
        <w:t>ProblemController</w:t>
      </w:r>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r>
        <w:rPr>
          <w:rFonts w:eastAsia="Calibri"/>
          <w:lang w:val="en-US"/>
        </w:rPr>
        <w:t>TestRunnerSenderService</w:t>
      </w:r>
      <w:r>
        <w:rPr>
          <w:rFonts w:eastAsia="Calibri"/>
        </w:rPr>
        <w:t xml:space="preserve"> и подписывается к классу </w:t>
      </w:r>
      <w:r>
        <w:rPr>
          <w:rFonts w:eastAsia="Calibri"/>
          <w:lang w:val="en-US"/>
        </w:rPr>
        <w:t>TestRunnerChannelService</w:t>
      </w:r>
      <w:r w:rsidRPr="00917EAC">
        <w:rPr>
          <w:rFonts w:eastAsia="Calibri"/>
        </w:rPr>
        <w:t xml:space="preserve"> </w:t>
      </w:r>
      <w:r>
        <w:rPr>
          <w:rFonts w:eastAsia="Calibri"/>
        </w:rPr>
        <w:t xml:space="preserve">на результаты тестирования решения. </w:t>
      </w:r>
      <w:r>
        <w:rPr>
          <w:rFonts w:eastAsia="Calibri"/>
          <w:lang w:val="en-US"/>
        </w:rPr>
        <w:t>TestRunnerChannelService</w:t>
      </w:r>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r>
        <w:rPr>
          <w:rFonts w:eastAsia="Calibri"/>
          <w:lang w:val="en-US"/>
        </w:rPr>
        <w:t>TestResultAnalyzerService</w:t>
      </w:r>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r>
        <w:rPr>
          <w:rFonts w:eastAsia="Calibri"/>
          <w:lang w:val="en-US"/>
        </w:rPr>
        <w:t>SolutionResultRepository</w:t>
      </w:r>
      <w:r w:rsidRPr="00917EAC">
        <w:rPr>
          <w:rFonts w:eastAsia="Calibri"/>
        </w:rPr>
        <w:t xml:space="preserve"> </w:t>
      </w:r>
      <w:r>
        <w:rPr>
          <w:rFonts w:eastAsia="Calibri"/>
        </w:rPr>
        <w:t xml:space="preserve">и </w:t>
      </w:r>
      <w:r>
        <w:rPr>
          <w:rFonts w:eastAsia="Calibri"/>
          <w:lang w:val="en-US"/>
        </w:rPr>
        <w:t>SolutionRepository</w:t>
      </w:r>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user не </w:t>
      </w:r>
      <w:r w:rsidRPr="004F3A4A">
        <w:lastRenderedPageBreak/>
        <w:t>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Pr>
          <w:lang w:val="en-US"/>
        </w:rPr>
        <w:t>user</w:t>
      </w:r>
      <w:r w:rsidRPr="00294DE2">
        <w:t xml:space="preserve"> </w:t>
      </w:r>
      <w:r w:rsidRPr="004F3A4A">
        <w:t>доступны в исходных файлах проекта.</w:t>
      </w:r>
    </w:p>
    <w:p w14:paraId="125C2FD5" w14:textId="219BC76E"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Pr>
          <w:rFonts w:eastAsiaTheme="minorHAnsi"/>
          <w:lang w:val="en-US" w:eastAsia="en-US"/>
        </w:rPr>
        <w:t>test</w:t>
      </w:r>
      <w:r w:rsidRPr="00B12BEB">
        <w:rPr>
          <w:rFonts w:eastAsiaTheme="minorHAnsi"/>
          <w:lang w:eastAsia="en-US"/>
        </w:rPr>
        <w:t>-</w:t>
      </w:r>
      <w:r>
        <w:rPr>
          <w:rFonts w:eastAsiaTheme="minorHAnsi"/>
          <w:lang w:val="en-US" w:eastAsia="en-US"/>
        </w:rPr>
        <w:t>runner</w:t>
      </w:r>
      <w:r w:rsidRPr="00B12BEB">
        <w:rPr>
          <w:rFonts w:eastAsiaTheme="minorHAnsi"/>
          <w:lang w:eastAsia="en-US"/>
        </w:rPr>
        <w:t>»</w:t>
      </w:r>
    </w:p>
    <w:p w14:paraId="315881C6" w14:textId="77777777" w:rsidR="00EA33E1" w:rsidRPr="00DA60C0" w:rsidRDefault="00EA33E1" w:rsidP="00EA33E1">
      <w:pPr>
        <w:rPr>
          <w:rFonts w:eastAsiaTheme="minorHAnsi"/>
        </w:rPr>
      </w:pPr>
      <w:r>
        <w:t xml:space="preserve">Модуль test-runner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Docker контейнер, в котором запускает тестирование пользовательского кода по набору тестов. На рисунке 3.3 представлена диаграмма классов. </w:t>
      </w:r>
    </w:p>
    <w:p w14:paraId="2B775A87" w14:textId="1E99AF6D" w:rsidR="00EA33E1" w:rsidRPr="00DA60C0" w:rsidRDefault="00EA33E1" w:rsidP="00EA33E1">
      <w:pPr>
        <w:pStyle w:val="afa"/>
        <w:rPr>
          <w:rFonts w:eastAsia="Calibri"/>
        </w:rPr>
      </w:pPr>
      <w:r w:rsidRPr="00EA33E1">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18"/>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Рисунок 3.3 – Диаграмма классов модуля test-runner</w:t>
      </w:r>
    </w:p>
    <w:p w14:paraId="34022F60" w14:textId="60E93F37" w:rsidR="007C5F8E" w:rsidRPr="005F40B7" w:rsidRDefault="007C5F8E" w:rsidP="00B50057">
      <w:r w:rsidRPr="007C5F8E">
        <w:rPr>
          <w:lang w:val="en-US"/>
        </w:rPr>
        <w:lastRenderedPageBreak/>
        <w:t>Listener – Kafka consumer,</w:t>
      </w:r>
      <w:r w:rsidR="00596112">
        <w:rPr>
          <w:lang w:val="en-US"/>
        </w:rPr>
        <w:t xml:space="preserve"> </w:t>
      </w:r>
      <w:r w:rsidRPr="007C5F8E">
        <w:t>прослушивающий</w:t>
      </w:r>
      <w:r w:rsidRPr="007C5F8E">
        <w:rPr>
          <w:lang w:val="en-US"/>
        </w:rPr>
        <w:t xml:space="preserve"> </w:t>
      </w:r>
      <w:r w:rsidRPr="007C5F8E">
        <w:t>топик</w:t>
      </w:r>
      <w:r w:rsidR="00596112">
        <w:rPr>
          <w:lang w:val="en-US"/>
        </w:rPr>
        <w:t xml:space="preserve"> </w:t>
      </w:r>
      <w:r w:rsidRPr="007C5F8E">
        <w:rPr>
          <w:lang w:val="en-US"/>
        </w:rPr>
        <w:t>test</w:t>
      </w:r>
      <w:r w:rsidR="00596112">
        <w:rPr>
          <w:lang w:val="en-US"/>
        </w:rPr>
        <w:t>-</w:t>
      </w:r>
      <w:r w:rsidRPr="007C5F8E">
        <w:rPr>
          <w:lang w:val="en-US"/>
        </w:rPr>
        <w:t>topic.</w:t>
      </w:r>
      <w:r w:rsidR="00596112">
        <w:rPr>
          <w:lang w:val="en-US"/>
        </w:rPr>
        <w:t xml:space="preserve"> </w:t>
      </w:r>
      <w:r w:rsidRPr="007C5F8E">
        <w:t>Получает TestMessage, загружает тесты и решение из MinIO, передаёт их Tester, а результат отправляет в test-result-topic. Tester – управляет жизненным циклом Docker-контейнера: создаёт архив с тестами и кодом, копирует его в контейнер, запускает выполнение, собирает логи и копирует отчёт. Реализует таймаут и параллельное ожидание завершения контейнера. LanguagePluginService – загружает языковые плагины через Java ServiceLoader и предоставляет LanguageTester по идентификатору языка.</w:t>
      </w:r>
      <w:r w:rsidR="00596112" w:rsidRPr="00596112">
        <w:t xml:space="preserve"> </w:t>
      </w:r>
      <w:r w:rsidRPr="007C5F8E">
        <w:t>LogCallback – callback для асинхронного сбора вывода</w:t>
      </w:r>
      <w:r w:rsidR="00596112" w:rsidRPr="005F40B7">
        <w:t xml:space="preserve"> </w:t>
      </w:r>
      <w:r w:rsidRPr="007C5F8E">
        <w:t xml:space="preserve">(stdout/stderr) контейнера. WaitCallback – callback для получения кода завершения контейнера. SetTimeout – создаёт CompletableFuture, который завершается через заданное время (time-to-kill контейнера). MinioConfig – конфигурация Spring-бина MinioClient для взаимодействия с MinIO. </w:t>
      </w:r>
      <w:r w:rsidRPr="007C5F8E">
        <w:rPr>
          <w:lang w:val="en-US"/>
        </w:rPr>
        <w:t>MinioProperties </w:t>
      </w:r>
      <w:r w:rsidRPr="005F40B7">
        <w:t>–</w:t>
      </w:r>
      <w:r w:rsidRPr="007C5F8E">
        <w:rPr>
          <w:lang w:val="en-US"/>
        </w:rPr>
        <w:t> properties</w:t>
      </w:r>
      <w:r w:rsidRPr="005F40B7">
        <w:t>-</w:t>
      </w:r>
      <w:r w:rsidRPr="007C5F8E">
        <w:t>класс</w:t>
      </w:r>
      <w:r w:rsidRPr="005F40B7">
        <w:t xml:space="preserve"> </w:t>
      </w:r>
      <w:r w:rsidRPr="007C5F8E">
        <w:t>с</w:t>
      </w:r>
      <w:r w:rsidRPr="005F40B7">
        <w:t xml:space="preserve"> </w:t>
      </w:r>
      <w:r w:rsidRPr="007C5F8E">
        <w:t>настройками</w:t>
      </w:r>
      <w:r w:rsidRPr="005F40B7">
        <w:t xml:space="preserve"> </w:t>
      </w:r>
      <w:r w:rsidRPr="007C5F8E">
        <w:t>подключения</w:t>
      </w:r>
      <w:r w:rsidRPr="005F40B7">
        <w:t xml:space="preserve"> </w:t>
      </w:r>
      <w:r w:rsidRPr="007C5F8E">
        <w:t>к</w:t>
      </w:r>
      <w:r w:rsidRPr="005F40B7">
        <w:t xml:space="preserve"> </w:t>
      </w:r>
      <w:r w:rsidRPr="007C5F8E">
        <w:rPr>
          <w:lang w:val="en-US"/>
        </w:rPr>
        <w:t>MinIO </w:t>
      </w:r>
      <w:r w:rsidRPr="005F40B7">
        <w:t>(</w:t>
      </w:r>
      <w:r w:rsidRPr="007C5F8E">
        <w:rPr>
          <w:lang w:val="en-US"/>
        </w:rPr>
        <w:t>url</w:t>
      </w:r>
      <w:r w:rsidRPr="005F40B7">
        <w:t>,</w:t>
      </w:r>
      <w:r w:rsidRPr="007C5F8E">
        <w:rPr>
          <w:lang w:val="en-US"/>
        </w:rPr>
        <w:t> accessKey</w:t>
      </w:r>
      <w:r w:rsidRPr="005F40B7">
        <w:t>,</w:t>
      </w:r>
      <w:r w:rsidRPr="007C5F8E">
        <w:rPr>
          <w:lang w:val="en-US"/>
        </w:rPr>
        <w:t> secretKey</w:t>
      </w:r>
      <w:r w:rsidRPr="005F40B7">
        <w:t>,</w:t>
      </w:r>
      <w:r w:rsidRPr="007C5F8E">
        <w:rPr>
          <w:lang w:val="en-US"/>
        </w:rPr>
        <w:t> bucket</w:t>
      </w:r>
      <w:r w:rsidRPr="005F40B7">
        <w:t>).</w:t>
      </w:r>
      <w:r w:rsidR="00B50057" w:rsidRPr="005F40B7">
        <w:t xml:space="preserve"> </w:t>
      </w:r>
      <w:r w:rsidRPr="007C5F8E">
        <w:t>TestResult – DTO-класс результата тестирования: количество тестов, ошибки, успешность, логи и отчёт.</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089E7BCE"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Pr>
          <w:rFonts w:eastAsiaTheme="minorHAnsi"/>
          <w:lang w:val="en-US" w:eastAsia="en-US"/>
        </w:rPr>
        <w:t>task</w:t>
      </w:r>
      <w:r w:rsidRPr="001100D3">
        <w:rPr>
          <w:rFonts w:eastAsiaTheme="minorHAnsi"/>
          <w:lang w:eastAsia="en-US"/>
        </w:rPr>
        <w:t>-</w:t>
      </w:r>
      <w:r>
        <w:rPr>
          <w:rFonts w:eastAsiaTheme="minorHAnsi"/>
          <w:lang w:val="en-US" w:eastAsia="en-US"/>
        </w:rPr>
        <w:t>runner</w:t>
      </w:r>
      <w:r w:rsidRPr="001100D3">
        <w:rPr>
          <w:rFonts w:eastAsiaTheme="minorHAnsi"/>
          <w:lang w:eastAsia="en-US"/>
        </w:rPr>
        <w:t>»</w:t>
      </w:r>
    </w:p>
    <w:p w14:paraId="319BB5A7" w14:textId="77777777" w:rsidR="0011722C" w:rsidRDefault="001100D3" w:rsidP="0011722C">
      <w:pPr>
        <w:rPr>
          <w:lang w:val="en-US"/>
        </w:rPr>
      </w:pPr>
      <w:r>
        <w:t>Модуль t</w:t>
      </w:r>
      <w:r>
        <w:rPr>
          <w:lang w:val="en-US"/>
        </w:rPr>
        <w:t>ask</w:t>
      </w:r>
      <w:r>
        <w:t xml:space="preserve">-runner отвечает за выполнение кода пользовательских программ. Он получает программу от модуля </w:t>
      </w:r>
      <w:r>
        <w:rPr>
          <w:lang w:val="en-US"/>
        </w:rPr>
        <w:t>web</w:t>
      </w:r>
      <w:r>
        <w:t xml:space="preserve">, создает изолированный Docker контейнер, в котором запускает пользовательский код. На рисунке 3.4 представлена диаграмма классов. </w:t>
      </w:r>
    </w:p>
    <w:p w14:paraId="00B67D1E" w14:textId="3D94A04F" w:rsidR="001100D3" w:rsidRPr="005F40B7" w:rsidRDefault="0011722C" w:rsidP="0011722C">
      <w:pPr>
        <w:rPr>
          <w:lang w:eastAsia="en-US"/>
        </w:rPr>
      </w:pPr>
      <w:r w:rsidRPr="001100D3">
        <w:rPr>
          <w:lang w:eastAsia="en-US"/>
        </w:rPr>
        <w:t xml:space="preserve">Runner — абстрактный базовый класс, инкапсулирующий логику взаимодействия с Docker API. Класс содержит метод run(), который создаёт контейнер с ограниченными ресурсами (400 МБ оперативной памяти, 1 ядро CPU), копирует в него код пользователя в виде tar-архива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Метод возвращает реактивный поток Flux событий типа RunnerEvent, что позволяет передавать логи выполнения в реальном времени. Внутренние классы WaitCallback и LogCallback реализуют обработку завершения контейнера и потоков </w:t>
      </w:r>
      <w:r w:rsidRPr="001100D3">
        <w:rPr>
          <w:lang w:eastAsia="en-US"/>
        </w:rPr>
        <w:lastRenderedPageBreak/>
        <w:t>стандартного вывода соответственно. После истечения времени ttl (максимального времени выполнения) контейнер принудительно завершается.</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Рисунок 3.4 – Диаграмма классов модуля task-runner</w:t>
      </w:r>
    </w:p>
    <w:p w14:paraId="701FAF6A" w14:textId="77777777" w:rsidR="001100D3" w:rsidRPr="005F40B7" w:rsidRDefault="001100D3" w:rsidP="001100D3">
      <w:pPr>
        <w:rPr>
          <w:lang w:eastAsia="en-US"/>
        </w:rPr>
      </w:pPr>
      <w:r w:rsidRPr="001100D3">
        <w:rPr>
          <w:lang w:eastAsia="en-US"/>
        </w:rPr>
        <w:t xml:space="preserve">ConfigurableRunner — конкретная реализация абстрактного класса Runner, параметризуемая через конфигурацию LanguageConfig. В отличие от базового класса, ConfigurableRunner получает имя образа Docker,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w:t>
      </w:r>
      <w:r w:rsidRPr="001100D3">
        <w:rPr>
          <w:lang w:eastAsia="en-US"/>
        </w:rPr>
        <w:lastRenderedPageBreak/>
        <w:t>«Шаблонный метод», где общая логика работы с Docker определена в базовом классе, а языко-специфичные параметры вынесены в конфигурацию.</w:t>
      </w:r>
    </w:p>
    <w:p w14:paraId="6A965AB5" w14:textId="77777777" w:rsidR="001100D3" w:rsidRPr="005F40B7" w:rsidRDefault="001100D3" w:rsidP="001100D3">
      <w:pPr>
        <w:rPr>
          <w:lang w:eastAsia="en-US"/>
        </w:rPr>
      </w:pPr>
      <w:r w:rsidRPr="001100D3">
        <w:rPr>
          <w:lang w:eastAsia="en-US"/>
        </w:rPr>
        <w:t>RunnerService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Runner, которое заполняется при запуске приложения путём инъекции всех бинов ConfigurableRunner. Метод run() получает запрос RunnerRequest, находит подходящий Runner и делегирует ему выполнение кода. При указании неподдерживаемого языка генерируется исключение IllegalArgumentException.</w:t>
      </w:r>
    </w:p>
    <w:p w14:paraId="2E0DB469" w14:textId="77777777" w:rsidR="001100D3" w:rsidRPr="005F40B7" w:rsidRDefault="001100D3" w:rsidP="001100D3">
      <w:pPr>
        <w:rPr>
          <w:lang w:eastAsia="en-US"/>
        </w:rPr>
      </w:pPr>
      <w:r w:rsidRPr="001100D3">
        <w:rPr>
          <w:lang w:eastAsia="en-US"/>
        </w:rPr>
        <w:t>RunnerController — REST-контроллер, обрабатывающий HTTP-запросы на выполнение кода. Эндпоинт POST /api/playground принимает тело запроса в формате JSON, содержащее код и язык программирования. Особенностью контроллера является использование Server-Sent Events (SSE) для передачи потока событий клиенту в реальном времени. Каждое событие маппится в формат SSE с указанием типа события (log, error) и данных.</w:t>
      </w:r>
    </w:p>
    <w:p w14:paraId="08FA34AA" w14:textId="6A255ECA" w:rsidR="00127FCF" w:rsidRPr="005F40B7" w:rsidRDefault="001100D3" w:rsidP="00CE3012">
      <w:pPr>
        <w:rPr>
          <w:lang w:eastAsia="en-US"/>
        </w:rPr>
      </w:pPr>
      <w:r w:rsidRPr="001100D3">
        <w:rPr>
          <w:lang w:eastAsia="en-US"/>
        </w:rPr>
        <w:t>RunnerRequest — простой объект-запись (record) для передачи кода и языка программирования от клиента. RunnerEvent — интерфейс для событий, генерируемых в процессе выполнения кода, определяющий методы getEventType() и getMessage(). LanguageConfig — конфигурационный POJO-объект для хранения параметров языка: образа Docker, команды запуска и имени файла.</w:t>
      </w:r>
    </w:p>
    <w:p w14:paraId="56BB5EE3" w14:textId="2002FEE0" w:rsidR="00C56A94" w:rsidRPr="00AD4237" w:rsidRDefault="00C56A94" w:rsidP="00C56A94">
      <w:pPr>
        <w:pStyle w:val="2"/>
      </w:pPr>
      <w:r>
        <w:t>3.</w:t>
      </w:r>
      <w:r w:rsidRPr="00C56A94">
        <w:t>4</w:t>
      </w:r>
      <w:r>
        <w:t xml:space="preserve"> </w:t>
      </w:r>
      <w:r w:rsidRPr="00C56A94">
        <w:t xml:space="preserve">Конструирование SDK для разработки </w:t>
      </w:r>
      <w:r>
        <w:t xml:space="preserve">языковых </w:t>
      </w:r>
      <w:r w:rsidRPr="00C56A94">
        <w:t>плагинов</w:t>
      </w:r>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plugin-sdk, common-plugins и test-runner. Каждый из них выполняет строго определённую роль в архитектуре системы автоматической проверки решений. </w:t>
      </w:r>
    </w:p>
    <w:p w14:paraId="5E63CD4B" w14:textId="01580DE9" w:rsidR="001878B6" w:rsidRPr="001878B6" w:rsidRDefault="001878B6" w:rsidP="001878B6">
      <w:pPr>
        <w:rPr>
          <w:lang w:eastAsia="en-US"/>
        </w:rPr>
      </w:pPr>
      <w:r w:rsidRPr="001878B6">
        <w:rPr>
          <w:lang w:eastAsia="en-US"/>
        </w:rPr>
        <w:t xml:space="preserve">Модуль plugin-sdk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LanguageTester, определяющий шесть методов, каждый из которых несёт определённую смысловую нагрузку. Метод languageId() возвращает строковый идентификатор языка программирования, например java или cpp. Метод imageName() указывает название Docker-образа, в котором будет выполняться </w:t>
      </w:r>
      <w:r w:rsidRPr="001878B6">
        <w:rPr>
          <w:lang w:eastAsia="en-US"/>
        </w:rPr>
        <w:lastRenderedPageBreak/>
        <w:t>тестирование. Методы testsPath() и solutionPath() определяют пути к файлам тестов и решения внутри контейнера. Метод reportPath() задаёт расположение XML-отчёта в формате JUnit</w:t>
      </w:r>
      <w:r w:rsidR="00124A5F" w:rsidRPr="00124A5F">
        <w:rPr>
          <w:lang w:eastAsia="en-US"/>
        </w:rPr>
        <w:t xml:space="preserve"> [20]</w:t>
      </w:r>
      <w:r w:rsidRPr="001878B6">
        <w:rPr>
          <w:lang w:eastAsia="en-US"/>
        </w:rPr>
        <w:t>, который генерируется тестовым фреймворком. Наконец, метод verdict() принимает содержимое отчёта и код завершения контейнера, анализирует их и возвращает агрегированный результат прогона.</w:t>
      </w:r>
    </w:p>
    <w:p w14:paraId="5A689861" w14:textId="77777777" w:rsidR="001878B6" w:rsidRPr="001878B6" w:rsidRDefault="001878B6" w:rsidP="001878B6">
      <w:pPr>
        <w:rPr>
          <w:lang w:eastAsia="en-US"/>
        </w:rPr>
      </w:pPr>
      <w:r w:rsidRPr="001878B6">
        <w:rPr>
          <w:lang w:eastAsia="en-US"/>
        </w:rPr>
        <w:t>Парсинг JUnit-отчётов реализован в классе JunitParser, который выполняет unmarshalling XML-документов в объектную модель. Модель включает классы Testsuites, Testsuite, Testcase, Failure, Error и другие, сгенерированные из XSD-схемы jenkins-junit.xsd. Схема описывает иерархию элементов стандартного формата отчётов Jenkins и JUnit, где корневой контейнер testsuites содержит наборы тестов testsuite, каждый из которых включает отдельные тест-кейсы testcase. Провалы и ошибки маркируются элементами failure и error с атрибутами type и message.</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DTO-класами. TestExecutionResult содержит агрегированную информацию: общее число тестов total, количество провалов failures, количество ошибок errors и флаг solved, показывающий, что решение принято. TestCase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r w:rsidRPr="001878B6">
        <w:rPr>
          <w:lang w:val="en-US" w:eastAsia="en-US"/>
        </w:rPr>
        <w:t>LanguageTester</w:t>
      </w:r>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D63FE8F" w:rsidR="001878B6" w:rsidRPr="005F40B7" w:rsidRDefault="001878B6" w:rsidP="001878B6">
      <w:pPr>
        <w:rPr>
          <w:lang w:eastAsia="en-US"/>
        </w:rPr>
      </w:pPr>
      <w:r w:rsidRPr="001878B6">
        <w:rPr>
          <w:lang w:eastAsia="en-US"/>
        </w:rPr>
        <w:t>Обнаружение плагинов в test-runner реализовано через механизм ServiceLoader из стандартной библиотеки Java. Класс LanguagePluginService при инициализации загружает все реализации LanguageTester, доступные в classpath, и строит отображение идентификаторов языков на экземпляры 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Pr="001878B6">
        <w:rPr>
          <w:lang w:eastAsia="en-US"/>
        </w:rPr>
        <w:t>META</w:t>
      </w:r>
      <w:r w:rsidR="001670BB">
        <w:rPr>
          <w:lang w:eastAsia="en-US"/>
        </w:rPr>
        <w:t>-</w:t>
      </w:r>
      <w:r w:rsidRPr="001878B6">
        <w:rPr>
          <w:lang w:eastAsia="en-US"/>
        </w:rPr>
        <w:t>INF/services/org.supremecode.pluginsdk.LanguageTester,</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имя класса реализации. Это позволяет добавлять поддержку новых языков без изменения кода test-runner.</w:t>
      </w:r>
    </w:p>
    <w:p w14:paraId="70F32C1A" w14:textId="77777777" w:rsidR="00D8530E" w:rsidRPr="005F40B7" w:rsidRDefault="001878B6" w:rsidP="001878B6">
      <w:pPr>
        <w:rPr>
          <w:lang w:eastAsia="en-US"/>
        </w:rPr>
      </w:pPr>
      <w:r w:rsidRPr="001878B6">
        <w:rPr>
          <w:lang w:eastAsia="en-US"/>
        </w:rPr>
        <w:t>Технически SDK предоставляет разработчику языкового плагина чёткий алгоритм действий. Необходимо создать реализацию LanguageTester, которая вернёт корректные пути к файлам, имя Docker-образа и логику анализа результатов. Пути должны соответствовать структуре проекта внутри Docker-</w:t>
      </w:r>
      <w:r w:rsidRPr="001878B6">
        <w:rPr>
          <w:lang w:eastAsia="en-US"/>
        </w:rPr>
        <w:lastRenderedPageBreak/>
        <w:t>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classpath test-runner и создать файл сервис-провайдера. Система автоматически интегрирует новый плагин в общий процесс тестирования.</w:t>
      </w:r>
    </w:p>
    <w:p w14:paraId="276CC206" w14:textId="3BEFDF7A" w:rsidR="00127FCF" w:rsidRPr="005F40B7" w:rsidRDefault="001878B6" w:rsidP="00D8530E">
      <w:pPr>
        <w:rPr>
          <w:lang w:eastAsia="en-US"/>
        </w:rPr>
      </w:pPr>
      <w:r w:rsidRPr="001878B6">
        <w:rPr>
          <w:lang w:eastAsia="en-US"/>
        </w:rPr>
        <w:t>Применённые в архитектуре паттерны проектирования обеспечивают слабую связанность компонентов. Plugin Pattern позволяет расширять систему новыми языками без модификации основного кода. ServiceLocator (через ServiceLoader) автоматизирует обнаружение реализаций. Strategy Pattern обеспечивает выбор нужного плагина по идентификатору языка. Template Method реализован в классе Tester, который определяет общую последовательность действий при тестировании, а детали вынесены в конкретные реализации LanguageTester.</w:t>
      </w:r>
    </w:p>
    <w:p w14:paraId="12492599" w14:textId="670D245E" w:rsidR="00C56A94" w:rsidRPr="00284878" w:rsidRDefault="00C56A94" w:rsidP="00C56A94">
      <w:pPr>
        <w:pStyle w:val="2"/>
      </w:pPr>
      <w:r>
        <w:t xml:space="preserve">3.5 </w:t>
      </w:r>
      <w:r w:rsidRPr="00C56A94">
        <w:t xml:space="preserve">Конструирование </w:t>
      </w:r>
      <w:r>
        <w:t>клиентской части ИС</w:t>
      </w:r>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r>
        <w:t>React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rPr>
          <w:lang w:val="en-US"/>
        </w:rPr>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0"/>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r>
        <w:rPr>
          <w:rFonts w:eastAsia="Calibri"/>
          <w:lang w:val="en-US"/>
        </w:rPr>
        <w:t>SupremeCode</w:t>
      </w:r>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(Landing)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Keycloak.</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77777777" w:rsidR="00FC5024" w:rsidRPr="00FC5024" w:rsidRDefault="00FC5024" w:rsidP="00FC5024">
      <w:pPr>
        <w:rPr>
          <w:lang w:eastAsia="en-US"/>
        </w:rPr>
      </w:pPr>
      <w:r w:rsidRPr="00FC5024">
        <w:rPr>
          <w:lang w:eastAsia="en-US"/>
        </w:rPr>
        <w:t>Страница Problems предназначена для каталогизации и поиска доступных задач. Интерфейс разделён на две области: панель фильтрации слева (одна треть ширины) и список задач справа. Панель фильтрации содержит следующие элементы управления: текстовое поле для поиска по названию, выпадающий список сложности (Easy, Normal, Hard), мультивыбор языков программирования, мультивыбор тегов. Все фильтры отображаются в строке URL, что обеспечивает возможность сохранять и передавать ссылки на отфильтрованные выборки.</w:t>
      </w:r>
    </w:p>
    <w:p w14:paraId="38C077A3" w14:textId="77777777" w:rsidR="00FC5024" w:rsidRPr="00FC5024" w:rsidRDefault="00FC5024" w:rsidP="00FC5024">
      <w:pPr>
        <w:rPr>
          <w:lang w:eastAsia="en-US"/>
        </w:rPr>
      </w:pPr>
      <w:r w:rsidRPr="00FC5024">
        <w:rPr>
          <w:lang w:eastAsia="en-US"/>
        </w:rPr>
        <w:t xml:space="preserve">Список задач представлен карточками, 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Для отображения статистики решаемости задач используется кольцевая диаграмма DonutChart из библиотеки Mantine Charts, показывающая соотношение нерешённых и решённых задач по категориям сложности.</w:t>
      </w:r>
    </w:p>
    <w:p w14:paraId="6E40CCFA" w14:textId="77D5CD62"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 «Задачи на C++», «Задачи на массивы», «Рекурсия». Каждый слайд представляет собой фоновое изображение с текстовым заголовком, при клике на который устанавливаются соответствующие фильтры. Карусель работает в бесконечном режиме и прокручивается по три слайда за раз.</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77777777" w:rsidR="001670BB" w:rsidRPr="001670BB" w:rsidRDefault="001670BB" w:rsidP="001670BB">
      <w:pPr>
        <w:rPr>
          <w:lang w:eastAsia="en-US"/>
        </w:rPr>
      </w:pPr>
      <w:r w:rsidRPr="001670BB">
        <w:rPr>
          <w:lang w:eastAsia="en-US"/>
        </w:rPr>
        <w:t>Страница Problem реализует основной рабочий процесс пользователя — написание и тестирование решения. Интерфейс построен с использованием библиотеки react-resizable-panels, позволяющей пользователю изменять размеры областей перетаскиванием разделителей. Горизонтальная раскладка включает панель описания (по умолчанию 30% ширины) и панель редактора кода.</w:t>
      </w:r>
    </w:p>
    <w:p w14:paraId="5A713AFB" w14:textId="77777777" w:rsidR="001670BB" w:rsidRPr="001670BB" w:rsidRDefault="001670BB" w:rsidP="001670BB">
      <w:pPr>
        <w:rPr>
          <w:lang w:eastAsia="en-US"/>
        </w:rPr>
      </w:pPr>
      <w:r w:rsidRPr="001670BB">
        <w:rPr>
          <w:lang w:eastAsia="en-US"/>
        </w:rPr>
        <w:t>Панель описания содержит вкладки «Описание» и «Решения». Вкладка описания отображает условие задачи в формате Markdown. Вкладка решений показывает историю попыток пользователя с результатами тестирования. Для выбора языка программирования используется сегментированный переключатель, отображающий доступные варианты с иконками языков.</w:t>
      </w:r>
    </w:p>
    <w:p w14:paraId="44F0A605" w14:textId="77777777" w:rsidR="001670BB" w:rsidRPr="001670BB" w:rsidRDefault="001670BB" w:rsidP="001670BB">
      <w:pPr>
        <w:rPr>
          <w:lang w:eastAsia="en-US"/>
        </w:rPr>
      </w:pPr>
      <w:r w:rsidRPr="001670BB">
        <w:rPr>
          <w:lang w:eastAsia="en-US"/>
        </w:rPr>
        <w:t>Редактор кода реализован на базе Monaco Editor, который обеспечивает подсветку синтаксиса, автодополнение и другие возможности профессиональной IDE. При смене языка редактор автоматически загружает шаблон решения для выбранного языка. Пользователь может сбросить код к шаблону через всплывающую подсказку. Кнопка «Запустить» инициирует отправку кода на сервер для выполнения тестов.</w:t>
      </w:r>
    </w:p>
    <w:p w14:paraId="31419301" w14:textId="76278F94" w:rsidR="00525C41" w:rsidRPr="00525C41" w:rsidRDefault="001670BB" w:rsidP="001670BB">
      <w:pPr>
        <w:rPr>
          <w:lang w:eastAsia="en-US"/>
        </w:rPr>
      </w:pPr>
      <w:r w:rsidRPr="001670BB">
        <w:rPr>
          <w:lang w:eastAsia="en-US"/>
        </w:rPr>
        <w:t>Дополнительно реализована функция совместной работы в реальном времени через WebSocket. При активации режима «Онлайн» пользователь получает уникальную ссылку для приглашения других участников. Совместное редактирование реализовано с использованием библиотек Yjs для совместного состояния и y-monaco для привязки к Monaco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2E22D0ED" w:rsidR="001670BB" w:rsidRPr="001670BB" w:rsidRDefault="001670BB" w:rsidP="001670BB">
      <w:pPr>
        <w:rPr>
          <w:lang w:eastAsia="en-US"/>
        </w:rPr>
      </w:pPr>
      <w:r w:rsidRPr="001670BB">
        <w:rPr>
          <w:lang w:eastAsia="en-US"/>
        </w:rPr>
        <w:t>Страница Playground представляет собой онлайн-компилятор для экспериментов с кодом без привязки к конкретной задаче. Основной элемент страницы — редактор кода с поддержкой IntelliSense, реализованный через Monaco Editor с VSCode API. Пользователь может выбрать один из поддерживаемых языков. Переключение языка обновляет содержимое редактора с примером кода на выбранном языке.</w:t>
      </w:r>
    </w:p>
    <w:p w14:paraId="2AAE5A3B" w14:textId="77777777"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Server-Sent Events (SSE) для получения логов в реальном времени. Сообщения классифицируются по трём типам: обычный вывод (чёрный текст), ошибки выполнения (красный текст), информационные сообщения (синий текст). 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Интерфейс поддерживает горячую клавишу F9 для быстрого запуска кода. Все настройки расположения панелей сохраняются в localStorage благодаря автоматическому сохранению состояния библиотеки react-resizable-panels.</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7777777" w:rsidR="001670BB" w:rsidRPr="001670BB" w:rsidRDefault="001670BB" w:rsidP="001670BB">
      <w:pPr>
        <w:rPr>
          <w:lang w:eastAsia="en-US"/>
        </w:rPr>
      </w:pPr>
      <w:r w:rsidRPr="001670BB">
        <w:rPr>
          <w:lang w:eastAsia="en-US"/>
        </w:rPr>
        <w:t>Страница MyProblems отображает таблицу задач, созданных текущим пользователем. Таблица содержит колонки: идентификатор, название, сложность, теги, поддерживаемые языки и действия. В колонке действий доступны кнопки редактирования и удаления. Удаление выполняется через мутацию с автоматическим обновлением списка после завершения запроса. Кнопка «Создать задачу» в верхней части страницы перенаправляет пользователя на форму создания.</w:t>
      </w:r>
    </w:p>
    <w:p w14:paraId="7658B41B" w14:textId="77777777" w:rsidR="001670BB" w:rsidRPr="001670BB" w:rsidRDefault="001670BB" w:rsidP="001670BB">
      <w:pPr>
        <w:rPr>
          <w:lang w:eastAsia="en-US"/>
        </w:rPr>
      </w:pPr>
      <w:r w:rsidRPr="001670BB">
        <w:rPr>
          <w:lang w:eastAsia="en-US"/>
        </w:rPr>
        <w:t>Страница MyProblem реализует форму создания и редактирования задачи. Верхняя часть содержит навигационные элементы и кнопки управления: подключение директории проекта, импорт и экспорт описания задачи в формате Markdown. Подключение директории использует File System Access API, позволяя сохранять данные непосредственно на диск пользователя.</w:t>
      </w:r>
    </w:p>
    <w:p w14:paraId="5147DE34" w14:textId="218270FF" w:rsidR="00525C41" w:rsidRPr="00525C41" w:rsidRDefault="001670BB" w:rsidP="001670BB">
      <w:pPr>
        <w:rPr>
          <w:lang w:eastAsia="en-US"/>
        </w:rPr>
      </w:pPr>
      <w:r w:rsidRPr="001670BB">
        <w:rPr>
          <w:lang w:eastAsia="en-US"/>
        </w:rPr>
        <w:t xml:space="preserve">Форма состоит из двух основных блоков. Первый блок — левая панель с настройками задачи: название и мультивыбор тегов. Второй блок — редактор описания задачи на всю оставшуюся </w:t>
      </w:r>
      <w:r w:rsidRPr="001670BB">
        <w:rPr>
          <w:lang w:eastAsia="en-US"/>
        </w:rPr>
        <w:lastRenderedPageBreak/>
        <w:t>ширину, реализованный через Monaco Editor. Ниже располагается секция настройки языковых реализаций, где пользователь может добавить поддержку нового языка через выпадающий список. Для каждого добавленного языка открывается вкладка с тремя редакторами кода: тесты, эталонное решение и шаблон решения. Все данные формы хранятся в локальном состоянии и отправляются на сервер при нажатии кнопки «Сохранить».</w:t>
      </w:r>
    </w:p>
    <w:p w14:paraId="3DA7CD74" w14:textId="67AC0D38" w:rsidR="00C56A94" w:rsidRPr="0009330C" w:rsidRDefault="00C56A94" w:rsidP="00C56A94">
      <w:pPr>
        <w:pStyle w:val="2"/>
        <w:rPr>
          <w:rFonts w:eastAsiaTheme="minorHAnsi"/>
          <w:lang w:eastAsia="en-US"/>
        </w:rPr>
      </w:pPr>
      <w:bookmarkStart w:id="19" w:name="_Toc168832073"/>
      <w:r w:rsidRPr="00385AD6">
        <w:rPr>
          <w:rFonts w:eastAsiaTheme="minorHAnsi"/>
          <w:lang w:eastAsia="en-US"/>
        </w:rPr>
        <w:t>3.</w:t>
      </w:r>
      <w:r>
        <w:rPr>
          <w:rFonts w:eastAsiaTheme="minorHAnsi"/>
          <w:lang w:eastAsia="en-US"/>
        </w:rPr>
        <w:t>6 Выводы по главе</w:t>
      </w:r>
      <w:bookmarkEnd w:id="19"/>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r w:rsidRPr="00D027DF">
        <w:lastRenderedPageBreak/>
        <w:t>4</w:t>
      </w:r>
      <w:r w:rsidRPr="00CE01FB">
        <w:t xml:space="preserve"> </w:t>
      </w:r>
      <w:r>
        <w:t>Демонстрация информационной системы «</w:t>
      </w:r>
      <w:r>
        <w:rPr>
          <w:lang w:val="en-US"/>
        </w:rPr>
        <w:t>SupremeCode</w:t>
      </w:r>
      <w:r>
        <w:t>»</w:t>
      </w:r>
    </w:p>
    <w:p w14:paraId="175EE4C3" w14:textId="77777777" w:rsidR="00D027DF" w:rsidRPr="00324C76" w:rsidRDefault="00D027DF" w:rsidP="00D027DF">
      <w:r>
        <w:t>В данном разделе продемонстрирована работа онлайн-платформы «</w:t>
      </w:r>
      <w:r>
        <w:rPr>
          <w:lang w:val="en-US"/>
        </w:rPr>
        <w:t>SupremeCode</w:t>
      </w:r>
      <w:r>
        <w:t>».</w:t>
      </w:r>
    </w:p>
    <w:p w14:paraId="33DDD102" w14:textId="58ADB775" w:rsidR="00284878" w:rsidRPr="00D2688A" w:rsidRDefault="007D1502" w:rsidP="006B3E8E">
      <w:pPr>
        <w:pStyle w:val="2"/>
      </w:pPr>
      <w:r>
        <w:t>4</w:t>
      </w:r>
      <w:r w:rsidR="00284878">
        <w:t xml:space="preserve">.1 </w:t>
      </w:r>
      <w:r w:rsidR="006B3E8E" w:rsidRPr="006B3E8E">
        <w:t>Демонстрации базового пользовательского пути</w:t>
      </w:r>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1"/>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2"/>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r w:rsidRPr="00C073A8">
        <w:lastRenderedPageBreak/>
        <w:t>4.2 Создание задачи</w:t>
      </w:r>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7"/>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r w:rsidRPr="00C073A8">
        <w:t>4.</w:t>
      </w:r>
      <w:r w:rsidR="00BD4B6B" w:rsidRPr="00C073A8">
        <w:t>3</w:t>
      </w:r>
      <w:r w:rsidRPr="00C073A8">
        <w:t xml:space="preserve"> Редактирование задачи при помощи AI агента</w:t>
      </w:r>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C:\Users\Danil\IdeaProjects\new-problem</w:t>
      </w:r>
      <w:r w:rsidR="00941A52">
        <w:t xml:space="preserve">». </w:t>
      </w:r>
      <w:r w:rsidR="006B1C91">
        <w:t xml:space="preserve">Далее в этой директории запускаем предпочитаемого кодинг-агента. В моем случае это </w:t>
      </w:r>
      <w:r w:rsidR="006B1C91">
        <w:rPr>
          <w:lang w:val="en-US"/>
        </w:rPr>
        <w:t>opencode</w:t>
      </w:r>
      <w:r w:rsidR="006B1C91" w:rsidRPr="006B1C91">
        <w:t xml:space="preserve"> [</w:t>
      </w:r>
      <w:r w:rsidR="00124A5F">
        <w:rPr>
          <w:lang w:val="en-US"/>
        </w:rPr>
        <w:t>21</w:t>
      </w:r>
      <w:r w:rsidR="006B1C91" w:rsidRPr="006B1C91">
        <w:t>]</w:t>
      </w:r>
      <w:r w:rsidR="006B1C91">
        <w:t xml:space="preserve">. </w:t>
      </w:r>
      <w:r w:rsidR="006B1C91">
        <w:rPr>
          <w:lang w:val="en-US"/>
        </w:rPr>
        <w:t>Opencode</w:t>
      </w:r>
      <w:r w:rsidR="006B1C91">
        <w:t xml:space="preserve"> – </w:t>
      </w:r>
      <w:r w:rsidR="006B1C91">
        <w:lastRenderedPageBreak/>
        <w:t xml:space="preserve">это </w:t>
      </w:r>
      <w:r w:rsidR="006B1C91" w:rsidRPr="006B1C91">
        <w:t>AI-агент с открытым кодом для программирования</w:t>
      </w:r>
      <w:r w:rsidR="006B1C91">
        <w:t>. Напишем простейший промпт: «</w:t>
      </w:r>
      <w:r w:rsidR="006B1C91" w:rsidRPr="006B1C91">
        <w:t>Добавь реализацию задачи на языке JavaScript</w:t>
      </w:r>
      <w:r w:rsidR="006B1C91">
        <w:t xml:space="preserve">». Окно с введенным промптом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8"/>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0385AA76"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«SupremeCode» и прочитал навык «supreme-code-problem».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tools). Из этой инструкции агент узнал о структуре задачи (description.md, info.json, languages/) и перешёл к изучению задачи: прочитал description.md с описанием задачи</w:t>
      </w:r>
      <w:r w:rsidR="00C97C05">
        <w:t xml:space="preserve">, </w:t>
      </w:r>
      <w:r w:rsidR="00A97747">
        <w:t>info.json с метаданными (название и теги), нашёл существующую реализацию на языке C++ и изучил все три файла из директории languages/cpp/ — эталонное решение, шаблон и тесты.</w:t>
      </w:r>
    </w:p>
    <w:p w14:paraId="09AFF0C8" w14:textId="74696682" w:rsidR="00A97747" w:rsidRDefault="00A97747" w:rsidP="00A97747">
      <w:r>
        <w:t xml:space="preserve">Далее агент без лишних слов перешёл к созданию реализации на JavaScript: создал директорию javascript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«supreme-code-mcp_validate». Эта функция отправляет задачу на платформу и проводит валидацию. Агент отчитался о выполнении поручения. Генерация заняла 1 минуту 2 секунды.</w:t>
      </w:r>
    </w:p>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9"/>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0"/>
                    <a:stretch>
                      <a:fillRect/>
                    </a:stretch>
                  </pic:blipFill>
                  <pic:spPr>
                    <a:xfrm>
                      <a:off x="0" y="0"/>
                      <a:ext cx="4779565" cy="3559000"/>
                    </a:xfrm>
                    <a:prstGeom prst="rect">
                      <a:avLst/>
                    </a:prstGeom>
                  </pic:spPr>
                </pic:pic>
              </a:graphicData>
            </a:graphic>
          </wp:inline>
        </w:drawing>
      </w:r>
    </w:p>
    <w:p w14:paraId="78297D4D" w14:textId="1E715B4F" w:rsidR="00437D1A"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4B33EC1E" w14:textId="0F1C7338" w:rsidR="00210238" w:rsidRDefault="00210238" w:rsidP="00210238">
      <w:pPr>
        <w:pStyle w:val="2"/>
        <w:rPr>
          <w:rFonts w:eastAsiaTheme="minorHAnsi"/>
          <w:lang w:eastAsia="en-US"/>
        </w:rPr>
      </w:pPr>
      <w:bookmarkStart w:id="20" w:name="_Toc168832076"/>
      <w:r>
        <w:rPr>
          <w:rFonts w:eastAsiaTheme="minorHAnsi"/>
          <w:lang w:eastAsia="en-US"/>
        </w:rPr>
        <w:lastRenderedPageBreak/>
        <w:t>4</w:t>
      </w:r>
      <w:r w:rsidRPr="00385AD6">
        <w:rPr>
          <w:rFonts w:eastAsiaTheme="minorHAnsi"/>
          <w:lang w:eastAsia="en-US"/>
        </w:rPr>
        <w:t>.</w:t>
      </w:r>
      <w:r>
        <w:rPr>
          <w:rFonts w:eastAsiaTheme="minorHAnsi"/>
          <w:lang w:eastAsia="en-US"/>
        </w:rPr>
        <w:t>3 Вывод по главе</w:t>
      </w:r>
      <w:bookmarkEnd w:id="20"/>
    </w:p>
    <w:p w14:paraId="21F61B1C" w14:textId="77777777" w:rsidR="00210238" w:rsidRDefault="00210238" w:rsidP="00210238">
      <w:r>
        <w:t>В этой главе было произведена демонстрация функционала онлайн-платформы «</w:t>
      </w:r>
      <w:r>
        <w:rPr>
          <w:lang w:val="en-US"/>
        </w:rPr>
        <w:t>SupremeCode</w:t>
      </w:r>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4BB34F34" w14:textId="77777777" w:rsidR="00210238" w:rsidRPr="00165078" w:rsidRDefault="00210238" w:rsidP="00210238">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09A13953" w14:textId="77777777" w:rsidR="00210238" w:rsidRDefault="00210238" w:rsidP="00210238"/>
    <w:p w14:paraId="0B5B5E0E" w14:textId="77777777" w:rsidR="00210238" w:rsidRPr="00210238" w:rsidRDefault="00210238" w:rsidP="00210238"/>
    <w:p w14:paraId="287BD236" w14:textId="71BE8DF4" w:rsidR="00221986" w:rsidRPr="003314EE" w:rsidRDefault="000A5EC9" w:rsidP="00DC500C">
      <w:pPr>
        <w:pStyle w:val="aff2"/>
      </w:pPr>
      <w:bookmarkStart w:id="21" w:name="_Toc198286435"/>
      <w:r>
        <w:lastRenderedPageBreak/>
        <w:t>Заключение</w:t>
      </w:r>
      <w:bookmarkEnd w:id="21"/>
    </w:p>
    <w:p w14:paraId="13BA43D8" w14:textId="77777777" w:rsidR="00165F3F" w:rsidRPr="004D350B" w:rsidRDefault="00165F3F" w:rsidP="00165F3F">
      <w:bookmarkStart w:id="22" w:name="_Toc198286436"/>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r w:rsidRPr="00236C20">
        <w:t>Script,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r>
        <w:lastRenderedPageBreak/>
        <w:t>Перечень использованных информационных ресурсов</w:t>
      </w:r>
      <w:bookmarkEnd w:id="22"/>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23" w:name="_Hlk40530821"/>
      <w:bookmarkStart w:id="24" w:name="_Hlk186990129"/>
      <w:r w:rsidRPr="0071474A">
        <w:t>Leetcode</w:t>
      </w:r>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25" w:name="_Hlk186990139"/>
      <w:bookmarkEnd w:id="24"/>
      <w:r w:rsidRPr="0071474A">
        <w:t xml:space="preserve">Информатикс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26" w:name="_Hlk186990155"/>
      <w:bookmarkEnd w:id="25"/>
      <w:r w:rsidRPr="0071474A">
        <w:t>Codewars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r>
        <w:rPr>
          <w:lang w:val="en-US"/>
        </w:rPr>
        <w:t>HackerRank</w:t>
      </w:r>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r w:rsidRPr="0071474A">
        <w:t xml:space="preserve">PostgreSQL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r>
        <w:rPr>
          <w:lang w:val="en-US"/>
        </w:rPr>
        <w:t>MinIO</w:t>
      </w:r>
      <w:r>
        <w:t xml:space="preserve"> объектное хранилище данных</w:t>
      </w:r>
      <w:r w:rsidRPr="0071474A">
        <w:t xml:space="preserve"> [Электронный ресурс], </w:t>
      </w:r>
      <w:r>
        <w:br/>
      </w:r>
      <w:r w:rsidRPr="0071474A">
        <w:t xml:space="preserve">URL: </w:t>
      </w:r>
      <w:r w:rsidRPr="007C1F80">
        <w:t>https://www.min.io/</w:t>
      </w:r>
      <w:r w:rsidRPr="007C1F80">
        <w:t xml:space="preserve">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r>
        <w:rPr>
          <w:lang w:val="en-US"/>
        </w:rPr>
        <w:t>Keycloak</w:t>
      </w:r>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Kafka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r w:rsidRPr="0071474A">
        <w:t>Docker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w:t>
      </w:r>
      <w:r w:rsidRPr="00814965">
        <w:t xml:space="preserve"> </w:t>
      </w:r>
      <w:r w:rsidRPr="00814965">
        <w:rPr>
          <w:lang w:val="en-US"/>
        </w:rPr>
        <w:t>https</w:t>
      </w:r>
      <w:r w:rsidRPr="00814965">
        <w:t>://</w:t>
      </w:r>
      <w:r w:rsidRPr="00814965">
        <w:rPr>
          <w:lang w:val="en-US"/>
        </w:rPr>
        <w:t>en</w:t>
      </w:r>
      <w:r w:rsidRPr="00814965">
        <w:t>.</w:t>
      </w:r>
      <w:r w:rsidRPr="00814965">
        <w:rPr>
          <w:lang w:val="en-US"/>
        </w:rPr>
        <w:t>wikipedia</w:t>
      </w:r>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w:t>
      </w:r>
      <w:r w:rsidRPr="00F03D33">
        <w:t>https://modelcontextprotocol.io/docs/getting-started/intro</w:t>
      </w:r>
      <w:r w:rsidRPr="00F03D33">
        <w:t xml:space="preserve">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r w:rsidRPr="0071474A">
        <w:t>TypeScript Статически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r w:rsidRPr="0071474A">
        <w:t xml:space="preserve">React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w:t>
      </w:r>
      <w:r w:rsidRPr="005B2F9F">
        <w:t>https://code.visualstudio.com</w:t>
      </w:r>
      <w:r w:rsidRPr="005B2F9F">
        <w:t xml:space="preserve">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r w:rsidRPr="0071474A">
        <w:t xml:space="preserve">Git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https://maven.apache.org/</w:t>
      </w:r>
      <w:r w:rsidRPr="001C5774">
        <w:t xml:space="preserve">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r>
        <w:rPr>
          <w:lang w:val="en-US"/>
        </w:rPr>
        <w:t>Opencode</w:t>
      </w:r>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4D4CE1BE" w:rsidR="004B01E8" w:rsidRPr="001C5774" w:rsidRDefault="004B01E8" w:rsidP="007C1F80">
      <w:pPr>
        <w:pStyle w:val="afff1"/>
        <w:numPr>
          <w:ilvl w:val="0"/>
          <w:numId w:val="44"/>
        </w:numPr>
        <w:suppressAutoHyphens/>
        <w:autoSpaceDE/>
        <w:autoSpaceDN/>
        <w:adjustRightInd/>
        <w:spacing w:before="0" w:after="0"/>
        <w:ind w:left="0" w:firstLine="851"/>
      </w:pPr>
      <w:r>
        <w:t>Статья «</w:t>
      </w:r>
      <w:r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t xml:space="preserve">» </w:t>
      </w:r>
      <w:r>
        <w:t>в журнале «</w:t>
      </w:r>
      <w:r w:rsidRPr="004B01E8">
        <w:t>Молодой исследователь Дона</w:t>
      </w:r>
      <w:r>
        <w:t>»</w:t>
      </w:r>
      <w:r>
        <w:t>.</w:t>
      </w:r>
    </w:p>
    <w:bookmarkEnd w:id="26"/>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27" w:name="_Toc198286437"/>
      <w:r w:rsidRPr="00F46B21">
        <w:rPr>
          <w:b/>
          <w:bCs/>
        </w:rPr>
        <w:lastRenderedPageBreak/>
        <w:t>Приложение А Техническое задание</w:t>
      </w:r>
      <w:bookmarkEnd w:id="27"/>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«ПОВТиАС»</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«ПОВТиАС»</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r w:rsidRPr="00F46B21">
        <w:rPr>
          <w:b/>
          <w:bCs/>
          <w:sz w:val="24"/>
        </w:rPr>
        <w:t>А.1 Общие сведения</w:t>
      </w:r>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r w:rsidRPr="00F46B21">
        <w:rPr>
          <w:color w:val="auto"/>
          <w:sz w:val="24"/>
          <w:lang w:val="en-US"/>
        </w:rPr>
        <w:t>SupremeCode</w:t>
      </w:r>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P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3D680DE6" w14:textId="77777777" w:rsidR="00F46B21" w:rsidRPr="00F46B21" w:rsidRDefault="00F46B21" w:rsidP="00F46B21">
      <w:pPr>
        <w:textAlignment w:val="auto"/>
        <w:rPr>
          <w:sz w:val="24"/>
        </w:rPr>
      </w:pPr>
      <w:r w:rsidRPr="00F46B21">
        <w:rPr>
          <w:sz w:val="24"/>
        </w:rPr>
        <w:t>Тема ВКР: «Проектирование и разработка интерактивной информационной системы обучения и проверки навыков программирования», утверждена приказом ректора № 7129-ЛС-О от «17» декабря 2024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Разработчик: Голосуев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7777777" w:rsidR="00F46B21" w:rsidRPr="00F46B21" w:rsidRDefault="00F46B21" w:rsidP="00F46B21">
      <w:pPr>
        <w:textAlignment w:val="auto"/>
        <w:rPr>
          <w:sz w:val="24"/>
          <w:highlight w:val="yellow"/>
        </w:rPr>
      </w:pPr>
      <w:r w:rsidRPr="00F46B21">
        <w:rPr>
          <w:color w:val="auto"/>
          <w:sz w:val="24"/>
          <w:highlight w:val="yellow"/>
        </w:rPr>
        <w:t>Начало работ: 25 мая 2026 г.</w:t>
      </w:r>
    </w:p>
    <w:p w14:paraId="3455AFC8" w14:textId="77777777" w:rsidR="00F46B21" w:rsidRPr="00F46B21" w:rsidRDefault="00F46B21" w:rsidP="00F46B21">
      <w:pPr>
        <w:textAlignment w:val="auto"/>
        <w:rPr>
          <w:color w:val="auto"/>
          <w:sz w:val="24"/>
        </w:rPr>
      </w:pPr>
      <w:r w:rsidRPr="00F46B21">
        <w:rPr>
          <w:color w:val="auto"/>
          <w:sz w:val="24"/>
          <w:highlight w:val="yellow"/>
        </w:rPr>
        <w:t>Окончание работ: 13 июня 2026 г.</w:t>
      </w:r>
    </w:p>
    <w:p w14:paraId="564555C2" w14:textId="77777777" w:rsidR="00F46B21" w:rsidRPr="00F46B21" w:rsidRDefault="00F46B21" w:rsidP="00F46B21">
      <w:pPr>
        <w:keepNext/>
        <w:keepLines/>
        <w:spacing w:before="360" w:after="360"/>
        <w:textAlignment w:val="auto"/>
        <w:outlineLvl w:val="1"/>
        <w:rPr>
          <w:b/>
          <w:bCs/>
          <w:color w:val="auto"/>
          <w:sz w:val="24"/>
        </w:rPr>
      </w:pPr>
      <w:r w:rsidRPr="00F46B21">
        <w:rPr>
          <w:b/>
          <w:bCs/>
          <w:color w:val="auto"/>
          <w:sz w:val="24"/>
        </w:rPr>
        <w:lastRenderedPageBreak/>
        <w:t>А.2 Назначение и цели создания системы</w:t>
      </w:r>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r w:rsidRPr="00F46B21">
        <w:rPr>
          <w:color w:val="auto"/>
          <w:sz w:val="24"/>
          <w:lang w:val="en-US"/>
        </w:rPr>
        <w:t>SuperemeCode</w:t>
      </w:r>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r w:rsidRPr="00F46B21">
        <w:rPr>
          <w:b/>
          <w:bCs/>
          <w:color w:val="auto"/>
          <w:sz w:val="24"/>
        </w:rPr>
        <w:t>А.3 Требования к системе</w:t>
      </w:r>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r w:rsidRPr="00074172">
        <w:rPr>
          <w:sz w:val="24"/>
          <w:szCs w:val="24"/>
          <w:lang w:val="en-US"/>
        </w:rPr>
        <w:t xml:space="preserve">platform-config:read; </w:t>
      </w:r>
    </w:p>
    <w:p w14:paraId="55E744B2" w14:textId="77777777" w:rsidR="00F46B21" w:rsidRPr="00074172" w:rsidRDefault="00F46B21" w:rsidP="00074172">
      <w:pPr>
        <w:pStyle w:val="a"/>
        <w:rPr>
          <w:sz w:val="18"/>
          <w:szCs w:val="18"/>
          <w:lang w:val="en-US"/>
        </w:rPr>
      </w:pPr>
      <w:r w:rsidRPr="00074172">
        <w:rPr>
          <w:sz w:val="24"/>
          <w:szCs w:val="24"/>
          <w:lang w:val="en-US"/>
        </w:rPr>
        <w:t xml:space="preserve">problem:list, problem:view; </w:t>
      </w:r>
    </w:p>
    <w:p w14:paraId="244331AA" w14:textId="77777777" w:rsidR="00F46B21" w:rsidRPr="00074172" w:rsidRDefault="00F46B21" w:rsidP="00074172">
      <w:pPr>
        <w:pStyle w:val="a"/>
        <w:rPr>
          <w:sz w:val="18"/>
          <w:szCs w:val="18"/>
          <w:lang w:val="en-US"/>
        </w:rPr>
      </w:pPr>
      <w:r w:rsidRPr="00074172">
        <w:rPr>
          <w:sz w:val="24"/>
          <w:szCs w:val="24"/>
          <w:lang w:val="en-US"/>
        </w:rPr>
        <w:t xml:space="preserve">solution:submit, solution:view; </w:t>
      </w:r>
    </w:p>
    <w:p w14:paraId="40D507CC" w14:textId="77777777" w:rsidR="00F46B21" w:rsidRPr="00074172" w:rsidRDefault="00F46B21" w:rsidP="00074172">
      <w:pPr>
        <w:pStyle w:val="a"/>
        <w:rPr>
          <w:sz w:val="18"/>
          <w:szCs w:val="18"/>
          <w:lang w:val="en-US"/>
        </w:rPr>
      </w:pPr>
      <w:r w:rsidRPr="00074172">
        <w:rPr>
          <w:sz w:val="24"/>
          <w:szCs w:val="24"/>
          <w:lang w:val="en-US"/>
        </w:rPr>
        <w:t xml:space="preserve">tag:create, tag:read, tag:update, tag:delete; </w:t>
      </w:r>
    </w:p>
    <w:p w14:paraId="4798EA10" w14:textId="77777777" w:rsidR="00F46B21" w:rsidRPr="00074172" w:rsidRDefault="00F46B21" w:rsidP="00074172">
      <w:pPr>
        <w:pStyle w:val="a"/>
        <w:rPr>
          <w:sz w:val="18"/>
          <w:szCs w:val="18"/>
          <w:lang w:val="en-US"/>
        </w:rPr>
      </w:pPr>
      <w:r w:rsidRPr="00074172">
        <w:rPr>
          <w:sz w:val="24"/>
          <w:szCs w:val="24"/>
          <w:lang w:val="en-US"/>
        </w:rPr>
        <w:t xml:space="preserve">my-problem:create, my-problem:read, my-problem:update, my-problem:delete, my-problem:any-user; </w:t>
      </w:r>
    </w:p>
    <w:p w14:paraId="50583031" w14:textId="77777777" w:rsidR="00F46B21" w:rsidRPr="00074172" w:rsidRDefault="00F46B21" w:rsidP="00074172">
      <w:pPr>
        <w:pStyle w:val="a"/>
        <w:rPr>
          <w:sz w:val="18"/>
          <w:szCs w:val="18"/>
        </w:rPr>
      </w:pPr>
      <w:r w:rsidRPr="00074172">
        <w:rPr>
          <w:sz w:val="24"/>
          <w:szCs w:val="24"/>
        </w:rPr>
        <w:t xml:space="preserve">playground:submit; </w:t>
      </w:r>
    </w:p>
    <w:p w14:paraId="623DB379" w14:textId="77777777" w:rsidR="00F46B21" w:rsidRPr="00074172" w:rsidRDefault="00F46B21" w:rsidP="00074172">
      <w:pPr>
        <w:pStyle w:val="a"/>
        <w:rPr>
          <w:sz w:val="18"/>
          <w:szCs w:val="18"/>
        </w:rPr>
      </w:pPr>
      <w:r w:rsidRPr="00074172">
        <w:rPr>
          <w:sz w:val="24"/>
          <w:szCs w:val="24"/>
        </w:rPr>
        <w:t>lsp:start.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Пользователь: идентификатор, email, логин, пароль в хэшированном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клиентская часть: HTML, CSS, JavaScript, TypeScript, React, Vue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JavaScript/TypeScript,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база данных: PostgreSQL, MySQL, SQLite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r w:rsidRPr="006E6432">
        <w:rPr>
          <w:sz w:val="24"/>
          <w:szCs w:val="24"/>
          <w:lang w:val="en-US"/>
        </w:rPr>
        <w:t>MinIO</w:t>
      </w:r>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веб-сервер и средства развертывания: Nginx, Apache, Docker,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Yandex Browser.</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77777777" w:rsidR="00F46B21" w:rsidRPr="006E6432" w:rsidRDefault="00F46B21" w:rsidP="006E6432">
      <w:pPr>
        <w:pStyle w:val="a"/>
        <w:rPr>
          <w:sz w:val="24"/>
          <w:szCs w:val="24"/>
        </w:rPr>
      </w:pPr>
      <w:r w:rsidRPr="006E6432">
        <w:rPr>
          <w:sz w:val="24"/>
          <w:szCs w:val="24"/>
        </w:rPr>
        <w:t>CPU: 4 ядро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MinIO</w:t>
      </w:r>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СУБД: PostgreSQL 16 или выше.</w:t>
      </w:r>
    </w:p>
    <w:p w14:paraId="17ED677C" w14:textId="77777777" w:rsidR="00F46B21" w:rsidRPr="00F46B21" w:rsidRDefault="00F46B21" w:rsidP="00F46B21">
      <w:pPr>
        <w:keepNext/>
        <w:keepLines/>
        <w:spacing w:before="360" w:after="360"/>
        <w:textAlignment w:val="auto"/>
        <w:outlineLvl w:val="1"/>
        <w:rPr>
          <w:b/>
          <w:bCs/>
          <w:sz w:val="24"/>
        </w:rPr>
      </w:pPr>
      <w:r w:rsidRPr="00F46B21">
        <w:rPr>
          <w:b/>
          <w:bCs/>
          <w:sz w:val="24"/>
        </w:rPr>
        <w:t>А.4 Требования к составу работ по разработке</w:t>
      </w:r>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394"/>
        <w:gridCol w:w="2268"/>
        <w:gridCol w:w="851"/>
      </w:tblGrid>
      <w:tr w:rsidR="00F46B21" w:rsidRPr="00F46B21" w14:paraId="00DF87D0" w14:textId="77777777" w:rsidTr="0028687C">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394"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268"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851"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28687C">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394"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r w:rsidRPr="00F46B21">
              <w:rPr>
                <w:sz w:val="20"/>
                <w:szCs w:val="20"/>
                <w:lang w:val="en-US"/>
              </w:rPr>
              <w:t>LeetCode</w:t>
            </w:r>
            <w:r w:rsidRPr="00F46B21">
              <w:rPr>
                <w:sz w:val="20"/>
                <w:szCs w:val="20"/>
              </w:rPr>
              <w:t xml:space="preserve">, </w:t>
            </w:r>
            <w:r w:rsidRPr="00F46B21">
              <w:rPr>
                <w:sz w:val="20"/>
                <w:szCs w:val="20"/>
                <w:lang w:val="en-US"/>
              </w:rPr>
              <w:t>CodeWars</w:t>
            </w:r>
            <w:r w:rsidRPr="00F46B21">
              <w:rPr>
                <w:sz w:val="20"/>
                <w:szCs w:val="20"/>
              </w:rPr>
              <w:t xml:space="preserve">, </w:t>
            </w:r>
            <w:r w:rsidRPr="00F46B21">
              <w:rPr>
                <w:sz w:val="20"/>
                <w:szCs w:val="20"/>
                <w:lang w:val="en-US"/>
              </w:rPr>
              <w:t>HackerRank</w:t>
            </w:r>
            <w:r w:rsidRPr="00F46B21">
              <w:rPr>
                <w:sz w:val="20"/>
                <w:szCs w:val="20"/>
              </w:rPr>
              <w:t>), формулировка требований</w:t>
            </w:r>
          </w:p>
        </w:tc>
        <w:tc>
          <w:tcPr>
            <w:tcW w:w="2268"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851" w:type="dxa"/>
            <w:tcMar>
              <w:top w:w="15" w:type="dxa"/>
              <w:left w:w="15" w:type="dxa"/>
              <w:bottom w:w="15" w:type="dxa"/>
              <w:right w:w="15" w:type="dxa"/>
            </w:tcMar>
            <w:vAlign w:val="center"/>
          </w:tcPr>
          <w:p w14:paraId="44E1603E" w14:textId="77777777" w:rsidR="00F46B21" w:rsidRPr="00F46B21" w:rsidRDefault="00F46B21" w:rsidP="00F46B21">
            <w:pPr>
              <w:ind w:firstLine="0"/>
              <w:jc w:val="center"/>
              <w:textAlignment w:val="auto"/>
              <w:rPr>
                <w:sz w:val="20"/>
              </w:rPr>
            </w:pPr>
            <w:r w:rsidRPr="00F46B21">
              <w:rPr>
                <w:sz w:val="20"/>
              </w:rPr>
              <w:t xml:space="preserve">с … </w:t>
            </w:r>
          </w:p>
          <w:p w14:paraId="1535F95A"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22AF06A2" w14:textId="77777777" w:rsidTr="0028687C">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r w:rsidRPr="00F46B21">
              <w:rPr>
                <w:sz w:val="20"/>
                <w:szCs w:val="20"/>
              </w:rPr>
              <w:t>Проекти-рование</w:t>
            </w:r>
          </w:p>
        </w:tc>
        <w:tc>
          <w:tcPr>
            <w:tcW w:w="4394"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API-эндпоинтов</w:t>
            </w:r>
          </w:p>
        </w:tc>
        <w:tc>
          <w:tcPr>
            <w:tcW w:w="2268"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851" w:type="dxa"/>
            <w:tcMar>
              <w:top w:w="15" w:type="dxa"/>
              <w:left w:w="15" w:type="dxa"/>
              <w:bottom w:w="15" w:type="dxa"/>
              <w:right w:w="15" w:type="dxa"/>
            </w:tcMar>
            <w:vAlign w:val="center"/>
          </w:tcPr>
          <w:p w14:paraId="550BAE9F" w14:textId="77777777" w:rsidR="00F46B21" w:rsidRPr="00F46B21" w:rsidRDefault="00F46B21" w:rsidP="00F46B21">
            <w:pPr>
              <w:ind w:firstLine="0"/>
              <w:jc w:val="center"/>
              <w:textAlignment w:val="auto"/>
              <w:rPr>
                <w:sz w:val="20"/>
              </w:rPr>
            </w:pPr>
            <w:r w:rsidRPr="00F46B21">
              <w:rPr>
                <w:sz w:val="20"/>
              </w:rPr>
              <w:t xml:space="preserve">с … </w:t>
            </w:r>
          </w:p>
          <w:p w14:paraId="3C36F057"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10D471E9" w14:textId="77777777" w:rsidTr="0028687C">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Реализация: Backend</w:t>
            </w:r>
          </w:p>
        </w:tc>
        <w:tc>
          <w:tcPr>
            <w:tcW w:w="4394"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268"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851" w:type="dxa"/>
            <w:tcMar>
              <w:top w:w="15" w:type="dxa"/>
              <w:left w:w="15" w:type="dxa"/>
              <w:bottom w:w="15" w:type="dxa"/>
              <w:right w:w="15" w:type="dxa"/>
            </w:tcMar>
            <w:vAlign w:val="center"/>
          </w:tcPr>
          <w:p w14:paraId="58E5FC8B" w14:textId="77777777" w:rsidR="00F46B21" w:rsidRPr="00F46B21" w:rsidRDefault="00F46B21" w:rsidP="00F46B21">
            <w:pPr>
              <w:ind w:firstLine="0"/>
              <w:jc w:val="center"/>
              <w:textAlignment w:val="auto"/>
              <w:rPr>
                <w:sz w:val="20"/>
              </w:rPr>
            </w:pPr>
            <w:r w:rsidRPr="00F46B21">
              <w:rPr>
                <w:sz w:val="20"/>
              </w:rPr>
              <w:t xml:space="preserve">с … </w:t>
            </w:r>
          </w:p>
          <w:p w14:paraId="0A1633F8"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224BB7B2" w14:textId="77777777" w:rsidTr="0028687C">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Реализация: Frontend</w:t>
            </w:r>
          </w:p>
        </w:tc>
        <w:tc>
          <w:tcPr>
            <w:tcW w:w="4394" w:type="dxa"/>
            <w:tcMar>
              <w:top w:w="15" w:type="dxa"/>
              <w:left w:w="15" w:type="dxa"/>
              <w:bottom w:w="15" w:type="dxa"/>
              <w:right w:w="15" w:type="dxa"/>
            </w:tcMar>
            <w:vAlign w:val="center"/>
          </w:tcPr>
          <w:p w14:paraId="204B068C" w14:textId="77777777" w:rsidR="00F46B21" w:rsidRPr="00BF26AD" w:rsidRDefault="00F46B21" w:rsidP="00F46B21">
            <w:pPr>
              <w:ind w:firstLine="0"/>
              <w:jc w:val="left"/>
              <w:textAlignment w:val="auto"/>
              <w:rPr>
                <w:sz w:val="20"/>
                <w:szCs w:val="20"/>
                <w:lang w:val="en-US"/>
              </w:rPr>
            </w:pPr>
            <w:r w:rsidRPr="00F46B21">
              <w:rPr>
                <w:sz w:val="20"/>
                <w:szCs w:val="20"/>
              </w:rPr>
              <w:t>Вёрстка интерфейса, реализация решения задачи, интеграция с API</w:t>
            </w:r>
          </w:p>
        </w:tc>
        <w:tc>
          <w:tcPr>
            <w:tcW w:w="2268"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851" w:type="dxa"/>
            <w:tcMar>
              <w:top w:w="15" w:type="dxa"/>
              <w:left w:w="15" w:type="dxa"/>
              <w:bottom w:w="15" w:type="dxa"/>
              <w:right w:w="15" w:type="dxa"/>
            </w:tcMar>
            <w:vAlign w:val="center"/>
          </w:tcPr>
          <w:p w14:paraId="302ECD84" w14:textId="77777777" w:rsidR="00F46B21" w:rsidRPr="00F46B21" w:rsidRDefault="00F46B21" w:rsidP="00F46B21">
            <w:pPr>
              <w:ind w:firstLine="0"/>
              <w:jc w:val="center"/>
              <w:textAlignment w:val="auto"/>
              <w:rPr>
                <w:sz w:val="20"/>
              </w:rPr>
            </w:pPr>
            <w:r w:rsidRPr="00F46B21">
              <w:rPr>
                <w:sz w:val="20"/>
              </w:rPr>
              <w:t xml:space="preserve">с … </w:t>
            </w:r>
          </w:p>
          <w:p w14:paraId="0E8F1600"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22FF7309" w14:textId="77777777" w:rsidTr="0028687C">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394"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268"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851" w:type="dxa"/>
            <w:tcMar>
              <w:top w:w="15" w:type="dxa"/>
              <w:left w:w="15" w:type="dxa"/>
              <w:bottom w:w="15" w:type="dxa"/>
              <w:right w:w="15" w:type="dxa"/>
            </w:tcMar>
            <w:vAlign w:val="center"/>
          </w:tcPr>
          <w:p w14:paraId="47D88C2F" w14:textId="77777777" w:rsidR="00F46B21" w:rsidRPr="00F46B21" w:rsidRDefault="00F46B21" w:rsidP="00F46B21">
            <w:pPr>
              <w:ind w:firstLine="0"/>
              <w:jc w:val="center"/>
              <w:textAlignment w:val="auto"/>
              <w:rPr>
                <w:sz w:val="20"/>
              </w:rPr>
            </w:pPr>
            <w:r w:rsidRPr="00F46B21">
              <w:rPr>
                <w:sz w:val="20"/>
              </w:rPr>
              <w:t xml:space="preserve">с … </w:t>
            </w:r>
          </w:p>
          <w:p w14:paraId="5986C9FA"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59D7E4DE" w14:textId="77777777" w:rsidTr="0028687C">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394"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Подготовка Docker-контейнеров, развертывание локально на компьютере</w:t>
            </w:r>
          </w:p>
        </w:tc>
        <w:tc>
          <w:tcPr>
            <w:tcW w:w="2268"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851" w:type="dxa"/>
            <w:tcMar>
              <w:top w:w="15" w:type="dxa"/>
              <w:left w:w="15" w:type="dxa"/>
              <w:bottom w:w="15" w:type="dxa"/>
              <w:right w:w="15" w:type="dxa"/>
            </w:tcMar>
            <w:vAlign w:val="center"/>
          </w:tcPr>
          <w:p w14:paraId="451AD1C9" w14:textId="77777777" w:rsidR="00F46B21" w:rsidRPr="00F46B21" w:rsidRDefault="00F46B21" w:rsidP="00F46B21">
            <w:pPr>
              <w:ind w:firstLine="0"/>
              <w:jc w:val="center"/>
              <w:textAlignment w:val="auto"/>
              <w:rPr>
                <w:sz w:val="20"/>
              </w:rPr>
            </w:pPr>
            <w:r w:rsidRPr="00F46B21">
              <w:rPr>
                <w:sz w:val="20"/>
              </w:rPr>
              <w:t xml:space="preserve">с … </w:t>
            </w:r>
          </w:p>
          <w:p w14:paraId="30EEF273"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50ADC1D1" w14:textId="77777777" w:rsidTr="0028687C">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r w:rsidRPr="00F46B21">
              <w:rPr>
                <w:sz w:val="20"/>
                <w:szCs w:val="20"/>
              </w:rPr>
              <w:t>Документи-рование</w:t>
            </w:r>
          </w:p>
        </w:tc>
        <w:tc>
          <w:tcPr>
            <w:tcW w:w="4394"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268"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851" w:type="dxa"/>
            <w:tcMar>
              <w:top w:w="15" w:type="dxa"/>
              <w:left w:w="15" w:type="dxa"/>
              <w:bottom w:w="15" w:type="dxa"/>
              <w:right w:w="15" w:type="dxa"/>
            </w:tcMar>
            <w:vAlign w:val="center"/>
          </w:tcPr>
          <w:p w14:paraId="0ED454AF" w14:textId="77777777" w:rsidR="00F46B21" w:rsidRPr="00F46B21" w:rsidRDefault="00F46B21" w:rsidP="00F46B21">
            <w:pPr>
              <w:ind w:firstLine="0"/>
              <w:jc w:val="center"/>
              <w:textAlignment w:val="auto"/>
              <w:rPr>
                <w:sz w:val="20"/>
              </w:rPr>
            </w:pPr>
            <w:r w:rsidRPr="00F46B21">
              <w:rPr>
                <w:sz w:val="20"/>
              </w:rPr>
              <w:t xml:space="preserve">с … </w:t>
            </w:r>
          </w:p>
          <w:p w14:paraId="02C1678A" w14:textId="77777777" w:rsidR="00F46B21" w:rsidRPr="00F46B21" w:rsidRDefault="00F46B21" w:rsidP="00F46B21">
            <w:pPr>
              <w:ind w:firstLine="0"/>
              <w:jc w:val="center"/>
              <w:textAlignment w:val="auto"/>
              <w:rPr>
                <w:sz w:val="24"/>
              </w:rPr>
            </w:pPr>
            <w:r w:rsidRPr="00F46B21">
              <w:rPr>
                <w:sz w:val="20"/>
              </w:rPr>
              <w:t>по …</w:t>
            </w:r>
          </w:p>
        </w:tc>
      </w:tr>
    </w:tbl>
    <w:p w14:paraId="34F160F8" w14:textId="77777777" w:rsidR="00F46B21" w:rsidRPr="00F46B21" w:rsidRDefault="00F46B21" w:rsidP="00F46B21">
      <w:pPr>
        <w:keepNext/>
        <w:keepLines/>
        <w:spacing w:before="360" w:after="360"/>
        <w:textAlignment w:val="auto"/>
        <w:outlineLvl w:val="1"/>
        <w:rPr>
          <w:b/>
          <w:bCs/>
          <w:sz w:val="24"/>
        </w:rPr>
      </w:pPr>
      <w:r w:rsidRPr="00F46B21">
        <w:rPr>
          <w:b/>
          <w:bCs/>
          <w:sz w:val="24"/>
        </w:rPr>
        <w:t>А.5 Требования к документированию</w:t>
      </w:r>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77777777" w:rsidR="00F46B21" w:rsidRPr="00F46B21" w:rsidRDefault="00F46B21" w:rsidP="00F46B21">
      <w:pPr>
        <w:textAlignment w:val="auto"/>
        <w:rPr>
          <w:sz w:val="24"/>
        </w:rPr>
      </w:pPr>
      <w:r w:rsidRPr="00F46B21">
        <w:rPr>
          <w:sz w:val="24"/>
        </w:rPr>
        <w:t>4) Руководство по развёртыванию – файл README.md в репозитории, содержащий пошаговую инструкцию по запуску приложения (клонирование репозитория, настройка переменных окружения, запуск через Docker Compose).</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r w:rsidRPr="00F46B21">
        <w:rPr>
          <w:b/>
          <w:bCs/>
          <w:sz w:val="24"/>
        </w:rPr>
        <w:lastRenderedPageBreak/>
        <w:t>А.6 Порядок контроля и приемки</w:t>
      </w:r>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2) Исходный код продукта размещён в git-репозитории,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Д.В. Голосуев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23"/>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28" w:name="_Toc198286445"/>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28"/>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9761DD" w:rsidRDefault="009761DD" w:rsidP="009761DD">
      <w:pPr>
        <w:pStyle w:val="aff6"/>
        <w:rPr>
          <w:lang w:val="ru-RU"/>
        </w:rPr>
      </w:pPr>
      <w:r w:rsidRPr="00D7767D">
        <w:t>package</w:t>
      </w:r>
      <w:r w:rsidRPr="009761DD">
        <w:rPr>
          <w:lang w:val="ru-RU"/>
        </w:rPr>
        <w:t xml:space="preserve"> </w:t>
      </w:r>
      <w:r w:rsidRPr="00D7767D">
        <w:t>net</w:t>
      </w:r>
      <w:r w:rsidRPr="009761DD">
        <w:rPr>
          <w:lang w:val="ru-RU"/>
        </w:rPr>
        <w:t>.</w:t>
      </w:r>
      <w:r w:rsidRPr="00D7767D">
        <w:t>danil</w:t>
      </w:r>
      <w:r w:rsidRPr="009761DD">
        <w:rPr>
          <w:lang w:val="ru-RU"/>
        </w:rPr>
        <w:t>.</w:t>
      </w:r>
      <w:r w:rsidRPr="00D7767D">
        <w:t>web</w:t>
      </w:r>
      <w:r w:rsidRPr="009761DD">
        <w:rPr>
          <w:lang w:val="ru-RU"/>
        </w:rPr>
        <w:t>;</w:t>
      </w:r>
    </w:p>
    <w:p w14:paraId="668EFF7C" w14:textId="77777777" w:rsidR="009761DD" w:rsidRPr="009761DD" w:rsidRDefault="009761DD" w:rsidP="009761DD">
      <w:pPr>
        <w:pStyle w:val="aff6"/>
        <w:rPr>
          <w:lang w:val="ru-RU"/>
        </w:rPr>
      </w:pPr>
    </w:p>
    <w:p w14:paraId="16EC33C2" w14:textId="77777777" w:rsidR="009761DD" w:rsidRPr="00D7767D" w:rsidRDefault="009761DD" w:rsidP="009761DD">
      <w:pPr>
        <w:pStyle w:val="aff6"/>
      </w:pPr>
      <w:r w:rsidRPr="00D7767D">
        <w:t>import org.springframework.boot.SpringApplication;</w:t>
      </w:r>
    </w:p>
    <w:p w14:paraId="7E8A48AE" w14:textId="77777777" w:rsidR="009761DD" w:rsidRPr="00D7767D" w:rsidRDefault="009761DD" w:rsidP="009761DD">
      <w:pPr>
        <w:pStyle w:val="aff6"/>
      </w:pPr>
      <w:r w:rsidRPr="00D7767D">
        <w:t>import org.springframework.boot.autoconfigure.SpringBootApplication;</w:t>
      </w:r>
    </w:p>
    <w:p w14:paraId="1A1325B0" w14:textId="77777777" w:rsidR="009761DD" w:rsidRPr="00D7767D" w:rsidRDefault="009761DD" w:rsidP="009761DD">
      <w:pPr>
        <w:pStyle w:val="aff6"/>
      </w:pPr>
      <w:r w:rsidRPr="00D7767D">
        <w:t>import org.springframework.kafka.annotation.EnableKafka;</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@SpringBootApplication(scanBasePackages = {"org.danil", "net.danil"})</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public class WebApplication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public static void main(String[] args) {</w:t>
      </w:r>
    </w:p>
    <w:p w14:paraId="1430BC20" w14:textId="77777777" w:rsidR="009761DD" w:rsidRPr="00D7767D" w:rsidRDefault="009761DD" w:rsidP="009761DD">
      <w:pPr>
        <w:pStyle w:val="aff6"/>
      </w:pPr>
      <w:r w:rsidRPr="00D7767D">
        <w:tab/>
      </w:r>
      <w:r w:rsidRPr="00D7767D">
        <w:tab/>
        <w:t>SpringApplication.run(WebApplication.class, args);</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package net.danil.web.problem.service;</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import lombok.RequiredArgsConstructor;</w:t>
      </w:r>
    </w:p>
    <w:p w14:paraId="3591041D" w14:textId="77777777" w:rsidR="009761DD" w:rsidRPr="00D7767D" w:rsidRDefault="009761DD" w:rsidP="009761DD">
      <w:pPr>
        <w:pStyle w:val="aff6"/>
      </w:pPr>
      <w:r w:rsidRPr="00D7767D">
        <w:t>import net.danil.web.problem.dto.TestResult;</w:t>
      </w:r>
    </w:p>
    <w:p w14:paraId="1757A135" w14:textId="77777777" w:rsidR="009761DD" w:rsidRPr="00D7767D" w:rsidRDefault="009761DD" w:rsidP="009761DD">
      <w:pPr>
        <w:pStyle w:val="aff6"/>
      </w:pPr>
      <w:r w:rsidRPr="00D7767D">
        <w:t>import net.danil.web.problem.model.SolutionResult;</w:t>
      </w:r>
    </w:p>
    <w:p w14:paraId="17D02B79" w14:textId="77777777" w:rsidR="009761DD" w:rsidRPr="00D7767D" w:rsidRDefault="009761DD" w:rsidP="009761DD">
      <w:pPr>
        <w:pStyle w:val="aff6"/>
      </w:pPr>
      <w:r w:rsidRPr="00D7767D">
        <w:t>import net.danil.web.problem.repository.SolutionRepository;</w:t>
      </w:r>
    </w:p>
    <w:p w14:paraId="282083CB" w14:textId="77777777" w:rsidR="009761DD" w:rsidRPr="00D7767D" w:rsidRDefault="009761DD" w:rsidP="009761DD">
      <w:pPr>
        <w:pStyle w:val="aff6"/>
      </w:pPr>
      <w:r w:rsidRPr="00D7767D">
        <w:t>import net.danil.web.problem.repository.SolutionResultRepository;</w:t>
      </w:r>
    </w:p>
    <w:p w14:paraId="026CDD7D" w14:textId="77777777" w:rsidR="009761DD" w:rsidRPr="00D7767D" w:rsidRDefault="009761DD" w:rsidP="009761DD">
      <w:pPr>
        <w:pStyle w:val="aff6"/>
      </w:pPr>
      <w:r w:rsidRPr="00D7767D">
        <w:t>import org.slf4j.Logger;</w:t>
      </w:r>
    </w:p>
    <w:p w14:paraId="2579B69D" w14:textId="77777777" w:rsidR="009761DD" w:rsidRPr="00D7767D" w:rsidRDefault="009761DD" w:rsidP="009761DD">
      <w:pPr>
        <w:pStyle w:val="aff6"/>
      </w:pPr>
      <w:r w:rsidRPr="00D7767D">
        <w:t>import org.slf4j.LoggerFactory;</w:t>
      </w:r>
    </w:p>
    <w:p w14:paraId="495F7356" w14:textId="77777777" w:rsidR="009761DD" w:rsidRPr="00D7767D" w:rsidRDefault="009761DD" w:rsidP="009761DD">
      <w:pPr>
        <w:pStyle w:val="aff6"/>
      </w:pPr>
      <w:r w:rsidRPr="00D7767D">
        <w:t>import org.springframework.kafka.annotation.KafkaListener;</w:t>
      </w:r>
    </w:p>
    <w:p w14:paraId="6DD893F7" w14:textId="77777777" w:rsidR="009761DD" w:rsidRPr="00D7767D" w:rsidRDefault="009761DD" w:rsidP="009761DD">
      <w:pPr>
        <w:pStyle w:val="aff6"/>
      </w:pPr>
      <w:r w:rsidRPr="00D7767D">
        <w:t>import org.springframework.kafka.support.KafkaHeaders;</w:t>
      </w:r>
    </w:p>
    <w:p w14:paraId="28B14FE3" w14:textId="77777777" w:rsidR="009761DD" w:rsidRPr="00D7767D" w:rsidRDefault="009761DD" w:rsidP="009761DD">
      <w:pPr>
        <w:pStyle w:val="aff6"/>
      </w:pPr>
      <w:r w:rsidRPr="00D7767D">
        <w:t>import org.springframework.messaging.Message;</w:t>
      </w:r>
    </w:p>
    <w:p w14:paraId="35527355" w14:textId="77777777" w:rsidR="009761DD" w:rsidRPr="00D7767D" w:rsidRDefault="009761DD" w:rsidP="009761DD">
      <w:pPr>
        <w:pStyle w:val="aff6"/>
      </w:pPr>
      <w:r w:rsidRPr="00D7767D">
        <w:t>import org.springframework.messaging.handler.annotation.Header;</w:t>
      </w:r>
    </w:p>
    <w:p w14:paraId="371F62BD" w14:textId="77777777" w:rsidR="009761DD" w:rsidRPr="00D7767D" w:rsidRDefault="009761DD" w:rsidP="009761DD">
      <w:pPr>
        <w:pStyle w:val="aff6"/>
      </w:pPr>
      <w:r w:rsidRPr="00D7767D">
        <w:t>import org.springframework.messaging.handler.annotation.Payload;</w:t>
      </w:r>
    </w:p>
    <w:p w14:paraId="4A1BC4DA" w14:textId="77777777" w:rsidR="009761DD" w:rsidRPr="00D7767D" w:rsidRDefault="009761DD" w:rsidP="009761DD">
      <w:pPr>
        <w:pStyle w:val="aff6"/>
      </w:pPr>
      <w:r w:rsidRPr="00D7767D">
        <w:t>import org.springframework.messaging.support.GenericMessage;</w:t>
      </w:r>
    </w:p>
    <w:p w14:paraId="265BB105" w14:textId="77777777" w:rsidR="009761DD" w:rsidRPr="00D7767D" w:rsidRDefault="009761DD" w:rsidP="009761DD">
      <w:pPr>
        <w:pStyle w:val="aff6"/>
      </w:pPr>
      <w:r w:rsidRPr="00D7767D">
        <w:t>import org.springframework.stereotype.Service;</w:t>
      </w:r>
    </w:p>
    <w:p w14:paraId="26A2CDC8" w14:textId="77777777" w:rsidR="009761DD" w:rsidRPr="00D7767D" w:rsidRDefault="009761DD" w:rsidP="009761DD">
      <w:pPr>
        <w:pStyle w:val="aff6"/>
      </w:pPr>
      <w:r w:rsidRPr="00D7767D">
        <w:t>import reactor.core.publisher.Mono;</w:t>
      </w:r>
    </w:p>
    <w:p w14:paraId="4EBD37A4" w14:textId="77777777" w:rsidR="009761DD" w:rsidRPr="00D7767D" w:rsidRDefault="009761DD" w:rsidP="009761DD">
      <w:pPr>
        <w:pStyle w:val="aff6"/>
      </w:pPr>
      <w:r w:rsidRPr="00D7767D">
        <w:t>import reactor.core.publisher.MonoSink;</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import java.util.concurrent.ConcurrentHashMap;</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public class TestRunnerChannelService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ConcurrentHashMap&lt;String, MonoSink&lt;Message&lt;?&gt;&gt;&gt; messageHandlers = new ConcurrentHashMap&lt;&gt;();</w:t>
      </w:r>
    </w:p>
    <w:p w14:paraId="5F31AC4C" w14:textId="77777777" w:rsidR="009761DD" w:rsidRPr="00D7767D" w:rsidRDefault="009761DD" w:rsidP="009761DD">
      <w:pPr>
        <w:pStyle w:val="aff6"/>
      </w:pPr>
      <w:r w:rsidRPr="00D7767D">
        <w:lastRenderedPageBreak/>
        <w:t xml:space="preserve">    private final Logger logger = LoggerFactory.getLogger(TestRunnerChannelService.class);</w:t>
      </w:r>
    </w:p>
    <w:p w14:paraId="0FABCCA2" w14:textId="77777777" w:rsidR="009761DD" w:rsidRPr="00D7767D" w:rsidRDefault="009761DD" w:rsidP="009761DD">
      <w:pPr>
        <w:pStyle w:val="aff6"/>
      </w:pPr>
      <w:r w:rsidRPr="00D7767D">
        <w:t xml:space="preserve">    private final SolutionResultRepository solutionResultRepository;</w:t>
      </w:r>
    </w:p>
    <w:p w14:paraId="4CD62157" w14:textId="77777777" w:rsidR="009761DD" w:rsidRPr="00D7767D" w:rsidRDefault="009761DD" w:rsidP="009761DD">
      <w:pPr>
        <w:pStyle w:val="aff6"/>
      </w:pPr>
      <w:r w:rsidRPr="00D7767D">
        <w:t xml:space="preserve">    private final SolutionRepository solutionRepository;</w:t>
      </w:r>
    </w:p>
    <w:p w14:paraId="4DC9F32D" w14:textId="77777777" w:rsidR="009761DD" w:rsidRPr="00D7767D" w:rsidRDefault="009761DD" w:rsidP="009761DD">
      <w:pPr>
        <w:pStyle w:val="aff6"/>
      </w:pPr>
      <w:r w:rsidRPr="00D7767D">
        <w:t xml:space="preserve">    private final TestResultAnalyzerService testResultAnalyzerService;</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@KafkaListener(topics = TOPIC_NAME)</w:t>
      </w:r>
    </w:p>
    <w:p w14:paraId="20F40085" w14:textId="77777777" w:rsidR="009761DD" w:rsidRPr="00D7767D" w:rsidRDefault="009761DD" w:rsidP="009761DD">
      <w:pPr>
        <w:pStyle w:val="aff6"/>
      </w:pPr>
      <w:r w:rsidRPr="00D7767D">
        <w:t xml:space="preserve">    protected void listen(@Payload TestResult testResult, @Header(value = KafkaHeaders.RECEIVED_KEY, required = false) String messageId) {</w:t>
      </w:r>
    </w:p>
    <w:p w14:paraId="4BC4BC04" w14:textId="77777777" w:rsidR="009761DD" w:rsidRPr="00D7767D" w:rsidRDefault="009761DD" w:rsidP="009761DD">
      <w:pPr>
        <w:pStyle w:val="aff6"/>
      </w:pPr>
      <w:r w:rsidRPr="00D7767D">
        <w:t xml:space="preserve">        if (messageId == null) {</w:t>
      </w:r>
    </w:p>
    <w:p w14:paraId="556DCD27" w14:textId="77777777" w:rsidR="009761DD" w:rsidRPr="00D7767D" w:rsidRDefault="009761DD" w:rsidP="009761DD">
      <w:pPr>
        <w:pStyle w:val="aff6"/>
      </w:pPr>
      <w:r w:rsidRPr="00D7767D">
        <w:t xml:space="preserve">            logger.error("received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logger.info("received result forId({}): {}", messageId, testResult);</w:t>
      </w:r>
    </w:p>
    <w:p w14:paraId="68060AEF" w14:textId="77777777" w:rsidR="009761DD" w:rsidRPr="00D7767D" w:rsidRDefault="009761DD" w:rsidP="009761DD">
      <w:pPr>
        <w:pStyle w:val="aff6"/>
      </w:pPr>
      <w:r w:rsidRPr="00D7767D">
        <w:t xml:space="preserve">        final var sink = messageHandlers.get(messageId);</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testResultAnalyzerService.judgeResults(testResult);</w:t>
      </w:r>
    </w:p>
    <w:p w14:paraId="2E0EA912" w14:textId="77777777" w:rsidR="009761DD" w:rsidRPr="00D7767D" w:rsidRDefault="009761DD" w:rsidP="009761DD">
      <w:pPr>
        <w:pStyle w:val="aff6"/>
      </w:pPr>
      <w:r w:rsidRPr="00D7767D">
        <w:t xml:space="preserve">            final var solution = solutionRepository.findById(testResult.solutionId()).get();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SolutionResult solutionResult = new SolutionResult(solution.getId(), testResult.tests(), testResult.failures(), testResult.errors(), testResult.statusCode(), testResult.time(),</w:t>
      </w:r>
    </w:p>
    <w:p w14:paraId="2EFD9D95" w14:textId="77777777" w:rsidR="009761DD" w:rsidRPr="00D7767D" w:rsidRDefault="009761DD" w:rsidP="009761DD">
      <w:pPr>
        <w:pStyle w:val="aff6"/>
      </w:pPr>
      <w:r w:rsidRPr="00D7767D">
        <w:t xml:space="preserve">                    testResult.logs(), testResult.xml(), verdict.solved(), solution);</w:t>
      </w:r>
    </w:p>
    <w:p w14:paraId="5293297B" w14:textId="77777777" w:rsidR="009761DD" w:rsidRPr="00D7767D" w:rsidRDefault="009761DD" w:rsidP="009761DD">
      <w:pPr>
        <w:pStyle w:val="aff6"/>
      </w:pPr>
      <w:r w:rsidRPr="00D7767D">
        <w:t xml:space="preserve">            solutionResultRepository.save(solutionResult);</w:t>
      </w:r>
    </w:p>
    <w:p w14:paraId="72AB310B" w14:textId="77777777" w:rsidR="009761DD" w:rsidRPr="00D7767D" w:rsidRDefault="009761DD" w:rsidP="009761DD">
      <w:pPr>
        <w:pStyle w:val="aff6"/>
      </w:pPr>
      <w:r w:rsidRPr="00D7767D">
        <w:t xml:space="preserve">            solution.setSolutionResult(solutionResult);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sink.success(new GenericMessage&lt;&gt;(solution));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sink.error(new RuntimeException(testResult.toString(),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subscribe(String id) {</w:t>
      </w:r>
    </w:p>
    <w:p w14:paraId="20207B8F" w14:textId="77777777" w:rsidR="009761DD" w:rsidRPr="00D7767D" w:rsidRDefault="009761DD" w:rsidP="009761DD">
      <w:pPr>
        <w:pStyle w:val="aff6"/>
      </w:pPr>
      <w:r w:rsidRPr="00D7767D">
        <w:t xml:space="preserve">        return Mono.create(sink -&gt; messageHandlers.put(id,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package net.danil.web.problem.service;</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import lombok.RequiredArgsConstructor;</w:t>
      </w:r>
    </w:p>
    <w:p w14:paraId="5FDD27FD" w14:textId="77777777" w:rsidR="009761DD" w:rsidRPr="00D7767D" w:rsidRDefault="009761DD" w:rsidP="009761DD">
      <w:pPr>
        <w:pStyle w:val="aff6"/>
      </w:pPr>
      <w:r w:rsidRPr="00D7767D">
        <w:t>import net.danil.web.problem.dto.TestMessage;</w:t>
      </w:r>
    </w:p>
    <w:p w14:paraId="425406CD" w14:textId="77777777" w:rsidR="009761DD" w:rsidRPr="00D7767D" w:rsidRDefault="009761DD" w:rsidP="009761DD">
      <w:pPr>
        <w:pStyle w:val="aff6"/>
      </w:pPr>
      <w:r w:rsidRPr="00D7767D">
        <w:t>import net.danil.web.problem.model.Solution;</w:t>
      </w:r>
    </w:p>
    <w:p w14:paraId="2C95C3E9" w14:textId="77777777" w:rsidR="009761DD" w:rsidRPr="00D7767D" w:rsidRDefault="009761DD" w:rsidP="009761DD">
      <w:pPr>
        <w:pStyle w:val="aff6"/>
      </w:pPr>
      <w:r w:rsidRPr="00D7767D">
        <w:t>import net.danil.web.problem.repository.SolutionRepository;</w:t>
      </w:r>
    </w:p>
    <w:p w14:paraId="08898888" w14:textId="77777777" w:rsidR="009761DD" w:rsidRPr="00D7767D" w:rsidRDefault="009761DD" w:rsidP="009761DD">
      <w:pPr>
        <w:pStyle w:val="aff6"/>
      </w:pPr>
      <w:r w:rsidRPr="00D7767D">
        <w:lastRenderedPageBreak/>
        <w:t>import net.danil.web.user.repository.UserRepository;</w:t>
      </w:r>
    </w:p>
    <w:p w14:paraId="1F477671" w14:textId="77777777" w:rsidR="009761DD" w:rsidRPr="00D7767D" w:rsidRDefault="009761DD" w:rsidP="009761DD">
      <w:pPr>
        <w:pStyle w:val="aff6"/>
      </w:pPr>
      <w:r w:rsidRPr="00D7767D">
        <w:t>import org.danil.model.Language;</w:t>
      </w:r>
    </w:p>
    <w:p w14:paraId="139786E6" w14:textId="77777777" w:rsidR="009761DD" w:rsidRPr="00D7767D" w:rsidRDefault="009761DD" w:rsidP="009761DD">
      <w:pPr>
        <w:pStyle w:val="aff6"/>
      </w:pPr>
      <w:r w:rsidRPr="00D7767D">
        <w:t>import org.springframework.kafka.core.reactive.ReactiveKafkaProducerTemplate;</w:t>
      </w:r>
    </w:p>
    <w:p w14:paraId="371EE1B9" w14:textId="77777777" w:rsidR="009761DD" w:rsidRPr="00D7767D" w:rsidRDefault="009761DD" w:rsidP="009761DD">
      <w:pPr>
        <w:pStyle w:val="aff6"/>
      </w:pPr>
      <w:r w:rsidRPr="00D7767D">
        <w:t>import org.springframework.stereotype.Service;</w:t>
      </w:r>
    </w:p>
    <w:p w14:paraId="36C64A94" w14:textId="77777777" w:rsidR="009761DD" w:rsidRPr="00D7767D" w:rsidRDefault="009761DD" w:rsidP="009761DD">
      <w:pPr>
        <w:pStyle w:val="aff6"/>
      </w:pPr>
      <w:r w:rsidRPr="00D7767D">
        <w:t>import reactor.core.publisher.Mono;</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public class TestRunnerSenderService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ReactiveKafkaProducerTemplate&lt;String, TestMessage&gt; kafka;</w:t>
      </w:r>
    </w:p>
    <w:p w14:paraId="71FCF6C8" w14:textId="77777777" w:rsidR="009761DD" w:rsidRPr="00D7767D" w:rsidRDefault="009761DD" w:rsidP="009761DD">
      <w:pPr>
        <w:pStyle w:val="aff6"/>
      </w:pPr>
      <w:r w:rsidRPr="00D7767D">
        <w:t xml:space="preserve">    final private SolutionRepository solutionRepository;</w:t>
      </w:r>
    </w:p>
    <w:p w14:paraId="10945523" w14:textId="77777777" w:rsidR="009761DD" w:rsidRPr="00D7767D" w:rsidRDefault="009761DD" w:rsidP="009761DD">
      <w:pPr>
        <w:pStyle w:val="aff6"/>
      </w:pPr>
      <w:r w:rsidRPr="00D7767D">
        <w:t xml:space="preserve">    final private UserRepository userRepository;</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send(Long userId, String code, String slug, Language language) {</w:t>
      </w:r>
    </w:p>
    <w:p w14:paraId="2867993C" w14:textId="77777777" w:rsidR="009761DD" w:rsidRPr="00D7767D" w:rsidRDefault="009761DD" w:rsidP="009761DD">
      <w:pPr>
        <w:pStyle w:val="aff6"/>
      </w:pPr>
      <w:r w:rsidRPr="00D7767D">
        <w:t xml:space="preserve">        final var user = userRepository.getReferenceById(userId);</w:t>
      </w:r>
    </w:p>
    <w:p w14:paraId="296E62D2" w14:textId="77777777" w:rsidR="009761DD" w:rsidRPr="00D7767D" w:rsidRDefault="009761DD" w:rsidP="009761DD">
      <w:pPr>
        <w:pStyle w:val="aff6"/>
      </w:pPr>
      <w:r w:rsidRPr="00D7767D">
        <w:t xml:space="preserve">        final var solution = solutionRepository.save(new Solution(null, user, code, slug, language, null));</w:t>
      </w:r>
    </w:p>
    <w:p w14:paraId="0AD1EBD5" w14:textId="77777777" w:rsidR="009761DD" w:rsidRPr="00D7767D" w:rsidRDefault="009761DD" w:rsidP="009761DD">
      <w:pPr>
        <w:pStyle w:val="aff6"/>
      </w:pPr>
      <w:r w:rsidRPr="00D7767D">
        <w:t xml:space="preserve">        final var solutionId = solution.getId();</w:t>
      </w:r>
    </w:p>
    <w:p w14:paraId="3251002E" w14:textId="77777777" w:rsidR="009761DD" w:rsidRPr="00D7767D" w:rsidRDefault="009761DD" w:rsidP="009761DD">
      <w:pPr>
        <w:pStyle w:val="aff6"/>
      </w:pPr>
      <w:r w:rsidRPr="00D7767D">
        <w:t xml:space="preserve">        return kafka.send(TOPIC_NAME, solutionId.toString(), new TestMessage(</w:t>
      </w:r>
    </w:p>
    <w:p w14:paraId="6880A838" w14:textId="77777777" w:rsidR="009761DD" w:rsidRPr="00D7767D" w:rsidRDefault="009761DD" w:rsidP="009761DD">
      <w:pPr>
        <w:pStyle w:val="aff6"/>
      </w:pPr>
      <w:r w:rsidRPr="00D7767D">
        <w:t xml:space="preserve">                solutionId, solution.getCode(), solution.getProblemSlug(), solution.getLanguage()</w:t>
      </w:r>
    </w:p>
    <w:p w14:paraId="2AC25F6F" w14:textId="77777777" w:rsidR="009761DD" w:rsidRPr="00D7767D" w:rsidRDefault="009761DD" w:rsidP="009761DD">
      <w:pPr>
        <w:pStyle w:val="aff6"/>
      </w:pPr>
      <w:r w:rsidRPr="00D7767D">
        <w:t xml:space="preserve">        )).map(m -&gt; solutionId);</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package net.danil.web.problem.service;</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import net.danil.web.problem.dto.TestResult;</w:t>
      </w:r>
    </w:p>
    <w:p w14:paraId="2926A74B" w14:textId="77777777" w:rsidR="009761DD" w:rsidRPr="00D7767D" w:rsidRDefault="009761DD" w:rsidP="009761DD">
      <w:pPr>
        <w:pStyle w:val="aff6"/>
      </w:pPr>
      <w:r w:rsidRPr="00D7767D">
        <w:t>import org.springframework.stereotype.Service;</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public class TestResultAnalyzerService {</w:t>
      </w:r>
    </w:p>
    <w:p w14:paraId="4490361B" w14:textId="77777777" w:rsidR="009761DD" w:rsidRPr="00D7767D" w:rsidRDefault="009761DD" w:rsidP="009761DD">
      <w:pPr>
        <w:pStyle w:val="aff6"/>
      </w:pPr>
      <w:r w:rsidRPr="00D7767D">
        <w:t xml:space="preserve">    public record Verdict(boolean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judgeResults(TestResult testResult) {</w:t>
      </w:r>
    </w:p>
    <w:p w14:paraId="3B5E2CAC" w14:textId="77777777" w:rsidR="009761DD" w:rsidRPr="00D7767D" w:rsidRDefault="009761DD" w:rsidP="009761DD">
      <w:pPr>
        <w:pStyle w:val="aff6"/>
      </w:pPr>
      <w:r w:rsidRPr="00D7767D">
        <w:t xml:space="preserve">        if(testResult.statusCode() !=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if(testResult.failures() != 0 || testResult.errors() !=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if(testResult.tests()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1"/>
      <w:headerReference w:type="first" r:id="rId32"/>
      <w:footerReference w:type="first" r:id="rId33"/>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7EDE9" w14:textId="77777777" w:rsidR="00E740EA" w:rsidRDefault="00E740EA" w:rsidP="00027AF6">
      <w:r>
        <w:separator/>
      </w:r>
    </w:p>
  </w:endnote>
  <w:endnote w:type="continuationSeparator" w:id="0">
    <w:p w14:paraId="0E34A87B" w14:textId="77777777" w:rsidR="00E740EA" w:rsidRDefault="00E740EA"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r>
                              <w:rPr>
                                <w:sz w:val="18"/>
                              </w:rPr>
                              <w:t>Изм.</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докум.</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7A96570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C60D99">
                              <w:rPr>
                                <w:noProof/>
                                <w:sz w:val="24"/>
                              </w:rPr>
                              <w:t>23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27B2A" w14:textId="4F56F0A0" w:rsidR="00C169C8" w:rsidRPr="00336B6C" w:rsidRDefault="001930A3" w:rsidP="005B4E17">
                            <w:pPr>
                              <w:pStyle w:val="a8"/>
                              <w:jc w:val="center"/>
                              <w:rPr>
                                <w:sz w:val="40"/>
                                <w:szCs w:val="40"/>
                              </w:rPr>
                            </w:pPr>
                            <w:r w:rsidRPr="00514F29">
                              <w:rPr>
                                <w:rFonts w:ascii="Arial" w:hAnsi="Arial" w:cs="Arial"/>
                                <w:sz w:val="40"/>
                                <w:lang w:val="ru-RU"/>
                              </w:rPr>
                              <w:t>09.0</w:t>
                            </w:r>
                            <w:r w:rsidR="00514F29" w:rsidRPr="00514F29">
                              <w:rPr>
                                <w:rFonts w:ascii="Arial" w:hAnsi="Arial" w:cs="Arial"/>
                                <w:sz w:val="40"/>
                                <w:lang w:val="ru-RU"/>
                              </w:rPr>
                              <w:t>4</w:t>
                            </w:r>
                            <w:r w:rsidRPr="00514F29">
                              <w:rPr>
                                <w:rFonts w:ascii="Arial" w:hAnsi="Arial" w:cs="Arial"/>
                                <w:sz w:val="40"/>
                                <w:lang w:val="ru-RU"/>
                              </w:rPr>
                              <w:t>.04</w:t>
                            </w:r>
                            <w:r w:rsidRPr="003D4FF9">
                              <w:rPr>
                                <w:rFonts w:ascii="Arial" w:hAnsi="Arial" w:cs="Arial"/>
                                <w:sz w:val="40"/>
                                <w:lang w:val="ru-RU"/>
                              </w:rPr>
                              <w:t>.</w:t>
                            </w:r>
                            <w:r w:rsidR="00514F29">
                              <w:rPr>
                                <w:rFonts w:ascii="Arial" w:hAnsi="Arial" w:cs="Arial"/>
                                <w:sz w:val="40"/>
                                <w:lang w:val="ru-RU"/>
                              </w:rPr>
                              <w:t>49</w:t>
                            </w:r>
                            <w:r w:rsidRPr="003D4FF9">
                              <w:rPr>
                                <w:rFonts w:ascii="Arial" w:hAnsi="Arial" w:cs="Arial"/>
                                <w:sz w:val="40"/>
                                <w:lang w:val="ru-RU"/>
                              </w:rPr>
                              <w:t>0000.000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r>
                        <w:rPr>
                          <w:sz w:val="18"/>
                        </w:rPr>
                        <w:t>Изм.</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докум.</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r>
                        <w:rPr>
                          <w:sz w:val="18"/>
                        </w:rPr>
                        <w:t>Подпись</w:t>
                      </w:r>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7A96570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C60D99">
                        <w:rPr>
                          <w:noProof/>
                          <w:sz w:val="24"/>
                        </w:rPr>
                        <w:t>23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44927B2A" w14:textId="4F56F0A0" w:rsidR="00C169C8" w:rsidRPr="00336B6C" w:rsidRDefault="001930A3" w:rsidP="005B4E17">
                      <w:pPr>
                        <w:pStyle w:val="a8"/>
                        <w:jc w:val="center"/>
                        <w:rPr>
                          <w:sz w:val="40"/>
                          <w:szCs w:val="40"/>
                        </w:rPr>
                      </w:pPr>
                      <w:r w:rsidRPr="00514F29">
                        <w:rPr>
                          <w:rFonts w:ascii="Arial" w:hAnsi="Arial" w:cs="Arial"/>
                          <w:sz w:val="40"/>
                          <w:lang w:val="ru-RU"/>
                        </w:rPr>
                        <w:t>09.0</w:t>
                      </w:r>
                      <w:r w:rsidR="00514F29" w:rsidRPr="00514F29">
                        <w:rPr>
                          <w:rFonts w:ascii="Arial" w:hAnsi="Arial" w:cs="Arial"/>
                          <w:sz w:val="40"/>
                          <w:lang w:val="ru-RU"/>
                        </w:rPr>
                        <w:t>4</w:t>
                      </w:r>
                      <w:r w:rsidRPr="00514F29">
                        <w:rPr>
                          <w:rFonts w:ascii="Arial" w:hAnsi="Arial" w:cs="Arial"/>
                          <w:sz w:val="40"/>
                          <w:lang w:val="ru-RU"/>
                        </w:rPr>
                        <w:t>.04</w:t>
                      </w:r>
                      <w:r w:rsidRPr="003D4FF9">
                        <w:rPr>
                          <w:rFonts w:ascii="Arial" w:hAnsi="Arial" w:cs="Arial"/>
                          <w:sz w:val="40"/>
                          <w:lang w:val="ru-RU"/>
                        </w:rPr>
                        <w:t>.</w:t>
                      </w:r>
                      <w:r w:rsidR="00514F29">
                        <w:rPr>
                          <w:rFonts w:ascii="Arial" w:hAnsi="Arial" w:cs="Arial"/>
                          <w:sz w:val="40"/>
                          <w:lang w:val="ru-RU"/>
                        </w:rPr>
                        <w:t>49</w:t>
                      </w:r>
                      <w:r w:rsidRPr="003D4FF9">
                        <w:rPr>
                          <w:rFonts w:ascii="Arial" w:hAnsi="Arial" w:cs="Arial"/>
                          <w:sz w:val="40"/>
                          <w:lang w:val="ru-RU"/>
                        </w:rPr>
                        <w:t>0000.000 ПЗ</w:t>
                      </w: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D9F0E" w14:textId="77777777" w:rsidR="00E740EA" w:rsidRDefault="00E740EA" w:rsidP="00027AF6">
      <w:r>
        <w:separator/>
      </w:r>
    </w:p>
  </w:footnote>
  <w:footnote w:type="continuationSeparator" w:id="0">
    <w:p w14:paraId="5284C1B4" w14:textId="77777777" w:rsidR="00E740EA" w:rsidRDefault="00E740EA"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r>
                              <w:rPr>
                                <w:sz w:val="18"/>
                              </w:rPr>
                              <w:t>Изм.</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докум.</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598094C9" w:rsidR="00A2581F" w:rsidRPr="009A0CCD" w:rsidRDefault="00C4130F" w:rsidP="00A2581F">
                            <w:pPr>
                              <w:pStyle w:val="a8"/>
                              <w:jc w:val="center"/>
                              <w:rPr>
                                <w:rFonts w:ascii="Arial" w:hAnsi="Arial" w:cs="Arial"/>
                                <w:sz w:val="40"/>
                                <w:lang w:val="ru-RU"/>
                              </w:rPr>
                            </w:pPr>
                            <w:r w:rsidRPr="00BF26AD">
                              <w:rPr>
                                <w:rFonts w:ascii="Arial" w:hAnsi="Arial" w:cs="Arial"/>
                                <w:sz w:val="40"/>
                                <w:lang w:val="ru-RU"/>
                              </w:rPr>
                              <w:t>09.0</w:t>
                            </w:r>
                            <w:r w:rsidR="00BF26AD" w:rsidRPr="00BF26AD">
                              <w:rPr>
                                <w:rFonts w:ascii="Arial" w:hAnsi="Arial" w:cs="Arial"/>
                                <w:sz w:val="40"/>
                                <w:lang w:val="ru-RU"/>
                              </w:rPr>
                              <w:t>4</w:t>
                            </w:r>
                            <w:r w:rsidRPr="00BF26AD">
                              <w:rPr>
                                <w:rFonts w:ascii="Arial" w:hAnsi="Arial" w:cs="Arial"/>
                                <w:sz w:val="40"/>
                                <w:lang w:val="ru-RU"/>
                              </w:rPr>
                              <w:t>.04</w:t>
                            </w:r>
                            <w:r w:rsidR="00A2581F" w:rsidRPr="00BF26AD">
                              <w:rPr>
                                <w:rFonts w:ascii="Arial" w:hAnsi="Arial" w:cs="Arial"/>
                                <w:sz w:val="40"/>
                                <w:lang w:val="ru-RU"/>
                              </w:rPr>
                              <w:t>.</w:t>
                            </w:r>
                            <w:r w:rsidR="00BF26AD">
                              <w:rPr>
                                <w:rFonts w:ascii="Arial" w:hAnsi="Arial" w:cs="Arial"/>
                                <w:sz w:val="40"/>
                                <w:lang w:val="en-US"/>
                              </w:rPr>
                              <w:t>49</w:t>
                            </w:r>
                            <w:r w:rsidR="00A2581F" w:rsidRPr="009A0CCD">
                              <w:rPr>
                                <w:rFonts w:ascii="Arial" w:hAnsi="Arial" w:cs="Arial"/>
                                <w:sz w:val="40"/>
                                <w:lang w:val="ru-RU"/>
                              </w:rPr>
                              <w:t>0000.000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777777" w:rsidR="00A2581F" w:rsidRPr="00A2719F" w:rsidRDefault="00A2581F" w:rsidP="00A2581F">
                              <w:pPr>
                                <w:pStyle w:val="a8"/>
                                <w:rPr>
                                  <w:sz w:val="18"/>
                                  <w:lang w:val="ru-RU"/>
                                </w:rPr>
                              </w:pPr>
                              <w:r>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52A6098B" w:rsidR="00A2581F" w:rsidRPr="00BF26AD" w:rsidRDefault="00BF26AD" w:rsidP="00A2581F">
                              <w:pPr>
                                <w:pStyle w:val="a8"/>
                                <w:rPr>
                                  <w:sz w:val="16"/>
                                  <w:lang w:val="en-US"/>
                                </w:rPr>
                              </w:pPr>
                              <w:r w:rsidRPr="00BF26AD">
                                <w:rPr>
                                  <w:sz w:val="16"/>
                                  <w:lang w:val="en-US"/>
                                </w:rPr>
                                <w:t>?</w:t>
                              </w:r>
                              <w:r w:rsidRPr="00BF26AD">
                                <w:rPr>
                                  <w:sz w:val="16"/>
                                  <w:highlight w:val="yellow"/>
                                  <w:lang w:val="en-US"/>
                                </w:rPr>
                                <w:t>??</w:t>
                              </w: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r>
                              <w:rPr>
                                <w:sz w:val="18"/>
                              </w:rPr>
                              <w:t>Лит.</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2206DF75" w:rsidR="00A2581F" w:rsidRPr="00BF26AD" w:rsidRDefault="00BF26AD" w:rsidP="00A2581F">
                            <w:pPr>
                              <w:pStyle w:val="a8"/>
                              <w:jc w:val="center"/>
                              <w:rPr>
                                <w:sz w:val="18"/>
                                <w:lang w:val="en-US"/>
                              </w:rPr>
                            </w:pPr>
                            <w:r>
                              <w:rPr>
                                <w:sz w:val="18"/>
                                <w:lang w:val="en-US"/>
                              </w:rPr>
                              <w:t>71</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r>
                        <w:rPr>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598094C9" w:rsidR="00A2581F" w:rsidRPr="009A0CCD" w:rsidRDefault="00C4130F" w:rsidP="00A2581F">
                      <w:pPr>
                        <w:pStyle w:val="a8"/>
                        <w:jc w:val="center"/>
                        <w:rPr>
                          <w:rFonts w:ascii="Arial" w:hAnsi="Arial" w:cs="Arial"/>
                          <w:sz w:val="40"/>
                          <w:lang w:val="ru-RU"/>
                        </w:rPr>
                      </w:pPr>
                      <w:r w:rsidRPr="00BF26AD">
                        <w:rPr>
                          <w:rFonts w:ascii="Arial" w:hAnsi="Arial" w:cs="Arial"/>
                          <w:sz w:val="40"/>
                          <w:lang w:val="ru-RU"/>
                        </w:rPr>
                        <w:t>09.0</w:t>
                      </w:r>
                      <w:r w:rsidR="00BF26AD" w:rsidRPr="00BF26AD">
                        <w:rPr>
                          <w:rFonts w:ascii="Arial" w:hAnsi="Arial" w:cs="Arial"/>
                          <w:sz w:val="40"/>
                          <w:lang w:val="ru-RU"/>
                        </w:rPr>
                        <w:t>4</w:t>
                      </w:r>
                      <w:r w:rsidRPr="00BF26AD">
                        <w:rPr>
                          <w:rFonts w:ascii="Arial" w:hAnsi="Arial" w:cs="Arial"/>
                          <w:sz w:val="40"/>
                          <w:lang w:val="ru-RU"/>
                        </w:rPr>
                        <w:t>.04</w:t>
                      </w:r>
                      <w:r w:rsidR="00A2581F" w:rsidRPr="00BF26AD">
                        <w:rPr>
                          <w:rFonts w:ascii="Arial" w:hAnsi="Arial" w:cs="Arial"/>
                          <w:sz w:val="40"/>
                          <w:lang w:val="ru-RU"/>
                        </w:rPr>
                        <w:t>.</w:t>
                      </w:r>
                      <w:r w:rsidR="00BF26AD">
                        <w:rPr>
                          <w:rFonts w:ascii="Arial" w:hAnsi="Arial" w:cs="Arial"/>
                          <w:sz w:val="40"/>
                          <w:lang w:val="en-US"/>
                        </w:rPr>
                        <w:t>49</w:t>
                      </w:r>
                      <w:r w:rsidR="00A2581F" w:rsidRPr="009A0CCD">
                        <w:rPr>
                          <w:rFonts w:ascii="Arial" w:hAnsi="Arial" w:cs="Arial"/>
                          <w:sz w:val="40"/>
                          <w:lang w:val="ru-RU"/>
                        </w:rPr>
                        <w:t>0000.000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777777" w:rsidR="00A2581F" w:rsidRPr="00A2719F" w:rsidRDefault="00A2581F" w:rsidP="00A2581F">
                        <w:pPr>
                          <w:pStyle w:val="a8"/>
                          <w:rPr>
                            <w:sz w:val="18"/>
                            <w:lang w:val="ru-RU"/>
                          </w:rPr>
                        </w:pPr>
                        <w:r>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52A6098B" w:rsidR="00A2581F" w:rsidRPr="00BF26AD" w:rsidRDefault="00BF26AD" w:rsidP="00A2581F">
                        <w:pPr>
                          <w:pStyle w:val="a8"/>
                          <w:rPr>
                            <w:sz w:val="16"/>
                            <w:lang w:val="en-US"/>
                          </w:rPr>
                        </w:pPr>
                        <w:r w:rsidRPr="00BF26AD">
                          <w:rPr>
                            <w:sz w:val="16"/>
                            <w:lang w:val="en-US"/>
                          </w:rPr>
                          <w:t>?</w:t>
                        </w:r>
                        <w:r w:rsidRPr="00BF26AD">
                          <w:rPr>
                            <w:sz w:val="16"/>
                            <w:highlight w:val="yellow"/>
                            <w:lang w:val="en-US"/>
                          </w:rPr>
                          <w:t>??</w:t>
                        </w: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r>
                        <w:rPr>
                          <w:sz w:val="18"/>
                        </w:rPr>
                        <w:t>Лит.</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2206DF75" w:rsidR="00A2581F" w:rsidRPr="00BF26AD" w:rsidRDefault="00BF26AD" w:rsidP="00A2581F">
                      <w:pPr>
                        <w:pStyle w:val="a8"/>
                        <w:jc w:val="center"/>
                        <w:rPr>
                          <w:sz w:val="18"/>
                          <w:lang w:val="en-US"/>
                        </w:rPr>
                      </w:pPr>
                      <w:r>
                        <w:rPr>
                          <w:sz w:val="18"/>
                          <w:lang w:val="en-US"/>
                        </w:rPr>
                        <w:t>71</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2"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3"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4"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5"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6"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9"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0"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2"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4"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9"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0"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1"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2"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1045568587">
    <w:abstractNumId w:val="8"/>
  </w:num>
  <w:num w:numId="2" w16cid:durableId="68625297">
    <w:abstractNumId w:val="14"/>
  </w:num>
  <w:num w:numId="3" w16cid:durableId="1809130050">
    <w:abstractNumId w:val="16"/>
  </w:num>
  <w:num w:numId="4" w16cid:durableId="2024505240">
    <w:abstractNumId w:val="24"/>
  </w:num>
  <w:num w:numId="5" w16cid:durableId="1503542055">
    <w:abstractNumId w:val="23"/>
  </w:num>
  <w:num w:numId="6" w16cid:durableId="2146848752">
    <w:abstractNumId w:val="12"/>
  </w:num>
  <w:num w:numId="7" w16cid:durableId="1857114846">
    <w:abstractNumId w:val="11"/>
  </w:num>
  <w:num w:numId="8" w16cid:durableId="479813775">
    <w:abstractNumId w:val="2"/>
  </w:num>
  <w:num w:numId="9" w16cid:durableId="1091971277">
    <w:abstractNumId w:val="9"/>
  </w:num>
  <w:num w:numId="10" w16cid:durableId="2025938551">
    <w:abstractNumId w:val="15"/>
  </w:num>
  <w:num w:numId="11" w16cid:durableId="147597993">
    <w:abstractNumId w:val="31"/>
  </w:num>
  <w:num w:numId="12" w16cid:durableId="1654480955">
    <w:abstractNumId w:val="0"/>
  </w:num>
  <w:num w:numId="13" w16cid:durableId="1858426114">
    <w:abstractNumId w:val="3"/>
  </w:num>
  <w:num w:numId="14" w16cid:durableId="1290669189">
    <w:abstractNumId w:val="34"/>
  </w:num>
  <w:num w:numId="15" w16cid:durableId="2029675032">
    <w:abstractNumId w:val="39"/>
  </w:num>
  <w:num w:numId="16" w16cid:durableId="1450737471">
    <w:abstractNumId w:val="10"/>
  </w:num>
  <w:num w:numId="17" w16cid:durableId="829563529">
    <w:abstractNumId w:val="28"/>
  </w:num>
  <w:num w:numId="18" w16cid:durableId="194388793">
    <w:abstractNumId w:val="1"/>
  </w:num>
  <w:num w:numId="19" w16cid:durableId="1050497942">
    <w:abstractNumId w:val="19"/>
  </w:num>
  <w:num w:numId="20" w16cid:durableId="1506703868">
    <w:abstractNumId w:val="26"/>
  </w:num>
  <w:num w:numId="21" w16cid:durableId="1354840928">
    <w:abstractNumId w:val="13"/>
  </w:num>
  <w:num w:numId="22" w16cid:durableId="1261766216">
    <w:abstractNumId w:val="17"/>
  </w:num>
  <w:num w:numId="23" w16cid:durableId="1430198805">
    <w:abstractNumId w:val="22"/>
  </w:num>
  <w:num w:numId="24" w16cid:durableId="781920573">
    <w:abstractNumId w:val="37"/>
  </w:num>
  <w:num w:numId="25" w16cid:durableId="942345745">
    <w:abstractNumId w:val="41"/>
  </w:num>
  <w:num w:numId="26" w16cid:durableId="614678742">
    <w:abstractNumId w:val="43"/>
  </w:num>
  <w:num w:numId="27" w16cid:durableId="616182612">
    <w:abstractNumId w:val="38"/>
  </w:num>
  <w:num w:numId="28" w16cid:durableId="841894489">
    <w:abstractNumId w:val="25"/>
  </w:num>
  <w:num w:numId="29" w16cid:durableId="528105507">
    <w:abstractNumId w:val="40"/>
  </w:num>
  <w:num w:numId="30" w16cid:durableId="1616130861">
    <w:abstractNumId w:val="42"/>
  </w:num>
  <w:num w:numId="31" w16cid:durableId="248003774">
    <w:abstractNumId w:val="21"/>
  </w:num>
  <w:num w:numId="32" w16cid:durableId="1329598318">
    <w:abstractNumId w:val="32"/>
  </w:num>
  <w:num w:numId="33" w16cid:durableId="598100362">
    <w:abstractNumId w:val="20"/>
  </w:num>
  <w:num w:numId="34" w16cid:durableId="242644340">
    <w:abstractNumId w:val="35"/>
  </w:num>
  <w:num w:numId="35" w16cid:durableId="371807584">
    <w:abstractNumId w:val="29"/>
  </w:num>
  <w:num w:numId="36" w16cid:durableId="1081104749">
    <w:abstractNumId w:val="33"/>
  </w:num>
  <w:num w:numId="37" w16cid:durableId="1532258642">
    <w:abstractNumId w:val="5"/>
  </w:num>
  <w:num w:numId="38" w16cid:durableId="1929315219">
    <w:abstractNumId w:val="30"/>
  </w:num>
  <w:num w:numId="39" w16cid:durableId="776481865">
    <w:abstractNumId w:val="27"/>
  </w:num>
  <w:num w:numId="40" w16cid:durableId="1003553889">
    <w:abstractNumId w:val="18"/>
  </w:num>
  <w:num w:numId="41" w16cid:durableId="425998610">
    <w:abstractNumId w:val="36"/>
  </w:num>
  <w:num w:numId="42" w16cid:durableId="635066382">
    <w:abstractNumId w:val="6"/>
  </w:num>
  <w:num w:numId="43" w16cid:durableId="663316453">
    <w:abstractNumId w:val="7"/>
  </w:num>
  <w:num w:numId="44" w16cid:durableId="1651209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13BE"/>
    <w:rsid w:val="00001830"/>
    <w:rsid w:val="00001E43"/>
    <w:rsid w:val="0000619A"/>
    <w:rsid w:val="00006A76"/>
    <w:rsid w:val="000070C9"/>
    <w:rsid w:val="000073CA"/>
    <w:rsid w:val="000108D1"/>
    <w:rsid w:val="00012071"/>
    <w:rsid w:val="000206F5"/>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719FB"/>
    <w:rsid w:val="00071A1B"/>
    <w:rsid w:val="00071AA3"/>
    <w:rsid w:val="0007257E"/>
    <w:rsid w:val="00072B26"/>
    <w:rsid w:val="00074172"/>
    <w:rsid w:val="00076BFC"/>
    <w:rsid w:val="00082946"/>
    <w:rsid w:val="00083EB6"/>
    <w:rsid w:val="00086F3D"/>
    <w:rsid w:val="00086F80"/>
    <w:rsid w:val="00096253"/>
    <w:rsid w:val="00097EFF"/>
    <w:rsid w:val="000A2F4F"/>
    <w:rsid w:val="000A320D"/>
    <w:rsid w:val="000A3405"/>
    <w:rsid w:val="000A5EC9"/>
    <w:rsid w:val="000A648A"/>
    <w:rsid w:val="000B0560"/>
    <w:rsid w:val="000B18B6"/>
    <w:rsid w:val="000B2354"/>
    <w:rsid w:val="000B5444"/>
    <w:rsid w:val="000B5BB5"/>
    <w:rsid w:val="000B742A"/>
    <w:rsid w:val="000B7AC3"/>
    <w:rsid w:val="000C10BA"/>
    <w:rsid w:val="000C3950"/>
    <w:rsid w:val="000C4C68"/>
    <w:rsid w:val="000D3A91"/>
    <w:rsid w:val="000E176F"/>
    <w:rsid w:val="000E4122"/>
    <w:rsid w:val="000E4E2B"/>
    <w:rsid w:val="000E5597"/>
    <w:rsid w:val="000E56A3"/>
    <w:rsid w:val="000E5C8F"/>
    <w:rsid w:val="000E62F1"/>
    <w:rsid w:val="000E682A"/>
    <w:rsid w:val="000E7B26"/>
    <w:rsid w:val="000F40AA"/>
    <w:rsid w:val="000F72DE"/>
    <w:rsid w:val="00104DAE"/>
    <w:rsid w:val="0010524E"/>
    <w:rsid w:val="001100D3"/>
    <w:rsid w:val="0011234E"/>
    <w:rsid w:val="00112844"/>
    <w:rsid w:val="001128C5"/>
    <w:rsid w:val="001131F5"/>
    <w:rsid w:val="001143B6"/>
    <w:rsid w:val="00114402"/>
    <w:rsid w:val="00116F9A"/>
    <w:rsid w:val="0011722C"/>
    <w:rsid w:val="001204AC"/>
    <w:rsid w:val="00124A5F"/>
    <w:rsid w:val="00127A97"/>
    <w:rsid w:val="00127C9C"/>
    <w:rsid w:val="00127FCF"/>
    <w:rsid w:val="00134089"/>
    <w:rsid w:val="0013507A"/>
    <w:rsid w:val="00135378"/>
    <w:rsid w:val="00136981"/>
    <w:rsid w:val="0014080C"/>
    <w:rsid w:val="00141E1D"/>
    <w:rsid w:val="00143DC2"/>
    <w:rsid w:val="00143FEA"/>
    <w:rsid w:val="00147E8B"/>
    <w:rsid w:val="00152FE9"/>
    <w:rsid w:val="00153C87"/>
    <w:rsid w:val="0016009F"/>
    <w:rsid w:val="00163821"/>
    <w:rsid w:val="00165F3F"/>
    <w:rsid w:val="001670BB"/>
    <w:rsid w:val="00167FD9"/>
    <w:rsid w:val="00173AEE"/>
    <w:rsid w:val="00175EE0"/>
    <w:rsid w:val="001770C3"/>
    <w:rsid w:val="00182163"/>
    <w:rsid w:val="00186D01"/>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606E"/>
    <w:rsid w:val="001B6B10"/>
    <w:rsid w:val="001C1015"/>
    <w:rsid w:val="001C3D67"/>
    <w:rsid w:val="001C418B"/>
    <w:rsid w:val="001C4F18"/>
    <w:rsid w:val="001C5774"/>
    <w:rsid w:val="001C5930"/>
    <w:rsid w:val="001D05F1"/>
    <w:rsid w:val="001D07CA"/>
    <w:rsid w:val="001D0B7B"/>
    <w:rsid w:val="001D188B"/>
    <w:rsid w:val="001D35B1"/>
    <w:rsid w:val="001D535F"/>
    <w:rsid w:val="001E2807"/>
    <w:rsid w:val="001E2FF2"/>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4DD0"/>
    <w:rsid w:val="0022196C"/>
    <w:rsid w:val="00221986"/>
    <w:rsid w:val="0022247E"/>
    <w:rsid w:val="002258CE"/>
    <w:rsid w:val="00231462"/>
    <w:rsid w:val="00232104"/>
    <w:rsid w:val="0023426E"/>
    <w:rsid w:val="002348FE"/>
    <w:rsid w:val="00234E37"/>
    <w:rsid w:val="0023652B"/>
    <w:rsid w:val="0023734D"/>
    <w:rsid w:val="00237490"/>
    <w:rsid w:val="00237BAB"/>
    <w:rsid w:val="002419A6"/>
    <w:rsid w:val="00241A45"/>
    <w:rsid w:val="002430E6"/>
    <w:rsid w:val="00244E01"/>
    <w:rsid w:val="00247AB0"/>
    <w:rsid w:val="00250007"/>
    <w:rsid w:val="00251A49"/>
    <w:rsid w:val="002535BE"/>
    <w:rsid w:val="0026300F"/>
    <w:rsid w:val="002679C6"/>
    <w:rsid w:val="0027159F"/>
    <w:rsid w:val="00284055"/>
    <w:rsid w:val="00284878"/>
    <w:rsid w:val="002851D2"/>
    <w:rsid w:val="0029026E"/>
    <w:rsid w:val="00291EC3"/>
    <w:rsid w:val="002935FA"/>
    <w:rsid w:val="0029501E"/>
    <w:rsid w:val="0029555C"/>
    <w:rsid w:val="002974AA"/>
    <w:rsid w:val="00297A10"/>
    <w:rsid w:val="00297D57"/>
    <w:rsid w:val="00297EFE"/>
    <w:rsid w:val="002A058D"/>
    <w:rsid w:val="002A0A19"/>
    <w:rsid w:val="002A2955"/>
    <w:rsid w:val="002A56BB"/>
    <w:rsid w:val="002A621D"/>
    <w:rsid w:val="002A701F"/>
    <w:rsid w:val="002B2C45"/>
    <w:rsid w:val="002B4D26"/>
    <w:rsid w:val="002B74F1"/>
    <w:rsid w:val="002B7ACB"/>
    <w:rsid w:val="002C0078"/>
    <w:rsid w:val="002C2ABB"/>
    <w:rsid w:val="002C4E97"/>
    <w:rsid w:val="002C5587"/>
    <w:rsid w:val="002C5874"/>
    <w:rsid w:val="002D120C"/>
    <w:rsid w:val="002D157E"/>
    <w:rsid w:val="002D194A"/>
    <w:rsid w:val="002D354F"/>
    <w:rsid w:val="002D55B2"/>
    <w:rsid w:val="002E0947"/>
    <w:rsid w:val="002E0EB6"/>
    <w:rsid w:val="002E55D7"/>
    <w:rsid w:val="002F13F0"/>
    <w:rsid w:val="002F47F8"/>
    <w:rsid w:val="002F5657"/>
    <w:rsid w:val="002F58F9"/>
    <w:rsid w:val="0030114B"/>
    <w:rsid w:val="003030DA"/>
    <w:rsid w:val="00303208"/>
    <w:rsid w:val="00303476"/>
    <w:rsid w:val="00303F12"/>
    <w:rsid w:val="00305FF6"/>
    <w:rsid w:val="0030630C"/>
    <w:rsid w:val="00313223"/>
    <w:rsid w:val="00314409"/>
    <w:rsid w:val="00314F37"/>
    <w:rsid w:val="00315B38"/>
    <w:rsid w:val="00315B61"/>
    <w:rsid w:val="00316A23"/>
    <w:rsid w:val="00317F25"/>
    <w:rsid w:val="00320181"/>
    <w:rsid w:val="003206C0"/>
    <w:rsid w:val="003243FE"/>
    <w:rsid w:val="00324823"/>
    <w:rsid w:val="00325782"/>
    <w:rsid w:val="003314EE"/>
    <w:rsid w:val="00331A2F"/>
    <w:rsid w:val="0033411E"/>
    <w:rsid w:val="00336B6C"/>
    <w:rsid w:val="00337E9A"/>
    <w:rsid w:val="00341AB7"/>
    <w:rsid w:val="00346A43"/>
    <w:rsid w:val="0034756D"/>
    <w:rsid w:val="00353E50"/>
    <w:rsid w:val="003560F3"/>
    <w:rsid w:val="0035631B"/>
    <w:rsid w:val="00356BE1"/>
    <w:rsid w:val="00362F2A"/>
    <w:rsid w:val="0036360B"/>
    <w:rsid w:val="0036476B"/>
    <w:rsid w:val="00366B84"/>
    <w:rsid w:val="00371D21"/>
    <w:rsid w:val="00374172"/>
    <w:rsid w:val="00374AF8"/>
    <w:rsid w:val="0037507E"/>
    <w:rsid w:val="003750D5"/>
    <w:rsid w:val="0037682E"/>
    <w:rsid w:val="00377F27"/>
    <w:rsid w:val="0038354E"/>
    <w:rsid w:val="0038585F"/>
    <w:rsid w:val="00386262"/>
    <w:rsid w:val="00387446"/>
    <w:rsid w:val="0039002E"/>
    <w:rsid w:val="003903A4"/>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69DD"/>
    <w:rsid w:val="003F0BF0"/>
    <w:rsid w:val="003F1DE0"/>
    <w:rsid w:val="003F7B70"/>
    <w:rsid w:val="00412ACE"/>
    <w:rsid w:val="00414708"/>
    <w:rsid w:val="00417A56"/>
    <w:rsid w:val="00417FE6"/>
    <w:rsid w:val="004209DA"/>
    <w:rsid w:val="00421412"/>
    <w:rsid w:val="004243AF"/>
    <w:rsid w:val="00430FE7"/>
    <w:rsid w:val="00435310"/>
    <w:rsid w:val="004355F0"/>
    <w:rsid w:val="004372CD"/>
    <w:rsid w:val="00437C93"/>
    <w:rsid w:val="00437D1A"/>
    <w:rsid w:val="00440EB5"/>
    <w:rsid w:val="004423FC"/>
    <w:rsid w:val="00442FFF"/>
    <w:rsid w:val="00446EAF"/>
    <w:rsid w:val="004518E4"/>
    <w:rsid w:val="0045218E"/>
    <w:rsid w:val="004523F1"/>
    <w:rsid w:val="0045411C"/>
    <w:rsid w:val="00456E2F"/>
    <w:rsid w:val="00456E80"/>
    <w:rsid w:val="004579B1"/>
    <w:rsid w:val="0046384F"/>
    <w:rsid w:val="004644EC"/>
    <w:rsid w:val="00466BB5"/>
    <w:rsid w:val="00467301"/>
    <w:rsid w:val="00467D50"/>
    <w:rsid w:val="004700E5"/>
    <w:rsid w:val="00470CDC"/>
    <w:rsid w:val="00474311"/>
    <w:rsid w:val="00477D22"/>
    <w:rsid w:val="004819E9"/>
    <w:rsid w:val="004855A7"/>
    <w:rsid w:val="00487D0C"/>
    <w:rsid w:val="00487EF8"/>
    <w:rsid w:val="00491360"/>
    <w:rsid w:val="004953D6"/>
    <w:rsid w:val="00496F2A"/>
    <w:rsid w:val="004A21B0"/>
    <w:rsid w:val="004A6738"/>
    <w:rsid w:val="004B01E8"/>
    <w:rsid w:val="004B21FD"/>
    <w:rsid w:val="004B3A1E"/>
    <w:rsid w:val="004B4019"/>
    <w:rsid w:val="004B7B17"/>
    <w:rsid w:val="004C1191"/>
    <w:rsid w:val="004C3149"/>
    <w:rsid w:val="004C4219"/>
    <w:rsid w:val="004C6F89"/>
    <w:rsid w:val="004D3806"/>
    <w:rsid w:val="004D61C4"/>
    <w:rsid w:val="004D69BD"/>
    <w:rsid w:val="004D7267"/>
    <w:rsid w:val="004E20DF"/>
    <w:rsid w:val="004E277D"/>
    <w:rsid w:val="004E4621"/>
    <w:rsid w:val="004F0988"/>
    <w:rsid w:val="004F416F"/>
    <w:rsid w:val="004F4AF3"/>
    <w:rsid w:val="004F6D02"/>
    <w:rsid w:val="004F77B8"/>
    <w:rsid w:val="00500EDB"/>
    <w:rsid w:val="005024A6"/>
    <w:rsid w:val="00506315"/>
    <w:rsid w:val="00513C68"/>
    <w:rsid w:val="00514F29"/>
    <w:rsid w:val="00515947"/>
    <w:rsid w:val="00517644"/>
    <w:rsid w:val="00525C41"/>
    <w:rsid w:val="00527C3F"/>
    <w:rsid w:val="00531998"/>
    <w:rsid w:val="00532F1C"/>
    <w:rsid w:val="00536809"/>
    <w:rsid w:val="00537FC7"/>
    <w:rsid w:val="005404AC"/>
    <w:rsid w:val="005409E1"/>
    <w:rsid w:val="00541D1D"/>
    <w:rsid w:val="00544952"/>
    <w:rsid w:val="00552211"/>
    <w:rsid w:val="00552851"/>
    <w:rsid w:val="00554F32"/>
    <w:rsid w:val="005554A7"/>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6944"/>
    <w:rsid w:val="005C77C1"/>
    <w:rsid w:val="005D47B7"/>
    <w:rsid w:val="005D51BD"/>
    <w:rsid w:val="005D659B"/>
    <w:rsid w:val="005E0049"/>
    <w:rsid w:val="005E10C9"/>
    <w:rsid w:val="005E1B20"/>
    <w:rsid w:val="005E1C35"/>
    <w:rsid w:val="005E2BA0"/>
    <w:rsid w:val="005E3436"/>
    <w:rsid w:val="005F40B7"/>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D4C"/>
    <w:rsid w:val="0062362B"/>
    <w:rsid w:val="0062388D"/>
    <w:rsid w:val="00626CD1"/>
    <w:rsid w:val="0063167F"/>
    <w:rsid w:val="00633D63"/>
    <w:rsid w:val="0063445D"/>
    <w:rsid w:val="00634BA1"/>
    <w:rsid w:val="00635311"/>
    <w:rsid w:val="00635A2C"/>
    <w:rsid w:val="00637164"/>
    <w:rsid w:val="006401DC"/>
    <w:rsid w:val="0064489F"/>
    <w:rsid w:val="00644B4D"/>
    <w:rsid w:val="00650A4C"/>
    <w:rsid w:val="00654CDE"/>
    <w:rsid w:val="00665608"/>
    <w:rsid w:val="00666E07"/>
    <w:rsid w:val="00675580"/>
    <w:rsid w:val="00676858"/>
    <w:rsid w:val="00677572"/>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79CE"/>
    <w:rsid w:val="006D0791"/>
    <w:rsid w:val="006D5891"/>
    <w:rsid w:val="006D5C75"/>
    <w:rsid w:val="006D743F"/>
    <w:rsid w:val="006D7BE5"/>
    <w:rsid w:val="006D7D08"/>
    <w:rsid w:val="006E1706"/>
    <w:rsid w:val="006E2F1B"/>
    <w:rsid w:val="006E63E6"/>
    <w:rsid w:val="006E6432"/>
    <w:rsid w:val="006E6FD7"/>
    <w:rsid w:val="006F050E"/>
    <w:rsid w:val="006F2187"/>
    <w:rsid w:val="006F390E"/>
    <w:rsid w:val="006F6719"/>
    <w:rsid w:val="0070463F"/>
    <w:rsid w:val="00704BD7"/>
    <w:rsid w:val="00704C8A"/>
    <w:rsid w:val="00705B91"/>
    <w:rsid w:val="007117EA"/>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6EC8"/>
    <w:rsid w:val="00737206"/>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683"/>
    <w:rsid w:val="007A081D"/>
    <w:rsid w:val="007A0EB7"/>
    <w:rsid w:val="007A118E"/>
    <w:rsid w:val="007A26A7"/>
    <w:rsid w:val="007A35C9"/>
    <w:rsid w:val="007A3FED"/>
    <w:rsid w:val="007A6C5B"/>
    <w:rsid w:val="007A7D2F"/>
    <w:rsid w:val="007B1364"/>
    <w:rsid w:val="007B2129"/>
    <w:rsid w:val="007B2CF5"/>
    <w:rsid w:val="007B47A8"/>
    <w:rsid w:val="007C0E1F"/>
    <w:rsid w:val="007C0F08"/>
    <w:rsid w:val="007C1F80"/>
    <w:rsid w:val="007C3C6F"/>
    <w:rsid w:val="007C5EBE"/>
    <w:rsid w:val="007C5F8E"/>
    <w:rsid w:val="007D1044"/>
    <w:rsid w:val="007D1502"/>
    <w:rsid w:val="007D590E"/>
    <w:rsid w:val="007D5D03"/>
    <w:rsid w:val="007E170B"/>
    <w:rsid w:val="007E2CCA"/>
    <w:rsid w:val="007E3603"/>
    <w:rsid w:val="007E487F"/>
    <w:rsid w:val="007E4CF2"/>
    <w:rsid w:val="007E512B"/>
    <w:rsid w:val="007E54E3"/>
    <w:rsid w:val="007F2686"/>
    <w:rsid w:val="007F5527"/>
    <w:rsid w:val="007F5781"/>
    <w:rsid w:val="007F598D"/>
    <w:rsid w:val="007F5E30"/>
    <w:rsid w:val="007F7D16"/>
    <w:rsid w:val="00800F4B"/>
    <w:rsid w:val="0080188A"/>
    <w:rsid w:val="00805579"/>
    <w:rsid w:val="008102C7"/>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5C9E"/>
    <w:rsid w:val="00897EEF"/>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654E"/>
    <w:rsid w:val="008D12D0"/>
    <w:rsid w:val="008D7D37"/>
    <w:rsid w:val="008E1B9C"/>
    <w:rsid w:val="008E1BE8"/>
    <w:rsid w:val="008E1DA4"/>
    <w:rsid w:val="008E4321"/>
    <w:rsid w:val="008E72AB"/>
    <w:rsid w:val="008E7C57"/>
    <w:rsid w:val="008E7EEA"/>
    <w:rsid w:val="008F05A6"/>
    <w:rsid w:val="008F2207"/>
    <w:rsid w:val="008F3556"/>
    <w:rsid w:val="008F43BD"/>
    <w:rsid w:val="008F5843"/>
    <w:rsid w:val="00900F2F"/>
    <w:rsid w:val="009024A7"/>
    <w:rsid w:val="009051D7"/>
    <w:rsid w:val="00906204"/>
    <w:rsid w:val="00906E3D"/>
    <w:rsid w:val="00907713"/>
    <w:rsid w:val="009108F2"/>
    <w:rsid w:val="00910E6F"/>
    <w:rsid w:val="009207D7"/>
    <w:rsid w:val="00921F24"/>
    <w:rsid w:val="009233FD"/>
    <w:rsid w:val="00926C6D"/>
    <w:rsid w:val="0093357D"/>
    <w:rsid w:val="00936492"/>
    <w:rsid w:val="009404BF"/>
    <w:rsid w:val="00941A52"/>
    <w:rsid w:val="009422B1"/>
    <w:rsid w:val="00942908"/>
    <w:rsid w:val="00943BFE"/>
    <w:rsid w:val="00945796"/>
    <w:rsid w:val="0094611C"/>
    <w:rsid w:val="0095636C"/>
    <w:rsid w:val="00957365"/>
    <w:rsid w:val="00957C7C"/>
    <w:rsid w:val="00963DE5"/>
    <w:rsid w:val="00964FB0"/>
    <w:rsid w:val="009664FF"/>
    <w:rsid w:val="00966EBC"/>
    <w:rsid w:val="00973768"/>
    <w:rsid w:val="00974971"/>
    <w:rsid w:val="009761DD"/>
    <w:rsid w:val="009767FB"/>
    <w:rsid w:val="00976E25"/>
    <w:rsid w:val="009801F0"/>
    <w:rsid w:val="00980D93"/>
    <w:rsid w:val="009838E9"/>
    <w:rsid w:val="00984C7A"/>
    <w:rsid w:val="00990F81"/>
    <w:rsid w:val="00996068"/>
    <w:rsid w:val="00996BC3"/>
    <w:rsid w:val="009A0710"/>
    <w:rsid w:val="009A07B4"/>
    <w:rsid w:val="009A1F8C"/>
    <w:rsid w:val="009A2882"/>
    <w:rsid w:val="009A3473"/>
    <w:rsid w:val="009A7273"/>
    <w:rsid w:val="009A72A3"/>
    <w:rsid w:val="009A7CBF"/>
    <w:rsid w:val="009B1129"/>
    <w:rsid w:val="009B1680"/>
    <w:rsid w:val="009B17DE"/>
    <w:rsid w:val="009B24F3"/>
    <w:rsid w:val="009B2B9E"/>
    <w:rsid w:val="009B2DD8"/>
    <w:rsid w:val="009B3735"/>
    <w:rsid w:val="009B4057"/>
    <w:rsid w:val="009B69C2"/>
    <w:rsid w:val="009C7721"/>
    <w:rsid w:val="009D1A22"/>
    <w:rsid w:val="009D3025"/>
    <w:rsid w:val="009D32C1"/>
    <w:rsid w:val="009E007D"/>
    <w:rsid w:val="009E287C"/>
    <w:rsid w:val="009E7665"/>
    <w:rsid w:val="009F048F"/>
    <w:rsid w:val="009F619E"/>
    <w:rsid w:val="00A14654"/>
    <w:rsid w:val="00A14D41"/>
    <w:rsid w:val="00A16177"/>
    <w:rsid w:val="00A17F60"/>
    <w:rsid w:val="00A2000B"/>
    <w:rsid w:val="00A2116D"/>
    <w:rsid w:val="00A2142B"/>
    <w:rsid w:val="00A25126"/>
    <w:rsid w:val="00A2581F"/>
    <w:rsid w:val="00A26225"/>
    <w:rsid w:val="00A274DD"/>
    <w:rsid w:val="00A32D64"/>
    <w:rsid w:val="00A33217"/>
    <w:rsid w:val="00A344A7"/>
    <w:rsid w:val="00A346C3"/>
    <w:rsid w:val="00A34C7A"/>
    <w:rsid w:val="00A362CE"/>
    <w:rsid w:val="00A36C86"/>
    <w:rsid w:val="00A5072A"/>
    <w:rsid w:val="00A521B3"/>
    <w:rsid w:val="00A55541"/>
    <w:rsid w:val="00A56E4A"/>
    <w:rsid w:val="00A603F5"/>
    <w:rsid w:val="00A6400B"/>
    <w:rsid w:val="00A64728"/>
    <w:rsid w:val="00A649B6"/>
    <w:rsid w:val="00A64B70"/>
    <w:rsid w:val="00A704B9"/>
    <w:rsid w:val="00A81124"/>
    <w:rsid w:val="00A81E30"/>
    <w:rsid w:val="00A8293D"/>
    <w:rsid w:val="00A836B0"/>
    <w:rsid w:val="00A836DC"/>
    <w:rsid w:val="00A83F3F"/>
    <w:rsid w:val="00A86CE2"/>
    <w:rsid w:val="00A8735C"/>
    <w:rsid w:val="00A924CB"/>
    <w:rsid w:val="00A9268E"/>
    <w:rsid w:val="00A958A8"/>
    <w:rsid w:val="00A976AD"/>
    <w:rsid w:val="00A97747"/>
    <w:rsid w:val="00AA0F7B"/>
    <w:rsid w:val="00AA105C"/>
    <w:rsid w:val="00AA3930"/>
    <w:rsid w:val="00AB00CF"/>
    <w:rsid w:val="00AB04B6"/>
    <w:rsid w:val="00AB0F66"/>
    <w:rsid w:val="00AB3B44"/>
    <w:rsid w:val="00AB624A"/>
    <w:rsid w:val="00AC1589"/>
    <w:rsid w:val="00AC1B89"/>
    <w:rsid w:val="00AC3C66"/>
    <w:rsid w:val="00AC406E"/>
    <w:rsid w:val="00AC473D"/>
    <w:rsid w:val="00AC6EB1"/>
    <w:rsid w:val="00AD0D47"/>
    <w:rsid w:val="00AD0FE9"/>
    <w:rsid w:val="00AD4237"/>
    <w:rsid w:val="00AD4D99"/>
    <w:rsid w:val="00AE3BBE"/>
    <w:rsid w:val="00AE4025"/>
    <w:rsid w:val="00AE6E4F"/>
    <w:rsid w:val="00AF24DD"/>
    <w:rsid w:val="00AF2908"/>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514"/>
    <w:rsid w:val="00B310FE"/>
    <w:rsid w:val="00B35848"/>
    <w:rsid w:val="00B36F84"/>
    <w:rsid w:val="00B37C70"/>
    <w:rsid w:val="00B41E89"/>
    <w:rsid w:val="00B43646"/>
    <w:rsid w:val="00B44F72"/>
    <w:rsid w:val="00B4507B"/>
    <w:rsid w:val="00B50057"/>
    <w:rsid w:val="00B54439"/>
    <w:rsid w:val="00B546F2"/>
    <w:rsid w:val="00B5678B"/>
    <w:rsid w:val="00B56CED"/>
    <w:rsid w:val="00B572CD"/>
    <w:rsid w:val="00B57B67"/>
    <w:rsid w:val="00B61D39"/>
    <w:rsid w:val="00B65CDF"/>
    <w:rsid w:val="00B67A50"/>
    <w:rsid w:val="00B67C4D"/>
    <w:rsid w:val="00B702CF"/>
    <w:rsid w:val="00B72137"/>
    <w:rsid w:val="00B72420"/>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45F1"/>
    <w:rsid w:val="00B95C20"/>
    <w:rsid w:val="00B9693C"/>
    <w:rsid w:val="00BA2BFA"/>
    <w:rsid w:val="00BA5900"/>
    <w:rsid w:val="00BA777B"/>
    <w:rsid w:val="00BA7CC8"/>
    <w:rsid w:val="00BB087D"/>
    <w:rsid w:val="00BB0EBF"/>
    <w:rsid w:val="00BB1602"/>
    <w:rsid w:val="00BB4B47"/>
    <w:rsid w:val="00BB65F3"/>
    <w:rsid w:val="00BC0D07"/>
    <w:rsid w:val="00BC2415"/>
    <w:rsid w:val="00BC410B"/>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6A94"/>
    <w:rsid w:val="00C60D99"/>
    <w:rsid w:val="00C636BC"/>
    <w:rsid w:val="00C66829"/>
    <w:rsid w:val="00C708B1"/>
    <w:rsid w:val="00C72482"/>
    <w:rsid w:val="00C731B6"/>
    <w:rsid w:val="00C74A08"/>
    <w:rsid w:val="00C76503"/>
    <w:rsid w:val="00C81841"/>
    <w:rsid w:val="00C858A2"/>
    <w:rsid w:val="00C85923"/>
    <w:rsid w:val="00C8606E"/>
    <w:rsid w:val="00C862B4"/>
    <w:rsid w:val="00C87AD5"/>
    <w:rsid w:val="00C91ADA"/>
    <w:rsid w:val="00C92258"/>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3C4"/>
    <w:rsid w:val="00CD18DA"/>
    <w:rsid w:val="00CD435D"/>
    <w:rsid w:val="00CE01FB"/>
    <w:rsid w:val="00CE1C61"/>
    <w:rsid w:val="00CE2310"/>
    <w:rsid w:val="00CE2EB7"/>
    <w:rsid w:val="00CE2FE1"/>
    <w:rsid w:val="00CE3012"/>
    <w:rsid w:val="00CE3EA9"/>
    <w:rsid w:val="00CE51C5"/>
    <w:rsid w:val="00CE75FF"/>
    <w:rsid w:val="00D01C8D"/>
    <w:rsid w:val="00D027DF"/>
    <w:rsid w:val="00D0551D"/>
    <w:rsid w:val="00D075C5"/>
    <w:rsid w:val="00D07F25"/>
    <w:rsid w:val="00D1057D"/>
    <w:rsid w:val="00D10F27"/>
    <w:rsid w:val="00D1138B"/>
    <w:rsid w:val="00D119BC"/>
    <w:rsid w:val="00D13601"/>
    <w:rsid w:val="00D167F1"/>
    <w:rsid w:val="00D16DD2"/>
    <w:rsid w:val="00D20C84"/>
    <w:rsid w:val="00D21E10"/>
    <w:rsid w:val="00D23925"/>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7FC2"/>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B2D2F"/>
    <w:rsid w:val="00DB3147"/>
    <w:rsid w:val="00DB48FB"/>
    <w:rsid w:val="00DB6CD3"/>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53AB"/>
    <w:rsid w:val="00E06E84"/>
    <w:rsid w:val="00E1158C"/>
    <w:rsid w:val="00E12E2E"/>
    <w:rsid w:val="00E14B91"/>
    <w:rsid w:val="00E157FB"/>
    <w:rsid w:val="00E159C2"/>
    <w:rsid w:val="00E234FE"/>
    <w:rsid w:val="00E23629"/>
    <w:rsid w:val="00E23ADB"/>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649A"/>
    <w:rsid w:val="00E67714"/>
    <w:rsid w:val="00E721B2"/>
    <w:rsid w:val="00E740EA"/>
    <w:rsid w:val="00E75326"/>
    <w:rsid w:val="00E76021"/>
    <w:rsid w:val="00E765B5"/>
    <w:rsid w:val="00E81494"/>
    <w:rsid w:val="00E829F8"/>
    <w:rsid w:val="00E82B39"/>
    <w:rsid w:val="00E82F2F"/>
    <w:rsid w:val="00E83AD1"/>
    <w:rsid w:val="00E8439F"/>
    <w:rsid w:val="00E95C1D"/>
    <w:rsid w:val="00E95F54"/>
    <w:rsid w:val="00E96415"/>
    <w:rsid w:val="00E9643E"/>
    <w:rsid w:val="00E979BF"/>
    <w:rsid w:val="00EA01C1"/>
    <w:rsid w:val="00EA33E1"/>
    <w:rsid w:val="00EA3655"/>
    <w:rsid w:val="00EA600D"/>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3D33"/>
    <w:rsid w:val="00F061B5"/>
    <w:rsid w:val="00F071CD"/>
    <w:rsid w:val="00F07940"/>
    <w:rsid w:val="00F12CA5"/>
    <w:rsid w:val="00F13025"/>
    <w:rsid w:val="00F165D4"/>
    <w:rsid w:val="00F17A24"/>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2C5C"/>
    <w:rsid w:val="00F54AD4"/>
    <w:rsid w:val="00F57FA3"/>
    <w:rsid w:val="00F61D3B"/>
    <w:rsid w:val="00F64306"/>
    <w:rsid w:val="00F643F1"/>
    <w:rsid w:val="00F66F65"/>
    <w:rsid w:val="00F6764D"/>
    <w:rsid w:val="00F67DB0"/>
    <w:rsid w:val="00F700C9"/>
    <w:rsid w:val="00F70CB8"/>
    <w:rsid w:val="00F72EA1"/>
    <w:rsid w:val="00F75839"/>
    <w:rsid w:val="00F767F9"/>
    <w:rsid w:val="00F80CE2"/>
    <w:rsid w:val="00F8142D"/>
    <w:rsid w:val="00F817C6"/>
    <w:rsid w:val="00F81839"/>
    <w:rsid w:val="00F861AC"/>
    <w:rsid w:val="00F869E5"/>
    <w:rsid w:val="00F901B7"/>
    <w:rsid w:val="00F90C5E"/>
    <w:rsid w:val="00F93C97"/>
    <w:rsid w:val="00F949AF"/>
    <w:rsid w:val="00FA1416"/>
    <w:rsid w:val="00FA1E34"/>
    <w:rsid w:val="00FA1F0C"/>
    <w:rsid w:val="00FA4742"/>
    <w:rsid w:val="00FA5D20"/>
    <w:rsid w:val="00FA69D3"/>
    <w:rsid w:val="00FB0EC0"/>
    <w:rsid w:val="00FB18EE"/>
    <w:rsid w:val="00FB19A2"/>
    <w:rsid w:val="00FB6356"/>
    <w:rsid w:val="00FB67C3"/>
    <w:rsid w:val="00FB72D0"/>
    <w:rsid w:val="00FB76F0"/>
    <w:rsid w:val="00FB7F3C"/>
    <w:rsid w:val="00FC2DCA"/>
    <w:rsid w:val="00FC3A2C"/>
    <w:rsid w:val="00FC4210"/>
    <w:rsid w:val="00FC5024"/>
    <w:rsid w:val="00FC5A54"/>
    <w:rsid w:val="00FC7391"/>
    <w:rsid w:val="00FC77EC"/>
    <w:rsid w:val="00FD1BFC"/>
    <w:rsid w:val="00FD431A"/>
    <w:rsid w:val="00FD69C8"/>
    <w:rsid w:val="00FE0A88"/>
    <w:rsid w:val="00FE334A"/>
    <w:rsid w:val="00FE4119"/>
    <w:rsid w:val="00FE61BA"/>
    <w:rsid w:val="00FF16D1"/>
    <w:rsid w:val="00FF1D9A"/>
    <w:rsid w:val="00FF40F2"/>
    <w:rsid w:val="00FF441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semiHidden/>
    <w:unhideWhenUsed/>
    <w:rsid w:val="00052C38"/>
    <w:pPr>
      <w:spacing w:line="240" w:lineRule="auto"/>
    </w:pPr>
    <w:rPr>
      <w:sz w:val="20"/>
      <w:szCs w:val="20"/>
    </w:rPr>
  </w:style>
  <w:style w:type="character" w:customStyle="1" w:styleId="affb">
    <w:name w:val="Текст примечания Знак"/>
    <w:basedOn w:val="a1"/>
    <w:link w:val="affa"/>
    <w:uiPriority w:val="99"/>
    <w:semiHidden/>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9F048F"/>
    <w:pPr>
      <w:spacing w:after="100"/>
      <w:ind w:left="280"/>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styleId="afff3">
    <w:name w:val="Unresolved Mention"/>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6C0E7-97A5-446B-92A5-2BBF0AF05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15532</Words>
  <Characters>88535</Characters>
  <Application>Microsoft Office Word</Application>
  <DocSecurity>0</DocSecurity>
  <Lines>737</Lines>
  <Paragraphs>207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2026-05-11T22:58:00Z</dcterms:modified>
</cp:coreProperties>
</file>