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6B" w:val="clear"/>
        <w:spacing w:after="0" w:before="240"/>
        <w:jc w:val="center"/>
      </w:pPr>
      <w:r>
        <w:rPr>
          <w:rFonts w:ascii="Arial" w:cs="Arial" w:eastAsia="Arial" w:hAnsi="Arial"/>
          <w:b/>
          <w:bCs/>
          <w:caps/>
          <w:color w:val="FFFFFF"/>
          <w:sz w:val="44"/>
          <w:szCs w:val="44"/>
        </w:rPr>
        <w:t xml:space="preserve">PROPOSAL EMAIL TEMPLATE</w:t>
      </w:r>
    </w:p>
    <w:p>
      <w:pPr>
        <w:shd w:fill="B8860B" w:val="clear"/>
        <w:spacing w:after="0" w:before="0"/>
      </w:pPr>
      <w:r>
        <w:rPr>
          <w:sz w:val="12"/>
          <w:szCs w:val="12"/>
        </w:rPr>
        <w:t xml:space="preserve"> </w:t>
      </w:r>
    </w:p>
    <w:p>
      <w:pPr>
        <w:shd w:fill="1B3A6B" w:val="clear"/>
        <w:spacing w:after="300" w:before="0"/>
        <w:jc w:val="center"/>
      </w:pPr>
      <w:r>
        <w:rPr>
          <w:rFonts w:ascii="Arial" w:cs="Arial" w:eastAsia="Arial" w:hAnsi="Arial"/>
          <w:color w:val="C5D5EF"/>
          <w:sz w:val="20"/>
          <w:szCs w:val="20"/>
        </w:rPr>
        <w:t xml:space="preserve">Professional, Confident, &amp; Action-Oriented</w:t>
      </w:r>
    </w:p>
    <w:p>
      <w:pPr>
        <w:spacing w:after="60" w:before="80"/>
      </w:pPr>
      <w:r>
        <w:t xml:space="preserve"/>
      </w:r>
    </w:p>
    <w:p>
      <w:pPr>
        <w:shd w:fill="1B3A6B" w:val="clear"/>
        <w:spacing w:after="80" w:before="240"/>
      </w:pPr>
      <w:r>
        <w:rPr>
          <w:rFonts w:ascii="Arial" w:cs="Arial" w:eastAsia="Arial" w:hAnsi="Arial"/>
          <w:b/>
          <w:bCs/>
          <w:caps/>
          <w:color w:val="FFFFFF"/>
          <w:sz w:val="26"/>
          <w:szCs w:val="26"/>
        </w:rPr>
        <w:t xml:space="preserve">  Full Email Template</w:t>
      </w:r>
    </w:p>
    <w:p>
      <w:pPr>
        <w:spacing w:after="0" w:before="60"/>
      </w:pPr>
      <w:r>
        <w:rPr>
          <w:rFonts w:ascii="Arial" w:cs="Arial" w:eastAsia="Arial" w:hAnsi="Arial"/>
          <w:b/>
          <w:bCs/>
          <w:color w:val="1B3A6B"/>
          <w:sz w:val="22"/>
          <w:szCs w:val="22"/>
        </w:rPr>
        <w:t xml:space="preserve">Subject: AI Solution for [Company Name] — Here's What We Can Build</w:t>
      </w:r>
    </w:p>
    <w:p>
      <w:pPr>
        <w:spacing w:after="40" w:before="40"/>
      </w:pPr>
      <w:r>
        <w:t xml:space="preserve"/>
      </w:r>
    </w:p>
    <w:p>
      <w:pPr>
        <w:spacing w:after="60" w:before="60"/>
      </w:pPr>
      <w:r>
        <w:rPr>
          <w:rFonts w:ascii="Arial" w:cs="Arial" w:eastAsia="Arial" w:hAnsi="Arial"/>
          <w:b w:val="false"/>
          <w:bCs w:val="false"/>
          <w:color w:val="2D2D2D"/>
          <w:sz w:val="22"/>
          <w:szCs w:val="22"/>
        </w:rPr>
        <w:t xml:space="preserve">Hi [First Name],</w:t>
      </w:r>
    </w:p>
    <w:p>
      <w:pPr>
        <w:spacing w:after="20" w:before="20"/>
      </w:pPr>
      <w:r>
        <w:t xml:space="preserve"/>
      </w:r>
    </w:p>
    <w:p>
      <w:pPr>
        <w:spacing w:after="60" w:before="60"/>
      </w:pPr>
      <w:r>
        <w:rPr>
          <w:rFonts w:ascii="Arial" w:cs="Arial" w:eastAsia="Arial" w:hAnsi="Arial"/>
          <w:b w:val="false"/>
          <w:bCs w:val="false"/>
          <w:color w:val="2D2D2D"/>
          <w:sz w:val="22"/>
          <w:szCs w:val="22"/>
        </w:rPr>
        <w:t xml:space="preserve">Thanks for taking the time to chat with me last week about [specific challenge you discussed]. I've been thinking about your situation, and I'm confident we can help.</w:t>
      </w:r>
    </w:p>
    <w:p>
      <w:pPr>
        <w:spacing w:after="20" w:before="20"/>
      </w:pPr>
      <w:r>
        <w:t xml:space="preserve"/>
      </w:r>
    </w:p>
    <w:p>
      <w:pPr>
        <w:spacing w:after="60" w:before="60"/>
      </w:pPr>
      <w:r>
        <w:rPr>
          <w:rFonts w:ascii="Arial" w:cs="Arial" w:eastAsia="Arial" w:hAnsi="Arial"/>
          <w:b w:val="false"/>
          <w:bCs w:val="false"/>
          <w:color w:val="2D2D2D"/>
          <w:sz w:val="22"/>
          <w:szCs w:val="22"/>
        </w:rPr>
        <w:t xml:space="preserve">Here's what I'm proposing:</w:t>
      </w:r>
    </w:p>
    <w:p>
      <w:pPr>
        <w:spacing w:after="40" w:before="40"/>
      </w:pPr>
      <w:r>
        <w:t xml:space="preserve"/>
      </w:r>
    </w:p>
    <w:p>
      <w:pPr>
        <w:spacing w:after="60" w:before="60"/>
      </w:pPr>
      <w:r>
        <w:rPr>
          <w:rFonts w:ascii="Arial" w:cs="Arial" w:eastAsia="Arial" w:hAnsi="Arial"/>
          <w:b/>
          <w:bCs/>
          <w:color w:val="1B3A6B"/>
          <w:sz w:val="22"/>
          <w:szCs w:val="22"/>
        </w:rPr>
        <w:t xml:space="preserve">THE OPPORTUNITY</w:t>
      </w:r>
    </w:p>
    <w:p>
      <w:pPr>
        <w:spacing w:after="60" w:before="60"/>
      </w:pPr>
      <w:r>
        <w:rPr>
          <w:rFonts w:ascii="Arial" w:cs="Arial" w:eastAsia="Arial" w:hAnsi="Arial"/>
          <w:b w:val="false"/>
          <w:bCs w:val="false"/>
          <w:color w:val="2D2D2D"/>
          <w:sz w:val="21"/>
          <w:szCs w:val="21"/>
        </w:rPr>
        <w:t xml:space="preserve">You're currently spending [X hours/week] on [specific task]. We can automate [X%] of this with an AI system that: [3-4 specific benefits]</w:t>
      </w:r>
    </w:p>
    <w:p>
      <w:pPr>
        <w:spacing w:after="20" w:before="20"/>
      </w:pPr>
      <w:r>
        <w:t xml:space="preserve"/>
      </w:r>
    </w:p>
    <w:p>
      <w:pPr>
        <w:spacing w:after="60" w:before="60"/>
      </w:pPr>
      <w:r>
        <w:rPr>
          <w:rFonts w:ascii="Arial" w:cs="Arial" w:eastAsia="Arial" w:hAnsi="Arial"/>
          <w:b/>
          <w:bCs/>
          <w:color w:val="1B3A6B"/>
          <w:sz w:val="22"/>
          <w:szCs w:val="22"/>
        </w:rPr>
        <w:t xml:space="preserve">THE SOLUTION</w:t>
      </w:r>
    </w:p>
    <w:p>
      <w:pPr>
        <w:spacing w:after="60" w:before="60"/>
      </w:pPr>
      <w:r>
        <w:rPr>
          <w:rFonts w:ascii="Arial" w:cs="Arial" w:eastAsia="Arial" w:hAnsi="Arial"/>
          <w:b w:val="false"/>
          <w:bCs w:val="false"/>
          <w:color w:val="2D2D2D"/>
          <w:sz w:val="21"/>
          <w:szCs w:val="21"/>
        </w:rPr>
        <w:t xml:space="preserve">• [Component 1, e.g., "AI voice receptionist for incoming calls"]</w:t>
      </w:r>
    </w:p>
    <w:p>
      <w:pPr>
        <w:spacing w:after="60" w:before="60"/>
      </w:pPr>
      <w:r>
        <w:rPr>
          <w:rFonts w:ascii="Arial" w:cs="Arial" w:eastAsia="Arial" w:hAnsi="Arial"/>
          <w:b w:val="false"/>
          <w:bCs w:val="false"/>
          <w:color w:val="2D2D2D"/>
          <w:sz w:val="21"/>
          <w:szCs w:val="21"/>
        </w:rPr>
        <w:t xml:space="preserve">• [Component 2, e.g., "Automatic calendar scheduling"]</w:t>
      </w:r>
    </w:p>
    <w:p>
      <w:pPr>
        <w:spacing w:after="60" w:before="60"/>
      </w:pPr>
      <w:r>
        <w:rPr>
          <w:rFonts w:ascii="Arial" w:cs="Arial" w:eastAsia="Arial" w:hAnsi="Arial"/>
          <w:b w:val="false"/>
          <w:bCs w:val="false"/>
          <w:color w:val="2D2D2D"/>
          <w:sz w:val="21"/>
          <w:szCs w:val="21"/>
        </w:rPr>
        <w:t xml:space="preserve">• [Component 3, e.g., "Lead logging to your CRM"]</w:t>
      </w:r>
    </w:p>
    <w:p>
      <w:pPr>
        <w:spacing w:after="60" w:before="60"/>
      </w:pPr>
      <w:r>
        <w:rPr>
          <w:rFonts w:ascii="Arial" w:cs="Arial" w:eastAsia="Arial" w:hAnsi="Arial"/>
          <w:b w:val="false"/>
          <w:bCs w:val="false"/>
          <w:color w:val="2D2D2D"/>
          <w:sz w:val="21"/>
          <w:szCs w:val="21"/>
        </w:rPr>
        <w:t xml:space="preserve">• [Component 4, e.g., "SMS confirmations to reduce no-shows"]</w:t>
      </w:r>
    </w:p>
    <w:p>
      <w:pPr>
        <w:spacing w:after="20" w:before="20"/>
      </w:pPr>
      <w:r>
        <w:t xml:space="preserve"/>
      </w:r>
    </w:p>
    <w:p>
      <w:pPr>
        <w:spacing w:after="60" w:before="60"/>
      </w:pPr>
      <w:r>
        <w:rPr>
          <w:rFonts w:ascii="Arial" w:cs="Arial" w:eastAsia="Arial" w:hAnsi="Arial"/>
          <w:b/>
          <w:bCs/>
          <w:color w:val="1B3A6B"/>
          <w:sz w:val="22"/>
          <w:szCs w:val="22"/>
        </w:rPr>
        <w:t xml:space="preserve">THE TIMELINE</w:t>
      </w:r>
    </w:p>
    <w:p>
      <w:pPr>
        <w:spacing w:after="60" w:before="60"/>
      </w:pPr>
      <w:r>
        <w:rPr>
          <w:rFonts w:ascii="Arial" w:cs="Arial" w:eastAsia="Arial" w:hAnsi="Arial"/>
          <w:b w:val="false"/>
          <w:bCs w:val="false"/>
          <w:color w:val="2D2D2D"/>
          <w:sz w:val="21"/>
          <w:szCs w:val="21"/>
        </w:rPr>
        <w:t xml:space="preserve">4 weeks from project start to live launch:</w:t>
      </w:r>
    </w:p>
    <w:p>
      <w:pPr>
        <w:spacing w:after="60" w:before="60"/>
      </w:pPr>
      <w:r>
        <w:rPr>
          <w:rFonts w:ascii="Arial" w:cs="Arial" w:eastAsia="Arial" w:hAnsi="Arial"/>
          <w:b w:val="false"/>
          <w:bCs w:val="false"/>
          <w:color w:val="2D2D2D"/>
          <w:sz w:val="21"/>
          <w:szCs w:val="21"/>
        </w:rPr>
        <w:t xml:space="preserve">• Week 1: Discovery &amp; design (we finalize requirements)</w:t>
      </w:r>
    </w:p>
    <w:p>
      <w:pPr>
        <w:spacing w:after="60" w:before="60"/>
      </w:pPr>
      <w:r>
        <w:rPr>
          <w:rFonts w:ascii="Arial" w:cs="Arial" w:eastAsia="Arial" w:hAnsi="Arial"/>
          <w:b w:val="false"/>
          <w:bCs w:val="false"/>
          <w:color w:val="2D2D2D"/>
          <w:sz w:val="21"/>
          <w:szCs w:val="21"/>
        </w:rPr>
        <w:t xml:space="preserve">• Week 2-3: Build &amp; configuration (we build the system)</w:t>
      </w:r>
    </w:p>
    <w:p>
      <w:pPr>
        <w:spacing w:after="60" w:before="60"/>
      </w:pPr>
      <w:r>
        <w:rPr>
          <w:rFonts w:ascii="Arial" w:cs="Arial" w:eastAsia="Arial" w:hAnsi="Arial"/>
          <w:b w:val="false"/>
          <w:bCs w:val="false"/>
          <w:color w:val="2D2D2D"/>
          <w:sz w:val="21"/>
          <w:szCs w:val="21"/>
        </w:rPr>
        <w:t xml:space="preserve">• Week 4: Testing, training &amp; launch (your team goes live)</w:t>
      </w:r>
    </w:p>
    <w:p>
      <w:pPr>
        <w:spacing w:after="20" w:before="20"/>
      </w:pPr>
      <w:r>
        <w:t xml:space="preserve"/>
      </w:r>
    </w:p>
    <w:p>
      <w:pPr>
        <w:spacing w:after="60" w:before="60"/>
      </w:pPr>
      <w:r>
        <w:rPr>
          <w:rFonts w:ascii="Arial" w:cs="Arial" w:eastAsia="Arial" w:hAnsi="Arial"/>
          <w:b/>
          <w:bCs/>
          <w:color w:val="1B3A6B"/>
          <w:sz w:val="22"/>
          <w:szCs w:val="22"/>
        </w:rPr>
        <w:t xml:space="preserve">THE INVESTMENT</w:t>
      </w:r>
    </w:p>
    <w:p>
      <w:pPr>
        <w:spacing w:after="60" w:before="60"/>
      </w:pPr>
      <w:r>
        <w:rPr>
          <w:rFonts w:ascii="Arial" w:cs="Arial" w:eastAsia="Arial" w:hAnsi="Arial"/>
          <w:b w:val="false"/>
          <w:bCs w:val="false"/>
          <w:color w:val="2D2D2D"/>
          <w:sz w:val="21"/>
          <w:szCs w:val="21"/>
        </w:rPr>
        <w:t xml:space="preserve">Total: $[X] (broken into 4 milestone payments)</w:t>
      </w:r>
    </w:p>
    <w:p>
      <w:pPr>
        <w:spacing w:after="60" w:before="60"/>
      </w:pPr>
      <w:r>
        <w:rPr>
          <w:rFonts w:ascii="Arial" w:cs="Arial" w:eastAsia="Arial" w:hAnsi="Arial"/>
          <w:b w:val="false"/>
          <w:bCs w:val="false"/>
          <w:color w:val="2D2D2D"/>
          <w:sz w:val="21"/>
          <w:szCs w:val="21"/>
        </w:rPr>
        <w:t xml:space="preserve">Plus: $[X/month] ongoing maintenance (24/7 monitoring, monthly updates, priority support)</w:t>
      </w:r>
    </w:p>
    <w:p>
      <w:pPr>
        <w:spacing w:after="20" w:before="20"/>
      </w:pPr>
      <w:r>
        <w:t xml:space="preserve"/>
      </w:r>
    </w:p>
    <w:p>
      <w:pPr>
        <w:spacing w:after="60" w:before="60"/>
      </w:pPr>
      <w:r>
        <w:rPr>
          <w:rFonts w:ascii="Arial" w:cs="Arial" w:eastAsia="Arial" w:hAnsi="Arial"/>
          <w:b w:val="false"/>
          <w:bCs w:val="false"/>
          <w:color w:val="2D2D2D"/>
          <w:sz w:val="21"/>
          <w:szCs w:val="21"/>
        </w:rPr>
        <w:t xml:space="preserve">The ROI is strong. You'll recover the investment in [X months] through labor savings alone.</w:t>
      </w:r>
    </w:p>
    <w:p>
      <w:pPr>
        <w:spacing w:after="20" w:before="20"/>
      </w:pPr>
      <w:r>
        <w:t xml:space="preserve"/>
      </w:r>
    </w:p>
    <w:p>
      <w:pPr>
        <w:spacing w:after="60" w:before="60"/>
      </w:pPr>
      <w:r>
        <w:rPr>
          <w:rFonts w:ascii="Arial" w:cs="Arial" w:eastAsia="Arial" w:hAnsi="Arial"/>
          <w:b/>
          <w:bCs/>
          <w:color w:val="1B3A6B"/>
          <w:sz w:val="21"/>
          <w:szCs w:val="21"/>
        </w:rPr>
        <w:t xml:space="preserve">Next Steps:</w:t>
      </w:r>
    </w:p>
    <w:p>
      <w:pPr>
        <w:spacing w:after="60" w:before="60"/>
      </w:pPr>
      <w:r>
        <w:rPr>
          <w:rFonts w:ascii="Arial" w:cs="Arial" w:eastAsia="Arial" w:hAnsi="Arial"/>
          <w:b w:val="false"/>
          <w:bCs w:val="false"/>
          <w:color w:val="2D2D2D"/>
          <w:sz w:val="21"/>
          <w:szCs w:val="21"/>
        </w:rPr>
        <w:t xml:space="preserve">1. Review the attached proposal document (all details inside)</w:t>
      </w:r>
    </w:p>
    <w:p>
      <w:pPr>
        <w:spacing w:after="60" w:before="60"/>
      </w:pPr>
      <w:r>
        <w:rPr>
          <w:rFonts w:ascii="Arial" w:cs="Arial" w:eastAsia="Arial" w:hAnsi="Arial"/>
          <w:b w:val="false"/>
          <w:bCs w:val="false"/>
          <w:color w:val="2D2D2D"/>
          <w:sz w:val="21"/>
          <w:szCs w:val="21"/>
        </w:rPr>
        <w:t xml:space="preserve">2. Reply with any questions — I'm happy to clarify</w:t>
      </w:r>
    </w:p>
    <w:p>
      <w:pPr>
        <w:spacing w:after="60" w:before="60"/>
      </w:pPr>
      <w:r>
        <w:rPr>
          <w:rFonts w:ascii="Arial" w:cs="Arial" w:eastAsia="Arial" w:hAnsi="Arial"/>
          <w:b w:val="false"/>
          <w:bCs w:val="false"/>
          <w:color w:val="2D2D2D"/>
          <w:sz w:val="21"/>
          <w:szCs w:val="21"/>
        </w:rPr>
        <w:t xml:space="preserve">3. If you're ready to move forward, let's schedule a kickoff call for [specific date]</w:t>
      </w:r>
    </w:p>
    <w:p>
      <w:pPr>
        <w:spacing w:after="20" w:before="20"/>
      </w:pPr>
      <w:r>
        <w:t xml:space="preserve"/>
      </w:r>
    </w:p>
    <w:p>
      <w:pPr>
        <w:spacing w:after="60" w:before="60"/>
      </w:pPr>
      <w:r>
        <w:rPr>
          <w:rFonts w:ascii="Arial" w:cs="Arial" w:eastAsia="Arial" w:hAnsi="Arial"/>
          <w:b w:val="false"/>
          <w:bCs w:val="false"/>
          <w:color w:val="2D2D2D"/>
          <w:sz w:val="22"/>
          <w:szCs w:val="22"/>
        </w:rPr>
        <w:t xml:space="preserve">I'm excited about this opportunity. If you have any concerns about cost, timeline, or fit, let's talk through them now. My goal is to make sure this feels right for your team.</w:t>
      </w:r>
    </w:p>
    <w:p>
      <w:pPr>
        <w:spacing w:after="20" w:before="20"/>
      </w:pPr>
      <w:r>
        <w:t xml:space="preserve"/>
      </w:r>
    </w:p>
    <w:p>
      <w:pPr>
        <w:spacing w:after="60" w:before="60"/>
      </w:pPr>
      <w:r>
        <w:rPr>
          <w:rFonts w:ascii="Arial" w:cs="Arial" w:eastAsia="Arial" w:hAnsi="Arial"/>
          <w:b w:val="false"/>
          <w:bCs w:val="false"/>
          <w:color w:val="2D2D2D"/>
          <w:sz w:val="22"/>
          <w:szCs w:val="22"/>
        </w:rPr>
        <w:t xml:space="preserve">Looking forward to working together.</w:t>
      </w:r>
    </w:p>
    <w:p>
      <w:pPr>
        <w:spacing w:after="20" w:before="20"/>
      </w:pPr>
      <w:r>
        <w:t xml:space="preserve"/>
      </w:r>
    </w:p>
    <w:p>
      <w:pPr>
        <w:spacing w:after="60" w:before="60"/>
      </w:pPr>
      <w:r>
        <w:rPr>
          <w:rFonts w:ascii="Arial" w:cs="Arial" w:eastAsia="Arial" w:hAnsi="Arial"/>
          <w:b w:val="false"/>
          <w:bCs w:val="false"/>
          <w:color w:val="2D2D2D"/>
          <w:sz w:val="22"/>
          <w:szCs w:val="22"/>
        </w:rPr>
        <w:t xml:space="preserve">Best,</w:t>
      </w:r>
    </w:p>
    <w:p>
      <w:pPr>
        <w:spacing w:after="60" w:before="60"/>
      </w:pPr>
      <w:r>
        <w:rPr>
          <w:rFonts w:ascii="Arial" w:cs="Arial" w:eastAsia="Arial" w:hAnsi="Arial"/>
          <w:b w:val="false"/>
          <w:bCs w:val="false"/>
          <w:color w:val="2D2D2D"/>
          <w:sz w:val="22"/>
          <w:szCs w:val="22"/>
        </w:rPr>
        <w:t xml:space="preserve">Damian Kemper</w:t>
      </w:r>
    </w:p>
    <w:p>
      <w:pPr>
        <w:spacing w:after="60" w:before="60"/>
      </w:pPr>
      <w:r>
        <w:rPr>
          <w:rFonts w:ascii="Arial" w:cs="Arial" w:eastAsia="Arial" w:hAnsi="Arial"/>
          <w:b w:val="false"/>
          <w:bCs w:val="false"/>
          <w:color w:val="2D2D2D"/>
          <w:sz w:val="22"/>
          <w:szCs w:val="22"/>
        </w:rPr>
        <w:t xml:space="preserve">Kemper Design Services</w:t>
      </w:r>
    </w:p>
    <w:p>
      <w:pPr>
        <w:spacing w:after="60" w:before="60"/>
      </w:pPr>
      <w:r>
        <w:rPr>
          <w:rFonts w:ascii="Arial" w:cs="Arial" w:eastAsia="Arial" w:hAnsi="Arial"/>
          <w:b w:val="false"/>
          <w:bCs w:val="false"/>
          <w:color w:val="2D2D2D"/>
          <w:sz w:val="22"/>
          <w:szCs w:val="22"/>
        </w:rPr>
        <w:t xml:space="preserve">kemperdesignservices@gmail.com</w:t>
      </w:r>
    </w:p>
    <w:p>
      <w:pPr>
        <w:shd w:fill="1B3A6B" w:val="clear"/>
        <w:spacing w:after="80" w:before="240"/>
      </w:pPr>
      <w:r>
        <w:rPr>
          <w:rFonts w:ascii="Arial" w:cs="Arial" w:eastAsia="Arial" w:hAnsi="Arial"/>
          <w:b/>
          <w:bCs/>
          <w:caps/>
          <w:color w:val="FFFFFF"/>
          <w:sz w:val="26"/>
          <w:szCs w:val="26"/>
        </w:rPr>
        <w:t xml:space="preserve">  Email Best Practices</w:t>
      </w:r>
    </w:p>
    <w:p>
      <w:pPr>
        <w:spacing w:after="60" w:before="60"/>
      </w:pPr>
      <w:r>
        <w:rPr>
          <w:rFonts w:ascii="Arial" w:cs="Arial" w:eastAsia="Arial" w:hAnsi="Arial"/>
          <w:b/>
          <w:bCs/>
          <w:color w:val="1B3A6B"/>
          <w:sz w:val="22"/>
          <w:szCs w:val="22"/>
        </w:rPr>
        <w:t xml:space="preserve">SUBJECT LINE</w:t>
      </w:r>
    </w:p>
    <w:p>
      <w:pPr>
        <w:spacing w:after="60" w:before="60"/>
      </w:pPr>
      <w:r>
        <w:rPr>
          <w:rFonts w:ascii="Arial" w:cs="Arial" w:eastAsia="Arial" w:hAnsi="Arial"/>
          <w:b w:val="false"/>
          <w:bCs w:val="false"/>
          <w:color w:val="2D2D2D"/>
          <w:sz w:val="21"/>
          <w:szCs w:val="21"/>
        </w:rPr>
        <w:t xml:space="preserve">Include their company name + the benefit. Make it specific, not salesy. Examples: "AI Solution for [Company] — Save 20 hours/week" or "Automating [Process] for [Company] — Here's How"</w:t>
      </w:r>
    </w:p>
    <w:p>
      <w:pPr>
        <w:spacing w:after="60" w:before="60"/>
      </w:pPr>
      <w:r>
        <w:rPr>
          <w:rFonts w:ascii="Arial" w:cs="Arial" w:eastAsia="Arial" w:hAnsi="Arial"/>
          <w:b/>
          <w:bCs/>
          <w:color w:val="1B3A6B"/>
          <w:sz w:val="22"/>
          <w:szCs w:val="22"/>
        </w:rPr>
        <w:t xml:space="preserve">OPENING</w:t>
      </w:r>
    </w:p>
    <w:p>
      <w:pPr>
        <w:spacing w:after="60" w:before="60"/>
      </w:pPr>
      <w:r>
        <w:rPr>
          <w:rFonts w:ascii="Arial" w:cs="Arial" w:eastAsia="Arial" w:hAnsi="Arial"/>
          <w:b w:val="false"/>
          <w:bCs w:val="false"/>
          <w:color w:val="2D2D2D"/>
          <w:sz w:val="21"/>
          <w:szCs w:val="21"/>
        </w:rPr>
        <w:t xml:space="preserve">Reference your conversation or their challenge. Build rapport. Show you've listened.</w:t>
      </w:r>
    </w:p>
    <w:p>
      <w:pPr>
        <w:spacing w:after="60" w:before="60"/>
      </w:pPr>
      <w:r>
        <w:rPr>
          <w:rFonts w:ascii="Arial" w:cs="Arial" w:eastAsia="Arial" w:hAnsi="Arial"/>
          <w:b/>
          <w:bCs/>
          <w:color w:val="1B3A6B"/>
          <w:sz w:val="22"/>
          <w:szCs w:val="22"/>
        </w:rPr>
        <w:t xml:space="preserve">CLARITY</w:t>
      </w:r>
    </w:p>
    <w:p>
      <w:pPr>
        <w:spacing w:after="60" w:before="60"/>
      </w:pPr>
      <w:r>
        <w:rPr>
          <w:rFonts w:ascii="Arial" w:cs="Arial" w:eastAsia="Arial" w:hAnsi="Arial"/>
          <w:b w:val="false"/>
          <w:bCs w:val="false"/>
          <w:color w:val="2D2D2D"/>
          <w:sz w:val="21"/>
          <w:szCs w:val="21"/>
        </w:rPr>
        <w:t xml:space="preserve">Use bold headers &amp; bullet points. No long paragraphs. Make it scannable — busy executives read fast.</w:t>
      </w:r>
    </w:p>
    <w:p>
      <w:pPr>
        <w:spacing w:after="60" w:before="60"/>
      </w:pPr>
      <w:r>
        <w:rPr>
          <w:rFonts w:ascii="Arial" w:cs="Arial" w:eastAsia="Arial" w:hAnsi="Arial"/>
          <w:b/>
          <w:bCs/>
          <w:color w:val="1B3A6B"/>
          <w:sz w:val="22"/>
          <w:szCs w:val="22"/>
        </w:rPr>
        <w:t xml:space="preserve">SPECIFICITY</w:t>
      </w:r>
    </w:p>
    <w:p>
      <w:pPr>
        <w:spacing w:after="60" w:before="60"/>
      </w:pPr>
      <w:r>
        <w:rPr>
          <w:rFonts w:ascii="Arial" w:cs="Arial" w:eastAsia="Arial" w:hAnsi="Arial"/>
          <w:b w:val="false"/>
          <w:bCs w:val="false"/>
          <w:color w:val="2D2D2D"/>
          <w:sz w:val="21"/>
          <w:szCs w:val="21"/>
        </w:rPr>
        <w:t xml:space="preserve">Avoid generic language. Replace "improve efficiency" with "save 16 hours/week." Numbers beat adjectives.</w:t>
      </w:r>
    </w:p>
    <w:p>
      <w:pPr>
        <w:spacing w:after="60" w:before="60"/>
      </w:pPr>
      <w:r>
        <w:rPr>
          <w:rFonts w:ascii="Arial" w:cs="Arial" w:eastAsia="Arial" w:hAnsi="Arial"/>
          <w:b/>
          <w:bCs/>
          <w:color w:val="1B3A6B"/>
          <w:sz w:val="22"/>
          <w:szCs w:val="22"/>
        </w:rPr>
        <w:t xml:space="preserve">ONE CTA</w:t>
      </w:r>
    </w:p>
    <w:p>
      <w:pPr>
        <w:spacing w:after="60" w:before="60"/>
      </w:pPr>
      <w:r>
        <w:rPr>
          <w:rFonts w:ascii="Arial" w:cs="Arial" w:eastAsia="Arial" w:hAnsi="Arial"/>
          <w:b w:val="false"/>
          <w:bCs w:val="false"/>
          <w:color w:val="2D2D2D"/>
          <w:sz w:val="21"/>
          <w:szCs w:val="21"/>
        </w:rPr>
        <w:t xml:space="preserve">Ask for ONE clear action: review + reply, schedule a call, or sign to proceed. Don't overwhelm them with choices.</w:t>
      </w:r>
    </w:p>
    <w:p>
      <w:pPr>
        <w:spacing w:after="60" w:before="60"/>
      </w:pPr>
      <w:r>
        <w:rPr>
          <w:rFonts w:ascii="Arial" w:cs="Arial" w:eastAsia="Arial" w:hAnsi="Arial"/>
          <w:b/>
          <w:bCs/>
          <w:color w:val="1B3A6B"/>
          <w:sz w:val="22"/>
          <w:szCs w:val="22"/>
        </w:rPr>
        <w:t xml:space="preserve">TONE</w:t>
      </w:r>
    </w:p>
    <w:p>
      <w:pPr>
        <w:spacing w:after="60" w:before="60"/>
      </w:pPr>
      <w:r>
        <w:rPr>
          <w:rFonts w:ascii="Arial" w:cs="Arial" w:eastAsia="Arial" w:hAnsi="Arial"/>
          <w:b w:val="false"/>
          <w:bCs w:val="false"/>
          <w:color w:val="2D2D2D"/>
          <w:sz w:val="21"/>
          <w:szCs w:val="21"/>
        </w:rPr>
        <w:t xml:space="preserve">Be confident, not pushy. You're solving a real problem. Own that. But respect if they need time to decide.</w:t>
      </w:r>
    </w:p>
    <w:p>
      <w:pPr>
        <w:spacing w:after="60" w:before="60"/>
      </w:pPr>
      <w:r>
        <w:rPr>
          <w:rFonts w:ascii="Arial" w:cs="Arial" w:eastAsia="Arial" w:hAnsi="Arial"/>
          <w:b/>
          <w:bCs/>
          <w:color w:val="1B3A6B"/>
          <w:sz w:val="22"/>
          <w:szCs w:val="22"/>
        </w:rPr>
        <w:t xml:space="preserve">ATTACHMENT</w:t>
      </w:r>
    </w:p>
    <w:p>
      <w:pPr>
        <w:spacing w:after="60" w:before="60"/>
      </w:pPr>
      <w:r>
        <w:rPr>
          <w:rFonts w:ascii="Arial" w:cs="Arial" w:eastAsia="Arial" w:hAnsi="Arial"/>
          <w:b w:val="false"/>
          <w:bCs w:val="false"/>
          <w:color w:val="2D2D2D"/>
          <w:sz w:val="21"/>
          <w:szCs w:val="21"/>
        </w:rPr>
        <w:t xml:space="preserve">Include a PDF proposal document with full details: scope, timeline, pricing, terms, signatures. Don't bury info in the email.</w:t>
      </w:r>
    </w:p>
    <w:p>
      <w:pPr>
        <w:spacing w:after="60" w:before="60"/>
      </w:pPr>
      <w:r>
        <w:rPr>
          <w:rFonts w:ascii="Arial" w:cs="Arial" w:eastAsia="Arial" w:hAnsi="Arial"/>
          <w:b/>
          <w:bCs/>
          <w:color w:val="1B3A6B"/>
          <w:sz w:val="22"/>
          <w:szCs w:val="22"/>
        </w:rPr>
        <w:t xml:space="preserve">FOLLOW-UP</w:t>
      </w:r>
    </w:p>
    <w:p>
      <w:pPr>
        <w:spacing w:after="60" w:before="60"/>
      </w:pPr>
      <w:r>
        <w:rPr>
          <w:rFonts w:ascii="Arial" w:cs="Arial" w:eastAsia="Arial" w:hAnsi="Arial"/>
          <w:b w:val="false"/>
          <w:bCs w:val="false"/>
          <w:color w:val="2D2D2D"/>
          <w:sz w:val="21"/>
          <w:szCs w:val="21"/>
        </w:rPr>
        <w:t xml:space="preserve">If no response in 5 days, send a friendly reminder: "Wanted to make sure you got this — let me know if you have any questions." Don't be pushy.</w:t>
      </w:r>
    </w:p>
    <w:p>
      <w:pPr>
        <w:spacing w:after="80" w:before="120"/>
      </w:pPr>
      <w:r>
        <w:t xml:space="preserve"/>
      </w:r>
    </w:p>
    <w:p>
      <w:pPr>
        <w:shd w:fill="EAF7EE" w:val="clear"/>
        <w:spacing w:after="0" w:before="60"/>
        <w:ind w:left="200" w:right="200"/>
        <w:jc w:val="center"/>
      </w:pPr>
      <w:r>
        <w:rPr>
          <w:rFonts w:ascii="Arial" w:cs="Arial" w:eastAsia="Arial" w:hAnsi="Arial"/>
          <w:b/>
          <w:bCs/>
          <w:color w:val="1A6B3A"/>
          <w:sz w:val="20"/>
          <w:szCs w:val="20"/>
        </w:rPr>
        <w:t xml:space="preserve">A good proposal email feels like a helpful conversation, not a sales pitch.</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2026-04-26T17:56:58.448Z</dcterms:created>
  <dcterms:modified xsi:type="dcterms:W3CDTF">2026-04-26T17:56:58.448Z</dcterms:modified>
</cp:coreProperties>
</file>

<file path=docProps/custom.xml><?xml version="1.0" encoding="utf-8"?>
<Properties xmlns="http://schemas.openxmlformats.org/officeDocument/2006/custom-properties" xmlns:vt="http://schemas.openxmlformats.org/officeDocument/2006/docPropsVTypes"/>
</file>