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6B" w:val="clear"/>
        <w:spacing w:after="0" w:before="240"/>
        <w:jc w:val="center"/>
      </w:pPr>
      <w:r>
        <w:rPr>
          <w:rFonts w:ascii="Arial" w:cs="Arial" w:eastAsia="Arial" w:hAnsi="Arial"/>
          <w:b/>
          <w:bCs/>
          <w:caps/>
          <w:color w:val="FFFFFF"/>
          <w:sz w:val="52"/>
          <w:szCs w:val="52"/>
        </w:rPr>
        <w:t xml:space="preserve">APEX REGENERATIVE HAIR CENTER</w:t>
      </w:r>
    </w:p>
    <w:p>
      <w:pPr>
        <w:shd w:fill="B8860B" w:val="clear"/>
        <w:spacing w:after="0" w:before="0"/>
      </w:pPr>
      <w:r>
        <w:rPr>
          <w:sz w:val="12"/>
          <w:szCs w:val="12"/>
        </w:rPr>
        <w:t xml:space="preserve"> </w:t>
      </w:r>
    </w:p>
    <w:p>
      <w:pPr>
        <w:shd w:fill="1B3A6B" w:val="clear"/>
        <w:spacing w:after="0" w:before="0"/>
        <w:jc w:val="center"/>
      </w:pPr>
      <w:r>
        <w:rPr>
          <w:rFonts w:ascii="Arial" w:cs="Arial" w:eastAsia="Arial" w:hAnsi="Arial"/>
          <w:b/>
          <w:bCs/>
          <w:color w:val="FFFFFF"/>
          <w:sz w:val="42"/>
          <w:szCs w:val="42"/>
        </w:rPr>
        <w:t xml:space="preserve">Full Build Blueprint</w:t>
      </w:r>
    </w:p>
    <w:p>
      <w:pPr>
        <w:shd w:fill="1B3A6B" w:val="clear"/>
        <w:spacing w:after="0" w:before="0"/>
        <w:jc w:val="center"/>
      </w:pPr>
      <w:r>
        <w:rPr>
          <w:rFonts w:ascii="Arial" w:cs="Arial" w:eastAsia="Arial" w:hAnsi="Arial"/>
          <w:i/>
          <w:iCs/>
          <w:color w:val="C5D5EF"/>
          <w:sz w:val="30"/>
          <w:szCs w:val="30"/>
        </w:rPr>
        <w:t xml:space="preserve">Field-by-Field + System Wiring</w:t>
      </w:r>
    </w:p>
    <w:p>
      <w:pPr>
        <w:shd w:fill="1B3A6B" w:val="clear"/>
        <w:spacing w:after="0" w:before="0"/>
        <w:jc w:val="center"/>
      </w:pPr>
      <w:r>
        <w:rPr>
          <w:sz w:val="16"/>
          <w:szCs w:val="16"/>
        </w:rPr>
        <w:t xml:space="preserve"> </w:t>
      </w:r>
    </w:p>
    <w:p>
      <w:pPr>
        <w:shd w:fill="1B3A6B" w:val="clear"/>
        <w:spacing w:after="320" w:before="0"/>
        <w:jc w:val="center"/>
      </w:pPr>
      <w:r>
        <w:rPr>
          <w:rFonts w:ascii="Arial" w:cs="Arial" w:eastAsia="Arial" w:hAnsi="Arial"/>
          <w:color w:val="C5D5EF"/>
          <w:sz w:val="20"/>
          <w:szCs w:val="20"/>
        </w:rPr>
        <w:t xml:space="preserve">Prepared by Kemper Design Services  |  April 2025  |  Confidential</w:t>
      </w:r>
    </w:p>
    <w:p>
      <w:pPr>
        <w:spacing w:after="6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aps/>
                <w:color w:val="FFFFFF"/>
                <w:sz w:val="18"/>
                <w:szCs w:val="18"/>
              </w:rPr>
              <w:t xml:space="preserve">About This Document</w:t>
            </w:r>
          </w:p>
        </w:tc>
        <w:tc>
          <w:tcPr>
            <w:tcW w:type="dxa" w:w="7920"/>
            <w:tcBorders>
              <w:top w:val="single" w:color="1B3A6B" w:sz="1"/>
              <w:left w:val="single" w:color="1B3A6B" w:sz="1"/>
              <w:bottom w:val="single" w:color="1B3A6B" w:sz="1"/>
              <w:right w:val="single" w:color="1B3A6B" w:sz="1"/>
            </w:tcBorders>
            <w:shd w:fill="EAF0FB" w:val="clear"/>
            <w:tcMar>
              <w:top w:type="dxa" w:w="100"/>
              <w:left w:type="dxa" w:w="180"/>
              <w:bottom w:type="dxa" w:w="100"/>
              <w:right w:type="dxa" w:w="160"/>
            </w:tcMar>
          </w:tcPr>
          <w:p>
            <w:r>
              <w:rPr>
                <w:rFonts w:ascii="Arial" w:cs="Arial" w:eastAsia="Arial" w:hAnsi="Arial"/>
                <w:color w:val="2D2D2D"/>
                <w:sz w:val="20"/>
                <w:szCs w:val="20"/>
              </w:rPr>
              <w:t xml:space="preserve">This is the exact implementation map for the Apex AI Intake &amp; Autoscheduling system. Each component is broken down into fields, endpoints, and flow logic so it can be built cleanly and modularly. This document is intended for your implementation team or development partner.</w:t>
            </w:r>
          </w:p>
        </w:tc>
      </w:tr>
    </w:tbl>
    <w:p>
      <w:pPr>
        <w:shd w:fill="1B3A6B" w:val="clear"/>
        <w:spacing w:after="0" w:before="400"/>
      </w:pPr>
      <w:r>
        <w:rPr>
          <w:rFonts w:ascii="Arial" w:cs="Arial" w:eastAsia="Arial" w:hAnsi="Arial"/>
          <w:b/>
          <w:bCs/>
          <w:color w:val="C5D5EF"/>
          <w:sz w:val="26"/>
          <w:szCs w:val="26"/>
        </w:rPr>
        <w:t xml:space="preserve">  01  </w:t>
      </w:r>
      <w:r>
        <w:rPr>
          <w:rFonts w:ascii="Arial" w:cs="Arial" w:eastAsia="Arial" w:hAnsi="Arial"/>
          <w:b/>
          <w:bCs/>
          <w:caps/>
          <w:color w:val="FFFFFF"/>
          <w:sz w:val="26"/>
          <w:szCs w:val="26"/>
        </w:rPr>
        <w:t xml:space="preserve">Master Data Model — Single Source of Truth</w:t>
      </w:r>
    </w:p>
    <w:p>
      <w:pPr>
        <w:spacing w:after="60" w:before="80"/>
      </w:pPr>
      <w:r>
        <w:t xml:space="preserve"/>
      </w:r>
    </w:p>
    <w:p>
      <w:pPr>
        <w:spacing w:after="50" w:before="50"/>
      </w:pPr>
      <w:r>
        <w:rPr>
          <w:rFonts w:ascii="Arial" w:cs="Arial" w:eastAsia="Arial" w:hAnsi="Arial"/>
          <w:b w:val="false"/>
          <w:bCs w:val="false"/>
          <w:color w:val="2D2D2D"/>
          <w:sz w:val="22"/>
          <w:szCs w:val="22"/>
        </w:rPr>
        <w:t xml:space="preserve">All systems — phone, web, calendar, sheets, and notifications — pass the same unified payload. This ensures no data is lost or duplicated across the stack.</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E1E2E" w:val="clear"/>
            <w:tcMar>
              <w:top w:type="dxa" w:w="160"/>
              <w:left w:type="dxa" w:w="240"/>
              <w:bottom w:type="dxa" w:w="160"/>
              <w:right w:type="dxa" w:w="240"/>
            </w:tcMar>
          </w:tcPr>
          <w:p>
            <w:pPr>
              <w:spacing w:after="0" w:before="0"/>
            </w:pPr>
            <w:r>
              <w:rPr>
                <w:rFonts w:ascii="Courier New" w:cs="Courier New" w:eastAsia="Courier New" w:hAnsi="Courier New"/>
                <w:color w:val="CDD6F4"/>
                <w:sz w:val="18"/>
                <w:szCs w:val="18"/>
              </w:rPr>
              <w:t xml:space="preserve">{</w:t>
            </w:r>
          </w:p>
          <w:p>
            <w:pPr>
              <w:spacing w:after="0" w:before="0"/>
            </w:pPr>
            <w:r>
              <w:rPr>
                <w:rFonts w:ascii="Courier New" w:cs="Courier New" w:eastAsia="Courier New" w:hAnsi="Courier New"/>
                <w:color w:val="CDD6F4"/>
                <w:sz w:val="18"/>
                <w:szCs w:val="18"/>
              </w:rPr>
              <w:t xml:space="preserve">  "lead_id":              "uuid",</w:t>
            </w:r>
          </w:p>
          <w:p>
            <w:pPr>
              <w:spacing w:after="0" w:before="0"/>
            </w:pPr>
            <w:r>
              <w:rPr>
                <w:rFonts w:ascii="Courier New" w:cs="Courier New" w:eastAsia="Courier New" w:hAnsi="Courier New"/>
                <w:color w:val="CDD6F4"/>
                <w:sz w:val="18"/>
                <w:szCs w:val="18"/>
              </w:rPr>
              <w:t xml:space="preserve">  "timestamp":            "",</w:t>
            </w:r>
          </w:p>
          <w:p>
            <w:pPr>
              <w:spacing w:after="0" w:before="0"/>
            </w:pPr>
            <w:r>
              <w:rPr>
                <w:rFonts w:ascii="Courier New" w:cs="Courier New" w:eastAsia="Courier New" w:hAnsi="Courier New"/>
                <w:color w:val="CDD6F4"/>
                <w:sz w:val="18"/>
                <w:szCs w:val="18"/>
              </w:rPr>
              <w:t xml:space="preserve">  "source":               "phone | web",</w:t>
            </w:r>
          </w:p>
          <w:p>
            <w:pPr>
              <w:spacing w:after="0" w:before="0"/>
            </w:pPr>
            <w:r>
              <w:rPr>
                <w:rFonts w:ascii="Courier New" w:cs="Courier New" w:eastAsia="Courier New" w:hAnsi="Courier New"/>
                <w:color w:val="CDD6F4"/>
                <w:sz w:val="18"/>
                <w:szCs w:val="18"/>
              </w:rPr>
              <w:t xml:space="preserve">  "first_name":           "",</w:t>
            </w:r>
          </w:p>
          <w:p>
            <w:pPr>
              <w:spacing w:after="0" w:before="0"/>
            </w:pPr>
            <w:r>
              <w:rPr>
                <w:rFonts w:ascii="Courier New" w:cs="Courier New" w:eastAsia="Courier New" w:hAnsi="Courier New"/>
                <w:color w:val="CDD6F4"/>
                <w:sz w:val="18"/>
                <w:szCs w:val="18"/>
              </w:rPr>
              <w:t xml:space="preserve">  "last_name":            "",</w:t>
            </w:r>
          </w:p>
          <w:p>
            <w:pPr>
              <w:spacing w:after="0" w:before="0"/>
            </w:pPr>
            <w:r>
              <w:rPr>
                <w:rFonts w:ascii="Courier New" w:cs="Courier New" w:eastAsia="Courier New" w:hAnsi="Courier New"/>
                <w:color w:val="CDD6F4"/>
                <w:sz w:val="18"/>
                <w:szCs w:val="18"/>
              </w:rPr>
              <w:t xml:space="preserve">  "full_name":            "",</w:t>
            </w:r>
          </w:p>
          <w:p>
            <w:pPr>
              <w:spacing w:after="0" w:before="0"/>
            </w:pPr>
            <w:r>
              <w:rPr>
                <w:rFonts w:ascii="Courier New" w:cs="Courier New" w:eastAsia="Courier New" w:hAnsi="Courier New"/>
                <w:color w:val="CDD6F4"/>
                <w:sz w:val="18"/>
                <w:szCs w:val="18"/>
              </w:rPr>
              <w:t xml:space="preserve">  "phone":                "",</w:t>
            </w:r>
          </w:p>
          <w:p>
            <w:pPr>
              <w:spacing w:after="0" w:before="0"/>
            </w:pPr>
            <w:r>
              <w:rPr>
                <w:rFonts w:ascii="Courier New" w:cs="Courier New" w:eastAsia="Courier New" w:hAnsi="Courier New"/>
                <w:color w:val="CDD6F4"/>
                <w:sz w:val="18"/>
                <w:szCs w:val="18"/>
              </w:rPr>
              <w:t xml:space="preserve">  "email":                "",</w:t>
            </w:r>
          </w:p>
          <w:p>
            <w:pPr>
              <w:spacing w:after="0" w:before="0"/>
            </w:pPr>
            <w:r>
              <w:rPr>
                <w:rFonts w:ascii="Courier New" w:cs="Courier New" w:eastAsia="Courier New" w:hAnsi="Courier New"/>
                <w:color w:val="CDD6F4"/>
                <w:sz w:val="18"/>
                <w:szCs w:val="18"/>
              </w:rPr>
              <w:t xml:space="preserve">  "is_existing_patient":  true,</w:t>
            </w:r>
          </w:p>
          <w:p>
            <w:pPr>
              <w:spacing w:after="0" w:before="0"/>
            </w:pPr>
            <w:r>
              <w:rPr>
                <w:rFonts w:ascii="Courier New" w:cs="Courier New" w:eastAsia="Courier New" w:hAnsi="Courier New"/>
                <w:color w:val="CDD6F4"/>
                <w:sz w:val="18"/>
                <w:szCs w:val="18"/>
              </w:rPr>
              <w:t xml:space="preserve">  "service_interest":     "",</w:t>
            </w:r>
          </w:p>
          <w:p>
            <w:pPr>
              <w:spacing w:after="0" w:before="0"/>
            </w:pPr>
            <w:r>
              <w:rPr>
                <w:rFonts w:ascii="Courier New" w:cs="Courier New" w:eastAsia="Courier New" w:hAnsi="Courier New"/>
                <w:color w:val="CDD6F4"/>
                <w:sz w:val="18"/>
                <w:szCs w:val="18"/>
              </w:rPr>
              <w:t xml:space="preserve">  "urgency_level":        "low | medium | high",</w:t>
            </w:r>
          </w:p>
          <w:p>
            <w:pPr>
              <w:spacing w:after="0" w:before="0"/>
            </w:pPr>
            <w:r>
              <w:rPr>
                <w:rFonts w:ascii="Courier New" w:cs="Courier New" w:eastAsia="Courier New" w:hAnsi="Courier New"/>
                <w:color w:val="CDD6F4"/>
                <w:sz w:val="18"/>
                <w:szCs w:val="18"/>
              </w:rPr>
              <w:t xml:space="preserve">  "preferred_times":      [],</w:t>
            </w:r>
          </w:p>
          <w:p>
            <w:pPr>
              <w:spacing w:after="0" w:before="0"/>
            </w:pPr>
            <w:r>
              <w:rPr>
                <w:rFonts w:ascii="Courier New" w:cs="Courier New" w:eastAsia="Courier New" w:hAnsi="Courier New"/>
                <w:color w:val="CDD6F4"/>
                <w:sz w:val="18"/>
                <w:szCs w:val="18"/>
              </w:rPr>
              <w:t xml:space="preserve">  "appointment_datetime": "",</w:t>
            </w:r>
          </w:p>
          <w:p>
            <w:pPr>
              <w:spacing w:after="0" w:before="0"/>
            </w:pPr>
            <w:r>
              <w:rPr>
                <w:rFonts w:ascii="Courier New" w:cs="Courier New" w:eastAsia="Courier New" w:hAnsi="Courier New"/>
                <w:color w:val="CDD6F4"/>
                <w:sz w:val="18"/>
                <w:szCs w:val="18"/>
              </w:rPr>
              <w:t xml:space="preserve">  "appointment_status":   "pending | booked | failed",</w:t>
            </w:r>
          </w:p>
          <w:p>
            <w:pPr>
              <w:spacing w:after="0" w:before="0"/>
            </w:pPr>
            <w:r>
              <w:rPr>
                <w:rFonts w:ascii="Courier New" w:cs="Courier New" w:eastAsia="Courier New" w:hAnsi="Courier New"/>
                <w:color w:val="CDD6F4"/>
                <w:sz w:val="18"/>
                <w:szCs w:val="18"/>
              </w:rPr>
              <w:t xml:space="preserve">  "notes":                "",</w:t>
            </w:r>
          </w:p>
          <w:p>
            <w:pPr>
              <w:spacing w:after="0" w:before="0"/>
            </w:pPr>
            <w:r>
              <w:rPr>
                <w:rFonts w:ascii="Courier New" w:cs="Courier New" w:eastAsia="Courier New" w:hAnsi="Courier New"/>
                <w:color w:val="CDD6F4"/>
                <w:sz w:val="18"/>
                <w:szCs w:val="18"/>
              </w:rPr>
              <w:t xml:space="preserve">  "ai_summary":           "",</w:t>
            </w:r>
          </w:p>
          <w:p>
            <w:pPr>
              <w:spacing w:after="0" w:before="0"/>
            </w:pPr>
            <w:r>
              <w:rPr>
                <w:rFonts w:ascii="Courier New" w:cs="Courier New" w:eastAsia="Courier New" w:hAnsi="Courier New"/>
                <w:color w:val="CDD6F4"/>
                <w:sz w:val="18"/>
                <w:szCs w:val="18"/>
              </w:rPr>
              <w:t xml:space="preserve">  "consent_sms":          true,</w:t>
            </w:r>
          </w:p>
          <w:p>
            <w:pPr>
              <w:spacing w:after="0" w:before="0"/>
            </w:pPr>
            <w:r>
              <w:rPr>
                <w:rFonts w:ascii="Courier New" w:cs="Courier New" w:eastAsia="Courier New" w:hAnsi="Courier New"/>
                <w:color w:val="CDD6F4"/>
                <w:sz w:val="18"/>
                <w:szCs w:val="18"/>
              </w:rPr>
              <w:t xml:space="preserve">  "consent_email":        true,</w:t>
            </w:r>
          </w:p>
          <w:p>
            <w:pPr>
              <w:spacing w:after="0" w:before="0"/>
            </w:pPr>
            <w:r>
              <w:rPr>
                <w:rFonts w:ascii="Courier New" w:cs="Courier New" w:eastAsia="Courier New" w:hAnsi="Courier New"/>
                <w:color w:val="CDD6F4"/>
                <w:sz w:val="18"/>
                <w:szCs w:val="18"/>
              </w:rPr>
              <w:t xml:space="preserve">  "utm_source":           "",</w:t>
            </w:r>
          </w:p>
          <w:p>
            <w:pPr>
              <w:spacing w:after="0" w:before="0"/>
            </w:pPr>
            <w:r>
              <w:rPr>
                <w:rFonts w:ascii="Courier New" w:cs="Courier New" w:eastAsia="Courier New" w:hAnsi="Courier New"/>
                <w:color w:val="CDD6F4"/>
                <w:sz w:val="18"/>
                <w:szCs w:val="18"/>
              </w:rPr>
              <w:t xml:space="preserve">  "utm_campaign":         "",</w:t>
            </w:r>
          </w:p>
          <w:p>
            <w:pPr>
              <w:spacing w:after="0" w:before="0"/>
            </w:pPr>
            <w:r>
              <w:rPr>
                <w:rFonts w:ascii="Courier New" w:cs="Courier New" w:eastAsia="Courier New" w:hAnsi="Courier New"/>
                <w:color w:val="CDD6F4"/>
                <w:sz w:val="18"/>
                <w:szCs w:val="18"/>
              </w:rPr>
              <w:t xml:space="preserve">  "assigned_staff":       "",</w:t>
            </w:r>
          </w:p>
          <w:p>
            <w:pPr>
              <w:spacing w:after="0" w:before="0"/>
            </w:pPr>
            <w:r>
              <w:rPr>
                <w:rFonts w:ascii="Courier New" w:cs="Courier New" w:eastAsia="Courier New" w:hAnsi="Courier New"/>
                <w:color w:val="CDD6F4"/>
                <w:sz w:val="18"/>
                <w:szCs w:val="18"/>
              </w:rPr>
              <w:t xml:space="preserve">  "created_by":           "retell | web"</w:t>
            </w:r>
          </w:p>
          <w:p>
            <w:pPr>
              <w:spacing w:after="0" w:before="0"/>
            </w:pPr>
            <w:r>
              <w:rPr>
                <w:rFonts w:ascii="Courier New" w:cs="Courier New" w:eastAsia="Courier New" w:hAnsi="Courier New"/>
                <w:color w:val="CDD6F4"/>
                <w:sz w:val="18"/>
                <w:szCs w:val="18"/>
              </w:rPr>
              <w:t xml:space="preserve">}</w:t>
            </w:r>
          </w:p>
        </w:tc>
      </w:tr>
    </w:tbl>
    <w:p>
      <w:pPr>
        <w:shd w:fill="1B3A6B" w:val="clear"/>
        <w:spacing w:after="0" w:before="400"/>
      </w:pPr>
      <w:r>
        <w:rPr>
          <w:rFonts w:ascii="Arial" w:cs="Arial" w:eastAsia="Arial" w:hAnsi="Arial"/>
          <w:b/>
          <w:bCs/>
          <w:color w:val="C5D5EF"/>
          <w:sz w:val="26"/>
          <w:szCs w:val="26"/>
        </w:rPr>
        <w:t xml:space="preserve">  02  </w:t>
      </w:r>
      <w:r>
        <w:rPr>
          <w:rFonts w:ascii="Arial" w:cs="Arial" w:eastAsia="Arial" w:hAnsi="Arial"/>
          <w:b/>
          <w:bCs/>
          <w:caps/>
          <w:color w:val="FFFFFF"/>
          <w:sz w:val="26"/>
          <w:szCs w:val="26"/>
        </w:rPr>
        <w:t xml:space="preserve">Twilio — Call Entry Layer</w:t>
      </w:r>
    </w:p>
    <w:p>
      <w:pPr>
        <w:spacing w:after="60" w:before="80"/>
      </w:pPr>
      <w:r>
        <w:t xml:space="preserve"/>
      </w:r>
    </w:p>
    <w:p>
      <w:pPr>
        <w:pBdr>
          <w:bottom w:val="single" w:color="C5D5EF" w:sz="4" w:space="4"/>
        </w:pBdr>
        <w:spacing w:after="80" w:before="260"/>
      </w:pPr>
      <w:r>
        <w:rPr>
          <w:rFonts w:ascii="Arial" w:cs="Arial" w:eastAsia="Arial" w:hAnsi="Arial"/>
          <w:b/>
          <w:bCs/>
          <w:color w:val="1B3A6B"/>
          <w:sz w:val="23"/>
          <w:szCs w:val="23"/>
        </w:rPr>
        <w:t xml:space="preserve">A. Number Setup</w:t>
      </w:r>
    </w:p>
    <w:p>
      <w:pPr>
        <w:pStyle w:val="ListParagraph"/>
        <w:numPr>
          <w:ilvl w:val="0"/>
          <w:numId w:val="2"/>
        </w:numPr>
        <w:spacing w:after="50" w:before="50"/>
      </w:pPr>
      <w:r>
        <w:rPr>
          <w:rFonts w:ascii="Arial" w:cs="Arial" w:eastAsia="Arial" w:hAnsi="Arial"/>
          <w:color w:val="2D2D2D"/>
          <w:sz w:val="21"/>
          <w:szCs w:val="21"/>
        </w:rPr>
        <w:t xml:space="preserve">Purchase a new Twilio number OR port the existing practice number</w:t>
      </w:r>
    </w:p>
    <w:p>
      <w:pPr>
        <w:pStyle w:val="ListParagraph"/>
        <w:numPr>
          <w:ilvl w:val="0"/>
          <w:numId w:val="2"/>
        </w:numPr>
        <w:spacing w:after="50" w:before="50"/>
      </w:pPr>
      <w:r>
        <w:rPr>
          <w:rFonts w:ascii="Arial" w:cs="Arial" w:eastAsia="Arial" w:hAnsi="Arial"/>
          <w:color w:val="2D2D2D"/>
          <w:sz w:val="21"/>
          <w:szCs w:val="21"/>
        </w:rPr>
        <w:t xml:space="preserve">Configure Voice webhook → POST /incoming-call</w:t>
      </w:r>
    </w:p>
    <w:p>
      <w:pPr>
        <w:pStyle w:val="ListParagraph"/>
        <w:numPr>
          <w:ilvl w:val="0"/>
          <w:numId w:val="2"/>
        </w:numPr>
        <w:spacing w:after="50" w:before="50"/>
      </w:pPr>
      <w:r>
        <w:rPr>
          <w:rFonts w:ascii="Arial" w:cs="Arial" w:eastAsia="Arial" w:hAnsi="Arial"/>
          <w:color w:val="2D2D2D"/>
          <w:sz w:val="21"/>
          <w:szCs w:val="21"/>
        </w:rPr>
        <w:t xml:space="preserve">Configure SMS webhook → POST /incoming-sms</w:t>
      </w:r>
    </w:p>
    <w:p>
      <w:pPr>
        <w:spacing w:after="60" w:before="100"/>
      </w:pPr>
      <w:r>
        <w:t xml:space="preserve"/>
      </w:r>
    </w:p>
    <w:p>
      <w:pPr>
        <w:pBdr>
          <w:bottom w:val="single" w:color="C5D5EF" w:sz="4" w:space="4"/>
        </w:pBdr>
        <w:spacing w:after="80" w:before="260"/>
      </w:pPr>
      <w:r>
        <w:rPr>
          <w:rFonts w:ascii="Arial" w:cs="Arial" w:eastAsia="Arial" w:hAnsi="Arial"/>
          <w:b/>
          <w:bCs/>
          <w:color w:val="1B3A6B"/>
          <w:sz w:val="23"/>
          <w:szCs w:val="23"/>
        </w:rPr>
        <w:t xml:space="preserve">B. Voice Webhook — Entry Point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vAlign w:val="center"/>
          </w:tcPr>
          <w:p>
            <w:pPr>
              <w:jc w:val="center"/>
            </w:pPr>
            <w:r>
              <w:rPr>
                <w:rFonts w:ascii="Courier New" w:cs="Courier New" w:eastAsia="Courier New" w:hAnsi="Courier New"/>
                <w:b/>
                <w:bCs/>
                <w:color w:val="FFFFFF"/>
                <w:sz w:val="20"/>
                <w:szCs w:val="20"/>
              </w:rPr>
              <w:t xml:space="preserve">POST</w:t>
            </w:r>
          </w:p>
        </w:tc>
        <w:tc>
          <w:tcPr>
            <w:tcW w:type="dxa" w:w="8460"/>
            <w:tcBorders>
              <w:top w:val="single" w:color="2E7D32" w:sz="1"/>
              <w:left w:val="single" w:color="2E7D32" w:sz="1"/>
              <w:bottom w:val="single" w:color="2E7D32" w:sz="1"/>
              <w:right w:val="single" w:color="2E7D32" w:sz="1"/>
            </w:tcBorders>
            <w:shd w:fill="1E1E2E" w:val="clear"/>
            <w:tcMar>
              <w:top w:type="dxa" w:w="80"/>
              <w:left w:type="dxa" w:w="180"/>
              <w:bottom w:type="dxa" w:w="80"/>
              <w:right w:type="dxa" w:w="120"/>
            </w:tcMar>
          </w:tcPr>
          <w:p>
            <w:r>
              <w:rPr>
                <w:rFonts w:ascii="Courier New" w:cs="Courier New" w:eastAsia="Courier New" w:hAnsi="Courier New"/>
                <w:color w:val="89DCEB"/>
                <w:sz w:val="20"/>
                <w:szCs w:val="20"/>
              </w:rPr>
              <w:t xml:space="preserve">/incoming-call</w:t>
            </w:r>
          </w:p>
        </w:tc>
      </w:tr>
    </w:tbl>
    <w:p>
      <w:pPr>
        <w:spacing w:after="40" w:before="60"/>
      </w:pPr>
      <w:r>
        <w:t xml:space="preserve"/>
      </w:r>
    </w:p>
    <w:p>
      <w:pPr>
        <w:spacing w:after="50" w:before="50"/>
      </w:pPr>
      <w:r>
        <w:rPr>
          <w:rFonts w:ascii="Arial" w:cs="Arial" w:eastAsia="Arial" w:hAnsi="Arial"/>
          <w:b w:val="false"/>
          <w:bCs w:val="false"/>
          <w:color w:val="2D2D2D"/>
          <w:sz w:val="22"/>
          <w:szCs w:val="22"/>
        </w:rPr>
        <w:t xml:space="preserve">Twilio fires this endpoint the moment a call arrives. The response forwards the call to the Retell AI agent via SIP trunk.</w:t>
      </w:r>
    </w:p>
    <w:p>
      <w:pPr>
        <w:spacing w:after="60" w:before="100"/>
      </w:pPr>
      <w:r>
        <w:t xml:space="preserve"/>
      </w:r>
    </w:p>
    <w:p>
      <w:pPr>
        <w:pBdr>
          <w:bottom w:val="single" w:color="C5D5EF" w:sz="4" w:space="4"/>
        </w:pBdr>
        <w:spacing w:after="80" w:before="260"/>
      </w:pPr>
      <w:r>
        <w:rPr>
          <w:rFonts w:ascii="Arial" w:cs="Arial" w:eastAsia="Arial" w:hAnsi="Arial"/>
          <w:b/>
          <w:bCs/>
          <w:color w:val="1B3A6B"/>
          <w:sz w:val="23"/>
          <w:szCs w:val="23"/>
        </w:rPr>
        <w:t xml:space="preserve">C. Call Routing Logic</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E1E2E" w:val="clear"/>
            <w:tcMar>
              <w:top w:type="dxa" w:w="160"/>
              <w:left w:type="dxa" w:w="280"/>
              <w:bottom w:type="dxa" w:w="160"/>
              <w:right w:type="dxa" w:w="240"/>
            </w:tcMar>
          </w:tcPr>
          <w:p>
            <w:pPr>
              <w:spacing w:after="0" w:before="0"/>
            </w:pPr>
            <w:r>
              <w:rPr>
                <w:rFonts w:ascii="Arial" w:cs="Arial" w:eastAsia="Arial" w:hAnsi="Arial"/>
                <w:color w:val="89DCEB"/>
                <w:sz w:val="19"/>
                <w:szCs w:val="19"/>
              </w:rPr>
              <w:t xml:space="preserve"/>
            </w:r>
            <w:r>
              <w:rPr>
                <w:rFonts w:ascii="Arial" w:cs="Arial" w:eastAsia="Arial" w:hAnsi="Arial"/>
                <w:b/>
                <w:bCs/>
                <w:color w:val="FFFFFF"/>
                <w:sz w:val="19"/>
                <w:szCs w:val="19"/>
              </w:rPr>
              <w:t xml:space="preserve">Incoming Call</w:t>
            </w:r>
          </w:p>
          <w:p>
            <w:pPr>
              <w:spacing w:after="0" w:before="20"/>
            </w:pPr>
            <w:r>
              <w:rPr>
                <w:rFonts w:ascii="Arial" w:cs="Arial" w:eastAsia="Arial" w:hAnsi="Arial"/>
                <w:color w:val="89DCEB"/>
                <w:sz w:val="19"/>
                <w:szCs w:val="19"/>
              </w:rPr>
              <w:t xml:space="preserve">↓  </w:t>
            </w:r>
            <w:r>
              <w:rPr>
                <w:rFonts w:ascii="Arial" w:cs="Arial" w:eastAsia="Arial" w:hAnsi="Arial"/>
                <w:b w:val="false"/>
                <w:bCs w:val="false"/>
                <w:color w:val="CDD6F4"/>
                <w:sz w:val="19"/>
                <w:szCs w:val="19"/>
              </w:rPr>
              <w:t xml:space="preserve">Twilio receives call</w:t>
            </w:r>
          </w:p>
          <w:p>
            <w:pPr>
              <w:spacing w:after="0" w:before="20"/>
            </w:pPr>
            <w:r>
              <w:rPr>
                <w:rFonts w:ascii="Arial" w:cs="Arial" w:eastAsia="Arial" w:hAnsi="Arial"/>
                <w:color w:val="89DCEB"/>
                <w:sz w:val="19"/>
                <w:szCs w:val="19"/>
              </w:rPr>
              <w:t xml:space="preserve">↓  </w:t>
            </w:r>
            <w:r>
              <w:rPr>
                <w:rFonts w:ascii="Arial" w:cs="Arial" w:eastAsia="Arial" w:hAnsi="Arial"/>
                <w:b w:val="false"/>
                <w:bCs w:val="false"/>
                <w:color w:val="CDD6F4"/>
                <w:sz w:val="19"/>
                <w:szCs w:val="19"/>
              </w:rPr>
              <w:t xml:space="preserve">Route to Retell AI agent via SIP</w:t>
            </w:r>
          </w:p>
          <w:p>
            <w:pPr>
              <w:spacing w:after="0" w:before="20"/>
            </w:pPr>
            <w:r>
              <w:rPr>
                <w:rFonts w:ascii="Arial" w:cs="Arial" w:eastAsia="Arial" w:hAnsi="Arial"/>
                <w:color w:val="89DCEB"/>
                <w:sz w:val="19"/>
                <w:szCs w:val="19"/>
              </w:rPr>
              <w:t xml:space="preserve">↓  </w:t>
            </w:r>
            <w:r>
              <w:rPr>
                <w:rFonts w:ascii="Arial" w:cs="Arial" w:eastAsia="Arial" w:hAnsi="Arial"/>
                <w:b w:val="false"/>
                <w:bCs w:val="false"/>
                <w:color w:val="CDD6F4"/>
                <w:sz w:val="19"/>
                <w:szCs w:val="19"/>
              </w:rPr>
              <w:t xml:space="preserve">If Retell fails → transfer to fallback number (front desk)</w:t>
            </w:r>
          </w:p>
        </w:tc>
      </w:tr>
    </w:tbl>
    <w:p>
      <w:pPr>
        <w:spacing w:after="60" w:before="100"/>
      </w:pPr>
      <w:r>
        <w:t xml:space="preserve"/>
      </w:r>
    </w:p>
    <w:p>
      <w:pPr>
        <w:pBdr>
          <w:bottom w:val="single" w:color="C5D5EF" w:sz="4" w:space="4"/>
        </w:pBdr>
        <w:spacing w:after="80" w:before="260"/>
      </w:pPr>
      <w:r>
        <w:rPr>
          <w:rFonts w:ascii="Arial" w:cs="Arial" w:eastAsia="Arial" w:hAnsi="Arial"/>
          <w:b/>
          <w:bCs/>
          <w:color w:val="1B3A6B"/>
          <w:sz w:val="23"/>
          <w:szCs w:val="23"/>
        </w:rPr>
        <w:t xml:space="preserve">D. SMS — Confirmation Payload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E1E2E" w:val="clear"/>
            <w:tcMar>
              <w:top w:type="dxa" w:w="160"/>
              <w:left w:type="dxa" w:w="240"/>
              <w:bottom w:type="dxa" w:w="160"/>
              <w:right w:type="dxa" w:w="240"/>
            </w:tcMar>
          </w:tcPr>
          <w:p>
            <w:pPr>
              <w:spacing w:after="0" w:before="0"/>
            </w:pPr>
            <w:r>
              <w:rPr>
                <w:rFonts w:ascii="Courier New" w:cs="Courier New" w:eastAsia="Courier New" w:hAnsi="Courier New"/>
                <w:color w:val="CDD6F4"/>
                <w:sz w:val="18"/>
                <w:szCs w:val="18"/>
              </w:rPr>
              <w:t xml:space="preserve">{</w:t>
            </w:r>
          </w:p>
          <w:p>
            <w:pPr>
              <w:spacing w:after="0" w:before="0"/>
            </w:pPr>
            <w:r>
              <w:rPr>
                <w:rFonts w:ascii="Courier New" w:cs="Courier New" w:eastAsia="Courier New" w:hAnsi="Courier New"/>
                <w:color w:val="CDD6F4"/>
                <w:sz w:val="18"/>
                <w:szCs w:val="18"/>
              </w:rPr>
              <w:t xml:space="preserve">  "to":      "+1XXXXXXXXXX",</w:t>
            </w:r>
          </w:p>
          <w:p>
            <w:pPr>
              <w:spacing w:after="0" w:before="0"/>
            </w:pPr>
            <w:r>
              <w:rPr>
                <w:rFonts w:ascii="Courier New" w:cs="Courier New" w:eastAsia="Courier New" w:hAnsi="Courier New"/>
                <w:color w:val="CDD6F4"/>
                <w:sz w:val="18"/>
                <w:szCs w:val="18"/>
              </w:rPr>
              <w:t xml:space="preserve">  "message": "Your consultation is booked for {{datetime}}.</w:t>
            </w:r>
          </w:p>
          <w:p>
            <w:pPr>
              <w:spacing w:after="0" w:before="0"/>
            </w:pPr>
            <w:r>
              <w:rPr>
                <w:rFonts w:ascii="Courier New" w:cs="Courier New" w:eastAsia="Courier New" w:hAnsi="Courier New"/>
                <w:color w:val="CDD6F4"/>
                <w:sz w:val="18"/>
                <w:szCs w:val="18"/>
              </w:rPr>
              <w:t xml:space="preserve">              Reply YES to confirm."</w:t>
            </w:r>
          </w:p>
          <w:p>
            <w:pPr>
              <w:spacing w:after="0" w:before="0"/>
            </w:pPr>
            <w:r>
              <w:rPr>
                <w:rFonts w:ascii="Courier New" w:cs="Courier New" w:eastAsia="Courier New" w:hAnsi="Courier New"/>
                <w:color w:val="CDD6F4"/>
                <w:sz w:val="18"/>
                <w:szCs w:val="18"/>
              </w:rPr>
              <w:t xml:space="preserve">}</w:t>
            </w:r>
          </w:p>
        </w:tc>
      </w:tr>
    </w:tbl>
    <w:p>
      <w:pPr>
        <w:shd w:fill="1B3A6B" w:val="clear"/>
        <w:spacing w:after="0" w:before="400"/>
      </w:pPr>
      <w:r>
        <w:rPr>
          <w:rFonts w:ascii="Arial" w:cs="Arial" w:eastAsia="Arial" w:hAnsi="Arial"/>
          <w:b/>
          <w:bCs/>
          <w:color w:val="C5D5EF"/>
          <w:sz w:val="26"/>
          <w:szCs w:val="26"/>
        </w:rPr>
        <w:t xml:space="preserve">  03  </w:t>
      </w:r>
      <w:r>
        <w:rPr>
          <w:rFonts w:ascii="Arial" w:cs="Arial" w:eastAsia="Arial" w:hAnsi="Arial"/>
          <w:b/>
          <w:bCs/>
          <w:caps/>
          <w:color w:val="FFFFFF"/>
          <w:sz w:val="26"/>
          <w:szCs w:val="26"/>
        </w:rPr>
        <w:t xml:space="preserve">Retell AI — Autoscheduler Logic</w:t>
      </w:r>
    </w:p>
    <w:p>
      <w:pPr>
        <w:spacing w:after="60" w:before="80"/>
      </w:pPr>
      <w:r>
        <w:t xml:space="preserve"/>
      </w:r>
    </w:p>
    <w:p>
      <w:pPr>
        <w:pBdr>
          <w:bottom w:val="single" w:color="C5D5EF" w:sz="4" w:space="4"/>
        </w:pBdr>
        <w:spacing w:after="80" w:before="260"/>
      </w:pPr>
      <w:r>
        <w:rPr>
          <w:rFonts w:ascii="Arial" w:cs="Arial" w:eastAsia="Arial" w:hAnsi="Arial"/>
          <w:b/>
          <w:bCs/>
          <w:color w:val="1B3A6B"/>
          <w:sz w:val="23"/>
          <w:szCs w:val="23"/>
        </w:rPr>
        <w:t xml:space="preserve">A. Agent Core Behavior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tcPr>
          <w:p>
            <w:r>
              <w:rPr>
                <w:rFonts w:ascii="Arial" w:cs="Arial" w:eastAsia="Arial" w:hAnsi="Arial"/>
                <w:b/>
                <w:bCs/>
                <w:caps/>
                <w:color w:val="FFFFFF"/>
                <w:sz w:val="20"/>
                <w:szCs w:val="20"/>
              </w:rPr>
              <w:t xml:space="preserve">Goal</w:t>
            </w:r>
          </w:p>
        </w:tc>
        <w:tc>
          <w:tcPr>
            <w:tcW w:type="dxa" w:w="656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tcPr>
          <w:p>
            <w:r>
              <w:rPr>
                <w:rFonts w:ascii="Arial" w:cs="Arial" w:eastAsia="Arial" w:hAnsi="Arial"/>
                <w:b/>
                <w:bCs/>
                <w:caps/>
                <w:color w:val="FFFFFF"/>
                <w:sz w:val="20"/>
                <w:szCs w:val="20"/>
              </w:rPr>
              <w:t xml:space="preserve">Behavior</w:t>
            </w:r>
          </w:p>
        </w:tc>
      </w:tr>
      <w:tr>
        <w:tc>
          <w:tcPr>
            <w:tcW w:type="dxa" w:w="280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b/>
                <w:bCs/>
                <w:color w:val="1B3A6B"/>
                <w:sz w:val="20"/>
                <w:szCs w:val="20"/>
              </w:rPr>
              <w:t xml:space="preserve">Answer Questions</w:t>
            </w:r>
          </w:p>
        </w:tc>
        <w:tc>
          <w:tcPr>
            <w:tcW w:type="dxa" w:w="656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color w:val="2D2D2D"/>
                <w:sz w:val="20"/>
                <w:szCs w:val="20"/>
              </w:rPr>
              <w:t xml:space="preserve">Respond to common FAQs about services, pricing, and availability</w:t>
            </w:r>
          </w:p>
        </w:tc>
      </w:tr>
      <w:tr>
        <w:tc>
          <w:tcPr>
            <w:tcW w:type="dxa" w:w="280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b/>
                <w:bCs/>
                <w:color w:val="1B3A6B"/>
                <w:sz w:val="20"/>
                <w:szCs w:val="20"/>
              </w:rPr>
              <w:t xml:space="preserve">Collect Structured Intake</w:t>
            </w:r>
          </w:p>
        </w:tc>
        <w:tc>
          <w:tcPr>
            <w:tcW w:type="dxa" w:w="656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color w:val="2D2D2D"/>
                <w:sz w:val="20"/>
                <w:szCs w:val="20"/>
              </w:rPr>
              <w:t xml:space="preserve">Capture all required fields through natural conversation</w:t>
            </w:r>
          </w:p>
        </w:tc>
      </w:tr>
      <w:tr>
        <w:tc>
          <w:tcPr>
            <w:tcW w:type="dxa" w:w="280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b/>
                <w:bCs/>
                <w:color w:val="1B3A6B"/>
                <w:sz w:val="20"/>
                <w:szCs w:val="20"/>
              </w:rPr>
              <w:t xml:space="preserve">Book Appointment</w:t>
            </w:r>
          </w:p>
        </w:tc>
        <w:tc>
          <w:tcPr>
            <w:tcW w:type="dxa" w:w="656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color w:val="2D2D2D"/>
                <w:sz w:val="20"/>
                <w:szCs w:val="20"/>
              </w:rPr>
              <w:t xml:space="preserve">Check live availability and confirm a slot in real time</w:t>
            </w:r>
          </w:p>
        </w:tc>
      </w:tr>
      <w:tr>
        <w:tc>
          <w:tcPr>
            <w:tcW w:type="dxa" w:w="280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b/>
                <w:bCs/>
                <w:color w:val="1B3A6B"/>
                <w:sz w:val="20"/>
                <w:szCs w:val="20"/>
              </w:rPr>
              <w:t xml:space="preserve">Confirm Booking</w:t>
            </w:r>
          </w:p>
        </w:tc>
        <w:tc>
          <w:tcPr>
            <w:tcW w:type="dxa" w:w="656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color w:val="2D2D2D"/>
                <w:sz w:val="20"/>
                <w:szCs w:val="20"/>
              </w:rPr>
              <w:t xml:space="preserve">Read back details and send SMS/email confirmation</w:t>
            </w:r>
          </w:p>
        </w:tc>
      </w:tr>
    </w:tbl>
    <w:p>
      <w:pPr>
        <w:spacing w:after="60" w:before="100"/>
      </w:pPr>
      <w:r>
        <w:t xml:space="preserve"/>
      </w:r>
    </w:p>
    <w:p>
      <w:pPr>
        <w:pBdr>
          <w:bottom w:val="single" w:color="C5D5EF" w:sz="4" w:space="4"/>
        </w:pBdr>
        <w:spacing w:after="80" w:before="260"/>
      </w:pPr>
      <w:r>
        <w:rPr>
          <w:rFonts w:ascii="Arial" w:cs="Arial" w:eastAsia="Arial" w:hAnsi="Arial"/>
          <w:b/>
          <w:bCs/>
          <w:color w:val="1B3A6B"/>
          <w:sz w:val="23"/>
          <w:szCs w:val="23"/>
        </w:rPr>
        <w:t xml:space="preserve">B. Required Fields — Captured via Conversation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tcPr>
          <w:p>
            <w:r>
              <w:rPr>
                <w:rFonts w:ascii="Arial" w:cs="Arial" w:eastAsia="Arial" w:hAnsi="Arial"/>
                <w:b/>
                <w:bCs/>
                <w:caps/>
                <w:color w:val="FFFFFF"/>
                <w:sz w:val="20"/>
                <w:szCs w:val="20"/>
              </w:rPr>
              <w:t xml:space="preserve">Field</w:t>
            </w:r>
          </w:p>
        </w:tc>
        <w:tc>
          <w:tcPr>
            <w:tcW w:type="dxa" w:w="696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tcPr>
          <w:p>
            <w:r>
              <w:rPr>
                <w:rFonts w:ascii="Arial" w:cs="Arial" w:eastAsia="Arial" w:hAnsi="Arial"/>
                <w:b/>
                <w:bCs/>
                <w:caps/>
                <w:color w:val="FFFFFF"/>
                <w:sz w:val="20"/>
                <w:szCs w:val="20"/>
              </w:rPr>
              <w:t xml:space="preserve">AI Prompt</w:t>
            </w:r>
          </w:p>
        </w:tc>
      </w:tr>
      <w:tr>
        <w:tc>
          <w:tcPr>
            <w:tcW w:type="dxa" w:w="240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b/>
                <w:bCs/>
                <w:color w:val="1B3A6B"/>
                <w:sz w:val="20"/>
                <w:szCs w:val="20"/>
              </w:rPr>
              <w:t xml:space="preserve">First Name</w:t>
            </w:r>
          </w:p>
        </w:tc>
        <w:tc>
          <w:tcPr>
            <w:tcW w:type="dxa" w:w="696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color w:val="2D2D2D"/>
                <w:sz w:val="20"/>
                <w:szCs w:val="20"/>
              </w:rPr>
              <w:t xml:space="preserve">"What's your first name?"</w:t>
            </w:r>
          </w:p>
        </w:tc>
      </w:tr>
      <w:tr>
        <w:tc>
          <w:tcPr>
            <w:tcW w:type="dxa" w:w="240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b/>
                <w:bCs/>
                <w:color w:val="1B3A6B"/>
                <w:sz w:val="20"/>
                <w:szCs w:val="20"/>
              </w:rPr>
              <w:t xml:space="preserve">Last Name</w:t>
            </w:r>
          </w:p>
        </w:tc>
        <w:tc>
          <w:tcPr>
            <w:tcW w:type="dxa" w:w="696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color w:val="2D2D2D"/>
                <w:sz w:val="20"/>
                <w:szCs w:val="20"/>
              </w:rPr>
              <w:t xml:space="preserve">"Last name?"</w:t>
            </w:r>
          </w:p>
        </w:tc>
      </w:tr>
      <w:tr>
        <w:tc>
          <w:tcPr>
            <w:tcW w:type="dxa" w:w="240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b/>
                <w:bCs/>
                <w:color w:val="1B3A6B"/>
                <w:sz w:val="20"/>
                <w:szCs w:val="20"/>
              </w:rPr>
              <w:t xml:space="preserve">Phone</w:t>
            </w:r>
          </w:p>
        </w:tc>
        <w:tc>
          <w:tcPr>
            <w:tcW w:type="dxa" w:w="696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color w:val="2D2D2D"/>
                <w:sz w:val="20"/>
                <w:szCs w:val="20"/>
              </w:rPr>
              <w:t xml:space="preserve">Auto-captured from caller ID — confirmed with patient</w:t>
            </w:r>
          </w:p>
        </w:tc>
      </w:tr>
      <w:tr>
        <w:tc>
          <w:tcPr>
            <w:tcW w:type="dxa" w:w="240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b/>
                <w:bCs/>
                <w:color w:val="1B3A6B"/>
                <w:sz w:val="20"/>
                <w:szCs w:val="20"/>
              </w:rPr>
              <w:t xml:space="preserve">Email</w:t>
            </w:r>
          </w:p>
        </w:tc>
        <w:tc>
          <w:tcPr>
            <w:tcW w:type="dxa" w:w="696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color w:val="2D2D2D"/>
                <w:sz w:val="20"/>
                <w:szCs w:val="20"/>
              </w:rPr>
              <w:t xml:space="preserve">"What's the best email for your confirmation?"</w:t>
            </w:r>
          </w:p>
        </w:tc>
      </w:tr>
      <w:tr>
        <w:tc>
          <w:tcPr>
            <w:tcW w:type="dxa" w:w="240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b/>
                <w:bCs/>
                <w:color w:val="1B3A6B"/>
                <w:sz w:val="20"/>
                <w:szCs w:val="20"/>
              </w:rPr>
              <w:t xml:space="preserve">Existing Patient</w:t>
            </w:r>
          </w:p>
        </w:tc>
        <w:tc>
          <w:tcPr>
            <w:tcW w:type="dxa" w:w="696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color w:val="2D2D2D"/>
                <w:sz w:val="20"/>
                <w:szCs w:val="20"/>
              </w:rPr>
              <w:t xml:space="preserve">"Have you visited us before?"</w:t>
            </w:r>
          </w:p>
        </w:tc>
      </w:tr>
      <w:tr>
        <w:tc>
          <w:tcPr>
            <w:tcW w:type="dxa" w:w="240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b/>
                <w:bCs/>
                <w:color w:val="1B3A6B"/>
                <w:sz w:val="20"/>
                <w:szCs w:val="20"/>
              </w:rPr>
              <w:t xml:space="preserve">Service Interest</w:t>
            </w:r>
          </w:p>
        </w:tc>
        <w:tc>
          <w:tcPr>
            <w:tcW w:type="dxa" w:w="696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color w:val="2D2D2D"/>
                <w:sz w:val="20"/>
                <w:szCs w:val="20"/>
              </w:rPr>
              <w:t xml:space="preserve">"What are you looking to treat today?"</w:t>
            </w:r>
          </w:p>
        </w:tc>
      </w:tr>
      <w:tr>
        <w:tc>
          <w:tcPr>
            <w:tcW w:type="dxa" w:w="240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b/>
                <w:bCs/>
                <w:color w:val="1B3A6B"/>
                <w:sz w:val="20"/>
                <w:szCs w:val="20"/>
              </w:rPr>
              <w:t xml:space="preserve">Preferred Time</w:t>
            </w:r>
          </w:p>
        </w:tc>
        <w:tc>
          <w:tcPr>
            <w:tcW w:type="dxa" w:w="696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color w:val="2D2D2D"/>
                <w:sz w:val="20"/>
                <w:szCs w:val="20"/>
              </w:rPr>
              <w:t xml:space="preserve">"What days and times work best for you?"</w:t>
            </w:r>
          </w:p>
        </w:tc>
      </w:tr>
    </w:tbl>
    <w:p>
      <w:pPr>
        <w:spacing w:after="60" w:before="100"/>
      </w:pPr>
      <w:r>
        <w:t xml:space="preserve"/>
      </w:r>
    </w:p>
    <w:p>
      <w:pPr>
        <w:pBdr>
          <w:bottom w:val="single" w:color="C5D5EF" w:sz="4" w:space="4"/>
        </w:pBdr>
        <w:spacing w:after="80" w:before="260"/>
      </w:pPr>
      <w:r>
        <w:rPr>
          <w:rFonts w:ascii="Arial" w:cs="Arial" w:eastAsia="Arial" w:hAnsi="Arial"/>
          <w:b/>
          <w:bCs/>
          <w:color w:val="1B3A6B"/>
          <w:sz w:val="23"/>
          <w:szCs w:val="23"/>
        </w:rPr>
        <w:t xml:space="preserve">C. Retell Custom Functions</w:t>
      </w:r>
    </w:p>
    <w:p>
      <w:pPr>
        <w:spacing w:after="40" w:before="60"/>
      </w:pPr>
      <w:r>
        <w:t xml:space="preserve"/>
      </w:r>
    </w:p>
    <w:p>
      <w:pPr>
        <w:spacing w:after="60" w:before="180"/>
      </w:pPr>
      <w:r>
        <w:rPr>
          <w:rFonts w:ascii="Arial" w:cs="Arial" w:eastAsia="Arial" w:hAnsi="Arial"/>
          <w:b/>
          <w:bCs/>
          <w:color w:val="1B3A6B"/>
          <w:sz w:val="21"/>
          <w:szCs w:val="21"/>
        </w:rPr>
        <w:t xml:space="preserve">1 — Check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vAlign w:val="center"/>
          </w:tcPr>
          <w:p>
            <w:pPr>
              <w:jc w:val="center"/>
            </w:pPr>
            <w:r>
              <w:rPr>
                <w:rFonts w:ascii="Courier New" w:cs="Courier New" w:eastAsia="Courier New" w:hAnsi="Courier New"/>
                <w:b/>
                <w:bCs/>
                <w:color w:val="FFFFFF"/>
                <w:sz w:val="20"/>
                <w:szCs w:val="20"/>
              </w:rPr>
              <w:t xml:space="preserve">POST</w:t>
            </w:r>
          </w:p>
        </w:tc>
        <w:tc>
          <w:tcPr>
            <w:tcW w:type="dxa" w:w="8460"/>
            <w:tcBorders>
              <w:top w:val="single" w:color="2E7D32" w:sz="1"/>
              <w:left w:val="single" w:color="2E7D32" w:sz="1"/>
              <w:bottom w:val="single" w:color="2E7D32" w:sz="1"/>
              <w:right w:val="single" w:color="2E7D32" w:sz="1"/>
            </w:tcBorders>
            <w:shd w:fill="1E1E2E" w:val="clear"/>
            <w:tcMar>
              <w:top w:type="dxa" w:w="80"/>
              <w:left w:type="dxa" w:w="180"/>
              <w:bottom w:type="dxa" w:w="80"/>
              <w:right w:type="dxa" w:w="120"/>
            </w:tcMar>
          </w:tcPr>
          <w:p>
            <w:r>
              <w:rPr>
                <w:rFonts w:ascii="Courier New" w:cs="Courier New" w:eastAsia="Courier New" w:hAnsi="Courier New"/>
                <w:color w:val="89DCEB"/>
                <w:sz w:val="20"/>
                <w:szCs w:val="20"/>
              </w:rPr>
              <w:t xml:space="preserve">/check-availability</w:t>
            </w:r>
          </w:p>
        </w:tc>
      </w:tr>
    </w:tbl>
    <w:p>
      <w:pPr>
        <w:spacing w:after="20" w:before="40"/>
      </w:pPr>
      <w:r>
        <w:t xml:space="preserve"/>
      </w:r>
    </w:p>
    <w:p>
      <w:pPr>
        <w:spacing w:after="50" w:before="50"/>
      </w:pPr>
      <w:r>
        <w:rPr>
          <w:rFonts w:ascii="Arial" w:cs="Arial" w:eastAsia="Arial" w:hAnsi="Arial"/>
          <w:b/>
          <w:bCs/>
          <w:color w:val="1B3A6B"/>
          <w:sz w:val="22"/>
          <w:szCs w:val="22"/>
        </w:rPr>
        <w:t xml:space="preserve">Input:</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E1E2E" w:val="clear"/>
            <w:tcMar>
              <w:top w:type="dxa" w:w="160"/>
              <w:left w:type="dxa" w:w="240"/>
              <w:bottom w:type="dxa" w:w="160"/>
              <w:right w:type="dxa" w:w="240"/>
            </w:tcMar>
          </w:tcPr>
          <w:p>
            <w:pPr>
              <w:spacing w:after="0" w:before="0"/>
            </w:pPr>
            <w:r>
              <w:rPr>
                <w:rFonts w:ascii="Courier New" w:cs="Courier New" w:eastAsia="Courier New" w:hAnsi="Courier New"/>
                <w:color w:val="CDD6F4"/>
                <w:sz w:val="18"/>
                <w:szCs w:val="18"/>
              </w:rPr>
              <w:t xml:space="preserve">{</w:t>
            </w:r>
          </w:p>
          <w:p>
            <w:pPr>
              <w:spacing w:after="0" w:before="0"/>
            </w:pPr>
            <w:r>
              <w:rPr>
                <w:rFonts w:ascii="Courier New" w:cs="Courier New" w:eastAsia="Courier New" w:hAnsi="Courier New"/>
                <w:color w:val="CDD6F4"/>
                <w:sz w:val="18"/>
                <w:szCs w:val="18"/>
              </w:rPr>
              <w:t xml:space="preserve">  "preferred_times": ["morning", "afternoon"],</w:t>
            </w:r>
          </w:p>
          <w:p>
            <w:pPr>
              <w:spacing w:after="0" w:before="0"/>
            </w:pPr>
            <w:r>
              <w:rPr>
                <w:rFonts w:ascii="Courier New" w:cs="Courier New" w:eastAsia="Courier New" w:hAnsi="Courier New"/>
                <w:color w:val="CDD6F4"/>
                <w:sz w:val="18"/>
                <w:szCs w:val="18"/>
              </w:rPr>
              <w:t xml:space="preserve">  "date_range":      "next_7_days"</w:t>
            </w:r>
          </w:p>
          <w:p>
            <w:pPr>
              <w:spacing w:after="0" w:before="0"/>
            </w:pPr>
            <w:r>
              <w:rPr>
                <w:rFonts w:ascii="Courier New" w:cs="Courier New" w:eastAsia="Courier New" w:hAnsi="Courier New"/>
                <w:color w:val="CDD6F4"/>
                <w:sz w:val="18"/>
                <w:szCs w:val="18"/>
              </w:rPr>
              <w:t xml:space="preserve">}</w:t>
            </w:r>
          </w:p>
        </w:tc>
      </w:tr>
    </w:tbl>
    <w:p>
      <w:pPr>
        <w:spacing w:after="20" w:before="40"/>
      </w:pPr>
      <w:r>
        <w:t xml:space="preserve"/>
      </w:r>
    </w:p>
    <w:p>
      <w:pPr>
        <w:spacing w:after="50" w:before="50"/>
      </w:pPr>
      <w:r>
        <w:rPr>
          <w:rFonts w:ascii="Arial" w:cs="Arial" w:eastAsia="Arial" w:hAnsi="Arial"/>
          <w:b/>
          <w:bCs/>
          <w:color w:val="1B3A6B"/>
          <w:sz w:val="22"/>
          <w:szCs w:val="22"/>
        </w:rPr>
        <w:t xml:space="preserve">Output:</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E1E2E" w:val="clear"/>
            <w:tcMar>
              <w:top w:type="dxa" w:w="160"/>
              <w:left w:type="dxa" w:w="240"/>
              <w:bottom w:type="dxa" w:w="160"/>
              <w:right w:type="dxa" w:w="240"/>
            </w:tcMar>
          </w:tcPr>
          <w:p>
            <w:pPr>
              <w:spacing w:after="0" w:before="0"/>
            </w:pPr>
            <w:r>
              <w:rPr>
                <w:rFonts w:ascii="Courier New" w:cs="Courier New" w:eastAsia="Courier New" w:hAnsi="Courier New"/>
                <w:color w:val="CDD6F4"/>
                <w:sz w:val="18"/>
                <w:szCs w:val="18"/>
              </w:rPr>
              <w:t xml:space="preserve">{</w:t>
            </w:r>
          </w:p>
          <w:p>
            <w:pPr>
              <w:spacing w:after="0" w:before="0"/>
            </w:pPr>
            <w:r>
              <w:rPr>
                <w:rFonts w:ascii="Courier New" w:cs="Courier New" w:eastAsia="Courier New" w:hAnsi="Courier New"/>
                <w:color w:val="CDD6F4"/>
                <w:sz w:val="18"/>
                <w:szCs w:val="18"/>
              </w:rPr>
              <w:t xml:space="preserve">  "available_slots": [</w:t>
            </w:r>
          </w:p>
          <w:p>
            <w:pPr>
              <w:spacing w:after="0" w:before="0"/>
            </w:pPr>
            <w:r>
              <w:rPr>
                <w:rFonts w:ascii="Courier New" w:cs="Courier New" w:eastAsia="Courier New" w:hAnsi="Courier New"/>
                <w:color w:val="CDD6F4"/>
                <w:sz w:val="18"/>
                <w:szCs w:val="18"/>
              </w:rPr>
              <w:t xml:space="preserve">    "2026-04-25T10:00",</w:t>
            </w:r>
          </w:p>
          <w:p>
            <w:pPr>
              <w:spacing w:after="0" w:before="0"/>
            </w:pPr>
            <w:r>
              <w:rPr>
                <w:rFonts w:ascii="Courier New" w:cs="Courier New" w:eastAsia="Courier New" w:hAnsi="Courier New"/>
                <w:color w:val="CDD6F4"/>
                <w:sz w:val="18"/>
                <w:szCs w:val="18"/>
              </w:rPr>
              <w:t xml:space="preserve">    "2026-04-25T14:00"</w:t>
            </w:r>
          </w:p>
          <w:p>
            <w:pPr>
              <w:spacing w:after="0" w:before="0"/>
            </w:pPr>
            <w:r>
              <w:rPr>
                <w:rFonts w:ascii="Courier New" w:cs="Courier New" w:eastAsia="Courier New" w:hAnsi="Courier New"/>
                <w:color w:val="CDD6F4"/>
                <w:sz w:val="18"/>
                <w:szCs w:val="18"/>
              </w:rPr>
              <w:t xml:space="preserve">  ]</w:t>
            </w:r>
          </w:p>
          <w:p>
            <w:pPr>
              <w:spacing w:after="0" w:before="0"/>
            </w:pPr>
            <w:r>
              <w:rPr>
                <w:rFonts w:ascii="Courier New" w:cs="Courier New" w:eastAsia="Courier New" w:hAnsi="Courier New"/>
                <w:color w:val="CDD6F4"/>
                <w:sz w:val="18"/>
                <w:szCs w:val="18"/>
              </w:rPr>
              <w:t xml:space="preserve">}</w:t>
            </w:r>
          </w:p>
        </w:tc>
      </w:tr>
    </w:tbl>
    <w:p>
      <w:pPr>
        <w:spacing w:after="40" w:before="80"/>
      </w:pPr>
      <w:r>
        <w:t xml:space="preserve"/>
      </w:r>
    </w:p>
    <w:p>
      <w:pPr>
        <w:spacing w:after="60" w:before="180"/>
      </w:pPr>
      <w:r>
        <w:rPr>
          <w:rFonts w:ascii="Arial" w:cs="Arial" w:eastAsia="Arial" w:hAnsi="Arial"/>
          <w:b/>
          <w:bCs/>
          <w:color w:val="1B3A6B"/>
          <w:sz w:val="21"/>
          <w:szCs w:val="21"/>
        </w:rPr>
        <w:t xml:space="preserve">2 — Create Appointment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vAlign w:val="center"/>
          </w:tcPr>
          <w:p>
            <w:pPr>
              <w:jc w:val="center"/>
            </w:pPr>
            <w:r>
              <w:rPr>
                <w:rFonts w:ascii="Courier New" w:cs="Courier New" w:eastAsia="Courier New" w:hAnsi="Courier New"/>
                <w:b/>
                <w:bCs/>
                <w:color w:val="FFFFFF"/>
                <w:sz w:val="20"/>
                <w:szCs w:val="20"/>
              </w:rPr>
              <w:t xml:space="preserve">POST</w:t>
            </w:r>
          </w:p>
        </w:tc>
        <w:tc>
          <w:tcPr>
            <w:tcW w:type="dxa" w:w="8460"/>
            <w:tcBorders>
              <w:top w:val="single" w:color="2E7D32" w:sz="1"/>
              <w:left w:val="single" w:color="2E7D32" w:sz="1"/>
              <w:bottom w:val="single" w:color="2E7D32" w:sz="1"/>
              <w:right w:val="single" w:color="2E7D32" w:sz="1"/>
            </w:tcBorders>
            <w:shd w:fill="1E1E2E" w:val="clear"/>
            <w:tcMar>
              <w:top w:type="dxa" w:w="80"/>
              <w:left w:type="dxa" w:w="180"/>
              <w:bottom w:type="dxa" w:w="80"/>
              <w:right w:type="dxa" w:w="120"/>
            </w:tcMar>
          </w:tcPr>
          <w:p>
            <w:r>
              <w:rPr>
                <w:rFonts w:ascii="Courier New" w:cs="Courier New" w:eastAsia="Courier New" w:hAnsi="Courier New"/>
                <w:color w:val="89DCEB"/>
                <w:sz w:val="20"/>
                <w:szCs w:val="20"/>
              </w:rPr>
              <w:t xml:space="preserve">/create-appointment</w:t>
            </w:r>
          </w:p>
        </w:tc>
      </w:tr>
    </w:tbl>
    <w:p>
      <w:pPr>
        <w:spacing w:after="20" w:before="40"/>
      </w:pPr>
      <w:r>
        <w:t xml:space="preserve"/>
      </w:r>
    </w:p>
    <w:p>
      <w:pPr>
        <w:spacing w:after="50" w:before="50"/>
      </w:pPr>
      <w:r>
        <w:rPr>
          <w:rFonts w:ascii="Arial" w:cs="Arial" w:eastAsia="Arial" w:hAnsi="Arial"/>
          <w:b w:val="false"/>
          <w:bCs w:val="false"/>
          <w:color w:val="666666"/>
          <w:sz w:val="22"/>
          <w:szCs w:val="22"/>
        </w:rPr>
        <w:t xml:space="preserve">Input: Full master data payload (see Section 01)</w:t>
      </w:r>
    </w:p>
    <w:p>
      <w:pPr>
        <w:spacing w:after="20" w:before="20"/>
      </w:pPr>
      <w:r>
        <w:t xml:space="preserve"/>
      </w:r>
    </w:p>
    <w:p>
      <w:pPr>
        <w:spacing w:after="50" w:before="50"/>
      </w:pPr>
      <w:r>
        <w:rPr>
          <w:rFonts w:ascii="Arial" w:cs="Arial" w:eastAsia="Arial" w:hAnsi="Arial"/>
          <w:b/>
          <w:bCs/>
          <w:color w:val="1B3A6B"/>
          <w:sz w:val="22"/>
          <w:szCs w:val="22"/>
        </w:rPr>
        <w:t xml:space="preserve">Output:</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E1E2E" w:val="clear"/>
            <w:tcMar>
              <w:top w:type="dxa" w:w="160"/>
              <w:left w:type="dxa" w:w="240"/>
              <w:bottom w:type="dxa" w:w="160"/>
              <w:right w:type="dxa" w:w="240"/>
            </w:tcMar>
          </w:tcPr>
          <w:p>
            <w:pPr>
              <w:spacing w:after="0" w:before="0"/>
            </w:pPr>
            <w:r>
              <w:rPr>
                <w:rFonts w:ascii="Courier New" w:cs="Courier New" w:eastAsia="Courier New" w:hAnsi="Courier New"/>
                <w:color w:val="CDD6F4"/>
                <w:sz w:val="18"/>
                <w:szCs w:val="18"/>
              </w:rPr>
              <w:t xml:space="preserve">{</w:t>
            </w:r>
          </w:p>
          <w:p>
            <w:pPr>
              <w:spacing w:after="0" w:before="0"/>
            </w:pPr>
            <w:r>
              <w:rPr>
                <w:rFonts w:ascii="Courier New" w:cs="Courier New" w:eastAsia="Courier New" w:hAnsi="Courier New"/>
                <w:color w:val="CDD6F4"/>
                <w:sz w:val="18"/>
                <w:szCs w:val="18"/>
              </w:rPr>
              <w:t xml:space="preserve">  "status":           "booked",</w:t>
            </w:r>
          </w:p>
          <w:p>
            <w:pPr>
              <w:spacing w:after="0" w:before="0"/>
            </w:pPr>
            <w:r>
              <w:rPr>
                <w:rFonts w:ascii="Courier New" w:cs="Courier New" w:eastAsia="Courier New" w:hAnsi="Courier New"/>
                <w:color w:val="CDD6F4"/>
                <w:sz w:val="18"/>
                <w:szCs w:val="18"/>
              </w:rPr>
              <w:t xml:space="preserve">  "calendar_event_id": "abc123"</w:t>
            </w:r>
          </w:p>
          <w:p>
            <w:pPr>
              <w:spacing w:after="0" w:before="0"/>
            </w:pPr>
            <w:r>
              <w:rPr>
                <w:rFonts w:ascii="Courier New" w:cs="Courier New" w:eastAsia="Courier New" w:hAnsi="Courier New"/>
                <w:color w:val="CDD6F4"/>
                <w:sz w:val="18"/>
                <w:szCs w:val="18"/>
              </w:rPr>
              <w:t xml:space="preserve">}</w:t>
            </w:r>
          </w:p>
        </w:tc>
      </w:tr>
    </w:tbl>
    <w:p>
      <w:pPr>
        <w:spacing w:after="40" w:before="80"/>
      </w:pPr>
      <w:r>
        <w:t xml:space="preserve"/>
      </w:r>
    </w:p>
    <w:p>
      <w:pPr>
        <w:spacing w:after="60" w:before="180"/>
      </w:pPr>
      <w:r>
        <w:rPr>
          <w:rFonts w:ascii="Arial" w:cs="Arial" w:eastAsia="Arial" w:hAnsi="Arial"/>
          <w:b/>
          <w:bCs/>
          <w:color w:val="1B3A6B"/>
          <w:sz w:val="21"/>
          <w:szCs w:val="21"/>
        </w:rPr>
        <w:t xml:space="preserve">3 — Log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vAlign w:val="center"/>
          </w:tcPr>
          <w:p>
            <w:pPr>
              <w:jc w:val="center"/>
            </w:pPr>
            <w:r>
              <w:rPr>
                <w:rFonts w:ascii="Courier New" w:cs="Courier New" w:eastAsia="Courier New" w:hAnsi="Courier New"/>
                <w:b/>
                <w:bCs/>
                <w:color w:val="FFFFFF"/>
                <w:sz w:val="20"/>
                <w:szCs w:val="20"/>
              </w:rPr>
              <w:t xml:space="preserve">POST</w:t>
            </w:r>
          </w:p>
        </w:tc>
        <w:tc>
          <w:tcPr>
            <w:tcW w:type="dxa" w:w="8460"/>
            <w:tcBorders>
              <w:top w:val="single" w:color="2E7D32" w:sz="1"/>
              <w:left w:val="single" w:color="2E7D32" w:sz="1"/>
              <w:bottom w:val="single" w:color="2E7D32" w:sz="1"/>
              <w:right w:val="single" w:color="2E7D32" w:sz="1"/>
            </w:tcBorders>
            <w:shd w:fill="1E1E2E" w:val="clear"/>
            <w:tcMar>
              <w:top w:type="dxa" w:w="80"/>
              <w:left w:type="dxa" w:w="180"/>
              <w:bottom w:type="dxa" w:w="80"/>
              <w:right w:type="dxa" w:w="120"/>
            </w:tcMar>
          </w:tcPr>
          <w:p>
            <w:r>
              <w:rPr>
                <w:rFonts w:ascii="Courier New" w:cs="Courier New" w:eastAsia="Courier New" w:hAnsi="Courier New"/>
                <w:color w:val="89DCEB"/>
                <w:sz w:val="20"/>
                <w:szCs w:val="20"/>
              </w:rPr>
              <w:t xml:space="preserve">/log-lead</w:t>
            </w:r>
          </w:p>
        </w:tc>
      </w:tr>
    </w:tbl>
    <w:p>
      <w:pPr>
        <w:spacing w:after="20" w:before="40"/>
      </w:pPr>
      <w:r>
        <w:t xml:space="preserve"/>
      </w:r>
    </w:p>
    <w:p>
      <w:pPr>
        <w:spacing w:after="50" w:before="50"/>
      </w:pPr>
      <w:r>
        <w:rPr>
          <w:rFonts w:ascii="Arial" w:cs="Arial" w:eastAsia="Arial" w:hAnsi="Arial"/>
          <w:b w:val="false"/>
          <w:bCs w:val="false"/>
          <w:color w:val="2D2D2D"/>
          <w:sz w:val="22"/>
          <w:szCs w:val="22"/>
        </w:rPr>
        <w:t xml:space="preserve">Writes the full lead record to Google Sheets. Fires on every call regardless of booking outcome.</w:t>
      </w:r>
    </w:p>
    <w:p>
      <w:pPr>
        <w:spacing w:after="40" w:before="80"/>
      </w:pPr>
      <w:r>
        <w:t xml:space="preserve"/>
      </w:r>
    </w:p>
    <w:p>
      <w:pPr>
        <w:spacing w:after="60" w:before="180"/>
      </w:pPr>
      <w:r>
        <w:rPr>
          <w:rFonts w:ascii="Arial" w:cs="Arial" w:eastAsia="Arial" w:hAnsi="Arial"/>
          <w:b/>
          <w:bCs/>
          <w:color w:val="1B3A6B"/>
          <w:sz w:val="21"/>
          <w:szCs w:val="21"/>
        </w:rPr>
        <w:t xml:space="preserve">4 — Send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vAlign w:val="center"/>
          </w:tcPr>
          <w:p>
            <w:pPr>
              <w:jc w:val="center"/>
            </w:pPr>
            <w:r>
              <w:rPr>
                <w:rFonts w:ascii="Courier New" w:cs="Courier New" w:eastAsia="Courier New" w:hAnsi="Courier New"/>
                <w:b/>
                <w:bCs/>
                <w:color w:val="FFFFFF"/>
                <w:sz w:val="20"/>
                <w:szCs w:val="20"/>
              </w:rPr>
              <w:t xml:space="preserve">POST</w:t>
            </w:r>
          </w:p>
        </w:tc>
        <w:tc>
          <w:tcPr>
            <w:tcW w:type="dxa" w:w="8460"/>
            <w:tcBorders>
              <w:top w:val="single" w:color="2E7D32" w:sz="1"/>
              <w:left w:val="single" w:color="2E7D32" w:sz="1"/>
              <w:bottom w:val="single" w:color="2E7D32" w:sz="1"/>
              <w:right w:val="single" w:color="2E7D32" w:sz="1"/>
            </w:tcBorders>
            <w:shd w:fill="1E1E2E" w:val="clear"/>
            <w:tcMar>
              <w:top w:type="dxa" w:w="80"/>
              <w:left w:type="dxa" w:w="180"/>
              <w:bottom w:type="dxa" w:w="80"/>
              <w:right w:type="dxa" w:w="120"/>
            </w:tcMar>
          </w:tcPr>
          <w:p>
            <w:r>
              <w:rPr>
                <w:rFonts w:ascii="Courier New" w:cs="Courier New" w:eastAsia="Courier New" w:hAnsi="Courier New"/>
                <w:color w:val="89DCEB"/>
                <w:sz w:val="20"/>
                <w:szCs w:val="20"/>
              </w:rPr>
              <w:t xml:space="preserve">/notify</w:t>
            </w:r>
          </w:p>
        </w:tc>
      </w:tr>
    </w:tbl>
    <w:p>
      <w:pPr>
        <w:spacing w:after="20" w:before="40"/>
      </w:pPr>
      <w:r>
        <w:t xml:space="preserve"/>
      </w:r>
    </w:p>
    <w:p>
      <w:pPr>
        <w:spacing w:after="50" w:before="50"/>
      </w:pPr>
      <w:r>
        <w:rPr>
          <w:rFonts w:ascii="Arial" w:cs="Arial" w:eastAsia="Arial" w:hAnsi="Arial"/>
          <w:b w:val="false"/>
          <w:bCs w:val="false"/>
          <w:color w:val="2D2D2D"/>
          <w:sz w:val="22"/>
          <w:szCs w:val="22"/>
        </w:rPr>
        <w:t xml:space="preserve">Triggers SMS and email confirmations to the patient and staff notifications to the doctor.</w:t>
      </w:r>
    </w:p>
    <w:p>
      <w:pPr>
        <w:shd w:fill="1B3A6B" w:val="clear"/>
        <w:spacing w:after="0" w:before="400"/>
      </w:pPr>
      <w:r>
        <w:rPr>
          <w:rFonts w:ascii="Arial" w:cs="Arial" w:eastAsia="Arial" w:hAnsi="Arial"/>
          <w:b/>
          <w:bCs/>
          <w:color w:val="C5D5EF"/>
          <w:sz w:val="26"/>
          <w:szCs w:val="26"/>
        </w:rPr>
        <w:t xml:space="preserve">  04  </w:t>
      </w:r>
      <w:r>
        <w:rPr>
          <w:rFonts w:ascii="Arial" w:cs="Arial" w:eastAsia="Arial" w:hAnsi="Arial"/>
          <w:b/>
          <w:bCs/>
          <w:caps/>
          <w:color w:val="FFFFFF"/>
          <w:sz w:val="26"/>
          <w:szCs w:val="26"/>
        </w:rPr>
        <w:t xml:space="preserve">Google Calendar — Scheduling Engine</w:t>
      </w:r>
    </w:p>
    <w:p>
      <w:pPr>
        <w:spacing w:after="60" w:before="80"/>
      </w:pPr>
      <w:r>
        <w:t xml:space="preserve"/>
      </w:r>
    </w:p>
    <w:p>
      <w:pPr>
        <w:pBdr>
          <w:bottom w:val="single" w:color="C5D5EF" w:sz="4" w:space="4"/>
        </w:pBdr>
        <w:spacing w:after="80" w:before="260"/>
      </w:pPr>
      <w:r>
        <w:rPr>
          <w:rFonts w:ascii="Arial" w:cs="Arial" w:eastAsia="Arial" w:hAnsi="Arial"/>
          <w:b/>
          <w:bCs/>
          <w:color w:val="1B3A6B"/>
          <w:sz w:val="23"/>
          <w:szCs w:val="23"/>
        </w:rPr>
        <w:t xml:space="preserve">A. Calendar Configuration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tcPr>
          <w:p>
            <w:r>
              <w:rPr>
                <w:rFonts w:ascii="Arial" w:cs="Arial" w:eastAsia="Arial" w:hAnsi="Arial"/>
                <w:b/>
                <w:bCs/>
                <w:caps/>
                <w:color w:val="FFFFFF"/>
                <w:sz w:val="20"/>
                <w:szCs w:val="20"/>
              </w:rPr>
              <w:t xml:space="preserve">Setting</w:t>
            </w:r>
          </w:p>
        </w:tc>
        <w:tc>
          <w:tcPr>
            <w:tcW w:type="dxa" w:w="656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tcPr>
          <w:p>
            <w:r>
              <w:rPr>
                <w:rFonts w:ascii="Arial" w:cs="Arial" w:eastAsia="Arial" w:hAnsi="Arial"/>
                <w:b/>
                <w:bCs/>
                <w:caps/>
                <w:color w:val="FFFFFF"/>
                <w:sz w:val="20"/>
                <w:szCs w:val="20"/>
              </w:rPr>
              <w:t xml:space="preserve">Value</w:t>
            </w:r>
          </w:p>
        </w:tc>
      </w:tr>
      <w:tr>
        <w:tc>
          <w:tcPr>
            <w:tcW w:type="dxa" w:w="280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b/>
                <w:bCs/>
                <w:color w:val="1B3A6B"/>
                <w:sz w:val="20"/>
                <w:szCs w:val="20"/>
              </w:rPr>
              <w:t xml:space="preserve">Calendar Name</w:t>
            </w:r>
          </w:p>
        </w:tc>
        <w:tc>
          <w:tcPr>
            <w:tcW w:type="dxa" w:w="656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color w:val="2D2D2D"/>
                <w:sz w:val="20"/>
                <w:szCs w:val="20"/>
              </w:rPr>
              <w:t xml:space="preserve">Apex Consultations</w:t>
            </w:r>
          </w:p>
        </w:tc>
      </w:tr>
      <w:tr>
        <w:tc>
          <w:tcPr>
            <w:tcW w:type="dxa" w:w="280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b/>
                <w:bCs/>
                <w:color w:val="1B3A6B"/>
                <w:sz w:val="20"/>
                <w:szCs w:val="20"/>
              </w:rPr>
              <w:t xml:space="preserve">Timezone</w:t>
            </w:r>
          </w:p>
        </w:tc>
        <w:tc>
          <w:tcPr>
            <w:tcW w:type="dxa" w:w="656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color w:val="2D2D2D"/>
                <w:sz w:val="20"/>
                <w:szCs w:val="20"/>
              </w:rPr>
              <w:t xml:space="preserve">America/New_York (EST)</w:t>
            </w:r>
          </w:p>
        </w:tc>
      </w:tr>
      <w:tr>
        <w:tc>
          <w:tcPr>
            <w:tcW w:type="dxa" w:w="280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b/>
                <w:bCs/>
                <w:color w:val="1B3A6B"/>
                <w:sz w:val="20"/>
                <w:szCs w:val="20"/>
              </w:rPr>
              <w:t xml:space="preserve">Working Hours</w:t>
            </w:r>
          </w:p>
        </w:tc>
        <w:tc>
          <w:tcPr>
            <w:tcW w:type="dxa" w:w="656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color w:val="2D2D2D"/>
                <w:sz w:val="20"/>
                <w:szCs w:val="20"/>
              </w:rPr>
              <w:t xml:space="preserve">Monday – Friday, 9:00 AM – 5:00 PM</w:t>
            </w:r>
          </w:p>
        </w:tc>
      </w:tr>
      <w:tr>
        <w:tc>
          <w:tcPr>
            <w:tcW w:type="dxa" w:w="280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b/>
                <w:bCs/>
                <w:color w:val="1B3A6B"/>
                <w:sz w:val="20"/>
                <w:szCs w:val="20"/>
              </w:rPr>
              <w:t xml:space="preserve">Slot Duration</w:t>
            </w:r>
          </w:p>
        </w:tc>
        <w:tc>
          <w:tcPr>
            <w:tcW w:type="dxa" w:w="656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color w:val="2D2D2D"/>
                <w:sz w:val="20"/>
                <w:szCs w:val="20"/>
              </w:rPr>
              <w:t xml:space="preserve">30 or 60 minutes per consultation</w:t>
            </w:r>
          </w:p>
        </w:tc>
      </w:tr>
      <w:tr>
        <w:tc>
          <w:tcPr>
            <w:tcW w:type="dxa" w:w="280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b/>
                <w:bCs/>
                <w:color w:val="1B3A6B"/>
                <w:sz w:val="20"/>
                <w:szCs w:val="20"/>
              </w:rPr>
              <w:t xml:space="preserve">Buffer Time</w:t>
            </w:r>
          </w:p>
        </w:tc>
        <w:tc>
          <w:tcPr>
            <w:tcW w:type="dxa" w:w="656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color w:val="2D2D2D"/>
                <w:sz w:val="20"/>
                <w:szCs w:val="20"/>
              </w:rPr>
              <w:t xml:space="preserve">15 minutes before and after each event</w:t>
            </w:r>
          </w:p>
        </w:tc>
      </w:tr>
    </w:tbl>
    <w:p>
      <w:pPr>
        <w:spacing w:after="60" w:before="100"/>
      </w:pPr>
      <w:r>
        <w:t xml:space="preserve"/>
      </w:r>
    </w:p>
    <w:p>
      <w:pPr>
        <w:pBdr>
          <w:bottom w:val="single" w:color="C5D5EF" w:sz="4" w:space="4"/>
        </w:pBdr>
        <w:spacing w:after="80" w:before="260"/>
      </w:pPr>
      <w:r>
        <w:rPr>
          <w:rFonts w:ascii="Arial" w:cs="Arial" w:eastAsia="Arial" w:hAnsi="Arial"/>
          <w:b/>
          <w:bCs/>
          <w:color w:val="1B3A6B"/>
          <w:sz w:val="23"/>
          <w:szCs w:val="23"/>
        </w:rPr>
        <w:t xml:space="preserve">B. Calendar Event Fields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tcPr>
          <w:p>
            <w:r>
              <w:rPr>
                <w:rFonts w:ascii="Arial" w:cs="Arial" w:eastAsia="Arial" w:hAnsi="Arial"/>
                <w:b/>
                <w:bCs/>
                <w:caps/>
                <w:color w:val="FFFFFF"/>
                <w:sz w:val="20"/>
                <w:szCs w:val="20"/>
              </w:rPr>
              <w:t xml:space="preserve">Field</w:t>
            </w:r>
          </w:p>
        </w:tc>
        <w:tc>
          <w:tcPr>
            <w:tcW w:type="dxa" w:w="696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tcPr>
          <w:p>
            <w:r>
              <w:rPr>
                <w:rFonts w:ascii="Arial" w:cs="Arial" w:eastAsia="Arial" w:hAnsi="Arial"/>
                <w:b/>
                <w:bCs/>
                <w:caps/>
                <w:color w:val="FFFFFF"/>
                <w:sz w:val="20"/>
                <w:szCs w:val="20"/>
              </w:rPr>
              <w:t xml:space="preserve">Value</w:t>
            </w:r>
          </w:p>
        </w:tc>
      </w:tr>
      <w:tr>
        <w:tc>
          <w:tcPr>
            <w:tcW w:type="dxa" w:w="240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b/>
                <w:bCs/>
                <w:color w:val="1B3A6B"/>
                <w:sz w:val="20"/>
                <w:szCs w:val="20"/>
              </w:rPr>
              <w:t xml:space="preserve">Summary</w:t>
            </w:r>
          </w:p>
        </w:tc>
        <w:tc>
          <w:tcPr>
            <w:tcW w:type="dxa" w:w="696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color w:val="2D2D2D"/>
                <w:sz w:val="20"/>
                <w:szCs w:val="20"/>
              </w:rPr>
              <w:t xml:space="preserve">Consultation — {{Full Name}}</w:t>
            </w:r>
          </w:p>
        </w:tc>
      </w:tr>
      <w:tr>
        <w:tc>
          <w:tcPr>
            <w:tcW w:type="dxa" w:w="240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b/>
                <w:bCs/>
                <w:color w:val="1B3A6B"/>
                <w:sz w:val="20"/>
                <w:szCs w:val="20"/>
              </w:rPr>
              <w:t xml:space="preserve">Description</w:t>
            </w:r>
          </w:p>
        </w:tc>
        <w:tc>
          <w:tcPr>
            <w:tcW w:type="dxa" w:w="696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color w:val="2D2D2D"/>
                <w:sz w:val="20"/>
                <w:szCs w:val="20"/>
              </w:rPr>
              <w:t xml:space="preserve">Full JSON payload or formatted intake summary</w:t>
            </w:r>
          </w:p>
        </w:tc>
      </w:tr>
      <w:tr>
        <w:tc>
          <w:tcPr>
            <w:tcW w:type="dxa" w:w="240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b/>
                <w:bCs/>
                <w:color w:val="1B3A6B"/>
                <w:sz w:val="20"/>
                <w:szCs w:val="20"/>
              </w:rPr>
              <w:t xml:space="preserve">Start / End</w:t>
            </w:r>
          </w:p>
        </w:tc>
        <w:tc>
          <w:tcPr>
            <w:tcW w:type="dxa" w:w="696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color w:val="2D2D2D"/>
                <w:sz w:val="20"/>
                <w:szCs w:val="20"/>
              </w:rPr>
              <w:t xml:space="preserve">appointment_datetime from master payload</w:t>
            </w:r>
          </w:p>
        </w:tc>
      </w:tr>
      <w:tr>
        <w:tc>
          <w:tcPr>
            <w:tcW w:type="dxa" w:w="240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b/>
                <w:bCs/>
                <w:color w:val="1B3A6B"/>
                <w:sz w:val="20"/>
                <w:szCs w:val="20"/>
              </w:rPr>
              <w:t xml:space="preserve">Attendees</w:t>
            </w:r>
          </w:p>
        </w:tc>
        <w:tc>
          <w:tcPr>
            <w:tcW w:type="dxa" w:w="696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color w:val="2D2D2D"/>
                <w:sz w:val="20"/>
                <w:szCs w:val="20"/>
              </w:rPr>
              <w:t xml:space="preserve">Patient email + assigned staff email</w:t>
            </w:r>
          </w:p>
        </w:tc>
      </w:tr>
      <w:tr>
        <w:tc>
          <w:tcPr>
            <w:tcW w:type="dxa" w:w="240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b/>
                <w:bCs/>
                <w:color w:val="1B3A6B"/>
                <w:sz w:val="20"/>
                <w:szCs w:val="20"/>
              </w:rPr>
              <w:t xml:space="preserve">Location</w:t>
            </w:r>
          </w:p>
        </w:tc>
        <w:tc>
          <w:tcPr>
            <w:tcW w:type="dxa" w:w="696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color w:val="2D2D2D"/>
                <w:sz w:val="20"/>
                <w:szCs w:val="20"/>
              </w:rPr>
              <w:t xml:space="preserve">Office address or virtual link</w:t>
            </w:r>
          </w:p>
        </w:tc>
      </w:tr>
    </w:tbl>
    <w:p>
      <w:pPr>
        <w:spacing w:after="60" w:before="100"/>
      </w:pPr>
      <w:r>
        <w:t xml:space="preserve"/>
      </w:r>
    </w:p>
    <w:p>
      <w:pPr>
        <w:pBdr>
          <w:bottom w:val="single" w:color="C5D5EF" w:sz="4" w:space="4"/>
        </w:pBdr>
        <w:spacing w:after="80" w:before="260"/>
      </w:pPr>
      <w:r>
        <w:rPr>
          <w:rFonts w:ascii="Arial" w:cs="Arial" w:eastAsia="Arial" w:hAnsi="Arial"/>
          <w:b/>
          <w:bCs/>
          <w:color w:val="1B3A6B"/>
          <w:sz w:val="23"/>
          <w:szCs w:val="23"/>
        </w:rPr>
        <w:t xml:space="preserve">C. API Endpoint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vAlign w:val="center"/>
          </w:tcPr>
          <w:p>
            <w:pPr>
              <w:jc w:val="center"/>
            </w:pPr>
            <w:r>
              <w:rPr>
                <w:rFonts w:ascii="Courier New" w:cs="Courier New" w:eastAsia="Courier New" w:hAnsi="Courier New"/>
                <w:b/>
                <w:bCs/>
                <w:color w:val="FFFFFF"/>
                <w:sz w:val="20"/>
                <w:szCs w:val="20"/>
              </w:rPr>
              <w:t xml:space="preserve">POST</w:t>
            </w:r>
          </w:p>
        </w:tc>
        <w:tc>
          <w:tcPr>
            <w:tcW w:type="dxa" w:w="8460"/>
            <w:tcBorders>
              <w:top w:val="single" w:color="2E7D32" w:sz="1"/>
              <w:left w:val="single" w:color="2E7D32" w:sz="1"/>
              <w:bottom w:val="single" w:color="2E7D32" w:sz="1"/>
              <w:right w:val="single" w:color="2E7D32" w:sz="1"/>
            </w:tcBorders>
            <w:shd w:fill="1E1E2E" w:val="clear"/>
            <w:tcMar>
              <w:top w:type="dxa" w:w="80"/>
              <w:left w:type="dxa" w:w="180"/>
              <w:bottom w:type="dxa" w:w="80"/>
              <w:right w:type="dxa" w:w="120"/>
            </w:tcMar>
          </w:tcPr>
          <w:p>
            <w:r>
              <w:rPr>
                <w:rFonts w:ascii="Courier New" w:cs="Courier New" w:eastAsia="Courier New" w:hAnsi="Courier New"/>
                <w:color w:val="89DCEB"/>
                <w:sz w:val="20"/>
                <w:szCs w:val="20"/>
              </w:rPr>
              <w:t xml:space="preserve">https://www.googleapis.com/calendar/v3/calendars/{calendarId}/events</w:t>
            </w:r>
          </w:p>
        </w:tc>
      </w:tr>
    </w:tbl>
    <w:p>
      <w:pPr>
        <w:shd w:fill="1B3A6B" w:val="clear"/>
        <w:spacing w:after="0" w:before="400"/>
      </w:pPr>
      <w:r>
        <w:rPr>
          <w:rFonts w:ascii="Arial" w:cs="Arial" w:eastAsia="Arial" w:hAnsi="Arial"/>
          <w:b/>
          <w:bCs/>
          <w:color w:val="C5D5EF"/>
          <w:sz w:val="26"/>
          <w:szCs w:val="26"/>
        </w:rPr>
        <w:t xml:space="preserve">  05  </w:t>
      </w:r>
      <w:r>
        <w:rPr>
          <w:rFonts w:ascii="Arial" w:cs="Arial" w:eastAsia="Arial" w:hAnsi="Arial"/>
          <w:b/>
          <w:bCs/>
          <w:caps/>
          <w:color w:val="FFFFFF"/>
          <w:sz w:val="26"/>
          <w:szCs w:val="26"/>
        </w:rPr>
        <w:t xml:space="preserve">Google Sheets — CRM Sync Layer</w:t>
      </w:r>
    </w:p>
    <w:p>
      <w:pPr>
        <w:spacing w:after="60" w:before="80"/>
      </w:pPr>
      <w:r>
        <w:t xml:space="preserve"/>
      </w:r>
    </w:p>
    <w:p>
      <w:pPr>
        <w:pBdr>
          <w:bottom w:val="single" w:color="C5D5EF" w:sz="4" w:space="4"/>
        </w:pBdr>
        <w:spacing w:after="80" w:before="260"/>
      </w:pPr>
      <w:r>
        <w:rPr>
          <w:rFonts w:ascii="Arial" w:cs="Arial" w:eastAsia="Arial" w:hAnsi="Arial"/>
          <w:b/>
          <w:bCs/>
          <w:color w:val="1B3A6B"/>
          <w:sz w:val="23"/>
          <w:szCs w:val="23"/>
        </w:rPr>
        <w:t xml:space="preserve">A. Sheet Column Structure</w:t>
      </w:r>
    </w:p>
    <w:p>
      <w:pPr>
        <w:spacing w:after="40" w:before="40"/>
      </w:pPr>
      <w:r>
        <w:t xml:space="preserve"/>
      </w:r>
    </w:p>
    <w:p>
      <w:pPr>
        <w:spacing w:after="50" w:before="50"/>
      </w:pPr>
      <w:r>
        <w:rPr>
          <w:rFonts w:ascii="Arial" w:cs="Arial" w:eastAsia="Arial" w:hAnsi="Arial"/>
          <w:b w:val="false"/>
          <w:bCs w:val="false"/>
          <w:color w:val="2D2D2D"/>
          <w:sz w:val="22"/>
          <w:szCs w:val="22"/>
        </w:rPr>
        <w:t xml:space="preserve">Each call — whether booked, failed, or abandoned — writes one row with the following columns:</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3A6B" w:sz="1"/>
              <w:left w:val="single" w:color="1B3A6B" w:sz="1"/>
              <w:bottom w:val="single" w:color="1B3A6B" w:sz="1"/>
              <w:right w:val="single" w:color="1B3A6B" w:sz="1"/>
            </w:tcBorders>
            <w:shd w:fill="1B3A6B" w:val="clear"/>
            <w:tcMar>
              <w:top w:type="dxa" w:w="90"/>
              <w:left w:type="dxa" w:w="160"/>
              <w:bottom w:type="dxa" w:w="90"/>
              <w:right w:type="dxa" w:w="160"/>
            </w:tcMar>
          </w:tcPr>
          <w:p>
            <w:r>
              <w:rPr>
                <w:rFonts w:ascii="Arial" w:cs="Arial" w:eastAsia="Arial" w:hAnsi="Arial"/>
                <w:b/>
                <w:bCs/>
                <w:color w:val="FFFFFF"/>
                <w:sz w:val="19"/>
                <w:szCs w:val="19"/>
              </w:rPr>
              <w:t xml:space="preserve">Column A – F</w:t>
            </w:r>
          </w:p>
        </w:tc>
        <w:tc>
          <w:tcPr>
            <w:tcW w:type="dxa" w:w="3120"/>
            <w:tcBorders>
              <w:top w:val="single" w:color="1B3A6B" w:sz="1"/>
              <w:left w:val="single" w:color="1B3A6B" w:sz="1"/>
              <w:bottom w:val="single" w:color="1B3A6B" w:sz="1"/>
              <w:right w:val="single" w:color="1B3A6B" w:sz="1"/>
            </w:tcBorders>
            <w:shd w:fill="1B3A6B" w:val="clear"/>
            <w:tcMar>
              <w:top w:type="dxa" w:w="90"/>
              <w:left w:type="dxa" w:w="160"/>
              <w:bottom w:type="dxa" w:w="90"/>
              <w:right w:type="dxa" w:w="160"/>
            </w:tcMar>
          </w:tcPr>
          <w:p>
            <w:r>
              <w:rPr>
                <w:rFonts w:ascii="Arial" w:cs="Arial" w:eastAsia="Arial" w:hAnsi="Arial"/>
                <w:b/>
                <w:bCs/>
                <w:color w:val="FFFFFF"/>
                <w:sz w:val="19"/>
                <w:szCs w:val="19"/>
              </w:rPr>
              <w:t xml:space="preserve">Column G – L</w:t>
            </w:r>
          </w:p>
        </w:tc>
        <w:tc>
          <w:tcPr>
            <w:tcW w:type="dxa" w:w="3120"/>
            <w:tcBorders>
              <w:top w:val="single" w:color="1B3A6B" w:sz="1"/>
              <w:left w:val="single" w:color="1B3A6B" w:sz="1"/>
              <w:bottom w:val="single" w:color="1B3A6B" w:sz="1"/>
              <w:right w:val="single" w:color="1B3A6B" w:sz="1"/>
            </w:tcBorders>
            <w:shd w:fill="1B3A6B" w:val="clear"/>
            <w:tcMar>
              <w:top w:type="dxa" w:w="90"/>
              <w:left w:type="dxa" w:w="160"/>
              <w:bottom w:type="dxa" w:w="90"/>
              <w:right w:type="dxa" w:w="160"/>
            </w:tcMar>
          </w:tcPr>
          <w:p>
            <w:r>
              <w:rPr>
                <w:rFonts w:ascii="Arial" w:cs="Arial" w:eastAsia="Arial" w:hAnsi="Arial"/>
                <w:b/>
                <w:bCs/>
                <w:color w:val="FFFFFF"/>
                <w:sz w:val="19"/>
                <w:szCs w:val="19"/>
              </w:rPr>
              <w:t xml:space="preserve">Column M – R</w:t>
            </w:r>
          </w:p>
        </w:tc>
      </w:tr>
      <w:tr>
        <w:tc>
          <w:tcPr>
            <w:tcW w:type="dxa" w:w="3120"/>
            <w:tcBorders>
              <w:top w:val="single" w:color="C5D5EF" w:sz="1"/>
              <w:left w:val="single" w:color="C5D5EF" w:sz="1"/>
              <w:bottom w:val="single" w:color="C5D5EF" w:sz="1"/>
              <w:right w:val="single" w:color="C5D5EF" w:sz="1"/>
            </w:tcBorders>
            <w:shd w:fill="F4F7FC" w:val="clear"/>
            <w:tcMar>
              <w:top w:type="dxa" w:w="100"/>
              <w:left w:type="dxa" w:w="160"/>
              <w:bottom w:type="dxa" w:w="100"/>
              <w:right w:type="dxa" w:w="160"/>
            </w:tcMar>
          </w:tcPr>
          <w:p>
            <w:pPr>
              <w:pStyle w:val="ListParagraph"/>
              <w:numPr>
                <w:ilvl w:val="0"/>
                <w:numId w:val="2"/>
              </w:numPr>
              <w:spacing w:after="30" w:before="30"/>
            </w:pPr>
            <w:r>
              <w:rPr>
                <w:rFonts w:ascii="Arial" w:cs="Arial" w:eastAsia="Arial" w:hAnsi="Arial"/>
                <w:color w:val="2D2D2D"/>
                <w:sz w:val="19"/>
                <w:szCs w:val="19"/>
              </w:rPr>
              <w:t xml:space="preserve">Timestamp</w:t>
            </w:r>
          </w:p>
          <w:p>
            <w:pPr>
              <w:pStyle w:val="ListParagraph"/>
              <w:numPr>
                <w:ilvl w:val="0"/>
                <w:numId w:val="2"/>
              </w:numPr>
              <w:spacing w:after="30" w:before="30"/>
            </w:pPr>
            <w:r>
              <w:rPr>
                <w:rFonts w:ascii="Arial" w:cs="Arial" w:eastAsia="Arial" w:hAnsi="Arial"/>
                <w:color w:val="2D2D2D"/>
                <w:sz w:val="19"/>
                <w:szCs w:val="19"/>
              </w:rPr>
              <w:t xml:space="preserve">Lead ID</w:t>
            </w:r>
          </w:p>
          <w:p>
            <w:pPr>
              <w:pStyle w:val="ListParagraph"/>
              <w:numPr>
                <w:ilvl w:val="0"/>
                <w:numId w:val="2"/>
              </w:numPr>
              <w:spacing w:after="30" w:before="30"/>
            </w:pPr>
            <w:r>
              <w:rPr>
                <w:rFonts w:ascii="Arial" w:cs="Arial" w:eastAsia="Arial" w:hAnsi="Arial"/>
                <w:color w:val="2D2D2D"/>
                <w:sz w:val="19"/>
                <w:szCs w:val="19"/>
              </w:rPr>
              <w:t xml:space="preserve">Source</w:t>
            </w:r>
          </w:p>
          <w:p>
            <w:pPr>
              <w:pStyle w:val="ListParagraph"/>
              <w:numPr>
                <w:ilvl w:val="0"/>
                <w:numId w:val="2"/>
              </w:numPr>
              <w:spacing w:after="30" w:before="30"/>
            </w:pPr>
            <w:r>
              <w:rPr>
                <w:rFonts w:ascii="Arial" w:cs="Arial" w:eastAsia="Arial" w:hAnsi="Arial"/>
                <w:color w:val="2D2D2D"/>
                <w:sz w:val="19"/>
                <w:szCs w:val="19"/>
              </w:rPr>
              <w:t xml:space="preserve">First Name</w:t>
            </w:r>
          </w:p>
          <w:p>
            <w:pPr>
              <w:pStyle w:val="ListParagraph"/>
              <w:numPr>
                <w:ilvl w:val="0"/>
                <w:numId w:val="2"/>
              </w:numPr>
              <w:spacing w:after="30" w:before="30"/>
            </w:pPr>
            <w:r>
              <w:rPr>
                <w:rFonts w:ascii="Arial" w:cs="Arial" w:eastAsia="Arial" w:hAnsi="Arial"/>
                <w:color w:val="2D2D2D"/>
                <w:sz w:val="19"/>
                <w:szCs w:val="19"/>
              </w:rPr>
              <w:t xml:space="preserve">Last Name</w:t>
            </w:r>
          </w:p>
          <w:p>
            <w:pPr>
              <w:pStyle w:val="ListParagraph"/>
              <w:numPr>
                <w:ilvl w:val="0"/>
                <w:numId w:val="2"/>
              </w:numPr>
              <w:spacing w:after="30" w:before="30"/>
            </w:pPr>
            <w:r>
              <w:rPr>
                <w:rFonts w:ascii="Arial" w:cs="Arial" w:eastAsia="Arial" w:hAnsi="Arial"/>
                <w:color w:val="2D2D2D"/>
                <w:sz w:val="19"/>
                <w:szCs w:val="19"/>
              </w:rPr>
              <w:t xml:space="preserve">Phone</w:t>
            </w:r>
          </w:p>
        </w:tc>
        <w:tc>
          <w:tcPr>
            <w:tcW w:type="dxa" w:w="3120"/>
            <w:tcBorders>
              <w:top w:val="single" w:color="C5D5EF" w:sz="1"/>
              <w:left w:val="single" w:color="C5D5EF" w:sz="1"/>
              <w:bottom w:val="single" w:color="C5D5EF" w:sz="1"/>
              <w:right w:val="single" w:color="C5D5EF" w:sz="1"/>
            </w:tcBorders>
            <w:shd w:fill="FFFFFF" w:val="clear"/>
            <w:tcMar>
              <w:top w:type="dxa" w:w="100"/>
              <w:left w:type="dxa" w:w="160"/>
              <w:bottom w:type="dxa" w:w="100"/>
              <w:right w:type="dxa" w:w="160"/>
            </w:tcMar>
          </w:tcPr>
          <w:p>
            <w:pPr>
              <w:pStyle w:val="ListParagraph"/>
              <w:numPr>
                <w:ilvl w:val="0"/>
                <w:numId w:val="2"/>
              </w:numPr>
              <w:spacing w:after="30" w:before="30"/>
            </w:pPr>
            <w:r>
              <w:rPr>
                <w:rFonts w:ascii="Arial" w:cs="Arial" w:eastAsia="Arial" w:hAnsi="Arial"/>
                <w:color w:val="2D2D2D"/>
                <w:sz w:val="19"/>
                <w:szCs w:val="19"/>
              </w:rPr>
              <w:t xml:space="preserve">Email</w:t>
            </w:r>
          </w:p>
          <w:p>
            <w:pPr>
              <w:pStyle w:val="ListParagraph"/>
              <w:numPr>
                <w:ilvl w:val="0"/>
                <w:numId w:val="2"/>
              </w:numPr>
              <w:spacing w:after="30" w:before="30"/>
            </w:pPr>
            <w:r>
              <w:rPr>
                <w:rFonts w:ascii="Arial" w:cs="Arial" w:eastAsia="Arial" w:hAnsi="Arial"/>
                <w:color w:val="2D2D2D"/>
                <w:sz w:val="19"/>
                <w:szCs w:val="19"/>
              </w:rPr>
              <w:t xml:space="preserve">Existing Patient</w:t>
            </w:r>
          </w:p>
          <w:p>
            <w:pPr>
              <w:pStyle w:val="ListParagraph"/>
              <w:numPr>
                <w:ilvl w:val="0"/>
                <w:numId w:val="2"/>
              </w:numPr>
              <w:spacing w:after="30" w:before="30"/>
            </w:pPr>
            <w:r>
              <w:rPr>
                <w:rFonts w:ascii="Arial" w:cs="Arial" w:eastAsia="Arial" w:hAnsi="Arial"/>
                <w:color w:val="2D2D2D"/>
                <w:sz w:val="19"/>
                <w:szCs w:val="19"/>
              </w:rPr>
              <w:t xml:space="preserve">Service</w:t>
            </w:r>
          </w:p>
          <w:p>
            <w:pPr>
              <w:pStyle w:val="ListParagraph"/>
              <w:numPr>
                <w:ilvl w:val="0"/>
                <w:numId w:val="2"/>
              </w:numPr>
              <w:spacing w:after="30" w:before="30"/>
            </w:pPr>
            <w:r>
              <w:rPr>
                <w:rFonts w:ascii="Arial" w:cs="Arial" w:eastAsia="Arial" w:hAnsi="Arial"/>
                <w:color w:val="2D2D2D"/>
                <w:sz w:val="19"/>
                <w:szCs w:val="19"/>
              </w:rPr>
              <w:t xml:space="preserve">Preferred Times</w:t>
            </w:r>
          </w:p>
          <w:p>
            <w:pPr>
              <w:pStyle w:val="ListParagraph"/>
              <w:numPr>
                <w:ilvl w:val="0"/>
                <w:numId w:val="2"/>
              </w:numPr>
              <w:spacing w:after="30" w:before="30"/>
            </w:pPr>
            <w:r>
              <w:rPr>
                <w:rFonts w:ascii="Arial" w:cs="Arial" w:eastAsia="Arial" w:hAnsi="Arial"/>
                <w:color w:val="2D2D2D"/>
                <w:sz w:val="19"/>
                <w:szCs w:val="19"/>
              </w:rPr>
              <w:t xml:space="preserve">Appointment Time</w:t>
            </w:r>
          </w:p>
          <w:p>
            <w:pPr>
              <w:pStyle w:val="ListParagraph"/>
              <w:numPr>
                <w:ilvl w:val="0"/>
                <w:numId w:val="2"/>
              </w:numPr>
              <w:spacing w:after="30" w:before="30"/>
            </w:pPr>
            <w:r>
              <w:rPr>
                <w:rFonts w:ascii="Arial" w:cs="Arial" w:eastAsia="Arial" w:hAnsi="Arial"/>
                <w:color w:val="2D2D2D"/>
                <w:sz w:val="19"/>
                <w:szCs w:val="19"/>
              </w:rPr>
              <w:t xml:space="preserve">Status</w:t>
            </w:r>
          </w:p>
        </w:tc>
        <w:tc>
          <w:tcPr>
            <w:tcW w:type="dxa" w:w="3120"/>
            <w:tcBorders>
              <w:top w:val="single" w:color="C5D5EF" w:sz="1"/>
              <w:left w:val="single" w:color="C5D5EF" w:sz="1"/>
              <w:bottom w:val="single" w:color="C5D5EF" w:sz="1"/>
              <w:right w:val="single" w:color="C5D5EF" w:sz="1"/>
            </w:tcBorders>
            <w:shd w:fill="F4F7FC" w:val="clear"/>
            <w:tcMar>
              <w:top w:type="dxa" w:w="100"/>
              <w:left w:type="dxa" w:w="160"/>
              <w:bottom w:type="dxa" w:w="100"/>
              <w:right w:type="dxa" w:w="160"/>
            </w:tcMar>
          </w:tcPr>
          <w:p>
            <w:pPr>
              <w:pStyle w:val="ListParagraph"/>
              <w:numPr>
                <w:ilvl w:val="0"/>
                <w:numId w:val="2"/>
              </w:numPr>
              <w:spacing w:after="30" w:before="30"/>
            </w:pPr>
            <w:r>
              <w:rPr>
                <w:rFonts w:ascii="Arial" w:cs="Arial" w:eastAsia="Arial" w:hAnsi="Arial"/>
                <w:color w:val="2D2D2D"/>
                <w:sz w:val="19"/>
                <w:szCs w:val="19"/>
              </w:rPr>
              <w:t xml:space="preserve">AI Summary</w:t>
            </w:r>
          </w:p>
          <w:p>
            <w:pPr>
              <w:pStyle w:val="ListParagraph"/>
              <w:numPr>
                <w:ilvl w:val="0"/>
                <w:numId w:val="2"/>
              </w:numPr>
              <w:spacing w:after="30" w:before="30"/>
            </w:pPr>
            <w:r>
              <w:rPr>
                <w:rFonts w:ascii="Arial" w:cs="Arial" w:eastAsia="Arial" w:hAnsi="Arial"/>
                <w:color w:val="2D2D2D"/>
                <w:sz w:val="19"/>
                <w:szCs w:val="19"/>
              </w:rPr>
              <w:t xml:space="preserve">Notes</w:t>
            </w:r>
          </w:p>
          <w:p>
            <w:pPr>
              <w:pStyle w:val="ListParagraph"/>
              <w:numPr>
                <w:ilvl w:val="0"/>
                <w:numId w:val="2"/>
              </w:numPr>
              <w:spacing w:after="30" w:before="30"/>
            </w:pPr>
            <w:r>
              <w:rPr>
                <w:rFonts w:ascii="Arial" w:cs="Arial" w:eastAsia="Arial" w:hAnsi="Arial"/>
                <w:color w:val="2D2D2D"/>
                <w:sz w:val="19"/>
                <w:szCs w:val="19"/>
              </w:rPr>
              <w:t xml:space="preserve">Consent SMS</w:t>
            </w:r>
          </w:p>
          <w:p>
            <w:pPr>
              <w:pStyle w:val="ListParagraph"/>
              <w:numPr>
                <w:ilvl w:val="0"/>
                <w:numId w:val="2"/>
              </w:numPr>
              <w:spacing w:after="30" w:before="30"/>
            </w:pPr>
            <w:r>
              <w:rPr>
                <w:rFonts w:ascii="Arial" w:cs="Arial" w:eastAsia="Arial" w:hAnsi="Arial"/>
                <w:color w:val="2D2D2D"/>
                <w:sz w:val="19"/>
                <w:szCs w:val="19"/>
              </w:rPr>
              <w:t xml:space="preserve">Consent Email</w:t>
            </w:r>
          </w:p>
          <w:p>
            <w:pPr>
              <w:pStyle w:val="ListParagraph"/>
              <w:numPr>
                <w:ilvl w:val="0"/>
                <w:numId w:val="2"/>
              </w:numPr>
              <w:spacing w:after="30" w:before="30"/>
            </w:pPr>
            <w:r>
              <w:rPr>
                <w:rFonts w:ascii="Arial" w:cs="Arial" w:eastAsia="Arial" w:hAnsi="Arial"/>
                <w:color w:val="2D2D2D"/>
                <w:sz w:val="19"/>
                <w:szCs w:val="19"/>
              </w:rPr>
              <w:t xml:space="preserve">UTM Source</w:t>
            </w:r>
          </w:p>
          <w:p>
            <w:pPr>
              <w:pStyle w:val="ListParagraph"/>
              <w:numPr>
                <w:ilvl w:val="0"/>
                <w:numId w:val="2"/>
              </w:numPr>
              <w:spacing w:after="30" w:before="30"/>
            </w:pPr>
            <w:r>
              <w:rPr>
                <w:rFonts w:ascii="Arial" w:cs="Arial" w:eastAsia="Arial" w:hAnsi="Arial"/>
                <w:color w:val="2D2D2D"/>
                <w:sz w:val="19"/>
                <w:szCs w:val="19"/>
              </w:rPr>
              <w:t xml:space="preserve">Assigned Staff</w:t>
            </w:r>
          </w:p>
        </w:tc>
      </w:tr>
    </w:tbl>
    <w:p>
      <w:pPr>
        <w:spacing w:after="60" w:before="100"/>
      </w:pPr>
      <w:r>
        <w:t xml:space="preserve"/>
      </w:r>
    </w:p>
    <w:p>
      <w:pPr>
        <w:pBdr>
          <w:bottom w:val="single" w:color="C5D5EF" w:sz="4" w:space="4"/>
        </w:pBdr>
        <w:spacing w:after="80" w:before="260"/>
      </w:pPr>
      <w:r>
        <w:rPr>
          <w:rFonts w:ascii="Arial" w:cs="Arial" w:eastAsia="Arial" w:hAnsi="Arial"/>
          <w:b/>
          <w:bCs/>
          <w:color w:val="1B3A6B"/>
          <w:sz w:val="23"/>
          <w:szCs w:val="23"/>
        </w:rPr>
        <w:t xml:space="preserve">B. Insert Row Endpoint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vAlign w:val="center"/>
          </w:tcPr>
          <w:p>
            <w:pPr>
              <w:jc w:val="center"/>
            </w:pPr>
            <w:r>
              <w:rPr>
                <w:rFonts w:ascii="Courier New" w:cs="Courier New" w:eastAsia="Courier New" w:hAnsi="Courier New"/>
                <w:b/>
                <w:bCs/>
                <w:color w:val="FFFFFF"/>
                <w:sz w:val="20"/>
                <w:szCs w:val="20"/>
              </w:rPr>
              <w:t xml:space="preserve">POST</w:t>
            </w:r>
          </w:p>
        </w:tc>
        <w:tc>
          <w:tcPr>
            <w:tcW w:type="dxa" w:w="8460"/>
            <w:tcBorders>
              <w:top w:val="single" w:color="2E7D32" w:sz="1"/>
              <w:left w:val="single" w:color="2E7D32" w:sz="1"/>
              <w:bottom w:val="single" w:color="2E7D32" w:sz="1"/>
              <w:right w:val="single" w:color="2E7D32" w:sz="1"/>
            </w:tcBorders>
            <w:shd w:fill="1E1E2E" w:val="clear"/>
            <w:tcMar>
              <w:top w:type="dxa" w:w="80"/>
              <w:left w:type="dxa" w:w="180"/>
              <w:bottom w:type="dxa" w:w="80"/>
              <w:right w:type="dxa" w:w="120"/>
            </w:tcMar>
          </w:tcPr>
          <w:p>
            <w:r>
              <w:rPr>
                <w:rFonts w:ascii="Courier New" w:cs="Courier New" w:eastAsia="Courier New" w:hAnsi="Courier New"/>
                <w:color w:val="89DCEB"/>
                <w:sz w:val="20"/>
                <w:szCs w:val="20"/>
              </w:rPr>
              <w:t xml:space="preserve">/log-lead</w:t>
            </w:r>
          </w:p>
        </w:tc>
      </w:tr>
    </w:tbl>
    <w:p>
      <w:pPr>
        <w:spacing w:after="20" w:before="40"/>
      </w:pPr>
      <w:r>
        <w:t xml:space="preserve"/>
      </w:r>
    </w:p>
    <w:p>
      <w:pPr>
        <w:spacing w:after="50" w:before="50"/>
      </w:pPr>
      <w:r>
        <w:rPr>
          <w:rFonts w:ascii="Arial" w:cs="Arial" w:eastAsia="Arial" w:hAnsi="Arial"/>
          <w:b w:val="false"/>
          <w:bCs w:val="false"/>
          <w:color w:val="2D2D2D"/>
          <w:sz w:val="22"/>
          <w:szCs w:val="22"/>
        </w:rPr>
        <w:t xml:space="preserve">Writes the master data payload as a new row. Fires on every call outcome — booked, failed, or transferred.</w:t>
      </w:r>
    </w:p>
    <w:p>
      <w:pPr>
        <w:shd w:fill="1B3A6B" w:val="clear"/>
        <w:spacing w:after="0" w:before="400"/>
      </w:pPr>
      <w:r>
        <w:rPr>
          <w:rFonts w:ascii="Arial" w:cs="Arial" w:eastAsia="Arial" w:hAnsi="Arial"/>
          <w:b/>
          <w:bCs/>
          <w:color w:val="C5D5EF"/>
          <w:sz w:val="26"/>
          <w:szCs w:val="26"/>
        </w:rPr>
        <w:t xml:space="preserve">  06  </w:t>
      </w:r>
      <w:r>
        <w:rPr>
          <w:rFonts w:ascii="Arial" w:cs="Arial" w:eastAsia="Arial" w:hAnsi="Arial"/>
          <w:b/>
          <w:bCs/>
          <w:caps/>
          <w:color w:val="FFFFFF"/>
          <w:sz w:val="26"/>
          <w:szCs w:val="26"/>
        </w:rPr>
        <w:t xml:space="preserve">Notifications System</w:t>
      </w:r>
    </w:p>
    <w:p>
      <w:pPr>
        <w:spacing w:after="60" w:before="80"/>
      </w:pPr>
      <w:r>
        <w:t xml:space="preserve"/>
      </w:r>
    </w:p>
    <w:p>
      <w:pPr>
        <w:pBdr>
          <w:bottom w:val="single" w:color="C5D5EF" w:sz="4" w:space="4"/>
        </w:pBdr>
        <w:spacing w:after="80" w:before="260"/>
      </w:pPr>
      <w:r>
        <w:rPr>
          <w:rFonts w:ascii="Arial" w:cs="Arial" w:eastAsia="Arial" w:hAnsi="Arial"/>
          <w:b/>
          <w:bCs/>
          <w:color w:val="1B3A6B"/>
          <w:sz w:val="23"/>
          <w:szCs w:val="23"/>
        </w:rPr>
        <w:t xml:space="preserve">A. Patient Confirmation</w:t>
      </w:r>
    </w:p>
    <w:p>
      <w:pPr>
        <w:spacing w:after="40" w:before="60"/>
      </w:pPr>
      <w:r>
        <w:t xml:space="preserve"/>
      </w:r>
    </w:p>
    <w:p>
      <w:pPr>
        <w:spacing w:after="60" w:before="180"/>
      </w:pPr>
      <w:r>
        <w:rPr>
          <w:rFonts w:ascii="Arial" w:cs="Arial" w:eastAsia="Arial" w:hAnsi="Arial"/>
          <w:b/>
          <w:bCs/>
          <w:color w:val="1B3A6B"/>
          <w:sz w:val="21"/>
          <w:szCs w:val="21"/>
        </w:rPr>
        <w:t xml:space="preserve">SMS — sent immediately on 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E1E2E" w:val="clear"/>
            <w:tcMar>
              <w:top w:type="dxa" w:w="160"/>
              <w:left w:type="dxa" w:w="240"/>
              <w:bottom w:type="dxa" w:w="160"/>
              <w:right w:type="dxa" w:w="240"/>
            </w:tcMar>
          </w:tcPr>
          <w:p>
            <w:pPr>
              <w:spacing w:after="0" w:before="0"/>
            </w:pPr>
            <w:r>
              <w:rPr>
                <w:rFonts w:ascii="Courier New" w:cs="Courier New" w:eastAsia="Courier New" w:hAnsi="Courier New"/>
                <w:color w:val="CDD6F4"/>
                <w:sz w:val="18"/>
                <w:szCs w:val="18"/>
              </w:rPr>
              <w:t xml:space="preserve">Your consultation is confirmed for {{date}} at {{time}}.</w:t>
            </w:r>
          </w:p>
          <w:p>
            <w:pPr>
              <w:spacing w:after="0" w:before="0"/>
            </w:pPr>
            <w:r>
              <w:rPr>
                <w:rFonts w:ascii="Courier New" w:cs="Courier New" w:eastAsia="Courier New" w:hAnsi="Courier New"/>
                <w:color w:val="CDD6F4"/>
                <w:sz w:val="18"/>
                <w:szCs w:val="18"/>
              </w:rPr>
              <w:t xml:space="preserve">Reply C to confirm or R to reschedule.</w:t>
            </w:r>
          </w:p>
          <w:p>
            <w:pPr>
              <w:spacing w:after="0" w:before="0"/>
            </w:pPr>
            <w:r>
              <w:rPr>
                <w:rFonts w:ascii="Courier New" w:cs="Courier New" w:eastAsia="Courier New" w:hAnsi="Courier New"/>
                <w:color w:val="CDD6F4"/>
                <w:sz w:val="18"/>
                <w:szCs w:val="18"/>
              </w:rPr>
              <w:t xml:space="preserve">— Apex Regenerative Hair Center</w:t>
            </w:r>
          </w:p>
        </w:tc>
      </w:tr>
    </w:tbl>
    <w:p>
      <w:pPr>
        <w:spacing w:after="40" w:before="60"/>
      </w:pPr>
      <w:r>
        <w:t xml:space="preserve"/>
      </w:r>
    </w:p>
    <w:p>
      <w:pPr>
        <w:spacing w:after="60" w:before="180"/>
      </w:pPr>
      <w:r>
        <w:rPr>
          <w:rFonts w:ascii="Arial" w:cs="Arial" w:eastAsia="Arial" w:hAnsi="Arial"/>
          <w:b/>
          <w:bCs/>
          <w:color w:val="1B3A6B"/>
          <w:sz w:val="21"/>
          <w:szCs w:val="21"/>
        </w:rPr>
        <w:t xml:space="preserve">Email — subject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E1E2E" w:val="clear"/>
            <w:tcMar>
              <w:top w:type="dxa" w:w="160"/>
              <w:left w:type="dxa" w:w="240"/>
              <w:bottom w:type="dxa" w:w="160"/>
              <w:right w:type="dxa" w:w="240"/>
            </w:tcMar>
          </w:tcPr>
          <w:p>
            <w:pPr>
              <w:spacing w:after="0" w:before="0"/>
            </w:pPr>
            <w:r>
              <w:rPr>
                <w:rFonts w:ascii="Courier New" w:cs="Courier New" w:eastAsia="Courier New" w:hAnsi="Courier New"/>
                <w:color w:val="CDD6F4"/>
                <w:sz w:val="18"/>
                <w:szCs w:val="18"/>
              </w:rPr>
              <w:t xml:space="preserve">Your Appointment is Confirmed — Apex Regenerative Hair Center</w:t>
            </w:r>
          </w:p>
        </w:tc>
      </w:tr>
    </w:tbl>
    <w:p>
      <w:pPr>
        <w:spacing w:after="20" w:before="40"/>
      </w:pPr>
      <w:r>
        <w:t xml:space="preserve"/>
      </w:r>
    </w:p>
    <w:p>
      <w:pPr>
        <w:spacing w:after="60" w:before="180"/>
      </w:pPr>
      <w:r>
        <w:rPr>
          <w:rFonts w:ascii="Arial" w:cs="Arial" w:eastAsia="Arial" w:hAnsi="Arial"/>
          <w:b/>
          <w:bCs/>
          <w:color w:val="1B3A6B"/>
          <w:sz w:val="21"/>
          <w:szCs w:val="21"/>
        </w:rPr>
        <w:t xml:space="preserve">Email — body includes</w:t>
      </w:r>
    </w:p>
    <w:p>
      <w:pPr>
        <w:pStyle w:val="ListParagraph"/>
        <w:numPr>
          <w:ilvl w:val="0"/>
          <w:numId w:val="2"/>
        </w:numPr>
        <w:spacing w:after="50" w:before="50"/>
      </w:pPr>
      <w:r>
        <w:rPr>
          <w:rFonts w:ascii="Arial" w:cs="Arial" w:eastAsia="Arial" w:hAnsi="Arial"/>
          <w:color w:val="2D2D2D"/>
          <w:sz w:val="21"/>
          <w:szCs w:val="21"/>
        </w:rPr>
        <w:t xml:space="preserve">Confirmed date and time</w:t>
      </w:r>
    </w:p>
    <w:p>
      <w:pPr>
        <w:pStyle w:val="ListParagraph"/>
        <w:numPr>
          <w:ilvl w:val="0"/>
          <w:numId w:val="2"/>
        </w:numPr>
        <w:spacing w:after="50" w:before="50"/>
      </w:pPr>
      <w:r>
        <w:rPr>
          <w:rFonts w:ascii="Arial" w:cs="Arial" w:eastAsia="Arial" w:hAnsi="Arial"/>
          <w:color w:val="2D2D2D"/>
          <w:sz w:val="21"/>
          <w:szCs w:val="21"/>
        </w:rPr>
        <w:t xml:space="preserve">Office location or virtual link</w:t>
      </w:r>
    </w:p>
    <w:p>
      <w:pPr>
        <w:pStyle w:val="ListParagraph"/>
        <w:numPr>
          <w:ilvl w:val="0"/>
          <w:numId w:val="2"/>
        </w:numPr>
        <w:spacing w:after="50" w:before="50"/>
      </w:pPr>
      <w:r>
        <w:rPr>
          <w:rFonts w:ascii="Arial" w:cs="Arial" w:eastAsia="Arial" w:hAnsi="Arial"/>
          <w:color w:val="2D2D2D"/>
          <w:sz w:val="21"/>
          <w:szCs w:val="21"/>
        </w:rPr>
        <w:t xml:space="preserve">Contact information for questions or rescheduling</w:t>
      </w:r>
    </w:p>
    <w:p>
      <w:pPr>
        <w:pStyle w:val="ListParagraph"/>
        <w:numPr>
          <w:ilvl w:val="0"/>
          <w:numId w:val="2"/>
        </w:numPr>
        <w:spacing w:after="50" w:before="50"/>
      </w:pPr>
      <w:r>
        <w:rPr>
          <w:rFonts w:ascii="Arial" w:cs="Arial" w:eastAsia="Arial" w:hAnsi="Arial"/>
          <w:color w:val="2D2D2D"/>
          <w:sz w:val="21"/>
          <w:szCs w:val="21"/>
        </w:rPr>
        <w:t xml:space="preserve">Reminder to reply C to confirm</w:t>
      </w:r>
    </w:p>
    <w:p>
      <w:pPr>
        <w:spacing w:after="60" w:before="100"/>
      </w:pPr>
      <w:r>
        <w:t xml:space="preserve"/>
      </w:r>
    </w:p>
    <w:p>
      <w:pPr>
        <w:pBdr>
          <w:bottom w:val="single" w:color="C5D5EF" w:sz="4" w:space="4"/>
        </w:pBdr>
        <w:spacing w:after="80" w:before="260"/>
      </w:pPr>
      <w:r>
        <w:rPr>
          <w:rFonts w:ascii="Arial" w:cs="Arial" w:eastAsia="Arial" w:hAnsi="Arial"/>
          <w:b/>
          <w:bCs/>
          <w:color w:val="1B3A6B"/>
          <w:sz w:val="23"/>
          <w:szCs w:val="23"/>
        </w:rPr>
        <w:t xml:space="preserve">B. Doctor &amp; Staff Notification</w:t>
      </w:r>
    </w:p>
    <w:p>
      <w:pPr>
        <w:spacing w:after="40" w:before="60"/>
      </w:pPr>
      <w:r>
        <w:t xml:space="preserve"/>
      </w:r>
    </w:p>
    <w:p>
      <w:pPr>
        <w:spacing w:after="60" w:before="180"/>
      </w:pPr>
      <w:r>
        <w:rPr>
          <w:rFonts w:ascii="Arial" w:cs="Arial" w:eastAsia="Arial" w:hAnsi="Arial"/>
          <w:b/>
          <w:bCs/>
          <w:color w:val="1B3A6B"/>
          <w:sz w:val="21"/>
          <w:szCs w:val="21"/>
        </w:rPr>
        <w:t xml:space="preserve">Email — sent to assigned staff on 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E1E2E" w:val="clear"/>
            <w:tcMar>
              <w:top w:type="dxa" w:w="160"/>
              <w:left w:type="dxa" w:w="240"/>
              <w:bottom w:type="dxa" w:w="160"/>
              <w:right w:type="dxa" w:w="240"/>
            </w:tcMar>
          </w:tcPr>
          <w:p>
            <w:pPr>
              <w:spacing w:after="0" w:before="0"/>
            </w:pPr>
            <w:r>
              <w:rPr>
                <w:rFonts w:ascii="Courier New" w:cs="Courier New" w:eastAsia="Courier New" w:hAnsi="Courier New"/>
                <w:color w:val="CDD6F4"/>
                <w:sz w:val="18"/>
                <w:szCs w:val="18"/>
              </w:rPr>
              <w:t xml:space="preserve">Subject: New Appointment Booked — Apex Consultations</w:t>
            </w:r>
          </w:p>
          <w:p>
            <w:pPr>
              <w:spacing w:after="0" w:before="0"/>
            </w:pPr>
            <w:r>
              <w:rPr>
                <w:rFonts w:ascii="Courier New" w:cs="Courier New" w:eastAsia="Courier New" w:hAnsi="Courier New"/>
                <w:color w:val="CDD6F4"/>
                <w:sz w:val="18"/>
                <w:szCs w:val="18"/>
              </w:rPr>
              <w:t xml:space="preserve"> </w:t>
            </w:r>
          </w:p>
          <w:p>
            <w:pPr>
              <w:spacing w:after="0" w:before="0"/>
            </w:pPr>
            <w:r>
              <w:rPr>
                <w:rFonts w:ascii="Courier New" w:cs="Courier New" w:eastAsia="Courier New" w:hAnsi="Courier New"/>
                <w:color w:val="CDD6F4"/>
                <w:sz w:val="18"/>
                <w:szCs w:val="18"/>
              </w:rPr>
              <w:t xml:space="preserve">Name:    {{name}}</w:t>
            </w:r>
          </w:p>
          <w:p>
            <w:pPr>
              <w:spacing w:after="0" w:before="0"/>
            </w:pPr>
            <w:r>
              <w:rPr>
                <w:rFonts w:ascii="Courier New" w:cs="Courier New" w:eastAsia="Courier New" w:hAnsi="Courier New"/>
                <w:color w:val="CDD6F4"/>
                <w:sz w:val="18"/>
                <w:szCs w:val="18"/>
              </w:rPr>
              <w:t xml:space="preserve">Time:    {{time}}</w:t>
            </w:r>
          </w:p>
          <w:p>
            <w:pPr>
              <w:spacing w:after="0" w:before="0"/>
            </w:pPr>
            <w:r>
              <w:rPr>
                <w:rFonts w:ascii="Courier New" w:cs="Courier New" w:eastAsia="Courier New" w:hAnsi="Courier New"/>
                <w:color w:val="CDD6F4"/>
                <w:sz w:val="18"/>
                <w:szCs w:val="18"/>
              </w:rPr>
              <w:t xml:space="preserve">Service: {{service}}</w:t>
            </w:r>
          </w:p>
          <w:p>
            <w:pPr>
              <w:spacing w:after="0" w:before="0"/>
            </w:pPr>
            <w:r>
              <w:rPr>
                <w:rFonts w:ascii="Courier New" w:cs="Courier New" w:eastAsia="Courier New" w:hAnsi="Courier New"/>
                <w:color w:val="CDD6F4"/>
                <w:sz w:val="18"/>
                <w:szCs w:val="18"/>
              </w:rPr>
              <w:t xml:space="preserve">Phone:   {{phone}}</w:t>
            </w:r>
          </w:p>
          <w:p>
            <w:pPr>
              <w:spacing w:after="0" w:before="0"/>
            </w:pPr>
            <w:r>
              <w:rPr>
                <w:rFonts w:ascii="Courier New" w:cs="Courier New" w:eastAsia="Courier New" w:hAnsi="Courier New"/>
                <w:color w:val="CDD6F4"/>
                <w:sz w:val="18"/>
                <w:szCs w:val="18"/>
              </w:rPr>
              <w:t xml:space="preserve">Email:   {{email}}</w:t>
            </w:r>
          </w:p>
          <w:p>
            <w:pPr>
              <w:spacing w:after="0" w:before="0"/>
            </w:pPr>
            <w:r>
              <w:rPr>
                <w:rFonts w:ascii="Courier New" w:cs="Courier New" w:eastAsia="Courier New" w:hAnsi="Courier New"/>
                <w:color w:val="CDD6F4"/>
                <w:sz w:val="18"/>
                <w:szCs w:val="18"/>
              </w:rPr>
              <w:t xml:space="preserve">Source:  {{source}}</w:t>
            </w:r>
          </w:p>
        </w:tc>
      </w:tr>
    </w:tbl>
    <w:p>
      <w:pPr>
        <w:spacing w:after="40" w:before="60"/>
      </w:pPr>
      <w:r>
        <w:t xml:space="preserve"/>
      </w:r>
    </w:p>
    <w:p>
      <w:pPr>
        <w:spacing w:after="60" w:before="180"/>
      </w:pPr>
      <w:r>
        <w:rPr>
          <w:rFonts w:ascii="Arial" w:cs="Arial" w:eastAsia="Arial" w:hAnsi="Arial"/>
          <w:b/>
          <w:bCs/>
          <w:color w:val="1B3A6B"/>
          <w:sz w:val="21"/>
          <w:szCs w:val="21"/>
        </w:rPr>
        <w:t xml:space="preserve">SMS — optional, for same-day or high-value bookings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E1E2E" w:val="clear"/>
            <w:tcMar>
              <w:top w:type="dxa" w:w="160"/>
              <w:left w:type="dxa" w:w="240"/>
              <w:bottom w:type="dxa" w:w="160"/>
              <w:right w:type="dxa" w:w="240"/>
            </w:tcMar>
          </w:tcPr>
          <w:p>
            <w:pPr>
              <w:spacing w:after="0" w:before="0"/>
            </w:pPr>
            <w:r>
              <w:rPr>
                <w:rFonts w:ascii="Courier New" w:cs="Courier New" w:eastAsia="Courier New" w:hAnsi="Courier New"/>
                <w:color w:val="CDD6F4"/>
                <w:sz w:val="18"/>
                <w:szCs w:val="18"/>
              </w:rPr>
              <w:t xml:space="preserve">New consult booked: {{name}} at {{time}} | {{service}}</w:t>
            </w:r>
          </w:p>
        </w:tc>
      </w:tr>
    </w:tbl>
    <w:p>
      <w:pPr>
        <w:shd w:fill="1B3A6B" w:val="clear"/>
        <w:spacing w:after="0" w:before="400"/>
      </w:pPr>
      <w:r>
        <w:rPr>
          <w:rFonts w:ascii="Arial" w:cs="Arial" w:eastAsia="Arial" w:hAnsi="Arial"/>
          <w:b/>
          <w:bCs/>
          <w:color w:val="C5D5EF"/>
          <w:sz w:val="26"/>
          <w:szCs w:val="26"/>
        </w:rPr>
        <w:t xml:space="preserve">  07  </w:t>
      </w:r>
      <w:r>
        <w:rPr>
          <w:rFonts w:ascii="Arial" w:cs="Arial" w:eastAsia="Arial" w:hAnsi="Arial"/>
          <w:b/>
          <w:bCs/>
          <w:caps/>
          <w:color w:val="FFFFFF"/>
          <w:sz w:val="26"/>
          <w:szCs w:val="26"/>
        </w:rPr>
        <w:t xml:space="preserve">Website Booking Button</w:t>
      </w:r>
    </w:p>
    <w:p>
      <w:pPr>
        <w:spacing w:after="60" w:before="80"/>
      </w:pPr>
      <w:r>
        <w:t xml:space="preserve"/>
      </w:r>
    </w:p>
    <w:p>
      <w:pPr>
        <w:pBdr>
          <w:bottom w:val="single" w:color="C5D5EF" w:sz="4" w:space="4"/>
        </w:pBdr>
        <w:spacing w:after="80" w:before="260"/>
      </w:pPr>
      <w:r>
        <w:rPr>
          <w:rFonts w:ascii="Arial" w:cs="Arial" w:eastAsia="Arial" w:hAnsi="Arial"/>
          <w:b/>
          <w:bCs/>
          <w:color w:val="1B3A6B"/>
          <w:sz w:val="23"/>
          <w:szCs w:val="23"/>
        </w:rPr>
        <w:t xml:space="preserve">A. Placement Locations</w:t>
      </w:r>
    </w:p>
    <w:p>
      <w:pPr>
        <w:pStyle w:val="ListParagraph"/>
        <w:numPr>
          <w:ilvl w:val="0"/>
          <w:numId w:val="2"/>
        </w:numPr>
        <w:spacing w:after="50" w:before="50"/>
      </w:pPr>
      <w:r>
        <w:rPr>
          <w:rFonts w:ascii="Arial" w:cs="Arial" w:eastAsia="Arial" w:hAnsi="Arial"/>
          <w:color w:val="2D2D2D"/>
          <w:sz w:val="21"/>
          <w:szCs w:val="21"/>
        </w:rPr>
        <w:t xml:space="preserve">Site header — persistent, visible on all pages</w:t>
      </w:r>
    </w:p>
    <w:p>
      <w:pPr>
        <w:pStyle w:val="ListParagraph"/>
        <w:numPr>
          <w:ilvl w:val="0"/>
          <w:numId w:val="2"/>
        </w:numPr>
        <w:spacing w:after="50" w:before="50"/>
      </w:pPr>
      <w:r>
        <w:rPr>
          <w:rFonts w:ascii="Arial" w:cs="Arial" w:eastAsia="Arial" w:hAnsi="Arial"/>
          <w:color w:val="2D2D2D"/>
          <w:sz w:val="21"/>
          <w:szCs w:val="21"/>
        </w:rPr>
        <w:t xml:space="preserve">Hero section — primary call to action above the fold</w:t>
      </w:r>
    </w:p>
    <w:p>
      <w:pPr>
        <w:pStyle w:val="ListParagraph"/>
        <w:numPr>
          <w:ilvl w:val="0"/>
          <w:numId w:val="2"/>
        </w:numPr>
        <w:spacing w:after="50" w:before="50"/>
      </w:pPr>
      <w:r>
        <w:rPr>
          <w:rFonts w:ascii="Arial" w:cs="Arial" w:eastAsia="Arial" w:hAnsi="Arial"/>
          <w:color w:val="2D2D2D"/>
          <w:sz w:val="21"/>
          <w:szCs w:val="21"/>
        </w:rPr>
        <w:t xml:space="preserve">Contact page — alongside phone number and address</w:t>
      </w:r>
    </w:p>
    <w:p>
      <w:pPr>
        <w:pStyle w:val="ListParagraph"/>
        <w:numPr>
          <w:ilvl w:val="0"/>
          <w:numId w:val="2"/>
        </w:numPr>
        <w:spacing w:after="50" w:before="50"/>
      </w:pPr>
      <w:r>
        <w:rPr>
          <w:rFonts w:ascii="Arial" w:cs="Arial" w:eastAsia="Arial" w:hAnsi="Arial"/>
          <w:color w:val="2D2D2D"/>
          <w:sz w:val="21"/>
          <w:szCs w:val="21"/>
        </w:rPr>
        <w:t xml:space="preserve">Sticky floating button — visible as user scrolls</w:t>
      </w:r>
    </w:p>
    <w:p>
      <w:pPr>
        <w:spacing w:after="60" w:before="100"/>
      </w:pPr>
      <w:r>
        <w:t xml:space="preserve"/>
      </w:r>
    </w:p>
    <w:p>
      <w:pPr>
        <w:pBdr>
          <w:bottom w:val="single" w:color="C5D5EF" w:sz="4" w:space="4"/>
        </w:pBdr>
        <w:spacing w:after="80" w:before="260"/>
      </w:pPr>
      <w:r>
        <w:rPr>
          <w:rFonts w:ascii="Arial" w:cs="Arial" w:eastAsia="Arial" w:hAnsi="Arial"/>
          <w:b/>
          <w:bCs/>
          <w:color w:val="1B3A6B"/>
          <w:sz w:val="23"/>
          <w:szCs w:val="23"/>
        </w:rPr>
        <w:t xml:space="preserve">B. Button Text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E1E2E" w:val="clear"/>
            <w:tcMar>
              <w:top w:type="dxa" w:w="160"/>
              <w:left w:type="dxa" w:w="240"/>
              <w:bottom w:type="dxa" w:w="160"/>
              <w:right w:type="dxa" w:w="240"/>
            </w:tcMar>
          </w:tcPr>
          <w:p>
            <w:pPr>
              <w:spacing w:after="0" w:before="0"/>
            </w:pPr>
            <w:r>
              <w:rPr>
                <w:rFonts w:ascii="Courier New" w:cs="Courier New" w:eastAsia="Courier New" w:hAnsi="Courier New"/>
                <w:color w:val="CDD6F4"/>
                <w:sz w:val="18"/>
                <w:szCs w:val="18"/>
              </w:rPr>
              <w:t xml:space="preserve">Book Your Consultation</w:t>
            </w:r>
          </w:p>
        </w:tc>
      </w:tr>
    </w:tbl>
    <w:p>
      <w:pPr>
        <w:spacing w:after="60" w:before="100"/>
      </w:pPr>
      <w:r>
        <w:t xml:space="preserve"/>
      </w:r>
    </w:p>
    <w:p>
      <w:pPr>
        <w:pBdr>
          <w:bottom w:val="single" w:color="C5D5EF" w:sz="4" w:space="4"/>
        </w:pBdr>
        <w:spacing w:after="80" w:before="260"/>
      </w:pPr>
      <w:r>
        <w:rPr>
          <w:rFonts w:ascii="Arial" w:cs="Arial" w:eastAsia="Arial" w:hAnsi="Arial"/>
          <w:b/>
          <w:bCs/>
          <w:color w:val="1B3A6B"/>
          <w:sz w:val="23"/>
          <w:szCs w:val="23"/>
        </w:rPr>
        <w:t xml:space="preserve">C. Implementation Options</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1"/>
              <w:left w:val="single" w:color="1B3A6B" w:sz="1"/>
              <w:bottom w:val="single" w:color="1B3A6B" w:sz="1"/>
              <w:right w:val="single" w:color="1B3A6B" w:sz="1"/>
            </w:tcBorders>
            <w:shd w:fill="1B3A6B" w:val="clear"/>
            <w:tcMar>
              <w:top w:type="dxa" w:w="120"/>
              <w:left w:type="dxa" w:w="180"/>
              <w:bottom w:type="dxa" w:w="120"/>
              <w:right w:type="dxa" w:w="160"/>
            </w:tcMar>
          </w:tcPr>
          <w:p>
            <w:r>
              <w:rPr>
                <w:rFonts w:ascii="Arial" w:cs="Arial" w:eastAsia="Arial" w:hAnsi="Arial"/>
                <w:b/>
                <w:bCs/>
                <w:color w:val="FFFFFF"/>
                <w:sz w:val="22"/>
                <w:szCs w:val="22"/>
              </w:rPr>
              <w:t xml:space="preserve">Option 1 — Cal.com Embed</w:t>
            </w:r>
          </w:p>
          <w:p>
            <w:pPr>
              <w:spacing w:before="40"/>
            </w:pPr>
            <w:r>
              <w:rPr>
                <w:rFonts w:ascii="Arial" w:cs="Arial" w:eastAsia="Arial" w:hAnsi="Arial"/>
                <w:i/>
                <w:iCs/>
                <w:color w:val="C5D5EF"/>
                <w:sz w:val="19"/>
                <w:szCs w:val="19"/>
              </w:rPr>
              <w:t xml:space="preserve">Fastest to deploy — recommended for Phase 1</w:t>
            </w:r>
          </w:p>
        </w:tc>
        <w:tc>
          <w:tcPr>
            <w:tcW w:type="dxa" w:w="4680"/>
            <w:tcBorders>
              <w:top w:val="single" w:color="1B3A6B" w:sz="1"/>
              <w:left w:val="single" w:color="1B3A6B" w:sz="1"/>
              <w:bottom w:val="single" w:color="1B3A6B" w:sz="1"/>
              <w:right w:val="single" w:color="1B3A6B" w:sz="1"/>
            </w:tcBorders>
            <w:shd w:fill="1B3A6B" w:val="clear"/>
            <w:tcMar>
              <w:top w:type="dxa" w:w="120"/>
              <w:left w:type="dxa" w:w="180"/>
              <w:bottom w:type="dxa" w:w="120"/>
              <w:right w:type="dxa" w:w="160"/>
            </w:tcMar>
          </w:tcPr>
          <w:p>
            <w:r>
              <w:rPr>
                <w:rFonts w:ascii="Arial" w:cs="Arial" w:eastAsia="Arial" w:hAnsi="Arial"/>
                <w:b/>
                <w:bCs/>
                <w:color w:val="FFFFFF"/>
                <w:sz w:val="22"/>
                <w:szCs w:val="22"/>
              </w:rPr>
              <w:t xml:space="preserve">Option 2 — Custom Booking Page</w:t>
            </w:r>
          </w:p>
          <w:p>
            <w:pPr>
              <w:spacing w:before="40"/>
            </w:pPr>
            <w:r>
              <w:rPr>
                <w:rFonts w:ascii="Arial" w:cs="Arial" w:eastAsia="Arial" w:hAnsi="Arial"/>
                <w:i/>
                <w:iCs/>
                <w:color w:val="C5D5EF"/>
                <w:sz w:val="19"/>
                <w:szCs w:val="19"/>
              </w:rPr>
              <w:t xml:space="preserve">Full control — recommended for long-term</w:t>
            </w:r>
          </w:p>
        </w:tc>
      </w:tr>
      <w:tr>
        <w:tc>
          <w:tcPr>
            <w:tcW w:type="dxa" w:w="4680"/>
            <w:tcBorders>
              <w:top w:val="single" w:color="C5D5EF" w:sz="1"/>
              <w:left w:val="single" w:color="C5D5EF" w:sz="1"/>
              <w:bottom w:val="single" w:color="C5D5EF" w:sz="1"/>
              <w:right w:val="single" w:color="C5D5EF" w:sz="1"/>
            </w:tcBorders>
            <w:shd w:fill="EAF0FB" w:val="clear"/>
            <w:tcMar>
              <w:top w:type="dxa" w:w="120"/>
              <w:left w:type="dxa" w:w="180"/>
              <w:bottom w:type="dxa" w:w="120"/>
              <w:right w:type="dxa" w:w="160"/>
            </w:tcMar>
          </w:tcPr>
          <w:p>
            <w:pPr>
              <w:spacing w:after="60" w:before="0"/>
            </w:pPr>
            <w:r>
              <w:rPr>
                <w:rFonts w:ascii="Arial" w:cs="Arial" w:eastAsia="Arial" w:hAnsi="Arial"/>
                <w:color w:val="2D2D2D"/>
                <w:sz w:val="20"/>
                <w:szCs w:val="20"/>
              </w:rPr>
              <w:t xml:space="preserve">Connect Cal.com to Google Calendar, then embed:</w:t>
            </w:r>
          </w:p>
          <w:p>
            <w:pPr>
              <w:shd w:fill="1E1E2E" w:val="clear"/>
            </w:pPr>
            <w:r>
              <w:rPr>
                <w:rFonts w:ascii="Courier New" w:cs="Courier New" w:eastAsia="Courier New" w:hAnsi="Courier New"/>
                <w:color w:val="CDD6F4"/>
                <w:sz w:val="17"/>
                <w:szCs w:val="17"/>
              </w:rPr>
              <w:t xml:space="preserve">&lt;iframe src="https://cal.com/your-link"</w:t>
            </w:r>
          </w:p>
          <w:p>
            <w:pPr>
              <w:shd w:fill="1E1E2E" w:val="clear"/>
            </w:pPr>
            <w:r>
              <w:rPr>
                <w:rFonts w:ascii="Courier New" w:cs="Courier New" w:eastAsia="Courier New" w:hAnsi="Courier New"/>
                <w:color w:val="CDD6F4"/>
                <w:sz w:val="17"/>
                <w:szCs w:val="17"/>
              </w:rPr>
              <w:t xml:space="preserve">  width="100%" height="700"&gt;</w:t>
            </w:r>
          </w:p>
          <w:p>
            <w:pPr>
              <w:shd w:fill="1E1E2E" w:val="clear"/>
            </w:pPr>
            <w:r>
              <w:rPr>
                <w:rFonts w:ascii="Courier New" w:cs="Courier New" w:eastAsia="Courier New" w:hAnsi="Courier New"/>
                <w:color w:val="CDD6F4"/>
                <w:sz w:val="17"/>
                <w:szCs w:val="17"/>
              </w:rPr>
              <w:t xml:space="preserve">&lt;/iframe&gt;</w:t>
            </w:r>
          </w:p>
        </w:tc>
        <w:tc>
          <w:tcPr>
            <w:tcW w:type="dxa" w:w="4680"/>
            <w:tcBorders>
              <w:top w:val="single" w:color="C5D5EF" w:sz="1"/>
              <w:left w:val="single" w:color="C5D5EF" w:sz="1"/>
              <w:bottom w:val="single" w:color="C5D5EF" w:sz="1"/>
              <w:right w:val="single" w:color="C5D5EF" w:sz="1"/>
            </w:tcBorders>
            <w:shd w:fill="EAF0FB" w:val="clear"/>
            <w:tcMar>
              <w:top w:type="dxa" w:w="120"/>
              <w:left w:type="dxa" w:w="180"/>
              <w:bottom w:type="dxa" w:w="120"/>
              <w:right w:type="dxa" w:w="160"/>
            </w:tcMar>
          </w:tcPr>
          <w:p>
            <w:pPr>
              <w:spacing w:after="40" w:before="0"/>
            </w:pPr>
            <w:r>
              <w:rPr>
                <w:rFonts w:ascii="Arial" w:cs="Arial" w:eastAsia="Arial" w:hAnsi="Arial"/>
                <w:b/>
                <w:bCs/>
                <w:color w:val="1B3A6B"/>
                <w:sz w:val="20"/>
                <w:szCs w:val="20"/>
              </w:rPr>
              <w:t xml:space="preserve">Endpoint:</w:t>
            </w:r>
          </w:p>
          <w:p>
            <w:pPr>
              <w:shd w:fill="1E1E2E" w:val="clear"/>
            </w:pPr>
            <w:r>
              <w:rPr>
                <w:rFonts w:ascii="Courier New" w:cs="Courier New" w:eastAsia="Courier New" w:hAnsi="Courier New"/>
                <w:color w:val="89DCEB"/>
                <w:sz w:val="18"/>
                <w:szCs w:val="18"/>
              </w:rPr>
              <w:t xml:space="preserve">POST /web-booking</w:t>
            </w:r>
          </w:p>
          <w:p>
            <w:pPr>
              <w:spacing w:after="20" w:before="40"/>
            </w:pPr>
            <w:r>
              <w:t xml:space="preserve"/>
            </w:r>
          </w:p>
          <w:p>
            <w:r>
              <w:rPr>
                <w:rFonts w:ascii="Arial" w:cs="Arial" w:eastAsia="Arial" w:hAnsi="Arial"/>
                <w:color w:val="2D2D2D"/>
                <w:sz w:val="19"/>
                <w:szCs w:val="19"/>
              </w:rPr>
              <w:t xml:space="preserve">Form fields: First Name, Last Name, Phone,</w:t>
            </w:r>
          </w:p>
          <w:p>
            <w:r>
              <w:rPr>
                <w:rFonts w:ascii="Arial" w:cs="Arial" w:eastAsia="Arial" w:hAnsi="Arial"/>
                <w:color w:val="2D2D2D"/>
                <w:sz w:val="19"/>
                <w:szCs w:val="19"/>
              </w:rPr>
              <w:t xml:space="preserve">Email, Service, Date/Time Picker</w:t>
            </w:r>
          </w:p>
        </w:tc>
      </w:tr>
    </w:tbl>
    <w:p>
      <w:pPr>
        <w:spacing w:after="40" w:before="80"/>
      </w:pPr>
      <w:r>
        <w:t xml:space="preserve"/>
      </w:r>
    </w:p>
    <w:p>
      <w:pPr>
        <w:spacing w:after="60" w:before="180"/>
      </w:pPr>
      <w:r>
        <w:rPr>
          <w:rFonts w:ascii="Arial" w:cs="Arial" w:eastAsia="Arial" w:hAnsi="Arial"/>
          <w:b/>
          <w:bCs/>
          <w:color w:val="1B3A6B"/>
          <w:sz w:val="21"/>
          <w:szCs w:val="21"/>
        </w:rPr>
        <w:t xml:space="preserve">Option 2 — Web Booking Flow</w:t>
      </w:r>
    </w:p>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E1E2E" w:val="clear"/>
            <w:tcMar>
              <w:top w:type="dxa" w:w="160"/>
              <w:left w:type="dxa" w:w="280"/>
              <w:bottom w:type="dxa" w:w="160"/>
              <w:right w:type="dxa" w:w="240"/>
            </w:tcMar>
          </w:tcPr>
          <w:p>
            <w:pPr>
              <w:spacing w:after="0" w:before="0"/>
            </w:pPr>
            <w:r>
              <w:rPr>
                <w:rFonts w:ascii="Arial" w:cs="Arial" w:eastAsia="Arial" w:hAnsi="Arial"/>
                <w:color w:val="89DCEB"/>
                <w:sz w:val="19"/>
                <w:szCs w:val="19"/>
              </w:rPr>
              <w:t xml:space="preserve"/>
            </w:r>
            <w:r>
              <w:rPr>
                <w:rFonts w:ascii="Arial" w:cs="Arial" w:eastAsia="Arial" w:hAnsi="Arial"/>
                <w:b/>
                <w:bCs/>
                <w:color w:val="FFFFFF"/>
                <w:sz w:val="19"/>
                <w:szCs w:val="19"/>
              </w:rPr>
              <w:t xml:space="preserve">User submits booking form</w:t>
            </w:r>
          </w:p>
          <w:p>
            <w:pPr>
              <w:spacing w:after="0" w:before="20"/>
            </w:pPr>
            <w:r>
              <w:rPr>
                <w:rFonts w:ascii="Arial" w:cs="Arial" w:eastAsia="Arial" w:hAnsi="Arial"/>
                <w:color w:val="89DCEB"/>
                <w:sz w:val="19"/>
                <w:szCs w:val="19"/>
              </w:rPr>
              <w:t xml:space="preserve">↓  </w:t>
            </w:r>
            <w:r>
              <w:rPr>
                <w:rFonts w:ascii="Arial" w:cs="Arial" w:eastAsia="Arial" w:hAnsi="Arial"/>
                <w:b w:val="false"/>
                <w:bCs w:val="false"/>
                <w:color w:val="CDD6F4"/>
                <w:sz w:val="19"/>
                <w:szCs w:val="19"/>
              </w:rPr>
              <w:t xml:space="preserve">POST /check-availability</w:t>
            </w:r>
          </w:p>
          <w:p>
            <w:pPr>
              <w:spacing w:after="0" w:before="20"/>
            </w:pPr>
            <w:r>
              <w:rPr>
                <w:rFonts w:ascii="Arial" w:cs="Arial" w:eastAsia="Arial" w:hAnsi="Arial"/>
                <w:color w:val="89DCEB"/>
                <w:sz w:val="19"/>
                <w:szCs w:val="19"/>
              </w:rPr>
              <w:t xml:space="preserve">↓  </w:t>
            </w:r>
            <w:r>
              <w:rPr>
                <w:rFonts w:ascii="Arial" w:cs="Arial" w:eastAsia="Arial" w:hAnsi="Arial"/>
                <w:b w:val="false"/>
                <w:bCs w:val="false"/>
                <w:color w:val="CDD6F4"/>
                <w:sz w:val="19"/>
                <w:szCs w:val="19"/>
              </w:rPr>
              <w:t xml:space="preserve">POST /create-appointment → Google Calendar event created</w:t>
            </w:r>
          </w:p>
          <w:p>
            <w:pPr>
              <w:spacing w:after="0" w:before="20"/>
            </w:pPr>
            <w:r>
              <w:rPr>
                <w:rFonts w:ascii="Arial" w:cs="Arial" w:eastAsia="Arial" w:hAnsi="Arial"/>
                <w:color w:val="89DCEB"/>
                <w:sz w:val="19"/>
                <w:szCs w:val="19"/>
              </w:rPr>
              <w:t xml:space="preserve">↓  </w:t>
            </w:r>
            <w:r>
              <w:rPr>
                <w:rFonts w:ascii="Arial" w:cs="Arial" w:eastAsia="Arial" w:hAnsi="Arial"/>
                <w:b w:val="false"/>
                <w:bCs w:val="false"/>
                <w:color w:val="CDD6F4"/>
                <w:sz w:val="19"/>
                <w:szCs w:val="19"/>
              </w:rPr>
              <w:t xml:space="preserve">POST /log-lead → row written to Google Sheets</w:t>
            </w:r>
          </w:p>
          <w:p>
            <w:pPr>
              <w:spacing w:after="0" w:before="20"/>
            </w:pPr>
            <w:r>
              <w:rPr>
                <w:rFonts w:ascii="Arial" w:cs="Arial" w:eastAsia="Arial" w:hAnsi="Arial"/>
                <w:color w:val="89DCEB"/>
                <w:sz w:val="19"/>
                <w:szCs w:val="19"/>
              </w:rPr>
              <w:t xml:space="preserve">↓  </w:t>
            </w:r>
            <w:r>
              <w:rPr>
                <w:rFonts w:ascii="Arial" w:cs="Arial" w:eastAsia="Arial" w:hAnsi="Arial"/>
                <w:b w:val="false"/>
                <w:bCs w:val="false"/>
                <w:color w:val="CDD6F4"/>
                <w:sz w:val="19"/>
                <w:szCs w:val="19"/>
              </w:rPr>
              <w:t xml:space="preserve">POST /notify → SMS + email confirmation to patient</w:t>
            </w:r>
          </w:p>
          <w:p>
            <w:pPr>
              <w:spacing w:after="0" w:before="20"/>
            </w:pPr>
            <w:r>
              <w:rPr>
                <w:rFonts w:ascii="Arial" w:cs="Arial" w:eastAsia="Arial" w:hAnsi="Arial"/>
                <w:color w:val="89DCEB"/>
                <w:sz w:val="19"/>
                <w:szCs w:val="19"/>
              </w:rPr>
              <w:t xml:space="preserve">↓  </w:t>
            </w:r>
            <w:r>
              <w:rPr>
                <w:rFonts w:ascii="Arial" w:cs="Arial" w:eastAsia="Arial" w:hAnsi="Arial"/>
                <w:b w:val="false"/>
                <w:bCs w:val="false"/>
                <w:color w:val="CDD6F4"/>
                <w:sz w:val="19"/>
                <w:szCs w:val="19"/>
              </w:rPr>
              <w:t xml:space="preserve">Staff notification email + optional SMS sent</w:t>
            </w:r>
          </w:p>
        </w:tc>
      </w:tr>
    </w:tbl>
    <w:p>
      <w:pPr>
        <w:shd w:fill="1B3A6B" w:val="clear"/>
        <w:spacing w:after="0" w:before="400"/>
      </w:pPr>
      <w:r>
        <w:rPr>
          <w:rFonts w:ascii="Arial" w:cs="Arial" w:eastAsia="Arial" w:hAnsi="Arial"/>
          <w:b/>
          <w:bCs/>
          <w:color w:val="C5D5EF"/>
          <w:sz w:val="26"/>
          <w:szCs w:val="26"/>
        </w:rPr>
        <w:t xml:space="preserve">  08  </w:t>
      </w:r>
      <w:r>
        <w:rPr>
          <w:rFonts w:ascii="Arial" w:cs="Arial" w:eastAsia="Arial" w:hAnsi="Arial"/>
          <w:b/>
          <w:bCs/>
          <w:caps/>
          <w:color w:val="FFFFFF"/>
          <w:sz w:val="26"/>
          <w:szCs w:val="26"/>
        </w:rPr>
        <w:t xml:space="preserve">Full End-to-End Flow</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40"/>
        <w:gridCol w:w="4720"/>
      </w:tblGrid>
      <w:tr>
        <w:tc>
          <w:tcPr>
            <w:tcW w:type="dxa" w:w="4640"/>
            <w:tcBorders>
              <w:top w:val="nil" w:color="FFFFFF" w:sz="0"/>
              <w:left w:val="nil" w:color="FFFFFF" w:sz="0"/>
              <w:bottom w:val="nil" w:color="FFFFFF" w:sz="0"/>
              <w:right w:val="nil" w:color="FFFFFF" w:sz="0"/>
            </w:tcBorders>
            <w:tcMar>
              <w:top w:type="dxa" w:w="0"/>
              <w:left w:type="dxa" w:w="0"/>
              <w:bottom w:type="dxa" w:w="0"/>
              <w:right w:type="dxa" w:w="80"/>
            </w:tcMar>
          </w:tcPr>
          <w:p>
            <w:pPr>
              <w:spacing w:after="80" w:before="0"/>
            </w:pPr>
            <w:r>
              <w:rPr>
                <w:rFonts w:ascii="Arial" w:cs="Arial" w:eastAsia="Arial" w:hAnsi="Arial"/>
                <w:b/>
                <w:bCs/>
                <w:color w:val="1B3A6B"/>
                <w:sz w:val="22"/>
                <w:szCs w:val="22"/>
              </w:rPr>
              <w:t xml:space="preserve">Phone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E1E2E" w:val="clear"/>
                  <w:tcMar>
                    <w:top w:type="dxa" w:w="160"/>
                    <w:left w:type="dxa" w:w="280"/>
                    <w:bottom w:type="dxa" w:w="160"/>
                    <w:right w:type="dxa" w:w="240"/>
                  </w:tcMar>
                </w:tcPr>
                <w:p>
                  <w:pPr>
                    <w:spacing w:after="0" w:before="0"/>
                  </w:pPr>
                  <w:r>
                    <w:rPr>
                      <w:rFonts w:ascii="Arial" w:cs="Arial" w:eastAsia="Arial" w:hAnsi="Arial"/>
                      <w:color w:val="89DCEB"/>
                      <w:sz w:val="19"/>
                      <w:szCs w:val="19"/>
                    </w:rPr>
                    <w:t xml:space="preserve"/>
                  </w:r>
                  <w:r>
                    <w:rPr>
                      <w:rFonts w:ascii="Arial" w:cs="Arial" w:eastAsia="Arial" w:hAnsi="Arial"/>
                      <w:b/>
                      <w:bCs/>
                      <w:color w:val="FFFFFF"/>
                      <w:sz w:val="19"/>
                      <w:szCs w:val="19"/>
                    </w:rPr>
                    <w:t xml:space="preserve">Patient calls 904-637-GROW</w:t>
                  </w:r>
                </w:p>
                <w:p>
                  <w:pPr>
                    <w:spacing w:after="0" w:before="20"/>
                  </w:pPr>
                  <w:r>
                    <w:rPr>
                      <w:rFonts w:ascii="Arial" w:cs="Arial" w:eastAsia="Arial" w:hAnsi="Arial"/>
                      <w:color w:val="89DCEB"/>
                      <w:sz w:val="19"/>
                      <w:szCs w:val="19"/>
                    </w:rPr>
                    <w:t xml:space="preserve">↓  </w:t>
                  </w:r>
                  <w:r>
                    <w:rPr>
                      <w:rFonts w:ascii="Arial" w:cs="Arial" w:eastAsia="Arial" w:hAnsi="Arial"/>
                      <w:b w:val="false"/>
                      <w:bCs w:val="false"/>
                      <w:color w:val="CDD6F4"/>
                      <w:sz w:val="19"/>
                      <w:szCs w:val="19"/>
                    </w:rPr>
                    <w:t xml:space="preserve">Twilio receives and routes call</w:t>
                  </w:r>
                </w:p>
                <w:p>
                  <w:pPr>
                    <w:spacing w:after="0" w:before="20"/>
                  </w:pPr>
                  <w:r>
                    <w:rPr>
                      <w:rFonts w:ascii="Arial" w:cs="Arial" w:eastAsia="Arial" w:hAnsi="Arial"/>
                      <w:color w:val="89DCEB"/>
                      <w:sz w:val="19"/>
                      <w:szCs w:val="19"/>
                    </w:rPr>
                    <w:t xml:space="preserve">↓  </w:t>
                  </w:r>
                  <w:r>
                    <w:rPr>
                      <w:rFonts w:ascii="Arial" w:cs="Arial" w:eastAsia="Arial" w:hAnsi="Arial"/>
                      <w:b w:val="false"/>
                      <w:bCs w:val="false"/>
                      <w:color w:val="CDD6F4"/>
                      <w:sz w:val="19"/>
                      <w:szCs w:val="19"/>
                    </w:rPr>
                    <w:t xml:space="preserve">Retell AI agent answers instantly</w:t>
                  </w:r>
                </w:p>
                <w:p>
                  <w:pPr>
                    <w:spacing w:after="0" w:before="20"/>
                  </w:pPr>
                  <w:r>
                    <w:rPr>
                      <w:rFonts w:ascii="Arial" w:cs="Arial" w:eastAsia="Arial" w:hAnsi="Arial"/>
                      <w:color w:val="89DCEB"/>
                      <w:sz w:val="19"/>
                      <w:szCs w:val="19"/>
                    </w:rPr>
                    <w:t xml:space="preserve">↓  </w:t>
                  </w:r>
                  <w:r>
                    <w:rPr>
                      <w:rFonts w:ascii="Arial" w:cs="Arial" w:eastAsia="Arial" w:hAnsi="Arial"/>
                      <w:b w:val="false"/>
                      <w:bCs w:val="false"/>
                      <w:color w:val="CDD6F4"/>
                      <w:sz w:val="19"/>
                      <w:szCs w:val="19"/>
                    </w:rPr>
                    <w:t xml:space="preserve">AI collects intake data via conversation</w:t>
                  </w:r>
                </w:p>
                <w:p>
                  <w:pPr>
                    <w:spacing w:after="0" w:before="20"/>
                  </w:pPr>
                  <w:r>
                    <w:rPr>
                      <w:rFonts w:ascii="Arial" w:cs="Arial" w:eastAsia="Arial" w:hAnsi="Arial"/>
                      <w:color w:val="89DCEB"/>
                      <w:sz w:val="19"/>
                      <w:szCs w:val="19"/>
                    </w:rPr>
                    <w:t xml:space="preserve">↓  </w:t>
                  </w:r>
                  <w:r>
                    <w:rPr>
                      <w:rFonts w:ascii="Arial" w:cs="Arial" w:eastAsia="Arial" w:hAnsi="Arial"/>
                      <w:b w:val="false"/>
                      <w:bCs w:val="false"/>
                      <w:color w:val="CDD6F4"/>
                      <w:sz w:val="19"/>
                      <w:szCs w:val="19"/>
                    </w:rPr>
                    <w:t xml:space="preserve">POST /check-availability</w:t>
                  </w:r>
                </w:p>
                <w:p>
                  <w:pPr>
                    <w:spacing w:after="0" w:before="20"/>
                  </w:pPr>
                  <w:r>
                    <w:rPr>
                      <w:rFonts w:ascii="Arial" w:cs="Arial" w:eastAsia="Arial" w:hAnsi="Arial"/>
                      <w:color w:val="89DCEB"/>
                      <w:sz w:val="19"/>
                      <w:szCs w:val="19"/>
                    </w:rPr>
                    <w:t xml:space="preserve">↓  </w:t>
                  </w:r>
                  <w:r>
                    <w:rPr>
                      <w:rFonts w:ascii="Arial" w:cs="Arial" w:eastAsia="Arial" w:hAnsi="Arial"/>
                      <w:b w:val="false"/>
                      <w:bCs w:val="false"/>
                      <w:color w:val="CDD6F4"/>
                      <w:sz w:val="19"/>
                      <w:szCs w:val="19"/>
                    </w:rPr>
                    <w:t xml:space="preserve">AI offers open slots</w:t>
                  </w:r>
                </w:p>
                <w:p>
                  <w:pPr>
                    <w:spacing w:after="0" w:before="20"/>
                  </w:pPr>
                  <w:r>
                    <w:rPr>
                      <w:rFonts w:ascii="Arial" w:cs="Arial" w:eastAsia="Arial" w:hAnsi="Arial"/>
                      <w:color w:val="89DCEB"/>
                      <w:sz w:val="19"/>
                      <w:szCs w:val="19"/>
                    </w:rPr>
                    <w:t xml:space="preserve">↓  </w:t>
                  </w:r>
                  <w:r>
                    <w:rPr>
                      <w:rFonts w:ascii="Arial" w:cs="Arial" w:eastAsia="Arial" w:hAnsi="Arial"/>
                      <w:b w:val="false"/>
                      <w:bCs w:val="false"/>
                      <w:color w:val="CDD6F4"/>
                      <w:sz w:val="19"/>
                      <w:szCs w:val="19"/>
                    </w:rPr>
                    <w:t xml:space="preserve">Patient selects time</w:t>
                  </w:r>
                </w:p>
                <w:p>
                  <w:pPr>
                    <w:spacing w:after="0" w:before="20"/>
                  </w:pPr>
                  <w:r>
                    <w:rPr>
                      <w:rFonts w:ascii="Arial" w:cs="Arial" w:eastAsia="Arial" w:hAnsi="Arial"/>
                      <w:color w:val="89DCEB"/>
                      <w:sz w:val="19"/>
                      <w:szCs w:val="19"/>
                    </w:rPr>
                    <w:t xml:space="preserve">↓  </w:t>
                  </w:r>
                  <w:r>
                    <w:rPr>
                      <w:rFonts w:ascii="Arial" w:cs="Arial" w:eastAsia="Arial" w:hAnsi="Arial"/>
                      <w:b w:val="false"/>
                      <w:bCs w:val="false"/>
                      <w:color w:val="CDD6F4"/>
                      <w:sz w:val="19"/>
                      <w:szCs w:val="19"/>
                    </w:rPr>
                    <w:t xml:space="preserve">POST /create-appointment</w:t>
                  </w:r>
                </w:p>
                <w:p>
                  <w:pPr>
                    <w:spacing w:after="0" w:before="20"/>
                  </w:pPr>
                  <w:r>
                    <w:rPr>
                      <w:rFonts w:ascii="Arial" w:cs="Arial" w:eastAsia="Arial" w:hAnsi="Arial"/>
                      <w:color w:val="89DCEB"/>
                      <w:sz w:val="19"/>
                      <w:szCs w:val="19"/>
                    </w:rPr>
                    <w:t xml:space="preserve">↓  </w:t>
                  </w:r>
                  <w:r>
                    <w:rPr>
                      <w:rFonts w:ascii="Arial" w:cs="Arial" w:eastAsia="Arial" w:hAnsi="Arial"/>
                      <w:b w:val="false"/>
                      <w:bCs w:val="false"/>
                      <w:color w:val="CDD6F4"/>
                      <w:sz w:val="19"/>
                      <w:szCs w:val="19"/>
                    </w:rPr>
                    <w:t xml:space="preserve">Calendar event created</w:t>
                  </w:r>
                </w:p>
                <w:p>
                  <w:pPr>
                    <w:spacing w:after="0" w:before="20"/>
                  </w:pPr>
                  <w:r>
                    <w:rPr>
                      <w:rFonts w:ascii="Arial" w:cs="Arial" w:eastAsia="Arial" w:hAnsi="Arial"/>
                      <w:color w:val="89DCEB"/>
                      <w:sz w:val="19"/>
                      <w:szCs w:val="19"/>
                    </w:rPr>
                    <w:t xml:space="preserve">↓  </w:t>
                  </w:r>
                  <w:r>
                    <w:rPr>
                      <w:rFonts w:ascii="Arial" w:cs="Arial" w:eastAsia="Arial" w:hAnsi="Arial"/>
                      <w:b w:val="false"/>
                      <w:bCs w:val="false"/>
                      <w:color w:val="CDD6F4"/>
                      <w:sz w:val="19"/>
                      <w:szCs w:val="19"/>
                    </w:rPr>
                    <w:t xml:space="preserve">POST /log-lead → Sheet row written</w:t>
                  </w:r>
                </w:p>
                <w:p>
                  <w:pPr>
                    <w:spacing w:after="0" w:before="20"/>
                  </w:pPr>
                  <w:r>
                    <w:rPr>
                      <w:rFonts w:ascii="Arial" w:cs="Arial" w:eastAsia="Arial" w:hAnsi="Arial"/>
                      <w:color w:val="89DCEB"/>
                      <w:sz w:val="19"/>
                      <w:szCs w:val="19"/>
                    </w:rPr>
                    <w:t xml:space="preserve">↓  </w:t>
                  </w:r>
                  <w:r>
                    <w:rPr>
                      <w:rFonts w:ascii="Arial" w:cs="Arial" w:eastAsia="Arial" w:hAnsi="Arial"/>
                      <w:b w:val="false"/>
                      <w:bCs w:val="false"/>
                      <w:color w:val="CDD6F4"/>
                      <w:sz w:val="19"/>
                      <w:szCs w:val="19"/>
                    </w:rPr>
                    <w:t xml:space="preserve">SMS + email confirmation sent</w:t>
                  </w:r>
                </w:p>
                <w:p>
                  <w:pPr>
                    <w:spacing w:after="0" w:before="20"/>
                  </w:pPr>
                  <w:r>
                    <w:rPr>
                      <w:rFonts w:ascii="Arial" w:cs="Arial" w:eastAsia="Arial" w:hAnsi="Arial"/>
                      <w:color w:val="89DCEB"/>
                      <w:sz w:val="19"/>
                      <w:szCs w:val="19"/>
                    </w:rPr>
                    <w:t xml:space="preserve">↓  </w:t>
                  </w:r>
                  <w:r>
                    <w:rPr>
                      <w:rFonts w:ascii="Arial" w:cs="Arial" w:eastAsia="Arial" w:hAnsi="Arial"/>
                      <w:b w:val="false"/>
                      <w:bCs w:val="false"/>
                      <w:color w:val="CDD6F4"/>
                      <w:sz w:val="19"/>
                      <w:szCs w:val="19"/>
                    </w:rPr>
                    <w:t xml:space="preserve">Doctor/staff notified</w:t>
                  </w:r>
                </w:p>
              </w:tc>
            </w:tr>
          </w:tbl>
          <w:p/>
        </w:tc>
        <w:tc>
          <w:tcPr>
            <w:tcW w:type="dxa" w:w="4720"/>
            <w:tcBorders>
              <w:top w:val="nil" w:color="FFFFFF" w:sz="0"/>
              <w:left w:val="nil" w:color="FFFFFF" w:sz="0"/>
              <w:bottom w:val="nil" w:color="FFFFFF" w:sz="0"/>
              <w:right w:val="nil" w:color="FFFFFF" w:sz="0"/>
            </w:tcBorders>
            <w:tcMar>
              <w:top w:type="dxa" w:w="0"/>
              <w:left w:type="dxa" w:w="80"/>
              <w:bottom w:type="dxa" w:w="0"/>
              <w:right w:type="dxa" w:w="0"/>
            </w:tcMar>
          </w:tcPr>
          <w:p>
            <w:pPr>
              <w:spacing w:after="80" w:before="0"/>
            </w:pPr>
            <w:r>
              <w:rPr>
                <w:rFonts w:ascii="Arial" w:cs="Arial" w:eastAsia="Arial" w:hAnsi="Arial"/>
                <w:b/>
                <w:bCs/>
                <w:color w:val="1B3A6B"/>
                <w:sz w:val="22"/>
                <w:szCs w:val="22"/>
              </w:rPr>
              <w:t xml:space="preserve">Website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E1E2E" w:val="clear"/>
                  <w:tcMar>
                    <w:top w:type="dxa" w:w="160"/>
                    <w:left w:type="dxa" w:w="280"/>
                    <w:bottom w:type="dxa" w:w="160"/>
                    <w:right w:type="dxa" w:w="240"/>
                  </w:tcMar>
                </w:tcPr>
                <w:p>
                  <w:pPr>
                    <w:spacing w:after="0" w:before="0"/>
                  </w:pPr>
                  <w:r>
                    <w:rPr>
                      <w:rFonts w:ascii="Arial" w:cs="Arial" w:eastAsia="Arial" w:hAnsi="Arial"/>
                      <w:color w:val="89DCEB"/>
                      <w:sz w:val="19"/>
                      <w:szCs w:val="19"/>
                    </w:rPr>
                    <w:t xml:space="preserve"/>
                  </w:r>
                  <w:r>
                    <w:rPr>
                      <w:rFonts w:ascii="Arial" w:cs="Arial" w:eastAsia="Arial" w:hAnsi="Arial"/>
                      <w:b/>
                      <w:bCs/>
                      <w:color w:val="FFFFFF"/>
                      <w:sz w:val="19"/>
                      <w:szCs w:val="19"/>
                    </w:rPr>
                    <w:t xml:space="preserve">Patient clicks Book Consultation</w:t>
                  </w:r>
                </w:p>
                <w:p>
                  <w:pPr>
                    <w:spacing w:after="0" w:before="20"/>
                  </w:pPr>
                  <w:r>
                    <w:rPr>
                      <w:rFonts w:ascii="Arial" w:cs="Arial" w:eastAsia="Arial" w:hAnsi="Arial"/>
                      <w:color w:val="89DCEB"/>
                      <w:sz w:val="19"/>
                      <w:szCs w:val="19"/>
                    </w:rPr>
                    <w:t xml:space="preserve">↓  </w:t>
                  </w:r>
                  <w:r>
                    <w:rPr>
                      <w:rFonts w:ascii="Arial" w:cs="Arial" w:eastAsia="Arial" w:hAnsi="Arial"/>
                      <w:b w:val="false"/>
                      <w:bCs w:val="false"/>
                      <w:color w:val="CDD6F4"/>
                      <w:sz w:val="19"/>
                      <w:szCs w:val="19"/>
                    </w:rPr>
                    <w:t xml:space="preserve">Booking page opens</w:t>
                  </w:r>
                </w:p>
                <w:p>
                  <w:pPr>
                    <w:spacing w:after="0" w:before="20"/>
                  </w:pPr>
                  <w:r>
                    <w:rPr>
                      <w:rFonts w:ascii="Arial" w:cs="Arial" w:eastAsia="Arial" w:hAnsi="Arial"/>
                      <w:color w:val="89DCEB"/>
                      <w:sz w:val="19"/>
                      <w:szCs w:val="19"/>
                    </w:rPr>
                    <w:t xml:space="preserve">↓  </w:t>
                  </w:r>
                  <w:r>
                    <w:rPr>
                      <w:rFonts w:ascii="Arial" w:cs="Arial" w:eastAsia="Arial" w:hAnsi="Arial"/>
                      <w:b w:val="false"/>
                      <w:bCs w:val="false"/>
                      <w:color w:val="CDD6F4"/>
                      <w:sz w:val="19"/>
                      <w:szCs w:val="19"/>
                    </w:rPr>
                    <w:t xml:space="preserve">Patient selects slot + fills form</w:t>
                  </w:r>
                </w:p>
                <w:p>
                  <w:pPr>
                    <w:spacing w:after="0" w:before="20"/>
                  </w:pPr>
                  <w:r>
                    <w:rPr>
                      <w:rFonts w:ascii="Arial" w:cs="Arial" w:eastAsia="Arial" w:hAnsi="Arial"/>
                      <w:color w:val="89DCEB"/>
                      <w:sz w:val="19"/>
                      <w:szCs w:val="19"/>
                    </w:rPr>
                    <w:t xml:space="preserve">↓  </w:t>
                  </w:r>
                  <w:r>
                    <w:rPr>
                      <w:rFonts w:ascii="Arial" w:cs="Arial" w:eastAsia="Arial" w:hAnsi="Arial"/>
                      <w:b w:val="false"/>
                      <w:bCs w:val="false"/>
                      <w:color w:val="CDD6F4"/>
                      <w:sz w:val="19"/>
                      <w:szCs w:val="19"/>
                    </w:rPr>
                    <w:t xml:space="preserve">POST /web-booking submitted</w:t>
                  </w:r>
                </w:p>
                <w:p>
                  <w:pPr>
                    <w:spacing w:after="0" w:before="20"/>
                  </w:pPr>
                  <w:r>
                    <w:rPr>
                      <w:rFonts w:ascii="Arial" w:cs="Arial" w:eastAsia="Arial" w:hAnsi="Arial"/>
                      <w:color w:val="89DCEB"/>
                      <w:sz w:val="19"/>
                      <w:szCs w:val="19"/>
                    </w:rPr>
                    <w:t xml:space="preserve">↓  </w:t>
                  </w:r>
                  <w:r>
                    <w:rPr>
                      <w:rFonts w:ascii="Arial" w:cs="Arial" w:eastAsia="Arial" w:hAnsi="Arial"/>
                      <w:b w:val="false"/>
                      <w:bCs w:val="false"/>
                      <w:color w:val="CDD6F4"/>
                      <w:sz w:val="19"/>
                      <w:szCs w:val="19"/>
                    </w:rPr>
                    <w:t xml:space="preserve">Same backend as phone flow</w:t>
                  </w:r>
                </w:p>
                <w:p>
                  <w:pPr>
                    <w:spacing w:after="0" w:before="20"/>
                  </w:pPr>
                  <w:r>
                    <w:rPr>
                      <w:rFonts w:ascii="Arial" w:cs="Arial" w:eastAsia="Arial" w:hAnsi="Arial"/>
                      <w:color w:val="89DCEB"/>
                      <w:sz w:val="19"/>
                      <w:szCs w:val="19"/>
                    </w:rPr>
                    <w:t xml:space="preserve">↓  </w:t>
                  </w:r>
                  <w:r>
                    <w:rPr>
                      <w:rFonts w:ascii="Arial" w:cs="Arial" w:eastAsia="Arial" w:hAnsi="Arial"/>
                      <w:b w:val="false"/>
                      <w:bCs w:val="false"/>
                      <w:color w:val="CDD6F4"/>
                      <w:sz w:val="19"/>
                      <w:szCs w:val="19"/>
                    </w:rPr>
                    <w:t xml:space="preserve">POST /create-appointment</w:t>
                  </w:r>
                </w:p>
                <w:p>
                  <w:pPr>
                    <w:spacing w:after="0" w:before="20"/>
                  </w:pPr>
                  <w:r>
                    <w:rPr>
                      <w:rFonts w:ascii="Arial" w:cs="Arial" w:eastAsia="Arial" w:hAnsi="Arial"/>
                      <w:color w:val="89DCEB"/>
                      <w:sz w:val="19"/>
                      <w:szCs w:val="19"/>
                    </w:rPr>
                    <w:t xml:space="preserve">↓  </w:t>
                  </w:r>
                  <w:r>
                    <w:rPr>
                      <w:rFonts w:ascii="Arial" w:cs="Arial" w:eastAsia="Arial" w:hAnsi="Arial"/>
                      <w:b w:val="false"/>
                      <w:bCs w:val="false"/>
                      <w:color w:val="CDD6F4"/>
                      <w:sz w:val="19"/>
                      <w:szCs w:val="19"/>
                    </w:rPr>
                    <w:t xml:space="preserve">Calendar event created</w:t>
                  </w:r>
                </w:p>
                <w:p>
                  <w:pPr>
                    <w:spacing w:after="0" w:before="20"/>
                  </w:pPr>
                  <w:r>
                    <w:rPr>
                      <w:rFonts w:ascii="Arial" w:cs="Arial" w:eastAsia="Arial" w:hAnsi="Arial"/>
                      <w:color w:val="89DCEB"/>
                      <w:sz w:val="19"/>
                      <w:szCs w:val="19"/>
                    </w:rPr>
                    <w:t xml:space="preserve">↓  </w:t>
                  </w:r>
                  <w:r>
                    <w:rPr>
                      <w:rFonts w:ascii="Arial" w:cs="Arial" w:eastAsia="Arial" w:hAnsi="Arial"/>
                      <w:b w:val="false"/>
                      <w:bCs w:val="false"/>
                      <w:color w:val="CDD6F4"/>
                      <w:sz w:val="19"/>
                      <w:szCs w:val="19"/>
                    </w:rPr>
                    <w:t xml:space="preserve">POST /log-lead → Sheet row written</w:t>
                  </w:r>
                </w:p>
                <w:p>
                  <w:pPr>
                    <w:spacing w:after="0" w:before="20"/>
                  </w:pPr>
                  <w:r>
                    <w:rPr>
                      <w:rFonts w:ascii="Arial" w:cs="Arial" w:eastAsia="Arial" w:hAnsi="Arial"/>
                      <w:color w:val="89DCEB"/>
                      <w:sz w:val="19"/>
                      <w:szCs w:val="19"/>
                    </w:rPr>
                    <w:t xml:space="preserve">↓  </w:t>
                  </w:r>
                  <w:r>
                    <w:rPr>
                      <w:rFonts w:ascii="Arial" w:cs="Arial" w:eastAsia="Arial" w:hAnsi="Arial"/>
                      <w:b w:val="false"/>
                      <w:bCs w:val="false"/>
                      <w:color w:val="CDD6F4"/>
                      <w:sz w:val="19"/>
                      <w:szCs w:val="19"/>
                    </w:rPr>
                    <w:t xml:space="preserve">Confirmation sent to patient</w:t>
                  </w:r>
                </w:p>
                <w:p>
                  <w:pPr>
                    <w:spacing w:after="0" w:before="20"/>
                  </w:pPr>
                  <w:r>
                    <w:rPr>
                      <w:rFonts w:ascii="Arial" w:cs="Arial" w:eastAsia="Arial" w:hAnsi="Arial"/>
                      <w:color w:val="89DCEB"/>
                      <w:sz w:val="19"/>
                      <w:szCs w:val="19"/>
                    </w:rPr>
                    <w:t xml:space="preserve">↓  </w:t>
                  </w:r>
                  <w:r>
                    <w:rPr>
                      <w:rFonts w:ascii="Arial" w:cs="Arial" w:eastAsia="Arial" w:hAnsi="Arial"/>
                      <w:b w:val="false"/>
                      <w:bCs w:val="false"/>
                      <w:color w:val="CDD6F4"/>
                      <w:sz w:val="19"/>
                      <w:szCs w:val="19"/>
                    </w:rPr>
                    <w:t xml:space="preserve">Staff notified</w:t>
                  </w:r>
                </w:p>
              </w:tc>
            </w:tr>
          </w:tbl>
          <w:p/>
        </w:tc>
      </w:tr>
    </w:tbl>
    <w:p>
      <w:pPr>
        <w:shd w:fill="1B3A6B" w:val="clear"/>
        <w:spacing w:after="0" w:before="400"/>
      </w:pPr>
      <w:r>
        <w:rPr>
          <w:rFonts w:ascii="Arial" w:cs="Arial" w:eastAsia="Arial" w:hAnsi="Arial"/>
          <w:b/>
          <w:bCs/>
          <w:color w:val="C5D5EF"/>
          <w:sz w:val="26"/>
          <w:szCs w:val="26"/>
        </w:rPr>
        <w:t xml:space="preserve">  09  </w:t>
      </w:r>
      <w:r>
        <w:rPr>
          <w:rFonts w:ascii="Arial" w:cs="Arial" w:eastAsia="Arial" w:hAnsi="Arial"/>
          <w:b/>
          <w:bCs/>
          <w:caps/>
          <w:color w:val="FFFFFF"/>
          <w:sz w:val="26"/>
          <w:szCs w:val="26"/>
        </w:rPr>
        <w:t xml:space="preserve">Fallback Logic</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8B1A1A" w:sz="1"/>
              <w:left w:val="single" w:color="8B1A1A" w:sz="1"/>
              <w:bottom w:val="single" w:color="8B1A1A" w:sz="1"/>
              <w:right w:val="single" w:color="8B1A1A" w:sz="1"/>
            </w:tcBorders>
            <w:shd w:fill="8B1A1A" w:val="clear"/>
            <w:tcMar>
              <w:top w:type="dxa" w:w="100"/>
              <w:left w:type="dxa" w:w="120"/>
              <w:bottom w:type="dxa" w:w="100"/>
              <w:right w:type="dxa" w:w="120"/>
            </w:tcMar>
            <w:vAlign w:val="center"/>
          </w:tcPr>
          <w:p>
            <w:pPr>
              <w:jc w:val="center"/>
            </w:pPr>
            <w:r>
              <w:rPr>
                <w:rFonts w:ascii="Arial" w:cs="Arial" w:eastAsia="Arial" w:hAnsi="Arial"/>
                <w:b/>
                <w:bCs/>
                <w:caps/>
                <w:color w:val="FFFFFF"/>
                <w:sz w:val="18"/>
                <w:szCs w:val="18"/>
              </w:rPr>
              <w:t xml:space="preserve">Critical</w:t>
            </w:r>
          </w:p>
        </w:tc>
        <w:tc>
          <w:tcPr>
            <w:tcW w:type="dxa" w:w="7920"/>
            <w:tcBorders>
              <w:top w:val="single" w:color="8B1A1A" w:sz="1"/>
              <w:left w:val="single" w:color="8B1A1A" w:sz="1"/>
              <w:bottom w:val="single" w:color="8B1A1A" w:sz="1"/>
              <w:right w:val="single" w:color="8B1A1A" w:sz="1"/>
            </w:tcBorders>
            <w:shd w:fill="FDEAEA" w:val="clear"/>
            <w:tcMar>
              <w:top w:type="dxa" w:w="100"/>
              <w:left w:type="dxa" w:w="180"/>
              <w:bottom w:type="dxa" w:w="100"/>
              <w:right w:type="dxa" w:w="160"/>
            </w:tcMar>
          </w:tcPr>
          <w:p>
            <w:r>
              <w:rPr>
                <w:rFonts w:ascii="Arial" w:cs="Arial" w:eastAsia="Arial" w:hAnsi="Arial"/>
                <w:color w:val="2D2D2D"/>
                <w:sz w:val="20"/>
                <w:szCs w:val="20"/>
              </w:rPr>
              <w:t xml:space="preserve">Every failure scenario must have a defined outcome. No caller should ever reach a dead end — every path leads to either a booking, a structured callback, or a live human.</w:t>
            </w:r>
          </w:p>
        </w:tc>
      </w:tr>
    </w:tbl>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tcPr>
          <w:p>
            <w:r>
              <w:rPr>
                <w:rFonts w:ascii="Arial" w:cs="Arial" w:eastAsia="Arial" w:hAnsi="Arial"/>
                <w:b/>
                <w:bCs/>
                <w:caps/>
                <w:color w:val="FFFFFF"/>
                <w:sz w:val="20"/>
                <w:szCs w:val="20"/>
              </w:rPr>
              <w:t xml:space="preserve">Scenario</w:t>
            </w:r>
          </w:p>
        </w:tc>
        <w:tc>
          <w:tcPr>
            <w:tcW w:type="dxa" w:w="616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tcPr>
          <w:p>
            <w:r>
              <w:rPr>
                <w:rFonts w:ascii="Arial" w:cs="Arial" w:eastAsia="Arial" w:hAnsi="Arial"/>
                <w:b/>
                <w:bCs/>
                <w:caps/>
                <w:color w:val="FFFFFF"/>
                <w:sz w:val="20"/>
                <w:szCs w:val="20"/>
              </w:rPr>
              <w:t xml:space="preserve">Action</w:t>
            </w:r>
          </w:p>
        </w:tc>
      </w:tr>
      <w:tr>
        <w:tc>
          <w:tcPr>
            <w:tcW w:type="dxa" w:w="320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b/>
                <w:bCs/>
                <w:color w:val="1B3A6B"/>
                <w:sz w:val="20"/>
                <w:szCs w:val="20"/>
              </w:rPr>
              <w:t xml:space="preserve">AI agent fails or times out</w:t>
            </w:r>
          </w:p>
        </w:tc>
        <w:tc>
          <w:tcPr>
            <w:tcW w:type="dxa" w:w="616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color w:val="2D2D2D"/>
                <w:sz w:val="20"/>
                <w:szCs w:val="20"/>
              </w:rPr>
              <w:t xml:space="preserve">Immediately transfer to front desk / fallback number</w:t>
            </w:r>
          </w:p>
        </w:tc>
      </w:tr>
      <w:tr>
        <w:tc>
          <w:tcPr>
            <w:tcW w:type="dxa" w:w="320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b/>
                <w:bCs/>
                <w:color w:val="1B3A6B"/>
                <w:sz w:val="20"/>
                <w:szCs w:val="20"/>
              </w:rPr>
              <w:t xml:space="preserve">No available slots</w:t>
            </w:r>
          </w:p>
        </w:tc>
        <w:tc>
          <w:tcPr>
            <w:tcW w:type="dxa" w:w="616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color w:val="2D2D2D"/>
                <w:sz w:val="20"/>
                <w:szCs w:val="20"/>
              </w:rPr>
              <w:t xml:space="preserve">Offer callback request — capture name and phone</w:t>
            </w:r>
          </w:p>
        </w:tc>
      </w:tr>
      <w:tr>
        <w:tc>
          <w:tcPr>
            <w:tcW w:type="dxa" w:w="320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b/>
                <w:bCs/>
                <w:color w:val="1B3A6B"/>
                <w:sz w:val="20"/>
                <w:szCs w:val="20"/>
              </w:rPr>
              <w:t xml:space="preserve">After-hours call</w:t>
            </w:r>
          </w:p>
        </w:tc>
        <w:tc>
          <w:tcPr>
            <w:tcW w:type="dxa" w:w="616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color w:val="2D2D2D"/>
                <w:sz w:val="20"/>
                <w:szCs w:val="20"/>
              </w:rPr>
              <w:t xml:space="preserve">Allow future consultation booking — do not drop to voicemail</w:t>
            </w:r>
          </w:p>
        </w:tc>
      </w:tr>
      <w:tr>
        <w:tc>
          <w:tcPr>
            <w:tcW w:type="dxa" w:w="320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b/>
                <w:bCs/>
                <w:color w:val="1B3A6B"/>
                <w:sz w:val="20"/>
                <w:szCs w:val="20"/>
              </w:rPr>
              <w:t xml:space="preserve">Urgent or complex request</w:t>
            </w:r>
          </w:p>
        </w:tc>
        <w:tc>
          <w:tcPr>
            <w:tcW w:type="dxa" w:w="616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color w:val="2D2D2D"/>
                <w:sz w:val="20"/>
                <w:szCs w:val="20"/>
              </w:rPr>
              <w:t xml:space="preserve">Escalate immediately to staff mobile number</w:t>
            </w:r>
          </w:p>
        </w:tc>
      </w:tr>
      <w:tr>
        <w:tc>
          <w:tcPr>
            <w:tcW w:type="dxa" w:w="320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b/>
                <w:bCs/>
                <w:color w:val="1B3A6B"/>
                <w:sz w:val="20"/>
                <w:szCs w:val="20"/>
              </w:rPr>
              <w:t xml:space="preserve">Caller refuses to speak to AI</w:t>
            </w:r>
          </w:p>
        </w:tc>
        <w:tc>
          <w:tcPr>
            <w:tcW w:type="dxa" w:w="616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color w:val="2D2D2D"/>
                <w:sz w:val="20"/>
                <w:szCs w:val="20"/>
              </w:rPr>
              <w:t xml:space="preserve">Transfer to live staff without friction</w:t>
            </w:r>
          </w:p>
        </w:tc>
      </w:tr>
    </w:tbl>
    <w:p>
      <w:pPr>
        <w:shd w:fill="1B3A6B" w:val="clear"/>
        <w:spacing w:after="0" w:before="400"/>
      </w:pPr>
      <w:r>
        <w:rPr>
          <w:rFonts w:ascii="Arial" w:cs="Arial" w:eastAsia="Arial" w:hAnsi="Arial"/>
          <w:b/>
          <w:bCs/>
          <w:color w:val="C5D5EF"/>
          <w:sz w:val="26"/>
          <w:szCs w:val="26"/>
        </w:rPr>
        <w:t xml:space="preserve">  10  </w:t>
      </w:r>
      <w:r>
        <w:rPr>
          <w:rFonts w:ascii="Arial" w:cs="Arial" w:eastAsia="Arial" w:hAnsi="Arial"/>
          <w:b/>
          <w:bCs/>
          <w:caps/>
          <w:color w:val="FFFFFF"/>
          <w:sz w:val="26"/>
          <w:szCs w:val="26"/>
        </w:rPr>
        <w:t xml:space="preserve">Deployment Architecture</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E1E2E" w:val="clear"/>
            <w:tcMar>
              <w:top w:type="dxa" w:w="200"/>
              <w:left w:type="dxa" w:w="360"/>
              <w:bottom w:type="dxa" w:w="200"/>
              <w:right w:type="dxa" w:w="240"/>
            </w:tcMar>
          </w:tcPr>
          <w:p>
            <w:pPr>
              <w:spacing w:after="30" w:before="30"/>
              <w:ind w:left="0"/>
            </w:pPr>
            <w:r>
              <w:rPr>
                <w:rFonts w:ascii="Courier New" w:cs="Courier New" w:eastAsia="Courier New" w:hAnsi="Courier New"/>
                <w:color w:val="FFFFFF"/>
                <w:sz w:val="20"/>
                <w:szCs w:val="20"/>
              </w:rPr>
              <w:t xml:space="preserve">Twilio  (call entry + SMS)</w:t>
            </w:r>
          </w:p>
          <w:p>
            <w:pPr>
              <w:spacing w:after="30" w:before="30"/>
              <w:ind w:left="360"/>
            </w:pPr>
            <w:r>
              <w:rPr>
                <w:rFonts w:ascii="Courier New" w:cs="Courier New" w:eastAsia="Courier New" w:hAnsi="Courier New"/>
                <w:color w:val="89DCEB"/>
                <w:sz w:val="20"/>
                <w:szCs w:val="20"/>
              </w:rPr>
              <w:t xml:space="preserve">↓</w:t>
            </w:r>
          </w:p>
          <w:p>
            <w:pPr>
              <w:spacing w:after="30" w:before="30"/>
              <w:ind w:left="360"/>
            </w:pPr>
            <w:r>
              <w:rPr>
                <w:rFonts w:ascii="Courier New" w:cs="Courier New" w:eastAsia="Courier New" w:hAnsi="Courier New"/>
                <w:color w:val="CDD6F4"/>
                <w:sz w:val="20"/>
                <w:szCs w:val="20"/>
              </w:rPr>
              <w:t xml:space="preserve">Retell AI  (voice agent + logic)</w:t>
            </w:r>
          </w:p>
          <w:p>
            <w:pPr>
              <w:spacing w:after="30" w:before="30"/>
              <w:ind w:left="720"/>
            </w:pPr>
            <w:r>
              <w:rPr>
                <w:rFonts w:ascii="Courier New" w:cs="Courier New" w:eastAsia="Courier New" w:hAnsi="Courier New"/>
                <w:color w:val="89DCEB"/>
                <w:sz w:val="20"/>
                <w:szCs w:val="20"/>
              </w:rPr>
              <w:t xml:space="preserve">↓</w:t>
            </w:r>
          </w:p>
          <w:p>
            <w:pPr>
              <w:spacing w:after="30" w:before="30"/>
              <w:ind w:left="720"/>
            </w:pPr>
            <w:r>
              <w:rPr>
                <w:rFonts w:ascii="Courier New" w:cs="Courier New" w:eastAsia="Courier New" w:hAnsi="Courier New"/>
                <w:color w:val="CDD6F4"/>
                <w:sz w:val="20"/>
                <w:szCs w:val="20"/>
              </w:rPr>
              <w:t xml:space="preserve">Backend API  (Flask / FastAPI)</w:t>
            </w:r>
          </w:p>
          <w:p>
            <w:pPr>
              <w:spacing w:after="30" w:before="30"/>
              <w:ind w:left="1080"/>
            </w:pPr>
            <w:r>
              <w:rPr>
                <w:rFonts w:ascii="Courier New" w:cs="Courier New" w:eastAsia="Courier New" w:hAnsi="Courier New"/>
                <w:color w:val="89DCEB"/>
                <w:sz w:val="20"/>
                <w:szCs w:val="20"/>
              </w:rPr>
              <w:t xml:space="preserve">├── Google Calendar API</w:t>
            </w:r>
          </w:p>
          <w:p>
            <w:pPr>
              <w:spacing w:after="30" w:before="30"/>
              <w:ind w:left="1080"/>
            </w:pPr>
            <w:r>
              <w:rPr>
                <w:rFonts w:ascii="Courier New" w:cs="Courier New" w:eastAsia="Courier New" w:hAnsi="Courier New"/>
                <w:color w:val="89DCEB"/>
                <w:sz w:val="20"/>
                <w:szCs w:val="20"/>
              </w:rPr>
              <w:t xml:space="preserve">├── Google Sheets API</w:t>
            </w:r>
          </w:p>
          <w:p>
            <w:pPr>
              <w:spacing w:after="30" w:before="30"/>
              <w:ind w:left="1080"/>
            </w:pPr>
            <w:r>
              <w:rPr>
                <w:rFonts w:ascii="Courier New" w:cs="Courier New" w:eastAsia="Courier New" w:hAnsi="Courier New"/>
                <w:color w:val="89DCEB"/>
                <w:sz w:val="20"/>
                <w:szCs w:val="20"/>
              </w:rPr>
              <w:t xml:space="preserve">└── Notification Service (Twilio SMS + Email)</w:t>
            </w:r>
          </w:p>
          <w:p>
            <w:pPr>
              <w:spacing w:after="30" w:before="30"/>
              <w:ind w:left="0"/>
            </w:pPr>
            <w:r>
              <w:rPr>
                <w:rFonts w:ascii="Courier New" w:cs="Courier New" w:eastAsia="Courier New" w:hAnsi="Courier New"/>
                <w:color w:val="CDD6F4"/>
                <w:sz w:val="20"/>
                <w:szCs w:val="20"/>
              </w:rPr>
              <w:t xml:space="preserve"/>
            </w:r>
          </w:p>
          <w:p>
            <w:pPr>
              <w:spacing w:after="30" w:before="30"/>
              <w:ind w:left="0"/>
            </w:pPr>
            <w:r>
              <w:rPr>
                <w:rFonts w:ascii="Courier New" w:cs="Courier New" w:eastAsia="Courier New" w:hAnsi="Courier New"/>
                <w:color w:val="C5D5EF"/>
                <w:sz w:val="20"/>
                <w:szCs w:val="20"/>
              </w:rPr>
              <w:t xml:space="preserve">Cal.com  (website booking, optional)  →  same backend</w:t>
            </w:r>
          </w:p>
        </w:tc>
      </w:tr>
    </w:tbl>
    <w:p>
      <w:pPr>
        <w:shd w:fill="1B3A6B" w:val="clear"/>
        <w:spacing w:after="0" w:before="400"/>
      </w:pPr>
      <w:r>
        <w:rPr>
          <w:rFonts w:ascii="Arial" w:cs="Arial" w:eastAsia="Arial" w:hAnsi="Arial"/>
          <w:b/>
          <w:bCs/>
          <w:color w:val="C5D5EF"/>
          <w:sz w:val="26"/>
          <w:szCs w:val="26"/>
        </w:rPr>
        <w:t xml:space="preserve">  11  </w:t>
      </w:r>
      <w:r>
        <w:rPr>
          <w:rFonts w:ascii="Arial" w:cs="Arial" w:eastAsia="Arial" w:hAnsi="Arial"/>
          <w:b/>
          <w:bCs/>
          <w:caps/>
          <w:color w:val="FFFFFF"/>
          <w:sz w:val="26"/>
          <w:szCs w:val="26"/>
        </w:rPr>
        <w:t xml:space="preserve">Tech Stack</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tcPr>
          <w:p>
            <w:r>
              <w:rPr>
                <w:rFonts w:ascii="Arial" w:cs="Arial" w:eastAsia="Arial" w:hAnsi="Arial"/>
                <w:b/>
                <w:bCs/>
                <w:caps/>
                <w:color w:val="FFFFFF"/>
                <w:sz w:val="20"/>
                <w:szCs w:val="20"/>
              </w:rPr>
              <w:t xml:space="preserve">Component</w:t>
            </w:r>
          </w:p>
        </w:tc>
        <w:tc>
          <w:tcPr>
            <w:tcW w:type="dxa" w:w="656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tcPr>
          <w:p>
            <w:r>
              <w:rPr>
                <w:rFonts w:ascii="Arial" w:cs="Arial" w:eastAsia="Arial" w:hAnsi="Arial"/>
                <w:b/>
                <w:bCs/>
                <w:caps/>
                <w:color w:val="FFFFFF"/>
                <w:sz w:val="20"/>
                <w:szCs w:val="20"/>
              </w:rPr>
              <w:t xml:space="preserve">Details</w:t>
            </w:r>
          </w:p>
        </w:tc>
      </w:tr>
      <w:tr>
        <w:tc>
          <w:tcPr>
            <w:tcW w:type="dxa" w:w="280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b/>
                <w:bCs/>
                <w:color w:val="1B3A6B"/>
                <w:sz w:val="20"/>
                <w:szCs w:val="20"/>
              </w:rPr>
              <w:t xml:space="preserve">Backend Framework</w:t>
            </w:r>
          </w:p>
        </w:tc>
        <w:tc>
          <w:tcPr>
            <w:tcW w:type="dxa" w:w="656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color w:val="2D2D2D"/>
                <w:sz w:val="20"/>
                <w:szCs w:val="20"/>
              </w:rPr>
              <w:t xml:space="preserve">Flask (Python) — aligns with existing project stack</w:t>
            </w:r>
          </w:p>
        </w:tc>
      </w:tr>
      <w:tr>
        <w:tc>
          <w:tcPr>
            <w:tcW w:type="dxa" w:w="280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b/>
                <w:bCs/>
                <w:color w:val="1B3A6B"/>
                <w:sz w:val="20"/>
                <w:szCs w:val="20"/>
              </w:rPr>
              <w:t xml:space="preserve">Database</w:t>
            </w:r>
          </w:p>
        </w:tc>
        <w:tc>
          <w:tcPr>
            <w:tcW w:type="dxa" w:w="656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color w:val="2D2D2D"/>
                <w:sz w:val="20"/>
                <w:szCs w:val="20"/>
              </w:rPr>
              <w:t xml:space="preserve">Optional — SQLite for local backup; Google Sheets serves as primary ledger</w:t>
            </w:r>
          </w:p>
        </w:tc>
      </w:tr>
      <w:tr>
        <w:tc>
          <w:tcPr>
            <w:tcW w:type="dxa" w:w="280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b/>
                <w:bCs/>
                <w:color w:val="1B3A6B"/>
                <w:sz w:val="20"/>
                <w:szCs w:val="20"/>
              </w:rPr>
              <w:t xml:space="preserve">Google Calendar API</w:t>
            </w:r>
          </w:p>
        </w:tc>
        <w:tc>
          <w:tcPr>
            <w:tcW w:type="dxa" w:w="656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color w:val="2D2D2D"/>
                <w:sz w:val="20"/>
                <w:szCs w:val="20"/>
              </w:rPr>
              <w:t xml:space="preserve">Creates, reads, and updates calendar events programmatically</w:t>
            </w:r>
          </w:p>
        </w:tc>
      </w:tr>
      <w:tr>
        <w:tc>
          <w:tcPr>
            <w:tcW w:type="dxa" w:w="280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b/>
                <w:bCs/>
                <w:color w:val="1B3A6B"/>
                <w:sz w:val="20"/>
                <w:szCs w:val="20"/>
              </w:rPr>
              <w:t xml:space="preserve">Google Sheets API</w:t>
            </w:r>
          </w:p>
        </w:tc>
        <w:tc>
          <w:tcPr>
            <w:tcW w:type="dxa" w:w="656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color w:val="2D2D2D"/>
                <w:sz w:val="20"/>
                <w:szCs w:val="20"/>
              </w:rPr>
              <w:t xml:space="preserve">Writes lead rows on every call outcome</w:t>
            </w:r>
          </w:p>
        </w:tc>
      </w:tr>
      <w:tr>
        <w:tc>
          <w:tcPr>
            <w:tcW w:type="dxa" w:w="280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b/>
                <w:bCs/>
                <w:color w:val="1B3A6B"/>
                <w:sz w:val="20"/>
                <w:szCs w:val="20"/>
              </w:rPr>
              <w:t xml:space="preserve">Twilio API</w:t>
            </w:r>
          </w:p>
        </w:tc>
        <w:tc>
          <w:tcPr>
            <w:tcW w:type="dxa" w:w="656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color w:val="2D2D2D"/>
                <w:sz w:val="20"/>
                <w:szCs w:val="20"/>
              </w:rPr>
              <w:t xml:space="preserve">Call routing, SIP trunking, SMS delivery</w:t>
            </w:r>
          </w:p>
        </w:tc>
      </w:tr>
      <w:tr>
        <w:tc>
          <w:tcPr>
            <w:tcW w:type="dxa" w:w="280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b/>
                <w:bCs/>
                <w:color w:val="1B3A6B"/>
                <w:sz w:val="20"/>
                <w:szCs w:val="20"/>
              </w:rPr>
              <w:t xml:space="preserve">Retell Webhooks</w:t>
            </w:r>
          </w:p>
        </w:tc>
        <w:tc>
          <w:tcPr>
            <w:tcW w:type="dxa" w:w="656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color w:val="2D2D2D"/>
                <w:sz w:val="20"/>
                <w:szCs w:val="20"/>
              </w:rPr>
              <w:t xml:space="preserve">Inbound call events, custom function triggers, call summaries</w:t>
            </w:r>
          </w:p>
        </w:tc>
      </w:tr>
      <w:tr>
        <w:tc>
          <w:tcPr>
            <w:tcW w:type="dxa" w:w="280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b/>
                <w:bCs/>
                <w:color w:val="1B3A6B"/>
                <w:sz w:val="20"/>
                <w:szCs w:val="20"/>
              </w:rPr>
              <w:t xml:space="preserve">Cal.com</w:t>
            </w:r>
          </w:p>
        </w:tc>
        <w:tc>
          <w:tcPr>
            <w:tcW w:type="dxa" w:w="656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color w:val="2D2D2D"/>
                <w:sz w:val="20"/>
                <w:szCs w:val="20"/>
              </w:rPr>
              <w:t xml:space="preserve">Optional Phase 2 — website booking page tied to Google Calendar</w:t>
            </w:r>
          </w:p>
        </w:tc>
      </w:tr>
    </w:tbl>
    <w:p>
      <w:pPr>
        <w:spacing w:after="80" w:before="200"/>
      </w:pPr>
      <w:r>
        <w:t xml:space="preserve"/>
      </w:r>
    </w:p>
    <w:p>
      <w:pPr>
        <w:pBdr>
          <w:top w:val="single" w:color="1B3A6B" w:sz="6" w:space="1"/>
          <w:bottom w:val="single" w:color="1B3A6B" w:sz="6" w:space="1"/>
        </w:pBdr>
        <w:shd w:fill="EAF0FB" w:val="clear"/>
        <w:spacing w:after="140" w:before="140"/>
        <w:jc w:val="center"/>
      </w:pPr>
      <w:r>
        <w:rPr>
          <w:rFonts w:ascii="Arial" w:cs="Arial" w:eastAsia="Arial" w:hAnsi="Arial"/>
          <w:b/>
          <w:bCs/>
          <w:color w:val="1B3A6B"/>
          <w:sz w:val="21"/>
          <w:szCs w:val="21"/>
        </w:rPr>
        <w:t xml:space="preserve">Questions or revisions?  </w:t>
      </w:r>
      <w:r>
        <w:rPr>
          <w:rFonts w:ascii="Arial" w:cs="Arial" w:eastAsia="Arial" w:hAnsi="Arial"/>
          <w:color w:val="1B3A6B"/>
          <w:sz w:val="21"/>
          <w:szCs w:val="21"/>
        </w:rPr>
        <w:t xml:space="preserve">kemperdesignservices@gmail.com</w:t>
      </w:r>
      <w:r>
        <w:rPr>
          <w:rFonts w:ascii="Arial" w:cs="Arial" w:eastAsia="Arial" w:hAnsi="Arial"/>
          <w:i/>
          <w:iCs/>
          <w:color w:val="666666"/>
          <w:sz w:val="20"/>
          <w:szCs w:val="20"/>
        </w:rPr>
        <w:t xml:space="preserve">   |   Confidential — Apex Regenerative Hair Center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5EF" w:sz="4" w:space="4"/>
      </w:pBdr>
      <w:tabs>
        <w:tab w:val="right" w:pos="9026"/>
      </w:tabs>
      <w:spacing w:after="0" w:before="80"/>
    </w:pPr>
    <w:r>
      <w:rPr>
        <w:rFonts w:ascii="Arial" w:cs="Arial" w:eastAsia="Arial" w:hAnsi="Arial"/>
        <w:i/>
        <w:iCs/>
        <w:color w:val="666666"/>
        <w:sz w:val="16"/>
        <w:szCs w:val="16"/>
      </w:rPr>
      <w:t xml:space="preserve">Confidential — Prepared for Apex Regenerative Hair Center by Kemper Design Services</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80" w:before="0"/>
    </w:pPr>
    <w:r>
      <w:rPr>
        <w:rFonts w:ascii="Arial" w:cs="Arial" w:eastAsia="Arial" w:hAnsi="Arial"/>
        <w:b/>
        <w:bCs/>
        <w:caps/>
        <w:color w:val="1B3A6B"/>
        <w:sz w:val="18"/>
        <w:szCs w:val="18"/>
      </w:rPr>
      <w:t xml:space="preserve">APEX REGENERATIVE HAIR CENTER</w:t>
    </w:r>
    <w:r>
      <w:rPr>
        <w:rFonts w:ascii="Arial" w:cs="Arial" w:eastAsia="Arial" w:hAnsi="Arial"/>
      </w:rPr>
      <w:t xml:space="preserve">	</w:t>
    </w:r>
    <w:r>
      <w:rPr>
        <w:rFonts w:ascii="Arial" w:cs="Arial" w:eastAsia="Arial" w:hAnsi="Arial"/>
        <w:i/>
        <w:iCs/>
        <w:color w:val="666666"/>
        <w:sz w:val="18"/>
        <w:szCs w:val="18"/>
      </w:rPr>
      <w:t xml:space="preserve">Full Build Blueprint — Field-by-Field Implementation</w:t>
    </w:r>
  </w:p>
  <w:p>
    <w:pPr>
      <w:pBdr>
        <w:bottom w:val="single" w:color="1B3A6B" w:sz="6" w:space="1"/>
      </w:pBdr>
      <w:spacing w:after="0" w:before="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2026-04-26T11:06:01.836Z</dcterms:created>
  <dcterms:modified xsi:type="dcterms:W3CDTF">2026-04-26T11:06:01.837Z</dcterms:modified>
</cp:coreProperties>
</file>

<file path=docProps/custom.xml><?xml version="1.0" encoding="utf-8"?>
<Properties xmlns="http://schemas.openxmlformats.org/officeDocument/2006/custom-properties" xmlns:vt="http://schemas.openxmlformats.org/officeDocument/2006/docPropsVTypes"/>
</file>