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D88987" w14:textId="2A3FBA51" w:rsidR="007221EE" w:rsidRDefault="007221EE" w:rsidP="007E1C76">
      <w:pPr>
        <w:rPr>
          <w:b/>
        </w:rPr>
      </w:pPr>
      <w:r>
        <w:rPr>
          <w:b/>
        </w:rPr>
        <w:t>Keegan Emrick</w:t>
      </w:r>
    </w:p>
    <w:p w14:paraId="69DB7E7B" w14:textId="328ACD2D" w:rsidR="007221EE" w:rsidRDefault="007221EE" w:rsidP="007E1C76">
      <w:pPr>
        <w:rPr>
          <w:b/>
        </w:rPr>
      </w:pPr>
      <w:r>
        <w:rPr>
          <w:b/>
        </w:rPr>
        <w:t>Homework 1 Text Answers</w:t>
      </w:r>
    </w:p>
    <w:p w14:paraId="20C09480" w14:textId="77777777" w:rsidR="007221EE" w:rsidRDefault="007221EE" w:rsidP="007E1C76">
      <w:pPr>
        <w:rPr>
          <w:b/>
        </w:rPr>
      </w:pPr>
      <w:bookmarkStart w:id="0" w:name="_GoBack"/>
      <w:bookmarkEnd w:id="0"/>
    </w:p>
    <w:p w14:paraId="53D1DB5A" w14:textId="7820E365" w:rsidR="007E1C76" w:rsidRPr="007221EE" w:rsidRDefault="007E1C76" w:rsidP="007E1C76">
      <w:pPr>
        <w:rPr>
          <w:b/>
        </w:rPr>
      </w:pPr>
      <w:r w:rsidRPr="007221EE">
        <w:rPr>
          <w:b/>
        </w:rPr>
        <w:t>1. Conclusions</w:t>
      </w:r>
    </w:p>
    <w:p w14:paraId="34D8E2FD" w14:textId="77777777" w:rsidR="007E1C76" w:rsidRDefault="007E1C76" w:rsidP="007221EE">
      <w:r>
        <w:t>- Theater is the most popular parent category of Kickstarter and it successful about half the time.</w:t>
      </w:r>
    </w:p>
    <w:p w14:paraId="7F88DA4D" w14:textId="64DBEA14" w:rsidR="007E1C76" w:rsidRDefault="007E1C76" w:rsidP="007221EE">
      <w:r>
        <w:t xml:space="preserve">- Out of the theater sub categories, </w:t>
      </w:r>
      <w:r w:rsidR="007221EE">
        <w:t>“</w:t>
      </w:r>
      <w:r>
        <w:t>plays</w:t>
      </w:r>
      <w:r w:rsidR="007221EE">
        <w:t>”</w:t>
      </w:r>
      <w:r>
        <w:t xml:space="preserve"> is by far the most popular and is successful over half the time.</w:t>
      </w:r>
    </w:p>
    <w:p w14:paraId="63AFE3CB" w14:textId="6E51F0A3" w:rsidR="007221EE" w:rsidRDefault="007221EE" w:rsidP="007221EE">
      <w:r>
        <w:t xml:space="preserve">-While </w:t>
      </w:r>
      <w:proofErr w:type="gramStart"/>
      <w:r>
        <w:t>fairly popular</w:t>
      </w:r>
      <w:proofErr w:type="gramEnd"/>
      <w:r>
        <w:t xml:space="preserve">, technology oriented </w:t>
      </w:r>
      <w:proofErr w:type="spellStart"/>
      <w:r>
        <w:t>kickstarters</w:t>
      </w:r>
      <w:proofErr w:type="spellEnd"/>
      <w:r>
        <w:t xml:space="preserve"> are cancelled more than all other categories.</w:t>
      </w:r>
    </w:p>
    <w:p w14:paraId="32B3A042" w14:textId="440A7546" w:rsidR="007221EE" w:rsidRDefault="007221EE" w:rsidP="007E1C76">
      <w:r>
        <w:t>-Setting a spring deadline has historically led to the most campaign success.</w:t>
      </w:r>
    </w:p>
    <w:p w14:paraId="6041D006" w14:textId="7518514F" w:rsidR="007221EE" w:rsidRDefault="007221EE" w:rsidP="007E1C76">
      <w:r>
        <w:t>-Deadlines at the end of the year lead to the most failures.</w:t>
      </w:r>
    </w:p>
    <w:p w14:paraId="4FD8E117" w14:textId="58899F5D" w:rsidR="007221EE" w:rsidRPr="007221EE" w:rsidRDefault="007E1C76" w:rsidP="007E1C76">
      <w:pPr>
        <w:rPr>
          <w:b/>
        </w:rPr>
      </w:pPr>
      <w:r w:rsidRPr="007221EE">
        <w:rPr>
          <w:b/>
        </w:rPr>
        <w:t>2. Limitations</w:t>
      </w:r>
    </w:p>
    <w:p w14:paraId="6EA12705" w14:textId="5F005AA6" w:rsidR="007E1C76" w:rsidRDefault="007E1C76" w:rsidP="007E1C76">
      <w:r>
        <w:t>- We only have partial data from 2017, so it is not useful in the year by year comparison pivot chart.</w:t>
      </w:r>
    </w:p>
    <w:p w14:paraId="2BA27716" w14:textId="58A8F56B" w:rsidR="007221EE" w:rsidRDefault="007221EE" w:rsidP="007E1C76">
      <w:r>
        <w:t>-We do not know at what rate the donations came in. Was there an even distribution of money pledged throughout the campaign? Do pledges spike at the end of a campaign. Some time metric within launch/deadline time span would have been helpful.</w:t>
      </w:r>
    </w:p>
    <w:p w14:paraId="3762E57A" w14:textId="77777777" w:rsidR="007E1C76" w:rsidRPr="007221EE" w:rsidRDefault="007E1C76" w:rsidP="007E1C76">
      <w:pPr>
        <w:rPr>
          <w:b/>
        </w:rPr>
      </w:pPr>
      <w:r w:rsidRPr="007221EE">
        <w:rPr>
          <w:b/>
        </w:rPr>
        <w:t>3. Potential charts</w:t>
      </w:r>
    </w:p>
    <w:p w14:paraId="680A3A22" w14:textId="74C90637" w:rsidR="005153DF" w:rsidRDefault="007E1C76" w:rsidP="007221EE">
      <w:r>
        <w:t xml:space="preserve">- We could make a dot chart with a trend line that compares </w:t>
      </w:r>
      <w:r w:rsidR="005153DF">
        <w:t xml:space="preserve">goal vs pledged dollars. That way we can see if setting a high goal </w:t>
      </w:r>
      <w:r w:rsidR="007221EE">
        <w:t>truly increases</w:t>
      </w:r>
      <w:r w:rsidR="005153DF">
        <w:t xml:space="preserve"> the amount of money you get.</w:t>
      </w:r>
    </w:p>
    <w:p w14:paraId="6B6508C2" w14:textId="1A1155B1" w:rsidR="005153DF" w:rsidRDefault="005153DF" w:rsidP="007221EE">
      <w:r>
        <w:t xml:space="preserve">- We could plot a dot chart that compares the difference between launch and deadline to see how the length of the kick starter affects success. </w:t>
      </w:r>
    </w:p>
    <w:p w14:paraId="1E0DF596" w14:textId="7B8435D0" w:rsidR="005153DF" w:rsidRDefault="005153DF" w:rsidP="007221EE">
      <w:r>
        <w:t>- We could make a stacked column chart that compares staff picks and the state of the Kickstarter.</w:t>
      </w:r>
    </w:p>
    <w:p w14:paraId="18933FC1" w14:textId="77777777" w:rsidR="005153DF" w:rsidRDefault="005153DF" w:rsidP="007E1C76"/>
    <w:sectPr w:rsidR="005153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FDC0AB" w14:textId="77777777" w:rsidR="0068146F" w:rsidRDefault="0068146F" w:rsidP="007221EE">
      <w:pPr>
        <w:spacing w:after="0" w:line="240" w:lineRule="auto"/>
      </w:pPr>
      <w:r>
        <w:separator/>
      </w:r>
    </w:p>
  </w:endnote>
  <w:endnote w:type="continuationSeparator" w:id="0">
    <w:p w14:paraId="614904A1" w14:textId="77777777" w:rsidR="0068146F" w:rsidRDefault="0068146F" w:rsidP="007221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C45958" w14:textId="77777777" w:rsidR="0068146F" w:rsidRDefault="0068146F" w:rsidP="007221EE">
      <w:pPr>
        <w:spacing w:after="0" w:line="240" w:lineRule="auto"/>
      </w:pPr>
      <w:r>
        <w:separator/>
      </w:r>
    </w:p>
  </w:footnote>
  <w:footnote w:type="continuationSeparator" w:id="0">
    <w:p w14:paraId="0C1E0527" w14:textId="77777777" w:rsidR="0068146F" w:rsidRDefault="0068146F" w:rsidP="007221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C47683E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32E7A3D"/>
    <w:multiLevelType w:val="hybridMultilevel"/>
    <w:tmpl w:val="CF50AE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E42E3E"/>
    <w:multiLevelType w:val="hybridMultilevel"/>
    <w:tmpl w:val="D3F643C0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C76"/>
    <w:rsid w:val="005153DF"/>
    <w:rsid w:val="0068146F"/>
    <w:rsid w:val="007221EE"/>
    <w:rsid w:val="007E1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3D83A3"/>
  <w15:chartTrackingRefBased/>
  <w15:docId w15:val="{FEDD32E8-BC4F-477F-BE31-7D27BEFD5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1C76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7E1C76"/>
    <w:pPr>
      <w:numPr>
        <w:numId w:val="2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7221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21EE"/>
  </w:style>
  <w:style w:type="paragraph" w:styleId="Footer">
    <w:name w:val="footer"/>
    <w:basedOn w:val="Normal"/>
    <w:link w:val="FooterChar"/>
    <w:uiPriority w:val="99"/>
    <w:unhideWhenUsed/>
    <w:rsid w:val="007221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21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Keegan Emrick</dc:creator>
  <cp:keywords/>
  <dc:description/>
  <cp:lastModifiedBy>Keegan Emrick</cp:lastModifiedBy>
  <cp:revision>2</cp:revision>
  <dcterms:created xsi:type="dcterms:W3CDTF">2019-01-15T02:25:00Z</dcterms:created>
  <dcterms:modified xsi:type="dcterms:W3CDTF">2019-01-19T03:15:00Z</dcterms:modified>
</cp:coreProperties>
</file>