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rødtekst"/>
        <w:bidi w:val="0"/>
      </w:pPr>
    </w:p>
    <w:p>
      <w:pPr>
        <w:pStyle w:val="Brødtekst"/>
        <w:bidi w:val="0"/>
      </w:pPr>
      <w:r>
        <w:rPr>
          <w:rFonts w:ascii="Arial" w:hAnsi="Arial"/>
          <w:b w:val="1"/>
          <w:bCs w:val="1"/>
          <w:outline w:val="0"/>
          <w:color w:val="1b4f72"/>
          <w:sz w:val="52"/>
          <w:szCs w:val="52"/>
          <w:u w:color="1b4f72"/>
          <w:rtl w:val="0"/>
          <w:lang w:val="en-US"/>
          <w14:textFill>
            <w14:solidFill>
              <w14:srgbClr w14:val="1B4F72"/>
            </w14:solidFill>
          </w14:textFill>
        </w:rPr>
        <w:t>SITEFLOW</w:t>
      </w:r>
    </w:p>
    <w:p>
      <w:pPr>
        <w:pStyle w:val="Brødtekst"/>
        <w:bidi w:val="0"/>
      </w:pPr>
      <w:r>
        <w:rPr>
          <w:rFonts w:ascii="Arial" w:hAnsi="Arial"/>
          <w:outline w:val="0"/>
          <w:color w:val="2e75b6"/>
          <w:sz w:val="32"/>
          <w:szCs w:val="32"/>
          <w:u w:color="2e75b6"/>
          <w:rtl w:val="0"/>
          <w14:textFill>
            <w14:solidFill>
              <w14:srgbClr w14:val="2E75B6"/>
            </w14:solidFill>
          </w14:textFill>
        </w:rPr>
        <w:t>Rapport- og kvalitetsstyringssystem</w:t>
      </w:r>
    </w:p>
    <w:p>
      <w:pPr>
        <w:pStyle w:val="Brødtekst"/>
        <w:bidi w:val="0"/>
      </w:pPr>
      <w:r>
        <w:rPr>
          <w:rFonts w:ascii="Arial" w:hAnsi="Arial"/>
          <w:outline w:val="0"/>
          <w:color w:val="2e75b6"/>
          <w:sz w:val="32"/>
          <w:szCs w:val="32"/>
          <w:u w:color="2e75b6"/>
          <w:rtl w:val="0"/>
          <w14:textFill>
            <w14:solidFill>
              <w14:srgbClr w14:val="2E75B6"/>
            </w14:solidFill>
          </w14:textFill>
        </w:rPr>
        <w:t>for byggeprosjekter</w:t>
      </w:r>
    </w:p>
    <w:p>
      <w:pPr>
        <w:pStyle w:val="Brødtekst"/>
        <w:bidi w:val="0"/>
      </w:pPr>
    </w:p>
    <w:p>
      <w:pPr>
        <w:pStyle w:val="Brødtekst"/>
        <w:bidi w:val="0"/>
      </w:pPr>
      <w:r>
        <w:rPr>
          <w:rFonts w:ascii="Arial" w:hAnsi="Arial"/>
          <w:outline w:val="0"/>
          <w:color w:val="666666"/>
          <w:sz w:val="26"/>
          <w:szCs w:val="26"/>
          <w:u w:color="666666"/>
          <w:rtl w:val="0"/>
          <w14:textFill>
            <w14:solidFill>
              <w14:srgbClr w14:val="666666"/>
            </w14:solidFill>
          </w14:textFill>
        </w:rPr>
        <w:t>PC | Mobil | Nettbrett</w:t>
      </w:r>
    </w:p>
    <w:p>
      <w:pPr>
        <w:pStyle w:val="Brødtekst"/>
        <w:bidi w:val="0"/>
      </w:pPr>
      <w:r>
        <w:rPr>
          <w:rFonts w:ascii="Arial" w:hAnsi="Arial"/>
          <w:outline w:val="0"/>
          <w:color w:val="888888"/>
          <w:u w:color="888888"/>
          <w:rtl w:val="0"/>
          <w14:textFill>
            <w14:solidFill>
              <w14:srgbClr w14:val="888888"/>
            </w14:solidFill>
          </w14:textFill>
        </w:rPr>
        <w:t>Offline-first | Bildekomprimering | GPS-tagging | Entrepriseflyt</w:t>
      </w:r>
    </w:p>
    <w:p>
      <w:pPr>
        <w:pStyle w:val="Brødtekst"/>
        <w:bidi w:val="0"/>
      </w:pPr>
      <w:r>
        <w:rPr>
          <w:rFonts w:ascii="Arial" w:hAnsi="Arial"/>
          <w:outline w:val="0"/>
          <w:color w:val="999999"/>
          <w:sz w:val="24"/>
          <w:szCs w:val="24"/>
          <w:u w:color="999999"/>
          <w:rtl w:val="0"/>
          <w:lang w:val="de-DE"/>
          <w14:textFill>
            <w14:solidFill>
              <w14:srgbClr w14:val="999999"/>
            </w14:solidFill>
          </w14:textFill>
        </w:rPr>
        <w:t xml:space="preserve">Februar 2026 </w:t>
      </w:r>
      <w:r>
        <w:rPr>
          <w:rFonts w:ascii="Arial" w:hAnsi="Arial" w:hint="default"/>
          <w:outline w:val="0"/>
          <w:color w:val="999999"/>
          <w:sz w:val="24"/>
          <w:szCs w:val="24"/>
          <w:u w:color="999999"/>
          <w:rtl w:val="0"/>
          <w14:textFill>
            <w14:solidFill>
              <w14:srgbClr w14:val="999999"/>
            </w14:solidFill>
          </w14:textFill>
        </w:rPr>
        <w:t xml:space="preserve">– </w:t>
      </w:r>
      <w:r>
        <w:rPr>
          <w:rFonts w:ascii="Arial" w:hAnsi="Arial"/>
          <w:outline w:val="0"/>
          <w:color w:val="999999"/>
          <w:sz w:val="24"/>
          <w:szCs w:val="24"/>
          <w:u w:color="999999"/>
          <w:rtl w:val="0"/>
          <w14:textFill>
            <w14:solidFill>
              <w14:srgbClr w14:val="999999"/>
            </w14:solidFill>
          </w14:textFill>
        </w:rPr>
        <w:t>Versjon 1.2</w:t>
      </w:r>
    </w:p>
    <w:p>
      <w:pPr>
        <w:pStyle w:val="Brødtekst"/>
        <w:bidi w:val="0"/>
        <w:sectPr>
          <w:headerReference w:type="default" r:id="rId4"/>
          <w:footerReference w:type="default" r:id="rId5"/>
          <w:pgSz w:w="11900" w:h="16840" w:orient="portrait"/>
          <w:pgMar w:top="1440" w:right="1440" w:bottom="1440" w:left="1440" w:header="708" w:footer="708"/>
          <w:bidi w:val="0"/>
        </w:sectPr>
      </w:pPr>
    </w:p>
    <w:p>
      <w:pPr>
        <w:pStyle w:val="Overskrift"/>
        <w:spacing w:before="300" w:after="150"/>
      </w:pPr>
      <w:r>
        <w:rPr>
          <w:rtl w:val="0"/>
        </w:rPr>
        <w:t>1. Prosjektsammendrag</w:t>
      </w:r>
    </w:p>
    <w:p>
      <w:pPr>
        <w:pStyle w:val="Overskrift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Dette dokumentet beskriver arkitektur, teknologivalg og implementeringsplan for SiteFlow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et komplett rapport- og kvalitetsstyringssystem for byggeprosjekter. Systemet skal fungere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PC, mobil og nettbrett med offline-st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tte, bildekomprimering, GPS-tagging og entreprisearbeidsflyt.</w:t>
      </w:r>
    </w:p>
    <w:p>
      <w:pPr>
        <w:pStyle w:val="Overskrift 2"/>
        <w:spacing w:before="300" w:after="150"/>
      </w:pPr>
      <w:r>
        <w:rPr>
          <w:rtl w:val="0"/>
        </w:rPr>
        <w:t>1.1 Kjerneegenskaper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Dynamisk rapportbygger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PC med drag-and-drop av 10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</w:rPr>
        <w:t>15 objekttyper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Mobil-app for feltarbeid med kamera, GPS-tagging og bildekomprimering (300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  <w:lang w:val="de-DE"/>
        </w:rPr>
        <w:t>400 KB)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Prosjektstruktur med unike prosjektnummer, entrepriser og mappestruktur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To dokumenttyper: Sjekklister og Oppgaver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Entrepriseflyt: oppretter-/svar-funksjon med sending mellom entrepriser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Tegningsadministrasjon med lokasjonstilknytning</w:t>
      </w:r>
    </w:p>
    <w:p>
      <w:pPr>
        <w:pStyle w:val="List Paragraph"/>
        <w:numPr>
          <w:ilvl w:val="0"/>
          <w:numId w:val="2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Avansert sortering og filtrering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tvers av alle data</w:t>
      </w:r>
    </w:p>
    <w:p>
      <w:pPr>
        <w:pStyle w:val="Overskrift"/>
        <w:spacing w:before="300" w:after="150"/>
      </w:pPr>
      <w:r>
        <w:rPr>
          <w:rtl w:val="0"/>
        </w:rPr>
        <w:t>2. Anbefalt teknologistakk</w:t>
      </w:r>
    </w:p>
    <w:p>
      <w:pPr>
        <w:pStyle w:val="Overskrift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Anbefalingen er basert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SiteFlows krav om flerplattform, offline-st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tte, bildeh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ndtering, entrepriseflyt og fremtidig skalerbarhet.</w:t>
      </w:r>
    </w:p>
    <w:p>
      <w:pPr>
        <w:pStyle w:val="Overskrift 2"/>
        <w:spacing w:before="300" w:after="150"/>
      </w:pPr>
      <w:r>
        <w:rPr>
          <w:rtl w:val="0"/>
        </w:rPr>
        <w:t>2.1 Oversikt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00"/>
        <w:gridCol w:w="35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Lag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Teknologi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Begrunnelse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Frontend (mobil/nettbrett)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React Native + Expo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Felles kodebase for iOS og Android. Tilgang til kamera, GPS, filsystem.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Frontend (PC)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React (Next.js)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Deler komponenter med mobil-appen. Drag-and-drop rapportbygger.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Node.js + Express/Fastify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JavaScript/TypeScript hele veien. REST eller tRPC.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Database (server)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PostgreSQL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Robust, gratis, st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tter JSON og geografiske sp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rringer (PostGIS).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Database (lokal/offline)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SQLite via expo-sqlite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Offline-first. Synkroniserer med server n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 nett er tilgjengelig.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Fillagring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S3-kompatibel (MinIO / AWS S3)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Skalerbar lagring av bilder og dokumenter.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Autentisering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Auth.js / Clerk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Rollebasert tilgang. SSO-st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tte for st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rre organisasjoner.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Bildekomprimering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expo-image-manipulator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Komprimerer bilder til 300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400 KB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sv-SE"/>
              </w:rPr>
              <w:t>enheten f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 opplasting.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GPS/Geolokasjon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expo-location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GPS-koordinater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bilder. Kan deaktiveres per kontekst.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PDF-generering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react-pdf / Puppeteer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Eksportering av rapporter til PDF for deling.</w:t>
            </w:r>
          </w:p>
        </w:tc>
      </w:tr>
    </w:tbl>
    <w:p>
      <w:pPr>
        <w:pStyle w:val="Overskrift 2"/>
        <w:widowControl w:val="0"/>
        <w:spacing w:before="300" w:after="150"/>
      </w:pPr>
    </w:p>
    <w:p>
      <w:pPr>
        <w:pStyle w:val="Overskrift 2"/>
        <w:spacing w:before="300" w:after="150"/>
      </w:pPr>
      <w:r>
        <w:rPr>
          <w:rtl w:val="0"/>
          <w:lang w:val="da-DK"/>
        </w:rPr>
        <w:t>2.2 Hvorfor denne stakken?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Felles spr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k: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TypeScript brukes i hele systemet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frontend, backend og database-migreringer. Dette reduserer kompleksitet og gj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r det enklere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vedlikeholde.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Offline-first: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SQLite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enheten sikrer at feltarbeidere kan jobbe uten nett. Data synkroniseres automatisk n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tilkobling er tilgjengelig.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Skalerbart: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PostgreSQL + S3 h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ndterer store datamengder. Arkitekturen st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tter fremtidige utvidelser som AI-analyse, dashboards og integrasjoner.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Kostnadseffektivt: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Hele stakken er basert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å 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pen kildekode. Ingen lisenskostnader. Kan hostes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egne servere eller i skyen.</w:t>
      </w:r>
    </w:p>
    <w:p>
      <w:pPr>
        <w:pStyle w:val="Overskrift"/>
        <w:spacing w:before="300" w:after="150"/>
      </w:pPr>
      <w:r>
        <w:rPr>
          <w:rtl w:val="0"/>
          <w:lang w:val="it-IT"/>
        </w:rPr>
        <w:t>3. Datamodell</w:t>
      </w:r>
    </w:p>
    <w:p>
      <w:pPr>
        <w:pStyle w:val="Overskrift 2"/>
        <w:spacing w:before="300" w:after="150"/>
      </w:pPr>
      <w:r>
        <w:rPr>
          <w:rtl w:val="0"/>
        </w:rPr>
        <w:t>3.1 Kjernetabeller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400"/>
        <w:gridCol w:w="34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Tabell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ø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kkelfelt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Beskrivelse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project_number (unik), name, created_by, created_at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Prosjekter med unikt prosjektnummer og navn.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enterprises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project_id, name, contractor, type, contact_info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Entrepriser/kontrakter innenfor et prosjekt.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drawings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project_id, name, file_url, version, uploaded_at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Tegninger tilknyttet prosjekt. Versjonering.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report_templates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name, object_layout (JSON), type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Maler bygget med drag-and-drop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PC.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report_objects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template_id, object_type, position, config (JSON)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Individuelle objekter i en mal med konfigurasjon.</w:t>
            </w:r>
          </w:p>
        </w:tc>
      </w:tr>
      <w:tr>
        <w:tblPrEx>
          <w:shd w:val="clear" w:color="auto" w:fill="ced7e7"/>
        </w:tblPrEx>
        <w:trPr>
          <w:trHeight w:val="1267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checklists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project_id, template_id, creator_enterprise_id, responder_enterprise_id, drawing_id, created_by, location, status, sent_at, responded_at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Sjekklister med oppretter- og svar-entreprise. Kan sendes mellom entrepriser.</w:t>
            </w:r>
          </w:p>
        </w:tc>
      </w:tr>
      <w:tr>
        <w:tblPrEx>
          <w:shd w:val="clear" w:color="auto" w:fill="ced7e7"/>
        </w:tblPrEx>
        <w:trPr>
          <w:trHeight w:val="152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tasks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project_id, checklist_id, creator_enterprise_id, responder_enterprise_id, drawing_id, assigned_to, due_date, priority, status, sent_at, responded_at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Oppgaver med oppretter- og svar-entreprise. Tildeling, frist og prioritet.</w:t>
            </w:r>
          </w:p>
        </w:tc>
      </w:tr>
      <w:tr>
        <w:tblPrEx>
          <w:shd w:val="clear" w:color="auto" w:fill="ced7e7"/>
        </w:tblPrEx>
        <w:trPr>
          <w:trHeight w:val="1004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document_transfers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document_type, document_id, from_enterprise_id, to_enterprise_id, sent_by, sent_at, received_at, message, status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Logg over sendinger av sjekklister/oppgaver mellom entrepriser.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images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parent_type, parent_id, object_id, file_url, thumbnail_url, gps_lat, gps_lng, gps_enabled, taken_at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Bilder med geolokasjon. Tilknyttes objekt, sjekkliste eller oppgave.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folders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project_id, parent_folder_id, name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Mappestruktur for dokumentlagring.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documents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folder_id, project_id, name, file_url, type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Dokumenter lagret i mappestrukturen.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3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id, name, email, role, organization_id</w:t>
            </w:r>
          </w:p>
        </w:tc>
        <w:tc>
          <w:tcPr>
            <w:tcW w:type="dxa" w:w="34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Brukere med roller og organisasjonstilknytning.</w:t>
            </w:r>
          </w:p>
        </w:tc>
      </w:tr>
    </w:tbl>
    <w:p>
      <w:pPr>
        <w:pStyle w:val="Overskrift 2"/>
        <w:widowControl w:val="0"/>
        <w:spacing w:before="300" w:after="150"/>
      </w:pPr>
    </w:p>
    <w:p>
      <w:pPr>
        <w:pStyle w:val="Overskrift 2"/>
        <w:spacing w:before="300" w:after="150"/>
      </w:pPr>
      <w:r>
        <w:rPr>
          <w:rtl w:val="0"/>
        </w:rPr>
        <w:t>3.2 Entrepriseflyt: Oppretter og Svar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Entrepriseflyten er en sentral del av systemet. Sjekklister og oppgaver har alltid to entrepriseroller: en oppretter og en svarer. Dette muliggj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formell kommunikasjon mellom entrepriser i et prosjekt.</w:t>
      </w:r>
    </w:p>
    <w:p>
      <w:pPr>
        <w:pStyle w:val="Overskrift 3"/>
        <w:spacing w:before="300" w:after="150"/>
      </w:pPr>
      <w:r>
        <w:rPr>
          <w:rtl w:val="0"/>
          <w:lang w:val="de-DE"/>
        </w:rPr>
        <w:t>3.2.1 Roller</w:t>
      </w:r>
    </w:p>
    <w:p>
      <w:pPr>
        <w:pStyle w:val="Overskrift 3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Oppretter-entreprise (creator_enterprise_id):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Entreprisen som initierer sjekklisten eller oppgaven. Typisk byggherre, hovedentrepren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eller prosjektleder som definerer hva som skal kontrolleres eller utf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res.</w:t>
      </w:r>
    </w:p>
    <w:p>
      <w:pPr>
        <w:pStyle w:val="Overskrift 3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Svar-entreprise (responder_enterprise_id):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Entreprisen som mottar og besvarer. Typisk underentrepren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(UE) eller fagentreprise som utf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rer arbeidet og dokumenterer resultatet.</w:t>
      </w:r>
    </w:p>
    <w:p>
      <w:pPr>
        <w:pStyle w:val="Overskrift 3"/>
        <w:spacing w:before="300" w:after="150"/>
      </w:pPr>
      <w:r>
        <w:rPr>
          <w:rtl w:val="0"/>
        </w:rPr>
        <w:t>3.2.2 Arbeidsflyt</w:t>
      </w:r>
    </w:p>
    <w:p>
      <w:pPr>
        <w:pStyle w:val="Overskrift 3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Flyten for sending av sjekklister/oppgaver mellom entrepriser: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Oppretter velger mal og fyller inn relevante felt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Oppretter velger svar-entreprise fra prosjektets entrepriseliste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da-DK"/>
        </w:rPr>
      </w:pPr>
      <w:r>
        <w:rPr>
          <w:rFonts w:ascii="Arial" w:hAnsi="Arial"/>
          <w:sz w:val="22"/>
          <w:szCs w:val="22"/>
          <w:rtl w:val="0"/>
          <w:lang w:val="da-DK"/>
        </w:rPr>
        <w:t xml:space="preserve">Dokumentet sendes </w:t>
      </w:r>
      <w:r>
        <w:rPr>
          <w:rFonts w:ascii="Arial" w:hAnsi="Arial" w:hint="default"/>
          <w:sz w:val="22"/>
          <w:szCs w:val="22"/>
          <w:rtl w:val="0"/>
        </w:rPr>
        <w:t xml:space="preserve">– </w:t>
      </w:r>
      <w:r>
        <w:rPr>
          <w:rFonts w:ascii="Arial" w:hAnsi="Arial"/>
          <w:sz w:val="22"/>
          <w:szCs w:val="22"/>
          <w:rtl w:val="0"/>
        </w:rPr>
        <w:t xml:space="preserve">status endres til </w:t>
      </w:r>
      <w:r>
        <w:rPr>
          <w:rFonts w:ascii="Arial" w:hAnsi="Arial" w:hint="default"/>
          <w:sz w:val="22"/>
          <w:szCs w:val="22"/>
          <w:rtl w:val="0"/>
          <w:lang w:val="fr-FR"/>
        </w:rPr>
        <w:t>«</w:t>
      </w:r>
      <w:r>
        <w:rPr>
          <w:rFonts w:ascii="Arial" w:hAnsi="Arial"/>
          <w:sz w:val="22"/>
          <w:szCs w:val="22"/>
          <w:rtl w:val="0"/>
          <w:lang w:val="da-DK"/>
        </w:rPr>
        <w:t>Sendt</w:t>
      </w:r>
      <w:r>
        <w:rPr>
          <w:rFonts w:ascii="Arial" w:hAnsi="Arial" w:hint="default"/>
          <w:sz w:val="22"/>
          <w:szCs w:val="22"/>
          <w:rtl w:val="0"/>
          <w:lang w:val="it-IT"/>
        </w:rPr>
        <w:t>»</w:t>
      </w:r>
      <w:r>
        <w:rPr>
          <w:rFonts w:ascii="Arial" w:hAnsi="Arial"/>
          <w:sz w:val="22"/>
          <w:szCs w:val="22"/>
          <w:rtl w:val="0"/>
        </w:rPr>
        <w:t>, tidsstempel lagres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Svar-entreprise mottar varsel og ser dokumentet i sin innboks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Svar-entreprise fyller ut, legger til bilder/kommentarer og besvarer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Status endres til </w:t>
      </w:r>
      <w:r>
        <w:rPr>
          <w:rFonts w:ascii="Arial" w:hAnsi="Arial" w:hint="default"/>
          <w:sz w:val="22"/>
          <w:szCs w:val="22"/>
          <w:rtl w:val="0"/>
          <w:lang w:val="fr-FR"/>
        </w:rPr>
        <w:t>«</w:t>
      </w:r>
      <w:r>
        <w:rPr>
          <w:rFonts w:ascii="Arial" w:hAnsi="Arial"/>
          <w:sz w:val="22"/>
          <w:szCs w:val="22"/>
          <w:rtl w:val="0"/>
        </w:rPr>
        <w:t>Besvart</w:t>
      </w:r>
      <w:r>
        <w:rPr>
          <w:rFonts w:ascii="Arial" w:hAnsi="Arial" w:hint="default"/>
          <w:sz w:val="22"/>
          <w:szCs w:val="22"/>
          <w:rtl w:val="0"/>
          <w:lang w:val="it-IT"/>
        </w:rPr>
        <w:t xml:space="preserve">» </w:t>
      </w:r>
      <w:r>
        <w:rPr>
          <w:rFonts w:ascii="Arial" w:hAnsi="Arial"/>
          <w:sz w:val="22"/>
          <w:szCs w:val="22"/>
          <w:rtl w:val="0"/>
        </w:rPr>
        <w:t>med tidsstempel</w:t>
      </w:r>
    </w:p>
    <w:p>
      <w:pPr>
        <w:pStyle w:val="List Paragraph"/>
        <w:numPr>
          <w:ilvl w:val="0"/>
          <w:numId w:val="4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Oppretter vurderer svaret: Godkjent, Avvist (med kommentar), eller Krever ny runde</w:t>
      </w:r>
    </w:p>
    <w:p>
      <w:pPr>
        <w:pStyle w:val="Overskrift 3"/>
        <w:spacing w:before="300" w:after="150"/>
      </w:pPr>
      <w:r>
        <w:rPr>
          <w:rtl w:val="0"/>
        </w:rPr>
        <w:t>3.2.3 Statusverdier for dokumentflyt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200"/>
        <w:gridCol w:w="46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Satt av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Beskrivelse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Utkast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Sjekkliste/oppgave er under utarbeidelse, ikke sendt.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Sendt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Sendt til svar-entreprise. Venter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mottakelse.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Mottatt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System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Svar-entreprise har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pnet dokumentet.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Under arbeid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Svarer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Svar-entreprise har begynt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fylle ut.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Besvart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Svarer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Svar-entreprise har fullf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rt og sendt tilbake.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Godkjent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 har godkjent svaret. Sjekkliste/oppgave er lukket.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Avvist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 har avvist svaret. Returneres med kommentar for ny runde.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Lukket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</w:t>
            </w:r>
          </w:p>
        </w:tc>
        <w:tc>
          <w:tcPr>
            <w:tcW w:type="dxa" w:w="46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Endelig lukket. Ingen flere endringer mulig.</w:t>
            </w:r>
          </w:p>
        </w:tc>
      </w:tr>
    </w:tbl>
    <w:p>
      <w:pPr>
        <w:pStyle w:val="Overskrift 3"/>
        <w:widowControl w:val="0"/>
        <w:spacing w:before="300" w:after="150"/>
      </w:pPr>
    </w:p>
    <w:p>
      <w:pPr>
        <w:pStyle w:val="Overskrift 3"/>
        <w:spacing w:before="300" w:after="150"/>
      </w:pPr>
      <w:r>
        <w:rPr>
          <w:rtl w:val="0"/>
          <w:lang w:val="nl-NL"/>
        </w:rPr>
        <w:t>3.2.4 Tabell: document_transfers (sendingslogg)</w:t>
      </w:r>
    </w:p>
    <w:p>
      <w:pPr>
        <w:pStyle w:val="Overskrift 3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Hver gang et dokument sendes mellom entrepriser logges dette i document_transfers. Dette gir full sporbarhet og historikk over all kommunikasjon.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000"/>
        <w:gridCol w:w="48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Felt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Beskrivelse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id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Unik identifikator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document_type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ENUM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'checklist' eller 'task'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document_id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Referanse til sjekklisten eller oppgaven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from_enterprise_id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UUID (FK)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Avsender-entreprise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to_enterprise_id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UUID (FK)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Mottaker-entreprise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sent_by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UUID (FK)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Brukeren som sendte dokumentet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sent_at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TIMESTAMP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Tidspunkt for sending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received_at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TIMESTAMP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Tidspunkt mottaker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pnet dokumentet (null til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pnet)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message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TEXT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Valgfri melding/kommentar ved sending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status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ENUM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'sent', 'received', 'responded', 'approved', 'rejected'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transfer_type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ENUM</w:t>
            </w:r>
          </w:p>
        </w:tc>
        <w:tc>
          <w:tcPr>
            <w:tcW w:type="dxa" w:w="4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'initial' (f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rstegangssending), 'response' (svar), 'rejection' (retur), 'resubmit' (ny innsending)</w:t>
            </w:r>
          </w:p>
        </w:tc>
      </w:tr>
    </w:tbl>
    <w:p>
      <w:pPr>
        <w:pStyle w:val="Overskrift 3"/>
        <w:widowControl w:val="0"/>
        <w:spacing w:before="300" w:after="150"/>
      </w:pPr>
    </w:p>
    <w:p>
      <w:pPr>
        <w:pStyle w:val="Overskrift 3"/>
        <w:widowControl w:val="0"/>
        <w:spacing w:before="300" w:after="15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Overskrift"/>
        <w:spacing w:before="300" w:after="150"/>
      </w:pPr>
      <w:r>
        <w:rPr>
          <w:rtl w:val="0"/>
        </w:rPr>
        <w:t>4. Rapportobjekter (15 typer)</w:t>
      </w:r>
    </w:p>
    <w:p>
      <w:pPr>
        <w:pStyle w:val="Overskrift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Hvert objekt har en overskrift og en definert funksjon. Objektene dras inn i en tom mal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PC for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bygge sjekklister og rapporter.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0"/>
        <w:gridCol w:w="1800"/>
        <w:gridCol w:w="2800"/>
        <w:gridCol w:w="38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Objekttype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Funksjon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Felt/Konfigurasjon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Tekstfelt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Fritekst for beskrivelser og notater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plassholder, maks tegn, obligatorisk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Kamerafelt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Ta bilde direkte fra appen. Komprimeres automatisk.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maks antall bilder, GPS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/av, komprimeringsm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 (KB)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Bildevelger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Velg eksisterende bilde fra galleri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maks antall, filtypebegrensning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Avkrysning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Ja/Nei eller OK/Avvik-valg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valg-alternativer, standardverdi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Flervalg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Nedtrekksmeny med forh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ndsdefinerte valg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alternativer (liste), flervalg/enkeltvalg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Tallverdi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Numerisk input for m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linger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enhet (mm/m/stk), min/maks, desimaler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Dato/Tid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Dato- og/eller tidsvelger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format (dato/tid/begge), standardverdi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Signatur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Digital signering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touchskjerm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obligatorisk, lagres som bilde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Lokasjonsvelger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Pek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tegning for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markere posisjon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tilknyttet tegning, pin-ikon, farge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Kommentarfelt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pende kommentarer med tidsstempel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forfatter vises automatisk, sortering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Statusvelger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pen/Under arbeid/Lukket/Avvist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statusvalg (konfigurerbare), farger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12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Entreprisevelger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Koble til entreprise med rolle: Oppretter eller Svarer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rolle (creator/responder), filtrert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prosjekt, flervalg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13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Filvedlegg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Last opp vilk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rlige filer (PDF, DWG osv.)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filtyper, maks st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rrelse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14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Tegningsreferanse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Lenke til tegning med markering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tegningsvelger, zoom-niv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15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Seksjonsdeler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Visuell oppdeling av rapporten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Overskrift, linjestil, farge</w:t>
            </w:r>
          </w:p>
        </w:tc>
      </w:tr>
    </w:tbl>
    <w:p>
      <w:pPr>
        <w:pStyle w:val="Overskrift"/>
        <w:widowControl w:val="0"/>
        <w:spacing w:before="300" w:after="150"/>
      </w:pPr>
    </w:p>
    <w:p>
      <w:pPr>
        <w:pStyle w:val="Overskrift"/>
        <w:widowControl w:val="0"/>
        <w:spacing w:before="300" w:after="150"/>
        <w:rPr>
          <w:rFonts w:ascii="Times New Roman" w:cs="Times New Roman" w:hAnsi="Times New Roman" w:eastAsia="Times New Roman"/>
          <w:i w:val="1"/>
          <w:iCs w:val="1"/>
          <w:outline w:val="0"/>
          <w:color w:val="666666"/>
          <w:u w:color="666666"/>
          <w14:textFill>
            <w14:solidFill>
              <w14:srgbClr w14:val="666666"/>
            </w14:solidFill>
          </w14:textFill>
        </w:rPr>
      </w:pP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Merknad: Objekt #12 (Entreprisevelger) er oppdatert med st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da-DK"/>
          <w14:textFill>
            <w14:solidFill>
              <w14:srgbClr w14:val="666666"/>
            </w14:solidFill>
          </w14:textFill>
        </w:rPr>
        <w:t>ø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tte for to roller. N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da-DK"/>
          <w14:textFill>
            <w14:solidFill>
              <w14:srgbClr w14:val="666666"/>
            </w14:solidFill>
          </w14:textFill>
        </w:rPr>
        <w:t>å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r en mal bygges p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å 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PC, legges det inn to entreprisevelger-objekter 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 xml:space="preserve">– 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14:textFill>
            <w14:solidFill>
              <w14:srgbClr w14:val="666666"/>
            </w14:solidFill>
          </w14:textFill>
        </w:rPr>
        <w:t>ett for oppretter og ett for svarer. Dette definerer arbeidsflyten for dokumentet.</w:t>
      </w:r>
    </w:p>
    <w:p>
      <w:pPr>
        <w:pStyle w:val="Overskrift"/>
        <w:spacing w:before="300" w:after="150"/>
      </w:pPr>
      <w:r>
        <w:rPr>
          <w:rtl w:val="0"/>
        </w:rPr>
        <w:t>5. Applikasjonsstruktur</w:t>
      </w:r>
    </w:p>
    <w:p>
      <w:pPr>
        <w:pStyle w:val="Overskrift 2"/>
        <w:spacing w:before="300" w:after="150"/>
      </w:pPr>
      <w:r>
        <w:rPr>
          <w:rtl w:val="0"/>
        </w:rPr>
        <w:t>5.1 PC-applikasjon (Next.js webapplikasjon)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5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Fane/Seksjon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Funksjonalitet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Dashboard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Oversikt over prosjekter, nylige aktiviteter, varsler og statistikk.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Prosjekter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Opprett/rediger prosjekter med unikt nummer og navn. Administrer entrepriser.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Malbygger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Drag-and-drop-editor for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bygge sjekkliste- og rapportmaler med objekter.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Last opp, versjonsstyr og organiser tegninger per prosjekt.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Sjekklister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Opprett, send til entreprise, filtrer og eksporter. Oppretter-/svarvisning.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Oppgaver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Opprett, tildel entreprise, prioriter og f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lg opp. Kanban-visning.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Innboks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Mottatte sjekklister/oppgaver fra andre entrepriser. Oversikt over ventende svar.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Sendte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Oversikt over sendte dokumenter med status. Sp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 ventende, besvarte, godkjente.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Dokumenter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Mappestruktur for lagring av filer. S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k og filtrering.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Rapporter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Generer PDF-rapporter fra utfylte sjekklister. Historikk og versjoner.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Administrasjon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Brukere, roller, organisasjonsinnstillinger og integrasjoner.</w:t>
            </w:r>
          </w:p>
        </w:tc>
      </w:tr>
    </w:tbl>
    <w:p>
      <w:pPr>
        <w:pStyle w:val="Overskrift 2"/>
        <w:widowControl w:val="0"/>
        <w:spacing w:before="300" w:after="150"/>
      </w:pPr>
    </w:p>
    <w:p>
      <w:pPr>
        <w:pStyle w:val="Overskrift 2"/>
        <w:spacing w:before="300" w:after="150"/>
      </w:pPr>
      <w:r>
        <w:rPr>
          <w:rtl w:val="0"/>
        </w:rPr>
        <w:t>5.2 Mobil-/nettbrettapplikasjon (Expo/React Native)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5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Fane/Seksjon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Funksjonalitet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Mine prosjekter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Liste over tilknyttede prosjekter med hurtigfilter.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Innboks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Mottatte sjekklister/oppgaver. Varsling ved nye dokumenter.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Sjekklister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Utfylling av sjekklister i felt. Kamera integrert i objekter.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Oppgaver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 og oppdater tildelte oppgaver. Ta bilder og legg til kommentarer.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Kamera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Hurtigkamera med automatisk komprimering og GPS-tagging.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Tegninger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Visningsmodus for tegninger med zoom og pin-plassering.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Synkronisering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Status for offline-data. Manuell/automatisk synkronisering.</w:t>
            </w:r>
          </w:p>
        </w:tc>
      </w:tr>
    </w:tbl>
    <w:p>
      <w:pPr>
        <w:pStyle w:val="Overskrift 2"/>
        <w:widowControl w:val="0"/>
        <w:spacing w:before="300" w:after="150"/>
      </w:pPr>
    </w:p>
    <w:p>
      <w:pPr>
        <w:pStyle w:val="Overskrift"/>
        <w:spacing w:before="300" w:after="150"/>
      </w:pPr>
      <w:r>
        <w:rPr>
          <w:rtl w:val="0"/>
          <w:lang w:val="de-DE"/>
        </w:rPr>
        <w:t>6. Bildeh</w:t>
      </w:r>
      <w:r>
        <w:rPr>
          <w:rtl w:val="0"/>
          <w:lang w:val="da-DK"/>
        </w:rPr>
        <w:t>å</w:t>
      </w:r>
      <w:r>
        <w:rPr>
          <w:rtl w:val="0"/>
        </w:rPr>
        <w:t>ndtering</w:t>
      </w:r>
    </w:p>
    <w:p>
      <w:pPr>
        <w:pStyle w:val="Overskrift 2"/>
        <w:spacing w:before="300" w:after="150"/>
      </w:pPr>
      <w:r>
        <w:rPr>
          <w:rtl w:val="0"/>
        </w:rPr>
        <w:t>6.1 Komprimeringsflyt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brukeren tar et bilde med mobilen, skjer f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lgende automatisk:</w:t>
      </w:r>
    </w:p>
    <w:p>
      <w:pPr>
        <w:pStyle w:val="List Paragraph"/>
        <w:numPr>
          <w:ilvl w:val="0"/>
          <w:numId w:val="6"/>
        </w:numPr>
        <w:spacing w:after="60"/>
        <w:rPr>
          <w:sz w:val="22"/>
          <w:szCs w:val="22"/>
          <w:lang w:val="sv-SE"/>
        </w:rPr>
      </w:pPr>
      <w:r>
        <w:rPr>
          <w:rFonts w:ascii="Arial" w:hAnsi="Arial"/>
          <w:sz w:val="22"/>
          <w:szCs w:val="22"/>
          <w:rtl w:val="0"/>
          <w:lang w:val="sv-SE"/>
        </w:rPr>
        <w:t>Bilde tas med expo-camera (fulloppsl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sning)</w:t>
      </w:r>
    </w:p>
    <w:p>
      <w:pPr>
        <w:pStyle w:val="List Paragraph"/>
        <w:numPr>
          <w:ilvl w:val="0"/>
          <w:numId w:val="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expo-image-manipulator resizer til maks 1920px bredde</w:t>
      </w:r>
    </w:p>
    <w:p>
      <w:pPr>
        <w:pStyle w:val="List Paragraph"/>
        <w:numPr>
          <w:ilvl w:val="0"/>
          <w:numId w:val="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Iterativ komprimering: kvalitet justeres ned til filst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rrelse er 300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  <w:lang w:val="de-DE"/>
        </w:rPr>
        <w:t>400 KB</w:t>
      </w:r>
    </w:p>
    <w:p>
      <w:pPr>
        <w:pStyle w:val="List Paragraph"/>
        <w:numPr>
          <w:ilvl w:val="0"/>
          <w:numId w:val="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GPS-koordinater hentes fra expo-location (hvis aktivert)</w:t>
      </w:r>
    </w:p>
    <w:p>
      <w:pPr>
        <w:pStyle w:val="List Paragraph"/>
        <w:numPr>
          <w:ilvl w:val="0"/>
          <w:numId w:val="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Bilde lagres lokalt i SQLite med metadata</w:t>
      </w:r>
    </w:p>
    <w:p>
      <w:pPr>
        <w:pStyle w:val="List Paragraph"/>
        <w:numPr>
          <w:ilvl w:val="0"/>
          <w:numId w:val="6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Synkroniseres til server/S3 n</w:t>
      </w:r>
      <w:r>
        <w:rPr>
          <w:rFonts w:ascii="Arial" w:hAnsi="Arial" w:hint="default"/>
          <w:sz w:val="22"/>
          <w:szCs w:val="22"/>
          <w:rtl w:val="0"/>
          <w:lang w:val="da-DK"/>
        </w:rPr>
        <w:t>å</w:t>
      </w:r>
      <w:r>
        <w:rPr>
          <w:rFonts w:ascii="Arial" w:hAnsi="Arial"/>
          <w:sz w:val="22"/>
          <w:szCs w:val="22"/>
          <w:rtl w:val="0"/>
        </w:rPr>
        <w:t>r nett er tilgjengelig</w:t>
      </w:r>
    </w:p>
    <w:p>
      <w:pPr>
        <w:pStyle w:val="Overskrift 2"/>
        <w:spacing w:before="300" w:after="150"/>
      </w:pPr>
      <w:r>
        <w:rPr>
          <w:rtl w:val="0"/>
          <w:lang w:val="it-IT"/>
        </w:rPr>
        <w:t>6.2 GPS-tagging</w:t>
      </w:r>
    </w:p>
    <w:p>
      <w:pPr>
        <w:pStyle w:val="Overskrift 2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Alle bilder f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 en geolokalisert tag med breddegrad, lengdegrad og tidsstempel. GPS-tagging kan deaktiveres p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objektniv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 rapportmalen (f.eks. for interiorfoto eller sensitiv lokasjon). Innstillingen styres per objekt og kan ogs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overstyres per prosjekt.</w:t>
      </w:r>
    </w:p>
    <w:p>
      <w:pPr>
        <w:pStyle w:val="Overskrift"/>
        <w:spacing w:before="300" w:after="150"/>
      </w:pPr>
      <w:r>
        <w:rPr>
          <w:rtl w:val="0"/>
        </w:rPr>
        <w:t>7. Sortering og filtrering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5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Filtreringskriterie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Gjelder for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Dato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Sjekklister, oppgaver, bilder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sorter etter opprettelsesdato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Prosjekt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Alle data filtreres per prosjekt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Sjekkliste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Vis kun data tilknyttet en bestemt sjekkliste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Oppgave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Filtrer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oppgavestatus, prioritet, type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Lokasjon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Basert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GPS-data eller tegningsposisjon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Opprettet av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Hvem som opprettet sjekklisten eller oppgaven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Entreprise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Filtrer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oppretter-entreprise eller svar-entreprise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Vis kun sjekklister/oppgaver tilknyttet en spesifikk tegning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Status (flyt)</w:t>
            </w:r>
          </w:p>
        </w:tc>
        <w:tc>
          <w:tcPr>
            <w:tcW w:type="dxa" w:w="6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Filtrer p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å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dokumentstatus: Utkast, Sendt, Mottatt, Under arbeid, Besvart, Godkjent, Avvist</w:t>
            </w:r>
          </w:p>
        </w:tc>
      </w:tr>
    </w:tbl>
    <w:p>
      <w:pPr>
        <w:pStyle w:val="Overskrift"/>
        <w:widowControl w:val="0"/>
        <w:spacing w:before="300" w:after="150"/>
      </w:pPr>
    </w:p>
    <w:p>
      <w:pPr>
        <w:pStyle w:val="Overskrift"/>
        <w:widowControl w:val="0"/>
        <w:spacing w:before="300" w:after="15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Overskrift"/>
        <w:spacing w:before="300" w:after="150"/>
      </w:pPr>
      <w:r>
        <w:rPr>
          <w:rtl w:val="0"/>
        </w:rPr>
        <w:t>8. Implementeringsplan</w:t>
      </w:r>
    </w:p>
    <w:p>
      <w:pPr>
        <w:pStyle w:val="Overskrift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Prosjektet anbefales gjennomf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rt i 6 faser over ca. 7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10 m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neder, avhengig av teamst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rrelse. Entrepriseflyten er integrert i fase 1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3.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"/>
        <w:gridCol w:w="2200"/>
        <w:gridCol w:w="2000"/>
        <w:gridCol w:w="38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Fase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Navn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Varighet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Leveranser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Fundament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Database-skjema inkl. entrepriseflyt og document_transfers. Backend-API, autentisering, prosjektoppsett.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Malbygger (PC)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6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Drag-and-drop editor med alle 15 objekttyper inkl. entreprisevelger med roller. Forh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å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ndsvisning.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Mobil-app (kjerne)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7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Expo-app med kamera, komprimering, GPS, offline SQLite, sjekkliste-utfylling, innboks for mottatte dokumenter.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Tegninger og entrepriser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Tegningsopplasting/visning, lokasjonsmarkering, entrepriseadministrasjon, mappestruktur.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Synk, filtrering og flyt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5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Offline-synk, konfliktl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ø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sning, avansert filtrering inkl. status-flyt, push-varsler ved mottatt dokument.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Polering og lansering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4 uker</w:t>
            </w:r>
          </w:p>
        </w:tc>
        <w:tc>
          <w:tcPr>
            <w:tcW w:type="dxa" w:w="38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PDF-eksport, brukertest, ytelsesoptimalisering, App Store/Google Play-publisering.</w:t>
            </w:r>
          </w:p>
        </w:tc>
      </w:tr>
    </w:tbl>
    <w:p>
      <w:pPr>
        <w:pStyle w:val="Overskrift"/>
        <w:widowControl w:val="0"/>
        <w:spacing w:before="300" w:after="150"/>
      </w:pPr>
    </w:p>
    <w:p>
      <w:pPr>
        <w:pStyle w:val="Overskrift 2"/>
        <w:spacing w:before="300" w:after="150"/>
      </w:pPr>
      <w:r>
        <w:rPr>
          <w:rtl w:val="0"/>
        </w:rPr>
        <w:t>8.1 Detaljert fasebeskrivelse</w:t>
      </w:r>
    </w:p>
    <w:p>
      <w:pPr>
        <w:pStyle w:val="Overskrift 3"/>
        <w:spacing w:before="300" w:after="150"/>
      </w:pPr>
      <w:r>
        <w:rPr>
          <w:rtl w:val="0"/>
        </w:rPr>
        <w:t>Fase 1: Fundament (uke 1</w:t>
      </w:r>
      <w:r>
        <w:rPr>
          <w:rtl w:val="0"/>
        </w:rPr>
        <w:t>–</w:t>
      </w:r>
      <w:r>
        <w:rPr>
          <w:rtl w:val="0"/>
        </w:rPr>
        <w:t>5)</w:t>
      </w:r>
    </w:p>
    <w:p>
      <w:pPr>
        <w:pStyle w:val="List Paragraph"/>
        <w:numPr>
          <w:ilvl w:val="0"/>
          <w:numId w:val="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PostgreSQL-database med alle tabeller inkl. document_transfers</w:t>
      </w:r>
    </w:p>
    <w:p>
      <w:pPr>
        <w:pStyle w:val="List Paragraph"/>
        <w:numPr>
          <w:ilvl w:val="0"/>
          <w:numId w:val="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Backend-API med CRUD for alle enheter + entrepriseflyt-endepunkter</w:t>
      </w:r>
    </w:p>
    <w:p>
      <w:pPr>
        <w:pStyle w:val="List Paragraph"/>
        <w:numPr>
          <w:ilvl w:val="0"/>
          <w:numId w:val="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Sendingslogikk: API for 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sende, motta, besvare, godkjenne og avvise dokumenter</w:t>
      </w:r>
    </w:p>
    <w:p>
      <w:pPr>
        <w:pStyle w:val="List Paragraph"/>
        <w:numPr>
          <w:ilvl w:val="0"/>
          <w:numId w:val="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Autentisering med JWT og rollebasert tilgang</w:t>
      </w:r>
    </w:p>
    <w:p>
      <w:pPr>
        <w:pStyle w:val="List Paragraph"/>
        <w:numPr>
          <w:ilvl w:val="0"/>
          <w:numId w:val="8"/>
        </w:numPr>
        <w:spacing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S3/MinIO for fillagring med presigned URLs</w:t>
      </w:r>
    </w:p>
    <w:p>
      <w:pPr>
        <w:pStyle w:val="List Paragraph"/>
        <w:numPr>
          <w:ilvl w:val="0"/>
          <w:numId w:val="8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CI/CD-pipeline med automatiske tester</w:t>
      </w:r>
    </w:p>
    <w:p>
      <w:pPr>
        <w:pStyle w:val="Overskrift 3"/>
        <w:spacing w:before="300" w:after="150"/>
      </w:pPr>
      <w:r>
        <w:rPr>
          <w:rtl w:val="0"/>
        </w:rPr>
        <w:t>Fase 2: Malbygger p</w:t>
      </w:r>
      <w:r>
        <w:rPr>
          <w:rtl w:val="0"/>
        </w:rPr>
        <w:t xml:space="preserve">å </w:t>
      </w:r>
      <w:r>
        <w:rPr>
          <w:rtl w:val="0"/>
        </w:rPr>
        <w:t>PC (uke 6</w:t>
      </w:r>
      <w:r>
        <w:rPr>
          <w:rtl w:val="0"/>
        </w:rPr>
        <w:t>–</w:t>
      </w:r>
      <w:r>
        <w:rPr>
          <w:rtl w:val="0"/>
        </w:rPr>
        <w:t>11)</w:t>
      </w:r>
    </w:p>
    <w:p>
      <w:pPr>
        <w:pStyle w:val="List Paragraph"/>
        <w:numPr>
          <w:ilvl w:val="0"/>
          <w:numId w:val="1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Next.js-applikasjon med delt komponentbibliotek</w:t>
      </w:r>
    </w:p>
    <w:p>
      <w:pPr>
        <w:pStyle w:val="List Paragraph"/>
        <w:numPr>
          <w:ilvl w:val="0"/>
          <w:numId w:val="10"/>
        </w:numPr>
        <w:spacing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Drag-and-drop med dnd-kit eller react-beautiful-dnd</w:t>
      </w:r>
    </w:p>
    <w:p>
      <w:pPr>
        <w:pStyle w:val="List Paragraph"/>
        <w:numPr>
          <w:ilvl w:val="0"/>
          <w:numId w:val="1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Alle 15 objekttyper med konfigurasjonspanel</w:t>
      </w:r>
    </w:p>
    <w:p>
      <w:pPr>
        <w:pStyle w:val="List Paragraph"/>
        <w:numPr>
          <w:ilvl w:val="0"/>
          <w:numId w:val="1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Entreprisevelger-objekt med rolle-konfigurasjon (oppretter/svarer)</w:t>
      </w:r>
    </w:p>
    <w:p>
      <w:pPr>
        <w:pStyle w:val="List Paragraph"/>
        <w:numPr>
          <w:ilvl w:val="0"/>
          <w:numId w:val="1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Forh</w:t>
      </w:r>
      <w:r>
        <w:rPr>
          <w:rFonts w:ascii="Arial" w:hAnsi="Arial" w:hint="default"/>
          <w:sz w:val="22"/>
          <w:szCs w:val="22"/>
          <w:rtl w:val="0"/>
          <w:lang w:val="da-DK"/>
        </w:rPr>
        <w:t>å</w:t>
      </w:r>
      <w:r>
        <w:rPr>
          <w:rFonts w:ascii="Arial" w:hAnsi="Arial"/>
          <w:sz w:val="22"/>
          <w:szCs w:val="22"/>
          <w:rtl w:val="0"/>
        </w:rPr>
        <w:t>ndsvisning av ferdig sjekkliste/rapport</w:t>
      </w:r>
    </w:p>
    <w:p>
      <w:pPr>
        <w:pStyle w:val="List Paragraph"/>
        <w:numPr>
          <w:ilvl w:val="0"/>
          <w:numId w:val="10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Prosjektadministrasjon: opprette prosjekter, entrepriser, mappestruktur</w:t>
      </w:r>
    </w:p>
    <w:p>
      <w:pPr>
        <w:pStyle w:val="Overskrift 3"/>
        <w:spacing w:before="300" w:after="150"/>
      </w:pPr>
      <w:r>
        <w:rPr>
          <w:rtl w:val="0"/>
        </w:rPr>
        <w:t>Fase 3: Mobil-app (uke 12</w:t>
      </w:r>
      <w:r>
        <w:rPr>
          <w:rtl w:val="0"/>
        </w:rPr>
        <w:t>–</w:t>
      </w:r>
      <w:r>
        <w:rPr>
          <w:rtl w:val="0"/>
        </w:rPr>
        <w:t>18)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Expo-prosjekt med expo-camera og expo-image-manipulator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Iterativ bildekomprimering til m</w:t>
      </w:r>
      <w:r>
        <w:rPr>
          <w:rFonts w:ascii="Arial" w:hAnsi="Arial" w:hint="default"/>
          <w:sz w:val="22"/>
          <w:szCs w:val="22"/>
          <w:rtl w:val="0"/>
          <w:lang w:val="da-DK"/>
        </w:rPr>
        <w:t>å</w:t>
      </w:r>
      <w:r>
        <w:rPr>
          <w:rFonts w:ascii="Arial" w:hAnsi="Arial"/>
          <w:sz w:val="22"/>
          <w:szCs w:val="22"/>
          <w:rtl w:val="0"/>
          <w:lang w:val="it-IT"/>
        </w:rPr>
        <w:t>l 300</w:t>
      </w:r>
      <w:r>
        <w:rPr>
          <w:rFonts w:ascii="Arial" w:hAnsi="Arial" w:hint="default"/>
          <w:sz w:val="22"/>
          <w:szCs w:val="22"/>
          <w:rtl w:val="0"/>
        </w:rPr>
        <w:t>–</w:t>
      </w:r>
      <w:r>
        <w:rPr>
          <w:rFonts w:ascii="Arial" w:hAnsi="Arial"/>
          <w:sz w:val="22"/>
          <w:szCs w:val="22"/>
          <w:rtl w:val="0"/>
          <w:lang w:val="de-DE"/>
        </w:rPr>
        <w:t>400 KB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expo-location for GPS-tagging med mulighet for deaktivering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Lokal SQLite-database for offline-bruk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Rendering av sjekkliste-maler med alle objekttyper</w:t>
      </w:r>
    </w:p>
    <w:p>
      <w:pPr>
        <w:pStyle w:val="List Paragraph"/>
        <w:numPr>
          <w:ilvl w:val="0"/>
          <w:numId w:val="1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Innboks-visning for mottatte dokumenter fra andre entrepriser</w:t>
      </w:r>
    </w:p>
    <w:p>
      <w:pPr>
        <w:pStyle w:val="List Paragraph"/>
        <w:numPr>
          <w:ilvl w:val="0"/>
          <w:numId w:val="12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Send/besvar-funksjonalitet med statusoppdatering</w:t>
      </w:r>
    </w:p>
    <w:p>
      <w:pPr>
        <w:pStyle w:val="Overskrift 3"/>
        <w:spacing w:before="300" w:after="150"/>
      </w:pPr>
      <w:r>
        <w:rPr>
          <w:rtl w:val="0"/>
        </w:rPr>
        <w:t>Fase 4: Tegninger og entrepriser (uke 19</w:t>
      </w:r>
      <w:r>
        <w:rPr>
          <w:rtl w:val="0"/>
        </w:rPr>
        <w:t>–</w:t>
      </w:r>
      <w:r>
        <w:rPr>
          <w:rtl w:val="0"/>
        </w:rPr>
        <w:t>22)</w:t>
      </w:r>
    </w:p>
    <w:p>
      <w:pPr>
        <w:pStyle w:val="List Paragraph"/>
        <w:numPr>
          <w:ilvl w:val="0"/>
          <w:numId w:val="1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Tegningsopplasting med versjonering (PDF/DWG-st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tte)</w:t>
      </w:r>
    </w:p>
    <w:p>
      <w:pPr>
        <w:pStyle w:val="List Paragraph"/>
        <w:numPr>
          <w:ilvl w:val="0"/>
          <w:numId w:val="1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Tegningsvisning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mobil med zoom, pan og pin-plassering</w:t>
      </w:r>
    </w:p>
    <w:p>
      <w:pPr>
        <w:pStyle w:val="List Paragraph"/>
        <w:numPr>
          <w:ilvl w:val="0"/>
          <w:numId w:val="14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Entrepriseadministrasjon med kontaktinfo og tilknytninger</w:t>
      </w:r>
    </w:p>
    <w:p>
      <w:pPr>
        <w:pStyle w:val="List Paragraph"/>
        <w:numPr>
          <w:ilvl w:val="0"/>
          <w:numId w:val="14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Mappestruktur for dokumentlagring med drag-and-drop</w:t>
      </w:r>
    </w:p>
    <w:p>
      <w:pPr>
        <w:pStyle w:val="Overskrift 3"/>
        <w:spacing w:before="300" w:after="150"/>
      </w:pPr>
      <w:r>
        <w:rPr>
          <w:rtl w:val="0"/>
        </w:rPr>
        <w:t>Fase 5: Synkronisering, filtrering og flyt (uke 23</w:t>
      </w:r>
      <w:r>
        <w:rPr>
          <w:rtl w:val="0"/>
        </w:rPr>
        <w:t>–</w:t>
      </w:r>
      <w:r>
        <w:rPr>
          <w:rtl w:val="0"/>
        </w:rPr>
        <w:t>27)</w:t>
      </w:r>
    </w:p>
    <w:p>
      <w:pPr>
        <w:pStyle w:val="List Paragraph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Robust offline-til-online synkronisering med konfliktl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sning</w:t>
      </w:r>
    </w:p>
    <w:p>
      <w:pPr>
        <w:pStyle w:val="List Paragraph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Avansert filtrering inkl. entrepriseflyt-status (sendt/mottatt/besvart/godkjent)</w:t>
      </w:r>
    </w:p>
    <w:p>
      <w:pPr>
        <w:pStyle w:val="List Paragraph"/>
        <w:numPr>
          <w:ilvl w:val="0"/>
          <w:numId w:val="16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Full-tekst s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k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tvers av prosjekter</w:t>
      </w:r>
    </w:p>
    <w:p>
      <w:pPr>
        <w:pStyle w:val="List Paragraph"/>
        <w:numPr>
          <w:ilvl w:val="0"/>
          <w:numId w:val="16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Push-varsler for nye dokumenter, statusendringer og p</w:t>
      </w:r>
      <w:r>
        <w:rPr>
          <w:rFonts w:ascii="Arial" w:hAnsi="Arial" w:hint="default"/>
          <w:sz w:val="22"/>
          <w:szCs w:val="22"/>
          <w:rtl w:val="0"/>
          <w:lang w:val="da-DK"/>
        </w:rPr>
        <w:t>å</w:t>
      </w:r>
      <w:r>
        <w:rPr>
          <w:rFonts w:ascii="Arial" w:hAnsi="Arial"/>
          <w:sz w:val="22"/>
          <w:szCs w:val="22"/>
          <w:rtl w:val="0"/>
        </w:rPr>
        <w:t>minnelser</w:t>
      </w:r>
    </w:p>
    <w:p>
      <w:pPr>
        <w:pStyle w:val="Overskrift 3"/>
        <w:spacing w:before="300" w:after="150"/>
      </w:pPr>
      <w:r>
        <w:rPr>
          <w:rtl w:val="0"/>
        </w:rPr>
        <w:t>Fase 6: Polering og lansering (uke 28</w:t>
      </w:r>
      <w:r>
        <w:rPr>
          <w:rtl w:val="0"/>
        </w:rPr>
        <w:t>–</w:t>
      </w:r>
      <w:r>
        <w:rPr>
          <w:rtl w:val="0"/>
        </w:rPr>
        <w:t>31)</w:t>
      </w:r>
    </w:p>
    <w:p>
      <w:pPr>
        <w:pStyle w:val="List Paragraph"/>
        <w:numPr>
          <w:ilvl w:val="0"/>
          <w:numId w:val="1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PDF-rapportgenerering med alle bilder, data og entrepriseinformasjon</w:t>
      </w:r>
    </w:p>
    <w:p>
      <w:pPr>
        <w:pStyle w:val="List Paragraph"/>
        <w:numPr>
          <w:ilvl w:val="0"/>
          <w:numId w:val="1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Brukertest med reelle prosjektledere, entrepren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rer og feltarbeidere</w:t>
      </w:r>
    </w:p>
    <w:p>
      <w:pPr>
        <w:pStyle w:val="List Paragraph"/>
        <w:numPr>
          <w:ilvl w:val="0"/>
          <w:numId w:val="18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Ytelsesoptimalisering og sikkerhetsvurdering</w:t>
      </w:r>
    </w:p>
    <w:p>
      <w:pPr>
        <w:pStyle w:val="List Paragraph"/>
        <w:numPr>
          <w:ilvl w:val="0"/>
          <w:numId w:val="18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Publisering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  <w:lang w:val="en-US"/>
        </w:rPr>
        <w:t>App Store, Google Play og web-hosting</w:t>
      </w:r>
    </w:p>
    <w:p>
      <w:pPr>
        <w:pStyle w:val="Overskrift"/>
        <w:spacing w:before="300" w:after="150"/>
      </w:pPr>
      <w:r>
        <w:rPr>
          <w:rtl w:val="0"/>
        </w:rPr>
        <w:t>9. Hosting og drift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2200"/>
        <w:gridCol w:w="2226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Komponent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Anbefalt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Alternativ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Est. kostnad/mnd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Backend + API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Railway / Render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Hetzner VPS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$20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$50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PostgreSQL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s-ES_tradnl"/>
              </w:rPr>
              <w:t>Supabase / Neon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Selvhostet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$25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Fillagring (S3)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AWS S3 / Cloudflare R2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MinIO (selvhostet)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$5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$30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Frontend (web)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Vercel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Cloudflare Pages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$20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Mobil-app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EAS (Expo)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Egen build-server</w:t>
            </w:r>
          </w:p>
        </w:tc>
        <w:tc>
          <w:tcPr>
            <w:tcW w:type="dxa" w:w="22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7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$15</w:t>
            </w:r>
          </w:p>
        </w:tc>
      </w:tr>
    </w:tbl>
    <w:p>
      <w:pPr>
        <w:pStyle w:val="Overskrift"/>
        <w:widowControl w:val="0"/>
        <w:spacing w:before="300" w:after="150"/>
      </w:pPr>
    </w:p>
    <w:p>
      <w:pPr>
        <w:pStyle w:val="Overskrift"/>
        <w:widowControl w:val="0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Total estimert driftskostnad: $25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$140/m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ned avhengig av bruk og hosting-valg.</w:t>
      </w:r>
    </w:p>
    <w:p>
      <w:pPr>
        <w:pStyle w:val="Overskrift"/>
        <w:spacing w:before="300" w:after="150"/>
      </w:pPr>
      <w:r>
        <w:rPr>
          <w:rtl w:val="0"/>
        </w:rPr>
        <w:t>10. Fremtidige utvidelser</w:t>
      </w:r>
    </w:p>
    <w:p>
      <w:pPr>
        <w:pStyle w:val="Overskrift"/>
        <w:spacing w:before="300" w:after="150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Arkitekturen er designet for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å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ø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tte fremtidige behov: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Dashboard med statistikk og KPI-er per prosjekt og entreprise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AI-st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ttet bildeanalyse for automatisk kategorisering av avvik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Integrasjon med BIM-modeller og prosjektstyringsverkt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y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E-postutsending av rapporter og varsler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QR-kode-skanning for hurtig tilgang til sjekklister/lokasjoner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Talenotat-objekt med tale-til-tekst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Multi-organisasjonsst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tte (SaaS-modell)</w:t>
      </w:r>
    </w:p>
    <w:p>
      <w:pPr>
        <w:pStyle w:val="List Paragraph"/>
        <w:numPr>
          <w:ilvl w:val="0"/>
          <w:numId w:val="20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Automatisk p</w:t>
      </w:r>
      <w:r>
        <w:rPr>
          <w:rFonts w:ascii="Arial" w:hAnsi="Arial" w:hint="default"/>
          <w:sz w:val="22"/>
          <w:szCs w:val="22"/>
          <w:rtl w:val="0"/>
          <w:lang w:val="da-DK"/>
        </w:rPr>
        <w:t>å</w:t>
      </w:r>
      <w:r>
        <w:rPr>
          <w:rFonts w:ascii="Arial" w:hAnsi="Arial"/>
          <w:sz w:val="22"/>
          <w:szCs w:val="22"/>
          <w:rtl w:val="0"/>
        </w:rPr>
        <w:t>minnelse ved utl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</w:rPr>
        <w:t>pte frister p</w:t>
      </w:r>
      <w:r>
        <w:rPr>
          <w:rFonts w:ascii="Arial" w:hAnsi="Arial" w:hint="default"/>
          <w:sz w:val="22"/>
          <w:szCs w:val="22"/>
          <w:rtl w:val="0"/>
        </w:rPr>
        <w:t xml:space="preserve">å </w:t>
      </w:r>
      <w:r>
        <w:rPr>
          <w:rFonts w:ascii="Arial" w:hAnsi="Arial"/>
          <w:sz w:val="22"/>
          <w:szCs w:val="22"/>
          <w:rtl w:val="0"/>
        </w:rPr>
        <w:t>entrepriseoppgaver</w:t>
      </w:r>
    </w:p>
    <w:p>
      <w:pPr>
        <w:pStyle w:val="List Paragraph"/>
        <w:numPr>
          <w:ilvl w:val="0"/>
          <w:numId w:val="20"/>
        </w:numPr>
        <w:spacing w:after="12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API for tredjepartsintegrasjoner</w:t>
      </w:r>
    </w:p>
    <w:p>
      <w:pPr>
        <w:pStyle w:val="Overskrift"/>
        <w:spacing w:before="300" w:after="150"/>
      </w:pPr>
      <w:r>
        <w:rPr>
          <w:rtl w:val="0"/>
        </w:rPr>
        <w:t>11. Anbefalte neste steg</w:t>
      </w:r>
    </w:p>
    <w:p>
      <w:pPr>
        <w:pStyle w:val="List Paragraph"/>
        <w:numPr>
          <w:ilvl w:val="0"/>
          <w:numId w:val="2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Godkjenn teknologistakk og arkitektur</w:t>
      </w:r>
    </w:p>
    <w:p>
      <w:pPr>
        <w:pStyle w:val="List Paragraph"/>
        <w:numPr>
          <w:ilvl w:val="0"/>
          <w:numId w:val="2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Detaljspesifiser objekttypene med alle felt og valideringer</w:t>
      </w:r>
    </w:p>
    <w:p>
      <w:pPr>
        <w:pStyle w:val="List Paragraph"/>
        <w:numPr>
          <w:ilvl w:val="0"/>
          <w:numId w:val="2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Definer entrepriseflytens forretningsregler i detalj</w:t>
      </w:r>
    </w:p>
    <w:p>
      <w:pPr>
        <w:pStyle w:val="List Paragraph"/>
        <w:numPr>
          <w:ilvl w:val="0"/>
          <w:numId w:val="2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Sett opp utviklingsmilj</w:t>
      </w:r>
      <w:r>
        <w:rPr>
          <w:rFonts w:ascii="Arial" w:hAnsi="Arial" w:hint="default"/>
          <w:sz w:val="22"/>
          <w:szCs w:val="22"/>
          <w:rtl w:val="0"/>
          <w:lang w:val="da-DK"/>
        </w:rPr>
        <w:t>ø</w:t>
      </w:r>
      <w:r>
        <w:rPr>
          <w:rFonts w:ascii="Arial" w:hAnsi="Arial"/>
          <w:sz w:val="22"/>
          <w:szCs w:val="22"/>
          <w:rtl w:val="0"/>
          <w:lang w:val="da-DK"/>
        </w:rPr>
        <w:t>: monorepo med Turborepo (web + mobil + api)</w:t>
      </w:r>
    </w:p>
    <w:p>
      <w:pPr>
        <w:pStyle w:val="List Paragraph"/>
        <w:numPr>
          <w:ilvl w:val="0"/>
          <w:numId w:val="22"/>
        </w:numPr>
        <w:spacing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>Start med Fase 1: Database og API-fundament inkl. entrepriseflyt</w:t>
      </w:r>
    </w:p>
    <w:p>
      <w:pPr>
        <w:pStyle w:val="List Paragraph"/>
        <w:numPr>
          <w:ilvl w:val="0"/>
          <w:numId w:val="22"/>
        </w:numPr>
        <w:spacing w:after="120"/>
        <w:rPr>
          <w:sz w:val="22"/>
          <w:szCs w:val="22"/>
        </w:rPr>
      </w:pPr>
      <w:r>
        <w:rPr>
          <w:rFonts w:ascii="Arial" w:hAnsi="Arial"/>
          <w:b w:val="1"/>
          <w:bCs w:val="1"/>
          <w:sz w:val="22"/>
          <w:szCs w:val="22"/>
          <w:rtl w:val="0"/>
        </w:rPr>
        <w:t>Lag wireframes/prototyper for PC-malbygger, mobil-app og innboks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opptekst og bunntekst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opptekst og bunn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opptekst og bunntekst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Topptekst og bunntekst"/>
      <w:bidi w:val="0"/>
    </w:pPr>
    <w:r>
      <w:rPr>
        <w:rFonts w:ascii="Arial" w:hAnsi="Arial"/>
        <w:i w:val="1"/>
        <w:iCs w:val="1"/>
        <w:outline w:val="0"/>
        <w:color w:val="999999"/>
        <w:sz w:val="16"/>
        <w:szCs w:val="16"/>
        <w:u w:color="999999"/>
        <w:rtl w:val="0"/>
        <w:lang w:val="en-US"/>
        <w14:textFill>
          <w14:solidFill>
            <w14:srgbClr w14:val="999999"/>
          </w14:solidFill>
        </w14:textFill>
      </w:rPr>
      <w:t xml:space="preserve">SiteFlow </w:t>
    </w:r>
    <w:r>
      <w:rPr>
        <w:rFonts w:ascii="Arial" w:hAnsi="Arial" w:hint="default"/>
        <w:i w:val="1"/>
        <w:iCs w:val="1"/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 xml:space="preserve">– </w:t>
    </w:r>
    <w:r>
      <w:rPr>
        <w:rFonts w:ascii="Arial" w:hAnsi="Arial"/>
        <w:i w:val="1"/>
        <w:iCs w:val="1"/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>Prosjektplan v1.2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rt stil 1"/>
  </w:abstractNum>
  <w:abstractNum w:abstractNumId="1">
    <w:multiLevelType w:val="hybridMultilevel"/>
    <w:styleLink w:val="Importert sti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rt stil 2"/>
  </w:abstractNum>
  <w:abstractNum w:abstractNumId="3">
    <w:multiLevelType w:val="hybridMultilevel"/>
    <w:styleLink w:val="Importert stil 2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rt stil 3"/>
  </w:abstractNum>
  <w:abstractNum w:abstractNumId="5">
    <w:multiLevelType w:val="hybridMultilevel"/>
    <w:styleLink w:val="Importert stil 3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rt stil 4"/>
  </w:abstractNum>
  <w:abstractNum w:abstractNumId="7">
    <w:multiLevelType w:val="hybridMultilevel"/>
    <w:styleLink w:val="Importert stil 4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rt stil 5"/>
  </w:abstractNum>
  <w:abstractNum w:abstractNumId="9">
    <w:multiLevelType w:val="hybridMultilevel"/>
    <w:styleLink w:val="Importert stil 5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rt stil 6"/>
  </w:abstractNum>
  <w:abstractNum w:abstractNumId="11">
    <w:multiLevelType w:val="hybridMultilevel"/>
    <w:styleLink w:val="Importert stil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rt stil 7"/>
  </w:abstractNum>
  <w:abstractNum w:abstractNumId="13">
    <w:multiLevelType w:val="hybridMultilevel"/>
    <w:styleLink w:val="Importert stil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rt stil 8"/>
  </w:abstractNum>
  <w:abstractNum w:abstractNumId="15">
    <w:multiLevelType w:val="hybridMultilevel"/>
    <w:styleLink w:val="Importert stil 8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rt stil 9"/>
  </w:abstractNum>
  <w:abstractNum w:abstractNumId="17">
    <w:multiLevelType w:val="hybridMultilevel"/>
    <w:styleLink w:val="Importert stil 9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rt stil 10"/>
  </w:abstractNum>
  <w:abstractNum w:abstractNumId="19">
    <w:multiLevelType w:val="hybridMultilevel"/>
    <w:styleLink w:val="Importert stil 10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rt stil 11"/>
  </w:abstractNum>
  <w:abstractNum w:abstractNumId="21">
    <w:multiLevelType w:val="hybridMultilevel"/>
    <w:styleLink w:val="Importert stil 1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norsk bokmål" w:val="‘“(〔[{〈《「『【⦅〘〖«〝︵︷︹︻︽︿﹁﹃﹇﹙﹛﹝｢"/>
  <w:noLineBreaksBefore w:lang="norsk bokmå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opptekst og bunntekst">
    <w:name w:val="Topptekst og bunntekst"/>
    <w:next w:val="Topptekst og bunn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rødtekst">
    <w:name w:val="Brødtekst"/>
    <w:next w:val="Brø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">
    <w:name w:val="Overskrift"/>
    <w:next w:val="Overskrif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4f72"/>
      <w:spacing w:val="0"/>
      <w:kern w:val="0"/>
      <w:position w:val="0"/>
      <w:sz w:val="36"/>
      <w:szCs w:val="36"/>
      <w:u w:val="none" w:color="1b4f72"/>
      <w:shd w:val="nil" w:color="auto" w:fill="auto"/>
      <w:vertAlign w:val="baseline"/>
      <w14:textOutline>
        <w14:noFill/>
      </w14:textOutline>
      <w14:textFill>
        <w14:solidFill>
          <w14:srgbClr w14:val="1B4F72"/>
        </w14:solidFill>
      </w14:textFill>
    </w:rPr>
  </w:style>
  <w:style w:type="paragraph" w:styleId="Overskrift 2">
    <w:name w:val="Overskrift 2"/>
    <w:next w:val="Overskrif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8"/>
      <w:szCs w:val="28"/>
      <w:u w:val="none" w:color="2e75b6"/>
      <w:shd w:val="nil" w:color="auto" w:fill="auto"/>
      <w:vertAlign w:val="baseline"/>
      <w14:textOutline>
        <w14:noFill/>
      </w14:textOutline>
      <w14:textFill>
        <w14:solidFill>
          <w14:srgbClr w14:val="2E75B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rt stil 1">
    <w:name w:val="Importert stil 1"/>
    <w:pPr>
      <w:numPr>
        <w:numId w:val="1"/>
      </w:numPr>
    </w:p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 3">
    <w:name w:val="Overskrift 3"/>
    <w:next w:val="Overskrif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2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498db"/>
      <w:spacing w:val="0"/>
      <w:kern w:val="0"/>
      <w:position w:val="0"/>
      <w:sz w:val="24"/>
      <w:szCs w:val="24"/>
      <w:u w:val="none" w:color="3498db"/>
      <w:shd w:val="nil" w:color="auto" w:fill="auto"/>
      <w:vertAlign w:val="baseline"/>
      <w:lang w:val="de-DE"/>
      <w14:textOutline>
        <w14:noFill/>
      </w14:textOutline>
      <w14:textFill>
        <w14:solidFill>
          <w14:srgbClr w14:val="3498DB"/>
        </w14:solidFill>
      </w14:textFill>
    </w:rPr>
  </w:style>
  <w:style w:type="numbering" w:styleId="Importert stil 2">
    <w:name w:val="Importert stil 2"/>
    <w:pPr>
      <w:numPr>
        <w:numId w:val="3"/>
      </w:numPr>
    </w:pPr>
  </w:style>
  <w:style w:type="numbering" w:styleId="Importert stil 3">
    <w:name w:val="Importert stil 3"/>
    <w:pPr>
      <w:numPr>
        <w:numId w:val="5"/>
      </w:numPr>
    </w:pPr>
  </w:style>
  <w:style w:type="numbering" w:styleId="Importert stil 4">
    <w:name w:val="Importert stil 4"/>
    <w:pPr>
      <w:numPr>
        <w:numId w:val="7"/>
      </w:numPr>
    </w:pPr>
  </w:style>
  <w:style w:type="numbering" w:styleId="Importert stil 5">
    <w:name w:val="Importert stil 5"/>
    <w:pPr>
      <w:numPr>
        <w:numId w:val="9"/>
      </w:numPr>
    </w:pPr>
  </w:style>
  <w:style w:type="numbering" w:styleId="Importert stil 6">
    <w:name w:val="Importert stil 6"/>
    <w:pPr>
      <w:numPr>
        <w:numId w:val="11"/>
      </w:numPr>
    </w:pPr>
  </w:style>
  <w:style w:type="numbering" w:styleId="Importert stil 7">
    <w:name w:val="Importert stil 7"/>
    <w:pPr>
      <w:numPr>
        <w:numId w:val="13"/>
      </w:numPr>
    </w:pPr>
  </w:style>
  <w:style w:type="numbering" w:styleId="Importert stil 8">
    <w:name w:val="Importert stil 8"/>
    <w:pPr>
      <w:numPr>
        <w:numId w:val="15"/>
      </w:numPr>
    </w:pPr>
  </w:style>
  <w:style w:type="numbering" w:styleId="Importert stil 9">
    <w:name w:val="Importert stil 9"/>
    <w:pPr>
      <w:numPr>
        <w:numId w:val="17"/>
      </w:numPr>
    </w:pPr>
  </w:style>
  <w:style w:type="numbering" w:styleId="Importert stil 10">
    <w:name w:val="Importert stil 10"/>
    <w:pPr>
      <w:numPr>
        <w:numId w:val="19"/>
      </w:numPr>
    </w:pPr>
  </w:style>
  <w:style w:type="numbering" w:styleId="Importert stil 11">
    <w:name w:val="Importert stil 11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