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Report</w:t>
      </w:r>
    </w:p>
    <w:p>
      <w:r>
        <w:t xml:space="preserve">Some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 with a </w:t>
      </w:r>
      <w:hyperlink r:id="rId9">
        <w:r>
          <w:rPr>
            <w:rStyle w:val="Hyperlink"/>
          </w:rPr>
          <w:t>link</w:t>
        </w:r>
      </w:hyperlink>
      <w:r>
        <w:t>.</w:t>
      </w:r>
    </w:p>
    <w:p>
      <w:pPr>
        <w:pStyle w:val="Heading2"/>
      </w:pPr>
      <w:r>
        <w:t xml:space="preserve">Numbers</w:t>
      </w:r>
    </w:p>
    <w:tbl>
      <w:tblPr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Revenue</w:t>
            </w:r>
          </w:p>
        </w:tc>
      </w:tr>
      <w:tr>
        <w:tc>
          <w:tcPr>
            <w:tcW w:w="2400" w:type="dxa"/>
          </w:tcPr>
          <w:p>
            <w:r>
              <w:t xml:space="preserve">APAC</w:t>
            </w:r>
          </w:p>
        </w:tc>
        <w:tc>
          <w:tcPr>
            <w:tcW w:w="2400" w:type="dxa"/>
          </w:tcPr>
          <w:p>
            <w:r>
              <w:t xml:space="preserve">1,200</w:t>
            </w:r>
          </w:p>
        </w:tc>
      </w:tr>
      <w:tr>
        <w:tc>
          <w:tcPr>
            <w:tcW w:w="2400" w:type="dxa"/>
          </w:tcPr>
          <w:p>
            <w:r>
              <w:t xml:space="preserve">EMEA</w:t>
            </w:r>
          </w:p>
        </w:tc>
        <w:tc>
          <w:tcPr>
            <w:tcW w:w="2400" w:type="dxa"/>
          </w:tcPr>
          <w:p>
            <w:r>
              <w:t xml:space="preserve">980</w:t>
            </w:r>
          </w:p>
        </w:tc>
      </w:tr>
    </w:tbl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Ship the thing</w:t>
      </w:r>
    </w:p>
    <w:p>
      <w:pPr>
        <w:pStyle w:val="ListParagraph"/>
        <w:numPr>
          <w:ilvl w:val="0"/>
          <w:numId w:val="1"/>
        </w:numPr>
      </w:pPr>
      <w:r>
        <w:t xml:space="preserve">Tell people about it</w:t>
      </w:r>
    </w:p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Quote"/>
      </w:pPr>
      <w:r>
        <w:t xml:space="preserve">A quote worth keeping.</w:t>
      </w:r>
    </w:p>
    <w:p>
      <w:pPr>
        <w:pStyle w:val="HTMLPreformatted"/>
      </w:pPr>
      <w:r>
        <w:t xml:space="preserve">print("hello")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HTMLPreformatted">
    <w:name w:val="HTML Preformatted"/>
  </w:style>
  <w:style w:type="paragraph" w:styleId="ListParagraph">
    <w:name w:val="List Paragraph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