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7C5" w:rsidRPr="00E87142" w:rsidRDefault="00A447C5" w:rsidP="00E87142">
      <w:pPr>
        <w:pStyle w:val="Heading3"/>
        <w:spacing w:before="0" w:beforeAutospacing="0" w:after="0" w:afterAutospacing="0"/>
        <w:rPr>
          <w:rFonts w:ascii="Book Antiqua" w:hAnsi="Book Antiqua"/>
          <w:sz w:val="24"/>
          <w:szCs w:val="24"/>
        </w:rPr>
      </w:pPr>
      <w:bookmarkStart w:id="0" w:name="_Toc485653012"/>
      <w:bookmarkStart w:id="1" w:name="_Toc517070930"/>
      <w:r w:rsidRPr="00E87142">
        <w:rPr>
          <w:rFonts w:ascii="Book Antiqua" w:hAnsi="Book Antiqua"/>
          <w:sz w:val="24"/>
          <w:szCs w:val="24"/>
        </w:rPr>
        <w:t xml:space="preserve">CIT 4302: </w:t>
      </w:r>
      <w:r w:rsidR="00AB0E2C">
        <w:rPr>
          <w:rFonts w:ascii="Book Antiqua" w:hAnsi="Book Antiqua"/>
          <w:sz w:val="24"/>
          <w:szCs w:val="24"/>
        </w:rPr>
        <w:t xml:space="preserve">WEB </w:t>
      </w:r>
      <w:bookmarkEnd w:id="0"/>
      <w:bookmarkEnd w:id="1"/>
      <w:r w:rsidR="005A3ED8">
        <w:rPr>
          <w:rFonts w:ascii="Book Antiqua" w:hAnsi="Book Antiqua"/>
          <w:sz w:val="24"/>
          <w:szCs w:val="24"/>
        </w:rPr>
        <w:t>APPLICATION DEVELOPMENT</w:t>
      </w:r>
    </w:p>
    <w:p w:rsidR="00A447C5" w:rsidRPr="00E87142" w:rsidRDefault="00A447C5" w:rsidP="00E87142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E87142">
        <w:rPr>
          <w:rFonts w:ascii="Book Antiqua" w:hAnsi="Book Antiqua"/>
          <w:b/>
          <w:sz w:val="24"/>
          <w:szCs w:val="24"/>
        </w:rPr>
        <w:t xml:space="preserve">Contact Hours: </w:t>
      </w:r>
      <w:r w:rsidRPr="00E87142">
        <w:rPr>
          <w:rFonts w:ascii="Book Antiqua" w:hAnsi="Book Antiqua"/>
          <w:sz w:val="24"/>
          <w:szCs w:val="24"/>
        </w:rPr>
        <w:t>45 hours</w:t>
      </w:r>
    </w:p>
    <w:p w:rsidR="00A447C5" w:rsidRPr="00E87142" w:rsidRDefault="00A447C5" w:rsidP="00E87142">
      <w:pPr>
        <w:spacing w:after="0" w:line="240" w:lineRule="auto"/>
        <w:rPr>
          <w:rFonts w:ascii="Book Antiqua" w:hAnsi="Book Antiqua"/>
          <w:color w:val="000000"/>
          <w:sz w:val="24"/>
          <w:szCs w:val="24"/>
        </w:rPr>
      </w:pPr>
      <w:r w:rsidRPr="00E87142">
        <w:rPr>
          <w:rFonts w:ascii="Book Antiqua" w:hAnsi="Book Antiqua"/>
          <w:b/>
          <w:bCs/>
          <w:color w:val="000000"/>
          <w:sz w:val="24"/>
          <w:szCs w:val="24"/>
        </w:rPr>
        <w:t xml:space="preserve">Prerequisites: </w:t>
      </w:r>
      <w:r w:rsidRPr="0015108F">
        <w:rPr>
          <w:rFonts w:ascii="Book Antiqua" w:hAnsi="Book Antiqua"/>
          <w:color w:val="000000"/>
          <w:sz w:val="24"/>
          <w:szCs w:val="24"/>
          <w:highlight w:val="green"/>
        </w:rPr>
        <w:t>CIT 4103 Introduction to Web Programming</w:t>
      </w:r>
      <w:r w:rsidRPr="00E87142">
        <w:rPr>
          <w:rFonts w:ascii="Book Antiqua" w:hAnsi="Book Antiqua"/>
          <w:color w:val="000000"/>
          <w:sz w:val="24"/>
          <w:szCs w:val="24"/>
        </w:rPr>
        <w:t xml:space="preserve">, </w:t>
      </w:r>
      <w:r w:rsidRPr="0015108F">
        <w:rPr>
          <w:rFonts w:ascii="Book Antiqua" w:hAnsi="Book Antiqua"/>
          <w:color w:val="000000"/>
          <w:sz w:val="24"/>
          <w:szCs w:val="24"/>
          <w:highlight w:val="yellow"/>
        </w:rPr>
        <w:t>CCI 4201 Database Systems</w:t>
      </w:r>
    </w:p>
    <w:p w:rsidR="00A447C5" w:rsidRPr="00E87142" w:rsidRDefault="00A447C5" w:rsidP="00E87142">
      <w:pPr>
        <w:spacing w:after="0" w:line="240" w:lineRule="auto"/>
        <w:ind w:left="1134" w:hanging="1134"/>
        <w:jc w:val="both"/>
        <w:rPr>
          <w:rFonts w:ascii="Book Antiqua" w:hAnsi="Book Antiqua"/>
          <w:b/>
          <w:bCs/>
          <w:color w:val="000000"/>
          <w:sz w:val="24"/>
          <w:szCs w:val="24"/>
        </w:rPr>
      </w:pPr>
      <w:r w:rsidRPr="00E87142">
        <w:rPr>
          <w:rFonts w:ascii="Book Antiqua" w:hAnsi="Book Antiqua"/>
          <w:b/>
          <w:bCs/>
          <w:color w:val="000000"/>
          <w:sz w:val="24"/>
          <w:szCs w:val="24"/>
        </w:rPr>
        <w:t>Purpose:</w:t>
      </w:r>
      <w:r w:rsidRPr="00E87142">
        <w:rPr>
          <w:rFonts w:ascii="Book Antiqua" w:hAnsi="Book Antiqua"/>
          <w:color w:val="000000"/>
          <w:sz w:val="24"/>
          <w:szCs w:val="24"/>
        </w:rPr>
        <w:t xml:space="preserve"> </w:t>
      </w:r>
      <w:r w:rsidRPr="00E87142">
        <w:rPr>
          <w:rFonts w:ascii="Book Antiqua" w:hAnsi="Book Antiqua"/>
          <w:color w:val="000000"/>
          <w:sz w:val="24"/>
          <w:szCs w:val="24"/>
        </w:rPr>
        <w:tab/>
      </w:r>
      <w:r w:rsidR="00054E3B" w:rsidRPr="00E87142">
        <w:rPr>
          <w:rFonts w:ascii="Book Antiqua" w:hAnsi="Book Antiqua"/>
          <w:color w:val="000000"/>
          <w:sz w:val="24"/>
          <w:szCs w:val="24"/>
        </w:rPr>
        <w:t>This unit provides students with the sk</w:t>
      </w:r>
      <w:r w:rsidR="00633EFC" w:rsidRPr="00E87142">
        <w:rPr>
          <w:rFonts w:ascii="Book Antiqua" w:hAnsi="Book Antiqua"/>
          <w:color w:val="000000"/>
          <w:sz w:val="24"/>
          <w:szCs w:val="24"/>
        </w:rPr>
        <w:t xml:space="preserve">ills necessary to build secure, responsive, dynamic and </w:t>
      </w:r>
      <w:r w:rsidR="00633EFC" w:rsidRPr="0015108F">
        <w:rPr>
          <w:rFonts w:ascii="Book Antiqua" w:hAnsi="Book Antiqua"/>
          <w:color w:val="000000"/>
          <w:sz w:val="24"/>
          <w:szCs w:val="24"/>
          <w:highlight w:val="green"/>
        </w:rPr>
        <w:t>database driven</w:t>
      </w:r>
      <w:r w:rsidR="00633EFC" w:rsidRPr="00E87142">
        <w:rPr>
          <w:rFonts w:ascii="Book Antiqua" w:hAnsi="Book Antiqua"/>
          <w:color w:val="000000"/>
          <w:sz w:val="24"/>
          <w:szCs w:val="24"/>
        </w:rPr>
        <w:t xml:space="preserve"> web</w:t>
      </w:r>
      <w:r w:rsidR="00054E3B" w:rsidRPr="00E87142">
        <w:rPr>
          <w:rFonts w:ascii="Book Antiqua" w:hAnsi="Book Antiqua"/>
          <w:color w:val="000000"/>
          <w:sz w:val="24"/>
          <w:szCs w:val="24"/>
        </w:rPr>
        <w:t xml:space="preserve"> applications by combining </w:t>
      </w:r>
      <w:r w:rsidR="00054E3B" w:rsidRPr="0015108F">
        <w:rPr>
          <w:rFonts w:ascii="Book Antiqua" w:hAnsi="Book Antiqua"/>
          <w:color w:val="000000"/>
          <w:sz w:val="24"/>
          <w:szCs w:val="24"/>
          <w:highlight w:val="green"/>
        </w:rPr>
        <w:t>server-side programming</w:t>
      </w:r>
      <w:r w:rsidR="00054E3B" w:rsidRPr="00E87142">
        <w:rPr>
          <w:rFonts w:ascii="Book Antiqua" w:hAnsi="Book Antiqua"/>
          <w:color w:val="000000"/>
          <w:sz w:val="24"/>
          <w:szCs w:val="24"/>
        </w:rPr>
        <w:t xml:space="preserve"> </w:t>
      </w:r>
      <w:r w:rsidR="00054E3B" w:rsidRPr="005A3ED8">
        <w:rPr>
          <w:rFonts w:ascii="Book Antiqua" w:hAnsi="Book Antiqua"/>
          <w:color w:val="000000"/>
          <w:sz w:val="24"/>
          <w:szCs w:val="24"/>
          <w:highlight w:val="magenta"/>
        </w:rPr>
        <w:t>with database integration</w:t>
      </w:r>
      <w:r w:rsidR="00054E3B" w:rsidRPr="00E87142">
        <w:rPr>
          <w:rFonts w:ascii="Book Antiqua" w:hAnsi="Book Antiqua"/>
          <w:color w:val="000000"/>
          <w:sz w:val="24"/>
          <w:szCs w:val="24"/>
        </w:rPr>
        <w:t xml:space="preserve">, while adhering to the </w:t>
      </w:r>
      <w:r w:rsidR="00054E3B" w:rsidRPr="005A3ED8">
        <w:rPr>
          <w:rFonts w:ascii="Book Antiqua" w:hAnsi="Book Antiqua"/>
          <w:color w:val="000000"/>
          <w:sz w:val="24"/>
          <w:szCs w:val="24"/>
          <w:highlight w:val="lightGray"/>
        </w:rPr>
        <w:t>MVC (Model-View-Controller) architecture</w:t>
      </w:r>
      <w:r w:rsidR="00054E3B" w:rsidRPr="00E87142">
        <w:rPr>
          <w:rFonts w:ascii="Book Antiqua" w:hAnsi="Book Antiqua"/>
          <w:color w:val="000000"/>
          <w:sz w:val="24"/>
          <w:szCs w:val="24"/>
        </w:rPr>
        <w:t>.</w:t>
      </w:r>
    </w:p>
    <w:p w:rsidR="00A447C5" w:rsidRPr="00E87142" w:rsidRDefault="00A447C5" w:rsidP="00E87142">
      <w:pPr>
        <w:spacing w:after="0" w:line="240" w:lineRule="auto"/>
        <w:rPr>
          <w:rFonts w:ascii="Book Antiqua" w:hAnsi="Book Antiqua"/>
          <w:color w:val="000000"/>
          <w:sz w:val="24"/>
          <w:szCs w:val="24"/>
        </w:rPr>
      </w:pPr>
      <w:r w:rsidRPr="00E87142">
        <w:rPr>
          <w:rFonts w:ascii="Book Antiqua" w:hAnsi="Book Antiqua"/>
          <w:b/>
          <w:bCs/>
          <w:color w:val="000000"/>
          <w:sz w:val="24"/>
          <w:szCs w:val="24"/>
        </w:rPr>
        <w:t>Expected Learning Outcomes</w:t>
      </w:r>
    </w:p>
    <w:p w:rsidR="00A447C5" w:rsidRPr="00E87142" w:rsidRDefault="00FE0F49" w:rsidP="00E87142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E87142">
        <w:rPr>
          <w:rFonts w:ascii="Book Antiqua" w:hAnsi="Book Antiqua"/>
          <w:sz w:val="24"/>
          <w:szCs w:val="24"/>
        </w:rPr>
        <w:t>By the end of</w:t>
      </w:r>
      <w:r w:rsidR="00A447C5" w:rsidRPr="00E87142">
        <w:rPr>
          <w:rFonts w:ascii="Book Antiqua" w:hAnsi="Book Antiqua"/>
          <w:sz w:val="24"/>
          <w:szCs w:val="24"/>
        </w:rPr>
        <w:t xml:space="preserve"> this unit of study the student should be able: </w:t>
      </w:r>
    </w:p>
    <w:p w:rsidR="0095136D" w:rsidRPr="00E87142" w:rsidRDefault="0095136D" w:rsidP="00E87142">
      <w:pPr>
        <w:pStyle w:val="ListParagraph"/>
        <w:numPr>
          <w:ilvl w:val="0"/>
          <w:numId w:val="41"/>
        </w:numPr>
        <w:spacing w:line="240" w:lineRule="auto"/>
        <w:rPr>
          <w:rFonts w:ascii="Book Antiqua" w:eastAsia="Times New Roman" w:hAnsi="Book Antiqua"/>
        </w:rPr>
      </w:pPr>
      <w:r w:rsidRPr="00E87142">
        <w:rPr>
          <w:rFonts w:ascii="Book Antiqua" w:eastAsia="Times New Roman" w:hAnsi="Book Antiqua"/>
          <w:b/>
          <w:bCs/>
        </w:rPr>
        <w:t>Explain</w:t>
      </w:r>
      <w:r w:rsidRPr="00E87142">
        <w:rPr>
          <w:rFonts w:ascii="Book Antiqua" w:eastAsia="Times New Roman" w:hAnsi="Book Antiqua"/>
          <w:bCs/>
        </w:rPr>
        <w:t xml:space="preserve"> server-side web development</w:t>
      </w:r>
      <w:r w:rsidRPr="00E87142">
        <w:rPr>
          <w:rFonts w:ascii="Book Antiqua" w:eastAsia="Times New Roman" w:hAnsi="Book Antiqua"/>
        </w:rPr>
        <w:t xml:space="preserve"> using a server-side language and database to build dynamic websites.</w:t>
      </w:r>
    </w:p>
    <w:p w:rsidR="0095136D" w:rsidRPr="00E87142" w:rsidRDefault="0095136D" w:rsidP="00E87142">
      <w:pPr>
        <w:pStyle w:val="ListParagraph"/>
        <w:numPr>
          <w:ilvl w:val="0"/>
          <w:numId w:val="41"/>
        </w:numPr>
        <w:spacing w:line="240" w:lineRule="auto"/>
        <w:rPr>
          <w:rFonts w:ascii="Book Antiqua" w:eastAsia="Times New Roman" w:hAnsi="Book Antiqua"/>
        </w:rPr>
      </w:pPr>
      <w:r w:rsidRPr="00E87142">
        <w:rPr>
          <w:rFonts w:ascii="Book Antiqua" w:eastAsia="Times New Roman" w:hAnsi="Book Antiqua"/>
          <w:b/>
          <w:bCs/>
        </w:rPr>
        <w:t>Demonstrate</w:t>
      </w:r>
      <w:r w:rsidRPr="00E87142">
        <w:rPr>
          <w:rFonts w:ascii="Book Antiqua" w:eastAsia="Times New Roman" w:hAnsi="Book Antiqua"/>
          <w:bCs/>
        </w:rPr>
        <w:t xml:space="preserve"> proficiency in procedural and object-oriented web programming</w:t>
      </w:r>
      <w:r w:rsidRPr="00E87142">
        <w:rPr>
          <w:rFonts w:ascii="Book Antiqua" w:eastAsia="Times New Roman" w:hAnsi="Book Antiqua"/>
        </w:rPr>
        <w:t xml:space="preserve"> language for clean, maintainable web code.</w:t>
      </w:r>
    </w:p>
    <w:p w:rsidR="0095136D" w:rsidRPr="00E87142" w:rsidRDefault="0095136D" w:rsidP="00E87142">
      <w:pPr>
        <w:pStyle w:val="ListParagraph"/>
        <w:numPr>
          <w:ilvl w:val="0"/>
          <w:numId w:val="41"/>
        </w:numPr>
        <w:spacing w:line="240" w:lineRule="auto"/>
        <w:rPr>
          <w:rFonts w:ascii="Book Antiqua" w:eastAsia="Times New Roman" w:hAnsi="Book Antiqua"/>
        </w:rPr>
      </w:pPr>
      <w:r w:rsidRPr="00E87142">
        <w:rPr>
          <w:rFonts w:ascii="Book Antiqua" w:eastAsia="Times New Roman" w:hAnsi="Book Antiqua"/>
          <w:b/>
          <w:bCs/>
        </w:rPr>
        <w:t>Integrate</w:t>
      </w:r>
      <w:r w:rsidRPr="00E87142">
        <w:rPr>
          <w:rFonts w:ascii="Book Antiqua" w:eastAsia="Times New Roman" w:hAnsi="Book Antiqua"/>
          <w:bCs/>
        </w:rPr>
        <w:t xml:space="preserve"> a </w:t>
      </w:r>
      <w:r w:rsidRPr="005A3ED8">
        <w:rPr>
          <w:rFonts w:ascii="Book Antiqua" w:eastAsia="Times New Roman" w:hAnsi="Book Antiqua"/>
          <w:bCs/>
          <w:color w:val="FFD966" w:themeColor="accent4" w:themeTint="99"/>
        </w:rPr>
        <w:t xml:space="preserve">web framework </w:t>
      </w:r>
      <w:r w:rsidRPr="00E87142">
        <w:rPr>
          <w:rFonts w:ascii="Book Antiqua" w:eastAsia="Times New Roman" w:hAnsi="Book Antiqua"/>
          <w:bCs/>
        </w:rPr>
        <w:t xml:space="preserve">with </w:t>
      </w:r>
      <w:r w:rsidRPr="005A3ED8">
        <w:rPr>
          <w:rFonts w:ascii="Book Antiqua" w:eastAsia="Times New Roman" w:hAnsi="Book Antiqua"/>
          <w:bCs/>
          <w:color w:val="00B050"/>
        </w:rPr>
        <w:t>Bootstrap</w:t>
      </w:r>
      <w:r w:rsidRPr="00E87142">
        <w:rPr>
          <w:rFonts w:ascii="Book Antiqua" w:eastAsia="Times New Roman" w:hAnsi="Book Antiqua"/>
          <w:bCs/>
        </w:rPr>
        <w:t xml:space="preserve"> for a workable front end and back end web development</w:t>
      </w:r>
    </w:p>
    <w:p w:rsidR="0095136D" w:rsidRPr="00E87142" w:rsidRDefault="0095136D" w:rsidP="00E87142">
      <w:pPr>
        <w:pStyle w:val="ListParagraph"/>
        <w:numPr>
          <w:ilvl w:val="0"/>
          <w:numId w:val="41"/>
        </w:numPr>
        <w:spacing w:line="240" w:lineRule="auto"/>
        <w:rPr>
          <w:rFonts w:ascii="Book Antiqua" w:eastAsia="Times New Roman" w:hAnsi="Book Antiqua"/>
        </w:rPr>
      </w:pPr>
      <w:r w:rsidRPr="00E87142">
        <w:rPr>
          <w:rFonts w:ascii="Book Antiqua" w:eastAsia="Times New Roman" w:hAnsi="Book Antiqua"/>
          <w:b/>
          <w:bCs/>
        </w:rPr>
        <w:t>Develop</w:t>
      </w:r>
      <w:r w:rsidRPr="00E87142">
        <w:rPr>
          <w:rFonts w:ascii="Book Antiqua" w:eastAsia="Times New Roman" w:hAnsi="Book Antiqua"/>
          <w:bCs/>
        </w:rPr>
        <w:t xml:space="preserve"> </w:t>
      </w:r>
      <w:r w:rsidRPr="005A3ED8">
        <w:rPr>
          <w:rFonts w:ascii="Book Antiqua" w:eastAsia="Times New Roman" w:hAnsi="Book Antiqua"/>
          <w:bCs/>
          <w:color w:val="5B9BD5" w:themeColor="accent1"/>
        </w:rPr>
        <w:t xml:space="preserve">a secure </w:t>
      </w:r>
      <w:r w:rsidRPr="00E87142">
        <w:rPr>
          <w:rFonts w:ascii="Book Antiqua" w:eastAsia="Times New Roman" w:hAnsi="Book Antiqua"/>
          <w:bCs/>
        </w:rPr>
        <w:t>web application</w:t>
      </w:r>
      <w:r w:rsidRPr="00E87142">
        <w:rPr>
          <w:rFonts w:ascii="Book Antiqua" w:eastAsia="Times New Roman" w:hAnsi="Book Antiqua"/>
        </w:rPr>
        <w:t xml:space="preserve"> with a framework and </w:t>
      </w:r>
      <w:r w:rsidRPr="005A3ED8">
        <w:rPr>
          <w:rFonts w:ascii="Book Antiqua" w:eastAsia="Times New Roman" w:hAnsi="Book Antiqua"/>
          <w:color w:val="00B050"/>
        </w:rPr>
        <w:t>database</w:t>
      </w:r>
      <w:r w:rsidRPr="00E87142">
        <w:rPr>
          <w:rFonts w:ascii="Book Antiqua" w:eastAsia="Times New Roman" w:hAnsi="Book Antiqua"/>
        </w:rPr>
        <w:t>, following security best practices.</w:t>
      </w:r>
    </w:p>
    <w:p w:rsidR="00A447C5" w:rsidRPr="00E87142" w:rsidRDefault="00A447C5" w:rsidP="00E87142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A447C5" w:rsidRPr="00E87142" w:rsidRDefault="00A447C5" w:rsidP="00E8714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E87142">
        <w:rPr>
          <w:rFonts w:ascii="Book Antiqua" w:hAnsi="Book Antiqua"/>
          <w:b/>
          <w:sz w:val="24"/>
          <w:szCs w:val="24"/>
        </w:rPr>
        <w:t>Course Content</w:t>
      </w:r>
    </w:p>
    <w:p w:rsidR="008E752E" w:rsidRPr="008E752E" w:rsidRDefault="008E752E" w:rsidP="00571C2E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</w:rPr>
      </w:pPr>
      <w:r w:rsidRPr="005A3ED8">
        <w:rPr>
          <w:rFonts w:ascii="Book Antiqua" w:eastAsia="Times New Roman" w:hAnsi="Book Antiqua" w:cs="Times New Roman"/>
          <w:b/>
          <w:bCs/>
          <w:color w:val="00B050"/>
          <w:sz w:val="24"/>
          <w:szCs w:val="24"/>
        </w:rPr>
        <w:t>Introduction to Server-Side Web Development</w:t>
      </w:r>
      <w:r w:rsidRPr="008E752E">
        <w:rPr>
          <w:rFonts w:ascii="Book Antiqua" w:eastAsia="Times New Roman" w:hAnsi="Book Antiqua" w:cs="Times New Roman"/>
          <w:sz w:val="24"/>
          <w:szCs w:val="24"/>
        </w:rPr>
        <w:t>: Overview of server-side web development: fundamental concepts, including server-client architecture and web protocols; role of server-side technologies in bu</w:t>
      </w:r>
      <w:r w:rsidR="00E87142" w:rsidRPr="00E87142">
        <w:rPr>
          <w:rFonts w:ascii="Book Antiqua" w:eastAsia="Times New Roman" w:hAnsi="Book Antiqua" w:cs="Times New Roman"/>
          <w:sz w:val="24"/>
          <w:szCs w:val="24"/>
        </w:rPr>
        <w:t>ilding dynamic web applications;</w:t>
      </w:r>
      <w:r w:rsidR="00E87142" w:rsidRPr="00E87142">
        <w:rPr>
          <w:rFonts w:ascii="Book Antiqua" w:eastAsia="Times New Roman" w:hAnsi="Book Antiqua" w:cs="Times New Roman"/>
          <w:b/>
          <w:bCs/>
          <w:sz w:val="24"/>
          <w:szCs w:val="24"/>
        </w:rPr>
        <w:t xml:space="preserve"> </w:t>
      </w:r>
      <w:r w:rsidR="00E87142" w:rsidRPr="005A3ED8">
        <w:rPr>
          <w:rFonts w:ascii="Book Antiqua" w:eastAsia="Times New Roman" w:hAnsi="Book Antiqua" w:cs="Times New Roman"/>
          <w:b/>
          <w:bCs/>
          <w:color w:val="00B050"/>
          <w:sz w:val="24"/>
          <w:szCs w:val="24"/>
        </w:rPr>
        <w:t>Design</w:t>
      </w:r>
      <w:r w:rsidRPr="005A3ED8">
        <w:rPr>
          <w:rFonts w:ascii="Book Antiqua" w:eastAsia="Times New Roman" w:hAnsi="Book Antiqua" w:cs="Times New Roman"/>
          <w:b/>
          <w:bCs/>
          <w:color w:val="00B050"/>
          <w:sz w:val="24"/>
          <w:szCs w:val="24"/>
        </w:rPr>
        <w:t xml:space="preserve"> Patterns and MVC Frameworks</w:t>
      </w:r>
      <w:r w:rsidRPr="008E752E">
        <w:rPr>
          <w:rFonts w:ascii="Book Antiqua" w:eastAsia="Times New Roman" w:hAnsi="Book Antiqua" w:cs="Times New Roman"/>
          <w:sz w:val="24"/>
          <w:szCs w:val="24"/>
        </w:rPr>
        <w:t>: Purpose, structure, and application of common software design patterns; benefits, trade-offs, and architectural principles of the MVC design pattern; role of MVC in separating concerns within software systems; strengths and limita</w:t>
      </w:r>
      <w:r w:rsidR="00E87142" w:rsidRPr="00E87142">
        <w:rPr>
          <w:rFonts w:ascii="Book Antiqua" w:eastAsia="Times New Roman" w:hAnsi="Book Antiqua" w:cs="Times New Roman"/>
          <w:sz w:val="24"/>
          <w:szCs w:val="24"/>
        </w:rPr>
        <w:t>tions of various MVC frameworks;</w:t>
      </w:r>
      <w:r w:rsidR="00E87142" w:rsidRPr="00E87142">
        <w:rPr>
          <w:rFonts w:ascii="Book Antiqua" w:eastAsia="Times New Roman" w:hAnsi="Book Antiqua" w:cs="Times New Roman"/>
          <w:b/>
          <w:bCs/>
          <w:sz w:val="24"/>
          <w:szCs w:val="24"/>
        </w:rPr>
        <w:t xml:space="preserve"> Web</w:t>
      </w:r>
      <w:r w:rsidRPr="00E87142">
        <w:rPr>
          <w:rFonts w:ascii="Book Antiqua" w:eastAsia="Times New Roman" w:hAnsi="Book Antiqua" w:cs="Times New Roman"/>
          <w:b/>
          <w:bCs/>
          <w:sz w:val="24"/>
          <w:szCs w:val="24"/>
        </w:rPr>
        <w:t xml:space="preserve"> Services Design and RESTful APIs</w:t>
      </w:r>
      <w:r w:rsidRPr="008E752E">
        <w:rPr>
          <w:rFonts w:ascii="Book Antiqua" w:eastAsia="Times New Roman" w:hAnsi="Book Antiqua" w:cs="Times New Roman"/>
          <w:sz w:val="24"/>
          <w:szCs w:val="24"/>
        </w:rPr>
        <w:t>: Principles of web service design and REST architecture; RESTful web services: design principles, concepts, and implementation; role of HTTP methods, status codes, and headers in RESTful communication; web APIs and interaction using JSON, XML, and HTTP; best practices and security consi</w:t>
      </w:r>
      <w:r w:rsidR="00E87142" w:rsidRPr="00E87142">
        <w:rPr>
          <w:rFonts w:ascii="Book Antiqua" w:eastAsia="Times New Roman" w:hAnsi="Book Antiqua" w:cs="Times New Roman"/>
          <w:sz w:val="24"/>
          <w:szCs w:val="24"/>
        </w:rPr>
        <w:t>derations in RESTful API design;</w:t>
      </w:r>
      <w:r w:rsidR="00E87142" w:rsidRPr="00E87142">
        <w:rPr>
          <w:rFonts w:ascii="Book Antiqua" w:eastAsia="Times New Roman" w:hAnsi="Book Antiqua" w:cs="Times New Roman"/>
          <w:b/>
          <w:bCs/>
          <w:sz w:val="24"/>
          <w:szCs w:val="24"/>
        </w:rPr>
        <w:t xml:space="preserve"> Introduction</w:t>
      </w:r>
      <w:r w:rsidRPr="00E87142">
        <w:rPr>
          <w:rFonts w:ascii="Book Antiqua" w:eastAsia="Times New Roman" w:hAnsi="Book Antiqua" w:cs="Times New Roman"/>
          <w:b/>
          <w:bCs/>
          <w:sz w:val="24"/>
          <w:szCs w:val="24"/>
        </w:rPr>
        <w:t xml:space="preserve"> to a Server-Side Language</w:t>
      </w:r>
      <w:r w:rsidRPr="008E752E">
        <w:rPr>
          <w:rFonts w:ascii="Book Antiqua" w:eastAsia="Times New Roman" w:hAnsi="Book Antiqua" w:cs="Times New Roman"/>
          <w:sz w:val="24"/>
          <w:szCs w:val="24"/>
        </w:rPr>
        <w:t>: Fundamentals of a selected server-side language (</w:t>
      </w:r>
      <w:r w:rsidRPr="005A3ED8">
        <w:rPr>
          <w:rFonts w:ascii="Book Antiqua" w:eastAsia="Times New Roman" w:hAnsi="Book Antiqua" w:cs="Times New Roman"/>
          <w:color w:val="00B050"/>
          <w:sz w:val="24"/>
          <w:szCs w:val="24"/>
        </w:rPr>
        <w:t>PHP</w:t>
      </w:r>
      <w:r w:rsidRPr="008E752E">
        <w:rPr>
          <w:rFonts w:ascii="Book Antiqua" w:eastAsia="Times New Roman" w:hAnsi="Book Antiqua" w:cs="Times New Roman"/>
          <w:sz w:val="24"/>
          <w:szCs w:val="24"/>
        </w:rPr>
        <w:t xml:space="preserve">, </w:t>
      </w:r>
      <w:r w:rsidRPr="005A3ED8">
        <w:rPr>
          <w:rFonts w:ascii="Book Antiqua" w:eastAsia="Times New Roman" w:hAnsi="Book Antiqua" w:cs="Times New Roman"/>
          <w:color w:val="00B050"/>
          <w:sz w:val="24"/>
          <w:szCs w:val="24"/>
        </w:rPr>
        <w:t>Java</w:t>
      </w:r>
      <w:r w:rsidRPr="008E752E">
        <w:rPr>
          <w:rFonts w:ascii="Book Antiqua" w:eastAsia="Times New Roman" w:hAnsi="Book Antiqua" w:cs="Times New Roman"/>
          <w:sz w:val="24"/>
          <w:szCs w:val="24"/>
        </w:rPr>
        <w:t xml:space="preserve">, </w:t>
      </w:r>
      <w:r w:rsidRPr="005A3ED8">
        <w:rPr>
          <w:rFonts w:ascii="Book Antiqua" w:eastAsia="Times New Roman" w:hAnsi="Book Antiqua" w:cs="Times New Roman"/>
          <w:color w:val="00B050"/>
          <w:sz w:val="24"/>
          <w:szCs w:val="24"/>
        </w:rPr>
        <w:t xml:space="preserve">C#, </w:t>
      </w:r>
      <w:r w:rsidR="005A3ED8" w:rsidRPr="005A3ED8">
        <w:rPr>
          <w:rFonts w:ascii="Book Antiqua" w:eastAsia="Times New Roman" w:hAnsi="Book Antiqua" w:cs="Times New Roman"/>
          <w:color w:val="00B050"/>
          <w:sz w:val="24"/>
          <w:szCs w:val="24"/>
        </w:rPr>
        <w:t>Python,</w:t>
      </w:r>
      <w:r w:rsidR="005A3ED8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r w:rsidRPr="008E752E">
        <w:rPr>
          <w:rFonts w:ascii="Book Antiqua" w:eastAsia="Times New Roman" w:hAnsi="Book Antiqua" w:cs="Times New Roman"/>
          <w:sz w:val="24"/>
          <w:szCs w:val="24"/>
        </w:rPr>
        <w:t>etc.); variables, data types, arrays, functions, and object-oriented programming (OOP) concepts; writing simple and object-oriented code to handle data processing, manipulate variables, and design basic</w:t>
      </w:r>
      <w:r w:rsidR="00E87142" w:rsidRPr="00E87142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r w:rsidR="005A3ED8" w:rsidRPr="00E87142">
        <w:rPr>
          <w:rFonts w:ascii="Book Antiqua" w:eastAsia="Times New Roman" w:hAnsi="Book Antiqua" w:cs="Times New Roman"/>
          <w:sz w:val="24"/>
          <w:szCs w:val="24"/>
        </w:rPr>
        <w:t>applications;</w:t>
      </w:r>
      <w:r w:rsidR="005A3ED8" w:rsidRPr="00E87142">
        <w:rPr>
          <w:rFonts w:ascii="Book Antiqua" w:eastAsia="Times New Roman" w:hAnsi="Book Antiqua" w:cs="Times New Roman"/>
          <w:b/>
          <w:bCs/>
          <w:sz w:val="24"/>
          <w:szCs w:val="24"/>
        </w:rPr>
        <w:t xml:space="preserve"> Web</w:t>
      </w:r>
      <w:r w:rsidRPr="00E87142">
        <w:rPr>
          <w:rFonts w:ascii="Book Antiqua" w:eastAsia="Times New Roman" w:hAnsi="Book Antiqua" w:cs="Times New Roman"/>
          <w:b/>
          <w:bCs/>
          <w:sz w:val="24"/>
          <w:szCs w:val="24"/>
        </w:rPr>
        <w:t xml:space="preserve"> Frameworks: Introduction and Setup</w:t>
      </w:r>
      <w:r w:rsidRPr="008E752E">
        <w:rPr>
          <w:rFonts w:ascii="Book Antiqua" w:eastAsia="Times New Roman" w:hAnsi="Book Antiqua" w:cs="Times New Roman"/>
          <w:sz w:val="24"/>
          <w:szCs w:val="24"/>
        </w:rPr>
        <w:t xml:space="preserve">: Overview of popular web frameworks: </w:t>
      </w:r>
      <w:r w:rsidRPr="005A3ED8">
        <w:rPr>
          <w:rFonts w:ascii="Book Antiqua" w:eastAsia="Times New Roman" w:hAnsi="Book Antiqua" w:cs="Times New Roman"/>
          <w:color w:val="00B050"/>
          <w:sz w:val="24"/>
          <w:szCs w:val="24"/>
          <w:highlight w:val="yellow"/>
        </w:rPr>
        <w:t>Django</w:t>
      </w:r>
      <w:r w:rsidRPr="008E752E">
        <w:rPr>
          <w:rFonts w:ascii="Book Antiqua" w:eastAsia="Times New Roman" w:hAnsi="Book Antiqua" w:cs="Times New Roman"/>
          <w:sz w:val="24"/>
          <w:szCs w:val="24"/>
        </w:rPr>
        <w:t xml:space="preserve"> (Python), </w:t>
      </w:r>
      <w:r w:rsidRPr="005A3ED8">
        <w:rPr>
          <w:rFonts w:ascii="Book Antiqua" w:eastAsia="Times New Roman" w:hAnsi="Book Antiqua" w:cs="Times New Roman"/>
          <w:sz w:val="24"/>
          <w:szCs w:val="24"/>
          <w:highlight w:val="yellow"/>
        </w:rPr>
        <w:t>Laravel</w:t>
      </w:r>
      <w:r w:rsidRPr="008E752E">
        <w:rPr>
          <w:rFonts w:ascii="Book Antiqua" w:eastAsia="Times New Roman" w:hAnsi="Book Antiqua" w:cs="Times New Roman"/>
          <w:sz w:val="24"/>
          <w:szCs w:val="24"/>
        </w:rPr>
        <w:t xml:space="preserve"> (PHP), </w:t>
      </w:r>
      <w:r w:rsidRPr="005A3ED8">
        <w:rPr>
          <w:rFonts w:ascii="Book Antiqua" w:eastAsia="Times New Roman" w:hAnsi="Book Antiqua" w:cs="Times New Roman"/>
          <w:sz w:val="24"/>
          <w:szCs w:val="24"/>
          <w:highlight w:val="yellow"/>
        </w:rPr>
        <w:t>.NET</w:t>
      </w:r>
      <w:r w:rsidRPr="008E752E">
        <w:rPr>
          <w:rFonts w:ascii="Book Antiqua" w:eastAsia="Times New Roman" w:hAnsi="Book Antiqua" w:cs="Times New Roman"/>
          <w:sz w:val="24"/>
          <w:szCs w:val="24"/>
        </w:rPr>
        <w:t xml:space="preserve"> (C#), and </w:t>
      </w:r>
      <w:r w:rsidRPr="005A3ED8">
        <w:rPr>
          <w:rFonts w:ascii="Book Antiqua" w:eastAsia="Times New Roman" w:hAnsi="Book Antiqua" w:cs="Times New Roman"/>
          <w:sz w:val="24"/>
          <w:szCs w:val="24"/>
          <w:highlight w:val="yellow"/>
        </w:rPr>
        <w:t>Spring</w:t>
      </w:r>
      <w:r w:rsidRPr="008E752E">
        <w:rPr>
          <w:rFonts w:ascii="Book Antiqua" w:eastAsia="Times New Roman" w:hAnsi="Book Antiqua" w:cs="Times New Roman"/>
          <w:sz w:val="24"/>
          <w:szCs w:val="24"/>
        </w:rPr>
        <w:t xml:space="preserve"> (Java); installation, configuration, and directory structure; built-in tools for efficient application </w:t>
      </w:r>
      <w:r w:rsidR="005A3ED8" w:rsidRPr="008E752E">
        <w:rPr>
          <w:rFonts w:ascii="Book Antiqua" w:eastAsia="Times New Roman" w:hAnsi="Book Antiqua" w:cs="Times New Roman"/>
          <w:sz w:val="24"/>
          <w:szCs w:val="24"/>
        </w:rPr>
        <w:t>developm</w:t>
      </w:r>
      <w:r w:rsidR="005A3ED8" w:rsidRPr="00E87142">
        <w:rPr>
          <w:rFonts w:ascii="Book Antiqua" w:eastAsia="Times New Roman" w:hAnsi="Book Antiqua" w:cs="Times New Roman"/>
          <w:sz w:val="24"/>
          <w:szCs w:val="24"/>
        </w:rPr>
        <w:t>ent;</w:t>
      </w:r>
      <w:r w:rsidR="005A3ED8" w:rsidRPr="00E87142">
        <w:rPr>
          <w:rFonts w:ascii="Book Antiqua" w:eastAsia="Times New Roman" w:hAnsi="Book Antiqua" w:cs="Times New Roman"/>
          <w:b/>
          <w:bCs/>
          <w:sz w:val="24"/>
          <w:szCs w:val="24"/>
        </w:rPr>
        <w:t xml:space="preserve"> Routes</w:t>
      </w:r>
      <w:r w:rsidRPr="00E87142">
        <w:rPr>
          <w:rFonts w:ascii="Book Antiqua" w:eastAsia="Times New Roman" w:hAnsi="Book Antiqua" w:cs="Times New Roman"/>
          <w:b/>
          <w:bCs/>
          <w:sz w:val="24"/>
          <w:szCs w:val="24"/>
        </w:rPr>
        <w:t>, Views, and Controllers</w:t>
      </w:r>
      <w:r w:rsidRPr="008E752E">
        <w:rPr>
          <w:rFonts w:ascii="Book Antiqua" w:eastAsia="Times New Roman" w:hAnsi="Book Antiqua" w:cs="Times New Roman"/>
          <w:sz w:val="24"/>
          <w:szCs w:val="24"/>
        </w:rPr>
        <w:t xml:space="preserve">: Managing routes for different HTTP requests; dynamic views and templating using </w:t>
      </w:r>
      <w:r w:rsidRPr="005A3ED8">
        <w:rPr>
          <w:rFonts w:ascii="Book Antiqua" w:eastAsia="Times New Roman" w:hAnsi="Book Antiqua" w:cs="Times New Roman"/>
          <w:sz w:val="24"/>
          <w:szCs w:val="24"/>
          <w:highlight w:val="green"/>
        </w:rPr>
        <w:t>Blade</w:t>
      </w:r>
      <w:r w:rsidRPr="008E752E">
        <w:rPr>
          <w:rFonts w:ascii="Book Antiqua" w:eastAsia="Times New Roman" w:hAnsi="Book Antiqua" w:cs="Times New Roman"/>
          <w:sz w:val="24"/>
          <w:szCs w:val="24"/>
        </w:rPr>
        <w:t xml:space="preserve"> (</w:t>
      </w:r>
      <w:proofErr w:type="spellStart"/>
      <w:r w:rsidRPr="008E752E">
        <w:rPr>
          <w:rFonts w:ascii="Book Antiqua" w:eastAsia="Times New Roman" w:hAnsi="Book Antiqua" w:cs="Times New Roman"/>
          <w:sz w:val="24"/>
          <w:szCs w:val="24"/>
        </w:rPr>
        <w:t>Laravel</w:t>
      </w:r>
      <w:proofErr w:type="spellEnd"/>
      <w:r w:rsidRPr="008E752E">
        <w:rPr>
          <w:rFonts w:ascii="Book Antiqua" w:eastAsia="Times New Roman" w:hAnsi="Book Antiqua" w:cs="Times New Roman"/>
          <w:sz w:val="24"/>
          <w:szCs w:val="24"/>
        </w:rPr>
        <w:t xml:space="preserve">), </w:t>
      </w:r>
      <w:proofErr w:type="spellStart"/>
      <w:r w:rsidRPr="005A3ED8">
        <w:rPr>
          <w:rFonts w:ascii="Book Antiqua" w:eastAsia="Times New Roman" w:hAnsi="Book Antiqua" w:cs="Times New Roman"/>
          <w:sz w:val="24"/>
          <w:szCs w:val="24"/>
          <w:highlight w:val="green"/>
        </w:rPr>
        <w:t>Thymeleaf</w:t>
      </w:r>
      <w:proofErr w:type="spellEnd"/>
      <w:r w:rsidRPr="008E752E">
        <w:rPr>
          <w:rFonts w:ascii="Book Antiqua" w:eastAsia="Times New Roman" w:hAnsi="Book Antiqua" w:cs="Times New Roman"/>
          <w:sz w:val="24"/>
          <w:szCs w:val="24"/>
        </w:rPr>
        <w:t xml:space="preserve"> (Spring), </w:t>
      </w:r>
      <w:r w:rsidRPr="005A3ED8">
        <w:rPr>
          <w:rFonts w:ascii="Book Antiqua" w:eastAsia="Times New Roman" w:hAnsi="Book Antiqua" w:cs="Times New Roman"/>
          <w:sz w:val="24"/>
          <w:szCs w:val="24"/>
          <w:highlight w:val="green"/>
        </w:rPr>
        <w:t>Ra</w:t>
      </w:r>
      <w:r w:rsidR="00E87142" w:rsidRPr="005A3ED8">
        <w:rPr>
          <w:rFonts w:ascii="Book Antiqua" w:eastAsia="Times New Roman" w:hAnsi="Book Antiqua" w:cs="Times New Roman"/>
          <w:sz w:val="24"/>
          <w:szCs w:val="24"/>
          <w:highlight w:val="green"/>
        </w:rPr>
        <w:t>zor</w:t>
      </w:r>
      <w:r w:rsidR="00E87142">
        <w:rPr>
          <w:rFonts w:ascii="Book Antiqua" w:eastAsia="Times New Roman" w:hAnsi="Book Antiqua" w:cs="Times New Roman"/>
          <w:sz w:val="24"/>
          <w:szCs w:val="24"/>
        </w:rPr>
        <w:t xml:space="preserve"> (.NET), and </w:t>
      </w:r>
      <w:r w:rsidR="00E87142" w:rsidRPr="005A3ED8">
        <w:rPr>
          <w:rFonts w:ascii="Book Antiqua" w:eastAsia="Times New Roman" w:hAnsi="Book Antiqua" w:cs="Times New Roman"/>
          <w:sz w:val="24"/>
          <w:szCs w:val="24"/>
          <w:highlight w:val="green"/>
        </w:rPr>
        <w:t>Jinja2</w:t>
      </w:r>
      <w:r w:rsidR="00E87142">
        <w:rPr>
          <w:rFonts w:ascii="Book Antiqua" w:eastAsia="Times New Roman" w:hAnsi="Book Antiqua" w:cs="Times New Roman"/>
          <w:sz w:val="24"/>
          <w:szCs w:val="24"/>
        </w:rPr>
        <w:t xml:space="preserve"> (Django);</w:t>
      </w:r>
      <w:r w:rsidRPr="00E87142">
        <w:rPr>
          <w:rFonts w:ascii="Book Antiqua" w:eastAsia="Times New Roman" w:hAnsi="Book Antiqua" w:cs="Times New Roman"/>
          <w:b/>
          <w:bCs/>
          <w:sz w:val="24"/>
          <w:szCs w:val="24"/>
        </w:rPr>
        <w:t>Integration with Bootstrap Templates</w:t>
      </w:r>
      <w:r w:rsidRPr="008E752E">
        <w:rPr>
          <w:rFonts w:ascii="Book Antiqua" w:eastAsia="Times New Roman" w:hAnsi="Book Antiqua" w:cs="Times New Roman"/>
          <w:sz w:val="24"/>
          <w:szCs w:val="24"/>
        </w:rPr>
        <w:t>: Customizing and integrating templates with a chosen framework; asset management, part</w:t>
      </w:r>
      <w:r w:rsidR="00E87142">
        <w:rPr>
          <w:rFonts w:ascii="Book Antiqua" w:eastAsia="Times New Roman" w:hAnsi="Book Antiqua" w:cs="Times New Roman"/>
          <w:sz w:val="24"/>
          <w:szCs w:val="24"/>
        </w:rPr>
        <w:t xml:space="preserve">ials, </w:t>
      </w:r>
      <w:proofErr w:type="spellStart"/>
      <w:r w:rsidR="00E87142">
        <w:rPr>
          <w:rFonts w:ascii="Book Antiqua" w:eastAsia="Times New Roman" w:hAnsi="Book Antiqua" w:cs="Times New Roman"/>
          <w:sz w:val="24"/>
          <w:szCs w:val="24"/>
        </w:rPr>
        <w:t>layouting</w:t>
      </w:r>
      <w:proofErr w:type="spellEnd"/>
      <w:r w:rsidR="00E87142">
        <w:rPr>
          <w:rFonts w:ascii="Book Antiqua" w:eastAsia="Times New Roman" w:hAnsi="Book Antiqua" w:cs="Times New Roman"/>
          <w:sz w:val="24"/>
          <w:szCs w:val="24"/>
        </w:rPr>
        <w:t xml:space="preserve">, and </w:t>
      </w:r>
      <w:proofErr w:type="spellStart"/>
      <w:r w:rsidR="00E87142">
        <w:rPr>
          <w:rFonts w:ascii="Book Antiqua" w:eastAsia="Times New Roman" w:hAnsi="Book Antiqua" w:cs="Times New Roman"/>
          <w:sz w:val="24"/>
          <w:szCs w:val="24"/>
        </w:rPr>
        <w:t>templating</w:t>
      </w:r>
      <w:proofErr w:type="spellEnd"/>
      <w:r w:rsidR="00E87142">
        <w:rPr>
          <w:rFonts w:ascii="Book Antiqua" w:eastAsia="Times New Roman" w:hAnsi="Book Antiqua" w:cs="Times New Roman"/>
          <w:sz w:val="24"/>
          <w:szCs w:val="24"/>
        </w:rPr>
        <w:t>;</w:t>
      </w:r>
      <w:r w:rsidR="00063528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r w:rsidRPr="00E87142">
        <w:rPr>
          <w:rFonts w:ascii="Book Antiqua" w:eastAsia="Times New Roman" w:hAnsi="Book Antiqua" w:cs="Times New Roman"/>
          <w:b/>
          <w:bCs/>
          <w:sz w:val="24"/>
          <w:szCs w:val="24"/>
        </w:rPr>
        <w:t>Database Migrations and Seeders</w:t>
      </w:r>
      <w:r w:rsidRPr="008E752E">
        <w:rPr>
          <w:rFonts w:ascii="Book Antiqua" w:eastAsia="Times New Roman" w:hAnsi="Book Antiqua" w:cs="Times New Roman"/>
          <w:sz w:val="24"/>
          <w:szCs w:val="24"/>
        </w:rPr>
        <w:t xml:space="preserve">: Creating and testing migrations and seeders; ensuring database integrity through automated setup </w:t>
      </w:r>
      <w:r w:rsidR="00063528" w:rsidRPr="008E752E">
        <w:rPr>
          <w:rFonts w:ascii="Book Antiqua" w:eastAsia="Times New Roman" w:hAnsi="Book Antiqua" w:cs="Times New Roman"/>
          <w:sz w:val="24"/>
          <w:szCs w:val="24"/>
        </w:rPr>
        <w:t>proces</w:t>
      </w:r>
      <w:r w:rsidR="00063528">
        <w:rPr>
          <w:rFonts w:ascii="Book Antiqua" w:eastAsia="Times New Roman" w:hAnsi="Book Antiqua" w:cs="Times New Roman"/>
          <w:sz w:val="24"/>
          <w:szCs w:val="24"/>
        </w:rPr>
        <w:t>ses;</w:t>
      </w:r>
      <w:r w:rsidR="00063528" w:rsidRPr="00E87142">
        <w:rPr>
          <w:rFonts w:ascii="Book Antiqua" w:eastAsia="Times New Roman" w:hAnsi="Book Antiqua" w:cs="Times New Roman"/>
          <w:b/>
          <w:bCs/>
          <w:sz w:val="24"/>
          <w:szCs w:val="24"/>
        </w:rPr>
        <w:t xml:space="preserve"> User</w:t>
      </w:r>
      <w:r w:rsidRPr="00E87142">
        <w:rPr>
          <w:rFonts w:ascii="Book Antiqua" w:eastAsia="Times New Roman" w:hAnsi="Book Antiqua" w:cs="Times New Roman"/>
          <w:b/>
          <w:bCs/>
          <w:sz w:val="24"/>
          <w:szCs w:val="24"/>
        </w:rPr>
        <w:t xml:space="preserve"> Authentication </w:t>
      </w:r>
      <w:r w:rsidRPr="00E87142">
        <w:rPr>
          <w:rFonts w:ascii="Book Antiqua" w:eastAsia="Times New Roman" w:hAnsi="Book Antiqua" w:cs="Times New Roman"/>
          <w:b/>
          <w:bCs/>
          <w:sz w:val="24"/>
          <w:szCs w:val="24"/>
        </w:rPr>
        <w:lastRenderedPageBreak/>
        <w:t>and Security</w:t>
      </w:r>
      <w:r w:rsidRPr="008E752E">
        <w:rPr>
          <w:rFonts w:ascii="Book Antiqua" w:eastAsia="Times New Roman" w:hAnsi="Book Antiqua" w:cs="Times New Roman"/>
          <w:sz w:val="24"/>
          <w:szCs w:val="24"/>
        </w:rPr>
        <w:t>: Implementing registration and login functionality; authentication and authorization mechanisms; securing user data in web applications.</w:t>
      </w:r>
    </w:p>
    <w:p w:rsidR="008E752E" w:rsidRPr="008E752E" w:rsidRDefault="008E752E" w:rsidP="00E87142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E87142">
        <w:rPr>
          <w:rFonts w:ascii="Book Antiqua" w:eastAsia="Times New Roman" w:hAnsi="Book Antiqua" w:cs="Times New Roman"/>
          <w:b/>
          <w:bCs/>
          <w:sz w:val="24"/>
          <w:szCs w:val="24"/>
        </w:rPr>
        <w:t>CRUD Operations in Web Frameworks</w:t>
      </w:r>
      <w:r w:rsidRPr="008E752E">
        <w:rPr>
          <w:rFonts w:ascii="Book Antiqua" w:eastAsia="Times New Roman" w:hAnsi="Book Antiqua" w:cs="Times New Roman"/>
          <w:sz w:val="24"/>
          <w:szCs w:val="24"/>
        </w:rPr>
        <w:t>: Implementing Create, Read, Update, and Delete (CRUD) operations; understanding the significance of CRUD in dynamic web applications.</w:t>
      </w:r>
    </w:p>
    <w:p w:rsidR="00A447C5" w:rsidRPr="00E87142" w:rsidRDefault="00A447C5" w:rsidP="00E87142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:rsidR="00A447C5" w:rsidRPr="00E87142" w:rsidRDefault="00A447C5" w:rsidP="00E8714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E87142">
        <w:rPr>
          <w:rFonts w:ascii="Book Antiqua" w:hAnsi="Book Antiqua"/>
          <w:b/>
          <w:sz w:val="24"/>
          <w:szCs w:val="24"/>
        </w:rPr>
        <w:t>Mode of Delivery</w:t>
      </w:r>
    </w:p>
    <w:p w:rsidR="00A447C5" w:rsidRPr="00E87142" w:rsidRDefault="0012588B" w:rsidP="00E87142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E87142">
        <w:rPr>
          <w:rFonts w:ascii="Book Antiqua" w:hAnsi="Book Antiqua"/>
          <w:sz w:val="24"/>
          <w:szCs w:val="24"/>
        </w:rPr>
        <w:t xml:space="preserve">Face to Face </w:t>
      </w:r>
      <w:r w:rsidR="00A447C5" w:rsidRPr="00E87142">
        <w:rPr>
          <w:rFonts w:ascii="Book Antiqua" w:hAnsi="Book Antiqua"/>
          <w:sz w:val="24"/>
          <w:szCs w:val="24"/>
        </w:rPr>
        <w:t xml:space="preserve">Lectures, </w:t>
      </w:r>
      <w:r w:rsidRPr="00E87142">
        <w:rPr>
          <w:rFonts w:ascii="Book Antiqua" w:hAnsi="Book Antiqua"/>
          <w:sz w:val="24"/>
          <w:szCs w:val="24"/>
        </w:rPr>
        <w:t xml:space="preserve">Blended learning, </w:t>
      </w:r>
      <w:r w:rsidR="00A447C5" w:rsidRPr="00E87142">
        <w:rPr>
          <w:rFonts w:ascii="Book Antiqua" w:hAnsi="Book Antiqua"/>
          <w:sz w:val="24"/>
          <w:szCs w:val="24"/>
        </w:rPr>
        <w:t xml:space="preserve">tutorials, </w:t>
      </w:r>
      <w:r w:rsidRPr="00E87142">
        <w:rPr>
          <w:rFonts w:ascii="Book Antiqua" w:hAnsi="Book Antiqua"/>
          <w:sz w:val="24"/>
          <w:szCs w:val="24"/>
        </w:rPr>
        <w:t>practical’s</w:t>
      </w:r>
      <w:r w:rsidR="00A447C5" w:rsidRPr="00E87142">
        <w:rPr>
          <w:rFonts w:ascii="Book Antiqua" w:hAnsi="Book Antiqua"/>
          <w:sz w:val="24"/>
          <w:szCs w:val="24"/>
        </w:rPr>
        <w:t>.</w:t>
      </w:r>
    </w:p>
    <w:p w:rsidR="00A447C5" w:rsidRPr="00E87142" w:rsidRDefault="00A447C5" w:rsidP="00E87142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:rsidR="0012588B" w:rsidRPr="00E87142" w:rsidRDefault="0012588B" w:rsidP="00E87142">
      <w:pPr>
        <w:pStyle w:val="NormalWeb"/>
        <w:spacing w:before="0" w:beforeAutospacing="0" w:after="0" w:afterAutospacing="0"/>
        <w:rPr>
          <w:rFonts w:ascii="Book Antiqua" w:hAnsi="Book Antiqua"/>
        </w:rPr>
      </w:pPr>
      <w:r w:rsidRPr="00E87142">
        <w:rPr>
          <w:rStyle w:val="Strong"/>
          <w:rFonts w:ascii="Book Antiqua" w:hAnsi="Book Antiqua"/>
        </w:rPr>
        <w:t>Instructional Materials/Equipment</w:t>
      </w:r>
    </w:p>
    <w:p w:rsidR="0012588B" w:rsidRPr="00E87142" w:rsidRDefault="0012588B" w:rsidP="00E87142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="Book Antiqua" w:hAnsi="Book Antiqua"/>
        </w:rPr>
      </w:pPr>
      <w:r w:rsidRPr="00E87142">
        <w:rPr>
          <w:rStyle w:val="Strong"/>
          <w:rFonts w:ascii="Book Antiqua" w:hAnsi="Book Antiqua"/>
        </w:rPr>
        <w:t>Computer Laboratory</w:t>
      </w:r>
      <w:r w:rsidRPr="00E87142">
        <w:rPr>
          <w:rFonts w:ascii="Book Antiqua" w:hAnsi="Book Antiqua"/>
        </w:rPr>
        <w:t>:</w:t>
      </w:r>
      <w:r w:rsidRPr="00E87142">
        <w:rPr>
          <w:rFonts w:ascii="Book Antiqua" w:hAnsi="Book Antiqua"/>
        </w:rPr>
        <w:br/>
        <w:t>Equipped with modern computers or laptops capable of running web development software for server-side technologies, including PHP, C#, and Python.</w:t>
      </w:r>
    </w:p>
    <w:p w:rsidR="0012588B" w:rsidRPr="00E87142" w:rsidRDefault="0012588B" w:rsidP="00E87142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="Book Antiqua" w:hAnsi="Book Antiqua"/>
        </w:rPr>
      </w:pPr>
      <w:r w:rsidRPr="00E87142">
        <w:rPr>
          <w:rStyle w:val="Strong"/>
          <w:rFonts w:ascii="Book Antiqua" w:hAnsi="Book Antiqua"/>
        </w:rPr>
        <w:t>Web Authoring Tools</w:t>
      </w:r>
      <w:r w:rsidRPr="00E87142">
        <w:rPr>
          <w:rFonts w:ascii="Book Antiqua" w:hAnsi="Book Antiqua"/>
        </w:rPr>
        <w:t>:</w:t>
      </w:r>
      <w:r w:rsidRPr="00E87142">
        <w:rPr>
          <w:rFonts w:ascii="Book Antiqua" w:hAnsi="Book Antiqua"/>
        </w:rPr>
        <w:br/>
        <w:t>Integrated Development Environments (IDEs) and text editors for web development, such as PhpStorm</w:t>
      </w:r>
      <w:bookmarkStart w:id="2" w:name="_GoBack"/>
      <w:bookmarkEnd w:id="2"/>
      <w:r w:rsidRPr="00E87142">
        <w:rPr>
          <w:rFonts w:ascii="Book Antiqua" w:hAnsi="Book Antiqua"/>
        </w:rPr>
        <w:t xml:space="preserve">, Visual Studio, </w:t>
      </w:r>
      <w:r w:rsidRPr="00063528">
        <w:rPr>
          <w:rFonts w:ascii="Book Antiqua" w:hAnsi="Book Antiqua"/>
          <w:highlight w:val="green"/>
        </w:rPr>
        <w:t>Visual Studio Code</w:t>
      </w:r>
      <w:r w:rsidRPr="00E87142">
        <w:rPr>
          <w:rFonts w:ascii="Book Antiqua" w:hAnsi="Book Antiqua"/>
        </w:rPr>
        <w:t xml:space="preserve">, </w:t>
      </w:r>
      <w:proofErr w:type="spellStart"/>
      <w:r w:rsidRPr="00E87142">
        <w:rPr>
          <w:rFonts w:ascii="Book Antiqua" w:hAnsi="Book Antiqua"/>
        </w:rPr>
        <w:t>PyCharm</w:t>
      </w:r>
      <w:proofErr w:type="spellEnd"/>
      <w:r w:rsidRPr="00E87142">
        <w:rPr>
          <w:rFonts w:ascii="Book Antiqua" w:hAnsi="Book Antiqua"/>
        </w:rPr>
        <w:t xml:space="preserve">, </w:t>
      </w:r>
      <w:r w:rsidRPr="00063528">
        <w:rPr>
          <w:rFonts w:ascii="Book Antiqua" w:hAnsi="Book Antiqua"/>
          <w:highlight w:val="green"/>
        </w:rPr>
        <w:t>Sublime Text</w:t>
      </w:r>
      <w:r w:rsidRPr="00E87142">
        <w:rPr>
          <w:rFonts w:ascii="Book Antiqua" w:hAnsi="Book Antiqua"/>
        </w:rPr>
        <w:t>, and other tools tailored for PHP, C#, and Python development.</w:t>
      </w:r>
    </w:p>
    <w:p w:rsidR="0012588B" w:rsidRPr="00E87142" w:rsidRDefault="0012588B" w:rsidP="00E87142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="Book Antiqua" w:hAnsi="Book Antiqua"/>
        </w:rPr>
      </w:pPr>
      <w:r w:rsidRPr="00E87142">
        <w:rPr>
          <w:rStyle w:val="Strong"/>
          <w:rFonts w:ascii="Book Antiqua" w:hAnsi="Book Antiqua"/>
        </w:rPr>
        <w:t>Web Server Software</w:t>
      </w:r>
      <w:r w:rsidR="00063528">
        <w:rPr>
          <w:rStyle w:val="Strong"/>
          <w:rFonts w:ascii="Book Antiqua" w:hAnsi="Book Antiqua"/>
        </w:rPr>
        <w:t>(XAMPP)</w:t>
      </w:r>
      <w:r w:rsidRPr="00E87142">
        <w:rPr>
          <w:rFonts w:ascii="Book Antiqua" w:hAnsi="Book Antiqua"/>
        </w:rPr>
        <w:t>:</w:t>
      </w:r>
      <w:r w:rsidRPr="00E87142">
        <w:rPr>
          <w:rFonts w:ascii="Book Antiqua" w:hAnsi="Book Antiqua"/>
        </w:rPr>
        <w:br/>
        <w:t xml:space="preserve">Apache, Nginx, IIS, or other web server software suitable for deploying </w:t>
      </w:r>
      <w:r w:rsidRPr="00063528">
        <w:rPr>
          <w:rFonts w:ascii="Book Antiqua" w:hAnsi="Book Antiqua"/>
          <w:highlight w:val="green"/>
        </w:rPr>
        <w:t>PHP</w:t>
      </w:r>
      <w:r w:rsidRPr="00E87142">
        <w:rPr>
          <w:rFonts w:ascii="Book Antiqua" w:hAnsi="Book Antiqua"/>
        </w:rPr>
        <w:t>, C#, or Python applications. This may include local server environments like XAMPP or WAMP for PHP, IIS for .NET, or Flask/Django development servers for Python.</w:t>
      </w:r>
    </w:p>
    <w:p w:rsidR="0012588B" w:rsidRPr="00E87142" w:rsidRDefault="00063528" w:rsidP="00E87142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="Book Antiqua" w:hAnsi="Book Antiqua"/>
        </w:rPr>
      </w:pPr>
      <w:r>
        <w:rPr>
          <w:rStyle w:val="Strong"/>
          <w:rFonts w:ascii="Book Antiqua" w:hAnsi="Book Antiqua"/>
        </w:rPr>
        <w:t xml:space="preserve">Web </w:t>
      </w:r>
      <w:r w:rsidR="0012588B" w:rsidRPr="00E87142">
        <w:rPr>
          <w:rStyle w:val="Strong"/>
          <w:rFonts w:ascii="Book Antiqua" w:hAnsi="Book Antiqua"/>
        </w:rPr>
        <w:t xml:space="preserve"> Application Development Frameworks</w:t>
      </w:r>
      <w:r w:rsidR="0012588B" w:rsidRPr="00E87142">
        <w:rPr>
          <w:rFonts w:ascii="Book Antiqua" w:hAnsi="Book Antiqua"/>
        </w:rPr>
        <w:t>:</w:t>
      </w:r>
      <w:r w:rsidR="0012588B" w:rsidRPr="00E87142">
        <w:rPr>
          <w:rFonts w:ascii="Book Antiqua" w:hAnsi="Book Antiqua"/>
        </w:rPr>
        <w:br/>
        <w:t xml:space="preserve">Frameworks for building robust web applications, such as </w:t>
      </w:r>
      <w:r w:rsidR="00F7458C" w:rsidRPr="00E87142">
        <w:rPr>
          <w:rFonts w:ascii="Book Antiqua" w:hAnsi="Book Antiqua"/>
        </w:rPr>
        <w:t>Spring</w:t>
      </w:r>
      <w:r w:rsidR="0012588B" w:rsidRPr="00E87142">
        <w:rPr>
          <w:rFonts w:ascii="Book Antiqua" w:hAnsi="Book Antiqua"/>
        </w:rPr>
        <w:t xml:space="preserve">(Java), </w:t>
      </w:r>
      <w:r w:rsidR="0012588B" w:rsidRPr="00E87142">
        <w:rPr>
          <w:rStyle w:val="Strong"/>
          <w:rFonts w:ascii="Book Antiqua" w:hAnsi="Book Antiqua"/>
        </w:rPr>
        <w:t>ASP.NET</w:t>
      </w:r>
      <w:r w:rsidR="0012588B" w:rsidRPr="00E87142">
        <w:rPr>
          <w:rFonts w:ascii="Book Antiqua" w:hAnsi="Book Antiqua"/>
        </w:rPr>
        <w:t xml:space="preserve"> (.NET), </w:t>
      </w:r>
      <w:r w:rsidR="0012588B" w:rsidRPr="00DF53D1">
        <w:rPr>
          <w:rStyle w:val="Strong"/>
          <w:rFonts w:ascii="Book Antiqua" w:hAnsi="Book Antiqua"/>
          <w:highlight w:val="green"/>
        </w:rPr>
        <w:t>Laravel</w:t>
      </w:r>
      <w:r w:rsidR="0012588B" w:rsidRPr="00DF53D1">
        <w:rPr>
          <w:rFonts w:ascii="Book Antiqua" w:hAnsi="Book Antiqua"/>
          <w:highlight w:val="green"/>
        </w:rPr>
        <w:t xml:space="preserve"> (PHP),</w:t>
      </w:r>
      <w:r w:rsidR="0012588B" w:rsidRPr="00E87142">
        <w:rPr>
          <w:rFonts w:ascii="Book Antiqua" w:hAnsi="Book Antiqua"/>
        </w:rPr>
        <w:t xml:space="preserve"> and </w:t>
      </w:r>
      <w:r w:rsidR="0012588B" w:rsidRPr="00E87142">
        <w:rPr>
          <w:rStyle w:val="Strong"/>
          <w:rFonts w:ascii="Book Antiqua" w:hAnsi="Book Antiqua"/>
        </w:rPr>
        <w:t>Django</w:t>
      </w:r>
      <w:r w:rsidR="0012588B" w:rsidRPr="00E87142">
        <w:rPr>
          <w:rFonts w:ascii="Book Antiqua" w:hAnsi="Book Antiqua"/>
        </w:rPr>
        <w:t xml:space="preserve"> (Python). These frameworks provide the necessary structure for building dynamic, secure, and scalable enterprise applications.</w:t>
      </w:r>
    </w:p>
    <w:p w:rsidR="0012588B" w:rsidRPr="00E87142" w:rsidRDefault="0012588B" w:rsidP="00E87142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:rsidR="00A447C5" w:rsidRPr="00E87142" w:rsidRDefault="00A447C5" w:rsidP="00E8714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E87142">
        <w:rPr>
          <w:rFonts w:ascii="Book Antiqua" w:hAnsi="Book Antiqua"/>
          <w:b/>
          <w:sz w:val="24"/>
          <w:szCs w:val="24"/>
        </w:rPr>
        <w:t>Assessment</w:t>
      </w:r>
    </w:p>
    <w:p w:rsidR="00A447C5" w:rsidRPr="00E87142" w:rsidRDefault="00A447C5" w:rsidP="00E87142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E87142">
        <w:rPr>
          <w:rFonts w:ascii="Book Antiqua" w:hAnsi="Book Antiqua"/>
          <w:sz w:val="24"/>
          <w:szCs w:val="24"/>
        </w:rPr>
        <w:t xml:space="preserve">Type </w:t>
      </w:r>
      <w:r w:rsidRPr="00E87142">
        <w:rPr>
          <w:rFonts w:ascii="Book Antiqua" w:hAnsi="Book Antiqua"/>
          <w:sz w:val="24"/>
          <w:szCs w:val="24"/>
        </w:rPr>
        <w:tab/>
      </w:r>
      <w:r w:rsidRPr="00E87142">
        <w:rPr>
          <w:rFonts w:ascii="Book Antiqua" w:hAnsi="Book Antiqua"/>
          <w:sz w:val="24"/>
          <w:szCs w:val="24"/>
        </w:rPr>
        <w:tab/>
      </w:r>
      <w:r w:rsidRPr="00E87142">
        <w:rPr>
          <w:rFonts w:ascii="Book Antiqua" w:hAnsi="Book Antiqua"/>
          <w:sz w:val="24"/>
          <w:szCs w:val="24"/>
        </w:rPr>
        <w:tab/>
      </w:r>
      <w:r w:rsidRPr="00E87142">
        <w:rPr>
          <w:rFonts w:ascii="Book Antiqua" w:hAnsi="Book Antiqua"/>
          <w:sz w:val="24"/>
          <w:szCs w:val="24"/>
        </w:rPr>
        <w:tab/>
      </w:r>
      <w:r w:rsidRPr="00E87142">
        <w:rPr>
          <w:rFonts w:ascii="Book Antiqua" w:hAnsi="Book Antiqua"/>
          <w:sz w:val="24"/>
          <w:szCs w:val="24"/>
        </w:rPr>
        <w:tab/>
      </w:r>
      <w:r w:rsidRPr="00E87142">
        <w:rPr>
          <w:rFonts w:ascii="Book Antiqua" w:hAnsi="Book Antiqua"/>
          <w:sz w:val="24"/>
          <w:szCs w:val="24"/>
        </w:rPr>
        <w:tab/>
        <w:t>Weighting (%)</w:t>
      </w:r>
    </w:p>
    <w:p w:rsidR="00A447C5" w:rsidRPr="00E87142" w:rsidRDefault="00A447C5" w:rsidP="00E87142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E87142">
        <w:rPr>
          <w:rFonts w:ascii="Book Antiqua" w:hAnsi="Book Antiqua"/>
          <w:sz w:val="24"/>
          <w:szCs w:val="24"/>
        </w:rPr>
        <w:t>Examination</w:t>
      </w:r>
      <w:r w:rsidRPr="00E87142">
        <w:rPr>
          <w:rFonts w:ascii="Book Antiqua" w:hAnsi="Book Antiqua"/>
          <w:sz w:val="24"/>
          <w:szCs w:val="24"/>
        </w:rPr>
        <w:tab/>
        <w:t xml:space="preserve"> </w:t>
      </w:r>
      <w:r w:rsidRPr="00E87142">
        <w:rPr>
          <w:rFonts w:ascii="Book Antiqua" w:hAnsi="Book Antiqua"/>
          <w:sz w:val="24"/>
          <w:szCs w:val="24"/>
        </w:rPr>
        <w:tab/>
      </w:r>
      <w:r w:rsidRPr="00E87142">
        <w:rPr>
          <w:rFonts w:ascii="Book Antiqua" w:hAnsi="Book Antiqua"/>
          <w:sz w:val="24"/>
          <w:szCs w:val="24"/>
        </w:rPr>
        <w:tab/>
      </w:r>
      <w:r w:rsidRPr="00E87142">
        <w:rPr>
          <w:rFonts w:ascii="Book Antiqua" w:hAnsi="Book Antiqua"/>
          <w:sz w:val="24"/>
          <w:szCs w:val="24"/>
        </w:rPr>
        <w:tab/>
      </w:r>
      <w:r w:rsidRPr="00E87142">
        <w:rPr>
          <w:rFonts w:ascii="Book Antiqua" w:hAnsi="Book Antiqua"/>
          <w:sz w:val="24"/>
          <w:szCs w:val="24"/>
        </w:rPr>
        <w:tab/>
        <w:t>70%</w:t>
      </w:r>
    </w:p>
    <w:p w:rsidR="00A447C5" w:rsidRPr="00E87142" w:rsidRDefault="00A447C5" w:rsidP="00E87142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E87142">
        <w:rPr>
          <w:rFonts w:ascii="Book Antiqua" w:hAnsi="Book Antiqua"/>
          <w:sz w:val="24"/>
          <w:szCs w:val="24"/>
        </w:rPr>
        <w:t xml:space="preserve">Continuous Assessment </w:t>
      </w:r>
      <w:r w:rsidRPr="00E87142">
        <w:rPr>
          <w:rFonts w:ascii="Book Antiqua" w:hAnsi="Book Antiqua"/>
          <w:sz w:val="24"/>
          <w:szCs w:val="24"/>
        </w:rPr>
        <w:tab/>
      </w:r>
      <w:r w:rsidRPr="00E87142">
        <w:rPr>
          <w:rFonts w:ascii="Book Antiqua" w:hAnsi="Book Antiqua"/>
          <w:sz w:val="24"/>
          <w:szCs w:val="24"/>
        </w:rPr>
        <w:tab/>
      </w:r>
      <w:r w:rsidRPr="00E87142">
        <w:rPr>
          <w:rFonts w:ascii="Book Antiqua" w:hAnsi="Book Antiqua"/>
          <w:sz w:val="24"/>
          <w:szCs w:val="24"/>
        </w:rPr>
        <w:tab/>
        <w:t>30%</w:t>
      </w:r>
    </w:p>
    <w:p w:rsidR="00A447C5" w:rsidRPr="00E87142" w:rsidRDefault="00A447C5" w:rsidP="00E87142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E87142">
        <w:rPr>
          <w:rFonts w:ascii="Book Antiqua" w:hAnsi="Book Antiqua"/>
          <w:sz w:val="24"/>
          <w:szCs w:val="24"/>
        </w:rPr>
        <w:t>Total</w:t>
      </w:r>
      <w:r w:rsidRPr="00E87142">
        <w:rPr>
          <w:rFonts w:ascii="Book Antiqua" w:hAnsi="Book Antiqua"/>
          <w:sz w:val="24"/>
          <w:szCs w:val="24"/>
        </w:rPr>
        <w:tab/>
      </w:r>
      <w:r w:rsidRPr="00E87142">
        <w:rPr>
          <w:rFonts w:ascii="Book Antiqua" w:hAnsi="Book Antiqua"/>
          <w:sz w:val="24"/>
          <w:szCs w:val="24"/>
        </w:rPr>
        <w:tab/>
      </w:r>
      <w:r w:rsidRPr="00E87142">
        <w:rPr>
          <w:rFonts w:ascii="Book Antiqua" w:hAnsi="Book Antiqua"/>
          <w:sz w:val="24"/>
          <w:szCs w:val="24"/>
        </w:rPr>
        <w:tab/>
      </w:r>
      <w:r w:rsidRPr="00E87142">
        <w:rPr>
          <w:rFonts w:ascii="Book Antiqua" w:hAnsi="Book Antiqua"/>
          <w:sz w:val="24"/>
          <w:szCs w:val="24"/>
        </w:rPr>
        <w:tab/>
      </w:r>
      <w:r w:rsidRPr="00E87142">
        <w:rPr>
          <w:rFonts w:ascii="Book Antiqua" w:hAnsi="Book Antiqua"/>
          <w:sz w:val="24"/>
          <w:szCs w:val="24"/>
        </w:rPr>
        <w:tab/>
      </w:r>
      <w:r w:rsidRPr="00E87142">
        <w:rPr>
          <w:rFonts w:ascii="Book Antiqua" w:hAnsi="Book Antiqua"/>
          <w:sz w:val="24"/>
          <w:szCs w:val="24"/>
        </w:rPr>
        <w:tab/>
        <w:t>100%</w:t>
      </w:r>
    </w:p>
    <w:p w:rsidR="00A447C5" w:rsidRPr="00E87142" w:rsidRDefault="00A447C5" w:rsidP="00E87142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:rsidR="00A447C5" w:rsidRPr="00E87142" w:rsidRDefault="00A447C5" w:rsidP="00E8714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E87142">
        <w:rPr>
          <w:rFonts w:ascii="Book Antiqua" w:hAnsi="Book Antiqua"/>
          <w:b/>
          <w:sz w:val="24"/>
          <w:szCs w:val="24"/>
        </w:rPr>
        <w:t xml:space="preserve">Core Text Books </w:t>
      </w:r>
    </w:p>
    <w:p w:rsidR="00D73A88" w:rsidRPr="00E87142" w:rsidRDefault="00D73A88" w:rsidP="00E87142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:rsidR="00D73A88" w:rsidRPr="00E87142" w:rsidRDefault="00D73A88" w:rsidP="00E87142">
      <w:pPr>
        <w:pStyle w:val="ListParagraph"/>
        <w:numPr>
          <w:ilvl w:val="0"/>
          <w:numId w:val="42"/>
        </w:numPr>
        <w:spacing w:line="240" w:lineRule="auto"/>
        <w:ind w:left="714" w:hanging="357"/>
        <w:rPr>
          <w:rFonts w:ascii="Book Antiqua" w:hAnsi="Book Antiqua"/>
        </w:rPr>
      </w:pPr>
      <w:r w:rsidRPr="00E87142">
        <w:rPr>
          <w:rFonts w:ascii="Book Antiqua" w:hAnsi="Book Antiqua"/>
        </w:rPr>
        <w:t xml:space="preserve">Nixon, R. (2020). </w:t>
      </w:r>
      <w:r w:rsidRPr="00E87142">
        <w:rPr>
          <w:rStyle w:val="Emphasis"/>
          <w:rFonts w:ascii="Book Antiqua" w:hAnsi="Book Antiqua"/>
        </w:rPr>
        <w:t>Learning PHP, MySQL &amp; JavaScript: With jQuery, CSS &amp; HTML5</w:t>
      </w:r>
      <w:r w:rsidRPr="00E87142">
        <w:rPr>
          <w:rFonts w:ascii="Book Antiqua" w:hAnsi="Book Antiqua"/>
        </w:rPr>
        <w:t xml:space="preserve"> (6th ed.). O'Reilly Media.</w:t>
      </w:r>
      <w:r w:rsidRPr="00E87142">
        <w:rPr>
          <w:rFonts w:ascii="Book Antiqua" w:hAnsi="Book Antiqua"/>
        </w:rPr>
        <w:br/>
        <w:t>ISBN-13: 978-1492051309,ISBN-10: 1492051304</w:t>
      </w:r>
    </w:p>
    <w:p w:rsidR="00D73A88" w:rsidRPr="00E87142" w:rsidRDefault="00765126" w:rsidP="00E87142">
      <w:pPr>
        <w:pStyle w:val="ListParagraph"/>
        <w:numPr>
          <w:ilvl w:val="0"/>
          <w:numId w:val="42"/>
        </w:numPr>
        <w:spacing w:line="240" w:lineRule="auto"/>
        <w:ind w:left="714" w:hanging="357"/>
        <w:rPr>
          <w:rFonts w:ascii="Book Antiqua" w:hAnsi="Book Antiqua"/>
        </w:rPr>
      </w:pPr>
      <w:r w:rsidRPr="00E87142">
        <w:rPr>
          <w:rFonts w:ascii="Book Antiqua" w:hAnsi="Book Antiqua"/>
        </w:rPr>
        <w:t xml:space="preserve">Freeman, A. (2021). </w:t>
      </w:r>
      <w:r w:rsidRPr="00E87142">
        <w:rPr>
          <w:rStyle w:val="Emphasis"/>
          <w:rFonts w:ascii="Book Antiqua" w:hAnsi="Book Antiqua"/>
        </w:rPr>
        <w:t>Pro ASP.NET Core 5</w:t>
      </w:r>
      <w:r w:rsidRPr="00E87142">
        <w:rPr>
          <w:rFonts w:ascii="Book Antiqua" w:hAnsi="Book Antiqua"/>
        </w:rPr>
        <w:t xml:space="preserve"> (1st ed.). Apress.ISBN-13: 978-1484261202</w:t>
      </w:r>
      <w:r w:rsidRPr="00E87142">
        <w:rPr>
          <w:rFonts w:ascii="Book Antiqua" w:hAnsi="Book Antiqua"/>
        </w:rPr>
        <w:br/>
        <w:t>ISBN-10: 1484261200</w:t>
      </w:r>
    </w:p>
    <w:p w:rsidR="00D73A88" w:rsidRPr="00E87142" w:rsidRDefault="00D73A88" w:rsidP="00E87142">
      <w:pPr>
        <w:pStyle w:val="ListParagraph"/>
        <w:numPr>
          <w:ilvl w:val="0"/>
          <w:numId w:val="42"/>
        </w:numPr>
        <w:spacing w:line="240" w:lineRule="auto"/>
        <w:ind w:left="714" w:hanging="357"/>
        <w:rPr>
          <w:rFonts w:ascii="Book Antiqua" w:hAnsi="Book Antiqua"/>
          <w:b/>
        </w:rPr>
      </w:pPr>
      <w:r w:rsidRPr="00E87142">
        <w:rPr>
          <w:rFonts w:ascii="Book Antiqua" w:hAnsi="Book Antiqua"/>
        </w:rPr>
        <w:lastRenderedPageBreak/>
        <w:t xml:space="preserve">Walls, C. (2020). </w:t>
      </w:r>
      <w:r w:rsidRPr="00E87142">
        <w:rPr>
          <w:rStyle w:val="Emphasis"/>
          <w:rFonts w:ascii="Book Antiqua" w:hAnsi="Book Antiqua"/>
        </w:rPr>
        <w:t>Spring in Action</w:t>
      </w:r>
      <w:r w:rsidRPr="00E87142">
        <w:rPr>
          <w:rFonts w:ascii="Book Antiqua" w:hAnsi="Book Antiqua"/>
        </w:rPr>
        <w:t xml:space="preserve"> (6th ed.). Manning Publications.ISBN-13: 978-</w:t>
      </w:r>
      <w:r w:rsidR="00E87142" w:rsidRPr="00E87142">
        <w:rPr>
          <w:rFonts w:ascii="Book Antiqua" w:hAnsi="Book Antiqua"/>
        </w:rPr>
        <w:t>1617297182, ISBN</w:t>
      </w:r>
      <w:r w:rsidRPr="00E87142">
        <w:rPr>
          <w:rFonts w:ascii="Book Antiqua" w:hAnsi="Book Antiqua"/>
        </w:rPr>
        <w:t>-10: 1617297180</w:t>
      </w:r>
    </w:p>
    <w:p w:rsidR="00A447C5" w:rsidRPr="00E87142" w:rsidRDefault="00A447C5" w:rsidP="00E87142">
      <w:pPr>
        <w:spacing w:after="0" w:line="240" w:lineRule="auto"/>
        <w:rPr>
          <w:rFonts w:ascii="Book Antiqua" w:hAnsi="Book Antiqua"/>
          <w:b/>
          <w:bCs/>
          <w:sz w:val="24"/>
          <w:szCs w:val="24"/>
        </w:rPr>
      </w:pPr>
      <w:r w:rsidRPr="00E87142">
        <w:rPr>
          <w:rFonts w:ascii="Book Antiqua" w:hAnsi="Book Antiqua"/>
          <w:b/>
          <w:sz w:val="24"/>
          <w:szCs w:val="24"/>
        </w:rPr>
        <w:t>Core Journals</w:t>
      </w:r>
    </w:p>
    <w:p w:rsidR="00A447C5" w:rsidRPr="00E87142" w:rsidRDefault="00A447C5" w:rsidP="00E87142">
      <w:pPr>
        <w:numPr>
          <w:ilvl w:val="0"/>
          <w:numId w:val="21"/>
        </w:numPr>
        <w:spacing w:after="0" w:line="240" w:lineRule="auto"/>
        <w:jc w:val="both"/>
        <w:rPr>
          <w:rFonts w:ascii="Book Antiqua" w:hAnsi="Book Antiqua"/>
          <w:bCs/>
          <w:i/>
          <w:sz w:val="24"/>
          <w:szCs w:val="24"/>
        </w:rPr>
      </w:pPr>
      <w:r w:rsidRPr="00E87142">
        <w:rPr>
          <w:rFonts w:ascii="Book Antiqua" w:eastAsia="Arial Unicode MS" w:hAnsi="Book Antiqua"/>
          <w:i/>
          <w:sz w:val="24"/>
          <w:szCs w:val="24"/>
        </w:rPr>
        <w:t xml:space="preserve">Journal of Web Semantics. ISSN: 1570-8268. </w:t>
      </w:r>
    </w:p>
    <w:p w:rsidR="00A447C5" w:rsidRPr="00E87142" w:rsidRDefault="00A447C5" w:rsidP="00E87142">
      <w:pPr>
        <w:numPr>
          <w:ilvl w:val="0"/>
          <w:numId w:val="21"/>
        </w:numPr>
        <w:spacing w:after="0" w:line="240" w:lineRule="auto"/>
        <w:jc w:val="both"/>
        <w:rPr>
          <w:rFonts w:ascii="Book Antiqua" w:hAnsi="Book Antiqua"/>
          <w:bCs/>
          <w:i/>
          <w:sz w:val="24"/>
          <w:szCs w:val="24"/>
        </w:rPr>
      </w:pPr>
      <w:r w:rsidRPr="00E87142">
        <w:rPr>
          <w:rFonts w:ascii="Book Antiqua" w:eastAsia="Arial Unicode MS" w:hAnsi="Book Antiqua"/>
          <w:i/>
          <w:sz w:val="24"/>
          <w:szCs w:val="24"/>
        </w:rPr>
        <w:t>Journal of Web Development and Web Designing. ISSN: 1554-1045.</w:t>
      </w:r>
    </w:p>
    <w:p w:rsidR="00A447C5" w:rsidRPr="00E87142" w:rsidRDefault="00A447C5" w:rsidP="00E87142">
      <w:pPr>
        <w:numPr>
          <w:ilvl w:val="0"/>
          <w:numId w:val="21"/>
        </w:numPr>
        <w:spacing w:after="0" w:line="240" w:lineRule="auto"/>
        <w:jc w:val="both"/>
        <w:rPr>
          <w:rFonts w:ascii="Book Antiqua" w:hAnsi="Book Antiqua"/>
          <w:bCs/>
          <w:i/>
          <w:sz w:val="24"/>
          <w:szCs w:val="24"/>
        </w:rPr>
      </w:pPr>
      <w:r w:rsidRPr="00E87142">
        <w:rPr>
          <w:rFonts w:ascii="Book Antiqua" w:hAnsi="Book Antiqua"/>
          <w:bCs/>
          <w:i/>
          <w:sz w:val="24"/>
          <w:szCs w:val="24"/>
        </w:rPr>
        <w:t>Internet Research. ISSN: 1066-2243.</w:t>
      </w:r>
    </w:p>
    <w:p w:rsidR="00A447C5" w:rsidRPr="00E87142" w:rsidRDefault="00A447C5" w:rsidP="00E87142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A447C5" w:rsidRPr="00E87142" w:rsidRDefault="00A447C5" w:rsidP="00E8714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E87142">
        <w:rPr>
          <w:rFonts w:ascii="Book Antiqua" w:hAnsi="Book Antiqua"/>
          <w:b/>
          <w:sz w:val="24"/>
          <w:szCs w:val="24"/>
        </w:rPr>
        <w:t>Recommended Textbooks</w:t>
      </w:r>
    </w:p>
    <w:p w:rsidR="00E9603A" w:rsidRPr="00E87142" w:rsidRDefault="00E9603A" w:rsidP="00E87142">
      <w:pPr>
        <w:pStyle w:val="ListParagraph"/>
        <w:numPr>
          <w:ilvl w:val="0"/>
          <w:numId w:val="37"/>
        </w:numPr>
        <w:spacing w:line="240" w:lineRule="auto"/>
        <w:rPr>
          <w:rFonts w:ascii="Book Antiqua" w:eastAsia="Times New Roman" w:hAnsi="Book Antiqua"/>
        </w:rPr>
      </w:pPr>
      <w:r w:rsidRPr="00E87142">
        <w:rPr>
          <w:rFonts w:ascii="Book Antiqua" w:eastAsia="Times New Roman" w:hAnsi="Book Antiqua"/>
        </w:rPr>
        <w:t xml:space="preserve">Williams, L. (2020). </w:t>
      </w:r>
      <w:r w:rsidRPr="00E87142">
        <w:rPr>
          <w:rFonts w:ascii="Book Antiqua" w:eastAsia="Times New Roman" w:hAnsi="Book Antiqua"/>
          <w:i/>
          <w:iCs/>
        </w:rPr>
        <w:t xml:space="preserve">PHP for the Web: Visual </w:t>
      </w:r>
      <w:proofErr w:type="spellStart"/>
      <w:r w:rsidRPr="00E87142">
        <w:rPr>
          <w:rFonts w:ascii="Book Antiqua" w:eastAsia="Times New Roman" w:hAnsi="Book Antiqua"/>
          <w:i/>
          <w:iCs/>
        </w:rPr>
        <w:t>QuickStart</w:t>
      </w:r>
      <w:proofErr w:type="spellEnd"/>
      <w:r w:rsidRPr="00E87142">
        <w:rPr>
          <w:rFonts w:ascii="Book Antiqua" w:eastAsia="Times New Roman" w:hAnsi="Book Antiqua"/>
          <w:i/>
          <w:iCs/>
        </w:rPr>
        <w:t xml:space="preserve"> Guide</w:t>
      </w:r>
      <w:r w:rsidRPr="00E87142">
        <w:rPr>
          <w:rFonts w:ascii="Book Antiqua" w:eastAsia="Times New Roman" w:hAnsi="Book Antiqua"/>
        </w:rPr>
        <w:t xml:space="preserve"> (5th ed.). </w:t>
      </w:r>
      <w:proofErr w:type="spellStart"/>
      <w:r w:rsidRPr="00E87142">
        <w:rPr>
          <w:rFonts w:ascii="Book Antiqua" w:eastAsia="Times New Roman" w:hAnsi="Book Antiqua"/>
        </w:rPr>
        <w:t>Peachpit</w:t>
      </w:r>
      <w:proofErr w:type="spellEnd"/>
      <w:r w:rsidRPr="00E87142">
        <w:rPr>
          <w:rFonts w:ascii="Book Antiqua" w:eastAsia="Times New Roman" w:hAnsi="Book Antiqua"/>
        </w:rPr>
        <w:t xml:space="preserve"> Press.</w:t>
      </w:r>
      <w:r w:rsidRPr="00E87142">
        <w:rPr>
          <w:rFonts w:ascii="Book Antiqua" w:eastAsia="Times New Roman" w:hAnsi="Book Antiqua"/>
        </w:rPr>
        <w:br/>
        <w:t>ISBN-13: 978-0134444345,ISBN-10: 0134444345</w:t>
      </w:r>
    </w:p>
    <w:p w:rsidR="00E9603A" w:rsidRPr="00E87142" w:rsidRDefault="00E9603A" w:rsidP="00E87142">
      <w:pPr>
        <w:pStyle w:val="ListParagraph"/>
        <w:numPr>
          <w:ilvl w:val="0"/>
          <w:numId w:val="37"/>
        </w:numPr>
        <w:spacing w:line="240" w:lineRule="auto"/>
        <w:rPr>
          <w:rFonts w:ascii="Book Antiqua" w:eastAsia="Times New Roman" w:hAnsi="Book Antiqua"/>
        </w:rPr>
      </w:pPr>
      <w:r w:rsidRPr="00E87142">
        <w:rPr>
          <w:rFonts w:ascii="Book Antiqua" w:eastAsia="Times New Roman" w:hAnsi="Book Antiqua"/>
        </w:rPr>
        <w:t xml:space="preserve">Sang, J. (2021). </w:t>
      </w:r>
      <w:r w:rsidRPr="00E87142">
        <w:rPr>
          <w:rFonts w:ascii="Book Antiqua" w:eastAsia="Times New Roman" w:hAnsi="Book Antiqua"/>
          <w:i/>
          <w:iCs/>
        </w:rPr>
        <w:t>Core Java Volume I—Fundamentals</w:t>
      </w:r>
      <w:r w:rsidRPr="00E87142">
        <w:rPr>
          <w:rFonts w:ascii="Book Antiqua" w:eastAsia="Times New Roman" w:hAnsi="Book Antiqua"/>
        </w:rPr>
        <w:t xml:space="preserve"> (11th ed.). Prentice Hall.ISBN-13: 978-0135166307, ISBN-10: 0135166306</w:t>
      </w:r>
    </w:p>
    <w:p w:rsidR="00E9603A" w:rsidRPr="00E87142" w:rsidRDefault="00E9603A" w:rsidP="00E87142">
      <w:pPr>
        <w:pStyle w:val="ListParagraph"/>
        <w:numPr>
          <w:ilvl w:val="0"/>
          <w:numId w:val="37"/>
        </w:numPr>
        <w:spacing w:line="240" w:lineRule="auto"/>
        <w:rPr>
          <w:rFonts w:ascii="Book Antiqua" w:eastAsia="Times New Roman" w:hAnsi="Book Antiqua"/>
        </w:rPr>
      </w:pPr>
      <w:r w:rsidRPr="00E87142">
        <w:rPr>
          <w:rFonts w:ascii="Book Antiqua" w:eastAsia="Times New Roman" w:hAnsi="Book Antiqua"/>
        </w:rPr>
        <w:t xml:space="preserve">Wrox, J. (2020). </w:t>
      </w:r>
      <w:r w:rsidRPr="00E87142">
        <w:rPr>
          <w:rFonts w:ascii="Book Antiqua" w:eastAsia="Times New Roman" w:hAnsi="Book Antiqua"/>
          <w:i/>
          <w:iCs/>
        </w:rPr>
        <w:t>Beginning C# and .NET</w:t>
      </w:r>
      <w:r w:rsidRPr="00E87142">
        <w:rPr>
          <w:rFonts w:ascii="Book Antiqua" w:eastAsia="Times New Roman" w:hAnsi="Book Antiqua"/>
        </w:rPr>
        <w:t xml:space="preserve"> (9th ed.). Wiley.ISBN-13: 978-1119794694, ISBN-10: 1119794697</w:t>
      </w:r>
    </w:p>
    <w:p w:rsidR="00E9603A" w:rsidRPr="00E87142" w:rsidRDefault="00E9603A" w:rsidP="00E87142">
      <w:pPr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:rsidR="00A447C5" w:rsidRPr="00E87142" w:rsidRDefault="00A447C5" w:rsidP="00E87142">
      <w:pPr>
        <w:spacing w:after="0" w:line="240" w:lineRule="auto"/>
        <w:rPr>
          <w:rFonts w:ascii="Book Antiqua" w:hAnsi="Book Antiqua"/>
          <w:b/>
          <w:bCs/>
          <w:sz w:val="24"/>
          <w:szCs w:val="24"/>
        </w:rPr>
      </w:pPr>
      <w:r w:rsidRPr="00E87142">
        <w:rPr>
          <w:rFonts w:ascii="Book Antiqua" w:hAnsi="Book Antiqua"/>
          <w:b/>
          <w:bCs/>
          <w:sz w:val="24"/>
          <w:szCs w:val="24"/>
        </w:rPr>
        <w:t>Recommended Journals</w:t>
      </w:r>
    </w:p>
    <w:p w:rsidR="00A447C5" w:rsidRPr="00E87142" w:rsidRDefault="00A447C5" w:rsidP="00E87142">
      <w:pPr>
        <w:pStyle w:val="ListParagraph"/>
        <w:numPr>
          <w:ilvl w:val="0"/>
          <w:numId w:val="20"/>
        </w:numPr>
        <w:spacing w:line="240" w:lineRule="auto"/>
        <w:rPr>
          <w:rFonts w:ascii="Book Antiqua" w:eastAsia="Arial Unicode MS" w:hAnsi="Book Antiqua"/>
          <w:i/>
        </w:rPr>
      </w:pPr>
      <w:r w:rsidRPr="00E87142">
        <w:rPr>
          <w:rFonts w:ascii="Book Antiqua" w:eastAsia="Arial Unicode MS" w:hAnsi="Book Antiqua"/>
          <w:i/>
        </w:rPr>
        <w:t>International Journal of Web Engineering. ISSN: 1741-9212.</w:t>
      </w:r>
    </w:p>
    <w:p w:rsidR="00A447C5" w:rsidRPr="00E87142" w:rsidRDefault="00A447C5" w:rsidP="00E87142">
      <w:pPr>
        <w:pStyle w:val="ListParagraph"/>
        <w:numPr>
          <w:ilvl w:val="0"/>
          <w:numId w:val="20"/>
        </w:numPr>
        <w:spacing w:line="240" w:lineRule="auto"/>
        <w:rPr>
          <w:rFonts w:ascii="Book Antiqua" w:hAnsi="Book Antiqua"/>
          <w:bCs/>
          <w:i/>
        </w:rPr>
      </w:pPr>
      <w:r w:rsidRPr="00E87142">
        <w:rPr>
          <w:rFonts w:ascii="Book Antiqua" w:eastAsia="Arial Unicode MS" w:hAnsi="Book Antiqua"/>
          <w:i/>
        </w:rPr>
        <w:t>International Journal of Web Technology. ISSN:2278-2389.</w:t>
      </w:r>
    </w:p>
    <w:p w:rsidR="00A447C5" w:rsidRPr="00E87142" w:rsidRDefault="00A447C5" w:rsidP="00E87142">
      <w:pPr>
        <w:pStyle w:val="ListParagraph"/>
        <w:numPr>
          <w:ilvl w:val="0"/>
          <w:numId w:val="20"/>
        </w:numPr>
        <w:spacing w:line="240" w:lineRule="auto"/>
        <w:rPr>
          <w:rFonts w:ascii="Book Antiqua" w:hAnsi="Book Antiqua"/>
          <w:bCs/>
          <w:i/>
        </w:rPr>
      </w:pPr>
      <w:r w:rsidRPr="00E87142">
        <w:rPr>
          <w:rFonts w:ascii="Book Antiqua" w:hAnsi="Book Antiqua"/>
          <w:bCs/>
          <w:i/>
        </w:rPr>
        <w:t>ACM Transactions on the Web. ISSN: 1559-1131.</w:t>
      </w:r>
    </w:p>
    <w:p w:rsidR="00A447C5" w:rsidRPr="00E87142" w:rsidRDefault="00A447C5" w:rsidP="00E87142">
      <w:pPr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:rsidR="00A447C5" w:rsidRPr="00E87142" w:rsidRDefault="00A447C5" w:rsidP="00E87142">
      <w:pPr>
        <w:spacing w:after="0" w:line="240" w:lineRule="auto"/>
        <w:jc w:val="center"/>
        <w:rPr>
          <w:rFonts w:ascii="Book Antiqua" w:eastAsia="Times New Roman" w:hAnsi="Book Antiqua" w:cs="Times New Roman"/>
          <w:b/>
          <w:sz w:val="24"/>
          <w:szCs w:val="24"/>
        </w:rPr>
      </w:pPr>
    </w:p>
    <w:p w:rsidR="00A447C5" w:rsidRPr="00E87142" w:rsidRDefault="00A447C5" w:rsidP="00E87142">
      <w:pPr>
        <w:spacing w:after="0" w:line="240" w:lineRule="auto"/>
        <w:jc w:val="center"/>
        <w:rPr>
          <w:rFonts w:ascii="Book Antiqua" w:eastAsia="Times New Roman" w:hAnsi="Book Antiqua" w:cs="Times New Roman"/>
          <w:b/>
          <w:sz w:val="24"/>
          <w:szCs w:val="24"/>
        </w:rPr>
      </w:pPr>
    </w:p>
    <w:sectPr w:rsidR="00A447C5" w:rsidRPr="00E87142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D0C" w:rsidRDefault="00BD3D0C" w:rsidP="004F4384">
      <w:pPr>
        <w:spacing w:after="0" w:line="240" w:lineRule="auto"/>
      </w:pPr>
      <w:r>
        <w:separator/>
      </w:r>
    </w:p>
  </w:endnote>
  <w:endnote w:type="continuationSeparator" w:id="0">
    <w:p w:rsidR="00BD3D0C" w:rsidRDefault="00BD3D0C" w:rsidP="004F4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30209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4384" w:rsidRDefault="004F43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53D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F4384" w:rsidRDefault="004F43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D0C" w:rsidRDefault="00BD3D0C" w:rsidP="004F4384">
      <w:pPr>
        <w:spacing w:after="0" w:line="240" w:lineRule="auto"/>
      </w:pPr>
      <w:r>
        <w:separator/>
      </w:r>
    </w:p>
  </w:footnote>
  <w:footnote w:type="continuationSeparator" w:id="0">
    <w:p w:rsidR="00BD3D0C" w:rsidRDefault="00BD3D0C" w:rsidP="004F4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27347"/>
    <w:multiLevelType w:val="hybridMultilevel"/>
    <w:tmpl w:val="D9E83CCE"/>
    <w:lvl w:ilvl="0" w:tplc="4814B496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3F92603"/>
    <w:multiLevelType w:val="hybridMultilevel"/>
    <w:tmpl w:val="F24E1C1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81C10"/>
    <w:multiLevelType w:val="hybridMultilevel"/>
    <w:tmpl w:val="A7223D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F1D3D"/>
    <w:multiLevelType w:val="hybridMultilevel"/>
    <w:tmpl w:val="D2C4251A"/>
    <w:lvl w:ilvl="0" w:tplc="4814B496">
      <w:start w:val="1"/>
      <w:numFmt w:val="lowerRoman"/>
      <w:pStyle w:val="ListParagraph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1F5BA1"/>
    <w:multiLevelType w:val="multilevel"/>
    <w:tmpl w:val="F704F094"/>
    <w:lvl w:ilvl="0">
      <w:start w:val="1"/>
      <w:numFmt w:val="lowerRoman"/>
      <w:lvlText w:val="%1."/>
      <w:lvlJc w:val="righ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285F3F"/>
    <w:multiLevelType w:val="multilevel"/>
    <w:tmpl w:val="6A96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621F9C"/>
    <w:multiLevelType w:val="hybridMultilevel"/>
    <w:tmpl w:val="0726A8F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12860"/>
    <w:multiLevelType w:val="multilevel"/>
    <w:tmpl w:val="2456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D4179A"/>
    <w:multiLevelType w:val="multilevel"/>
    <w:tmpl w:val="6B76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1F7D75"/>
    <w:multiLevelType w:val="hybridMultilevel"/>
    <w:tmpl w:val="A29E002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5344F"/>
    <w:multiLevelType w:val="hybridMultilevel"/>
    <w:tmpl w:val="16C285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079E8"/>
    <w:multiLevelType w:val="multilevel"/>
    <w:tmpl w:val="0B84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069"/>
        </w:tabs>
        <w:ind w:left="1069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AD7979"/>
    <w:multiLevelType w:val="multilevel"/>
    <w:tmpl w:val="EFAC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CE1603"/>
    <w:multiLevelType w:val="multilevel"/>
    <w:tmpl w:val="4A58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607DCD"/>
    <w:multiLevelType w:val="multilevel"/>
    <w:tmpl w:val="0722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5D37CB"/>
    <w:multiLevelType w:val="multilevel"/>
    <w:tmpl w:val="29760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DC2E38"/>
    <w:multiLevelType w:val="multilevel"/>
    <w:tmpl w:val="8E46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069"/>
        </w:tabs>
        <w:ind w:left="1069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3B3296"/>
    <w:multiLevelType w:val="multilevel"/>
    <w:tmpl w:val="D2DE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C607E2"/>
    <w:multiLevelType w:val="hybridMultilevel"/>
    <w:tmpl w:val="D9E83CCE"/>
    <w:lvl w:ilvl="0" w:tplc="4814B496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36C6D98"/>
    <w:multiLevelType w:val="multilevel"/>
    <w:tmpl w:val="7D90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082EA2"/>
    <w:multiLevelType w:val="multilevel"/>
    <w:tmpl w:val="913C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069"/>
        </w:tabs>
        <w:ind w:left="1069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8B44E6"/>
    <w:multiLevelType w:val="multilevel"/>
    <w:tmpl w:val="E0CA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8C45A4"/>
    <w:multiLevelType w:val="multilevel"/>
    <w:tmpl w:val="EB5C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660A8C"/>
    <w:multiLevelType w:val="multilevel"/>
    <w:tmpl w:val="8CC0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5673FF"/>
    <w:multiLevelType w:val="hybridMultilevel"/>
    <w:tmpl w:val="A2065F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3D63B1"/>
    <w:multiLevelType w:val="multilevel"/>
    <w:tmpl w:val="92BA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1B238C"/>
    <w:multiLevelType w:val="hybridMultilevel"/>
    <w:tmpl w:val="EC24AE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0072AA"/>
    <w:multiLevelType w:val="multilevel"/>
    <w:tmpl w:val="59EE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069"/>
        </w:tabs>
        <w:ind w:left="1069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C44065"/>
    <w:multiLevelType w:val="multilevel"/>
    <w:tmpl w:val="4DB8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069"/>
        </w:tabs>
        <w:ind w:left="1069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1F218B"/>
    <w:multiLevelType w:val="multilevel"/>
    <w:tmpl w:val="09C4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2E2F9D"/>
    <w:multiLevelType w:val="hybridMultilevel"/>
    <w:tmpl w:val="97CC1B04"/>
    <w:lvl w:ilvl="0" w:tplc="4814B496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6D61C3E"/>
    <w:multiLevelType w:val="multilevel"/>
    <w:tmpl w:val="35AA431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5D2DCD"/>
    <w:multiLevelType w:val="hybridMultilevel"/>
    <w:tmpl w:val="4D4AA960"/>
    <w:lvl w:ilvl="0" w:tplc="4814B496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B3B304F"/>
    <w:multiLevelType w:val="hybridMultilevel"/>
    <w:tmpl w:val="8000FA6E"/>
    <w:lvl w:ilvl="0" w:tplc="4814B496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34" w15:restartNumberingAfterBreak="0">
    <w:nsid w:val="5F883374"/>
    <w:multiLevelType w:val="multilevel"/>
    <w:tmpl w:val="3638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E17B3C"/>
    <w:multiLevelType w:val="multilevel"/>
    <w:tmpl w:val="DEA4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AD0558"/>
    <w:multiLevelType w:val="hybridMultilevel"/>
    <w:tmpl w:val="85F0CC2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A8512B"/>
    <w:multiLevelType w:val="multilevel"/>
    <w:tmpl w:val="6CE0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1F5936"/>
    <w:multiLevelType w:val="multilevel"/>
    <w:tmpl w:val="453A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CB4113"/>
    <w:multiLevelType w:val="multilevel"/>
    <w:tmpl w:val="75C8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8D6887"/>
    <w:multiLevelType w:val="multilevel"/>
    <w:tmpl w:val="946A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7F7950"/>
    <w:multiLevelType w:val="multilevel"/>
    <w:tmpl w:val="66A6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8"/>
  </w:num>
  <w:num w:numId="3">
    <w:abstractNumId w:val="40"/>
  </w:num>
  <w:num w:numId="4">
    <w:abstractNumId w:val="41"/>
  </w:num>
  <w:num w:numId="5">
    <w:abstractNumId w:val="12"/>
  </w:num>
  <w:num w:numId="6">
    <w:abstractNumId w:val="2"/>
  </w:num>
  <w:num w:numId="7">
    <w:abstractNumId w:val="10"/>
  </w:num>
  <w:num w:numId="8">
    <w:abstractNumId w:val="4"/>
  </w:num>
  <w:num w:numId="9">
    <w:abstractNumId w:val="11"/>
  </w:num>
  <w:num w:numId="10">
    <w:abstractNumId w:val="16"/>
  </w:num>
  <w:num w:numId="11">
    <w:abstractNumId w:val="1"/>
  </w:num>
  <w:num w:numId="12">
    <w:abstractNumId w:val="27"/>
  </w:num>
  <w:num w:numId="13">
    <w:abstractNumId w:val="28"/>
  </w:num>
  <w:num w:numId="14">
    <w:abstractNumId w:val="31"/>
  </w:num>
  <w:num w:numId="15">
    <w:abstractNumId w:val="20"/>
  </w:num>
  <w:num w:numId="16">
    <w:abstractNumId w:val="3"/>
  </w:num>
  <w:num w:numId="17">
    <w:abstractNumId w:val="33"/>
  </w:num>
  <w:num w:numId="18">
    <w:abstractNumId w:val="18"/>
  </w:num>
  <w:num w:numId="19">
    <w:abstractNumId w:val="32"/>
  </w:num>
  <w:num w:numId="20">
    <w:abstractNumId w:val="30"/>
  </w:num>
  <w:num w:numId="21">
    <w:abstractNumId w:val="0"/>
  </w:num>
  <w:num w:numId="22">
    <w:abstractNumId w:val="13"/>
  </w:num>
  <w:num w:numId="23">
    <w:abstractNumId w:val="23"/>
  </w:num>
  <w:num w:numId="24">
    <w:abstractNumId w:val="37"/>
  </w:num>
  <w:num w:numId="25">
    <w:abstractNumId w:val="8"/>
  </w:num>
  <w:num w:numId="26">
    <w:abstractNumId w:val="34"/>
  </w:num>
  <w:num w:numId="27">
    <w:abstractNumId w:val="39"/>
  </w:num>
  <w:num w:numId="28">
    <w:abstractNumId w:val="35"/>
  </w:num>
  <w:num w:numId="29">
    <w:abstractNumId w:val="14"/>
  </w:num>
  <w:num w:numId="30">
    <w:abstractNumId w:val="17"/>
  </w:num>
  <w:num w:numId="31">
    <w:abstractNumId w:val="21"/>
  </w:num>
  <w:num w:numId="32">
    <w:abstractNumId w:val="25"/>
  </w:num>
  <w:num w:numId="33">
    <w:abstractNumId w:val="7"/>
  </w:num>
  <w:num w:numId="34">
    <w:abstractNumId w:val="19"/>
  </w:num>
  <w:num w:numId="35">
    <w:abstractNumId w:val="29"/>
  </w:num>
  <w:num w:numId="36">
    <w:abstractNumId w:val="5"/>
  </w:num>
  <w:num w:numId="37">
    <w:abstractNumId w:val="26"/>
  </w:num>
  <w:num w:numId="38">
    <w:abstractNumId w:val="15"/>
  </w:num>
  <w:num w:numId="39">
    <w:abstractNumId w:val="24"/>
  </w:num>
  <w:num w:numId="40">
    <w:abstractNumId w:val="6"/>
  </w:num>
  <w:num w:numId="41">
    <w:abstractNumId w:val="9"/>
  </w:num>
  <w:num w:numId="42">
    <w:abstractNumId w:val="3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1F7"/>
    <w:rsid w:val="00047263"/>
    <w:rsid w:val="00051FFC"/>
    <w:rsid w:val="00054E3B"/>
    <w:rsid w:val="00062C0D"/>
    <w:rsid w:val="00063528"/>
    <w:rsid w:val="000E10A4"/>
    <w:rsid w:val="00112595"/>
    <w:rsid w:val="0012588B"/>
    <w:rsid w:val="0015108F"/>
    <w:rsid w:val="00194A37"/>
    <w:rsid w:val="001B285C"/>
    <w:rsid w:val="00281756"/>
    <w:rsid w:val="002B406E"/>
    <w:rsid w:val="00342634"/>
    <w:rsid w:val="0039345D"/>
    <w:rsid w:val="00396837"/>
    <w:rsid w:val="004137ED"/>
    <w:rsid w:val="00452EEB"/>
    <w:rsid w:val="00454AB1"/>
    <w:rsid w:val="00460C15"/>
    <w:rsid w:val="004915A5"/>
    <w:rsid w:val="004B277C"/>
    <w:rsid w:val="004B3165"/>
    <w:rsid w:val="004F4384"/>
    <w:rsid w:val="00540160"/>
    <w:rsid w:val="005706B6"/>
    <w:rsid w:val="00571C2E"/>
    <w:rsid w:val="005963BB"/>
    <w:rsid w:val="005A3ED8"/>
    <w:rsid w:val="005F0C5D"/>
    <w:rsid w:val="00617CE0"/>
    <w:rsid w:val="00633EFC"/>
    <w:rsid w:val="006526B1"/>
    <w:rsid w:val="00713DA3"/>
    <w:rsid w:val="00721D21"/>
    <w:rsid w:val="007311F7"/>
    <w:rsid w:val="00765126"/>
    <w:rsid w:val="00772569"/>
    <w:rsid w:val="00786F5D"/>
    <w:rsid w:val="007A369A"/>
    <w:rsid w:val="007D234E"/>
    <w:rsid w:val="0083262D"/>
    <w:rsid w:val="00880A19"/>
    <w:rsid w:val="008E3306"/>
    <w:rsid w:val="008E752E"/>
    <w:rsid w:val="009308DA"/>
    <w:rsid w:val="0093097D"/>
    <w:rsid w:val="00934A88"/>
    <w:rsid w:val="0095136D"/>
    <w:rsid w:val="00977E9B"/>
    <w:rsid w:val="009848F1"/>
    <w:rsid w:val="009D68BD"/>
    <w:rsid w:val="009D6B94"/>
    <w:rsid w:val="009E1423"/>
    <w:rsid w:val="00A447C5"/>
    <w:rsid w:val="00A45F77"/>
    <w:rsid w:val="00A61853"/>
    <w:rsid w:val="00A94BD0"/>
    <w:rsid w:val="00AA0531"/>
    <w:rsid w:val="00AA239D"/>
    <w:rsid w:val="00AB0E2C"/>
    <w:rsid w:val="00AF5273"/>
    <w:rsid w:val="00B67D3D"/>
    <w:rsid w:val="00B8053B"/>
    <w:rsid w:val="00B8300F"/>
    <w:rsid w:val="00BC2C51"/>
    <w:rsid w:val="00BD3D0C"/>
    <w:rsid w:val="00BF7744"/>
    <w:rsid w:val="00C72E57"/>
    <w:rsid w:val="00CA3D73"/>
    <w:rsid w:val="00CA6A3A"/>
    <w:rsid w:val="00CD4FB3"/>
    <w:rsid w:val="00CF6958"/>
    <w:rsid w:val="00D3607D"/>
    <w:rsid w:val="00D73A88"/>
    <w:rsid w:val="00D86BBB"/>
    <w:rsid w:val="00DA278D"/>
    <w:rsid w:val="00DD639C"/>
    <w:rsid w:val="00DF279A"/>
    <w:rsid w:val="00DF53D1"/>
    <w:rsid w:val="00E11D4F"/>
    <w:rsid w:val="00E30372"/>
    <w:rsid w:val="00E67A85"/>
    <w:rsid w:val="00E86A88"/>
    <w:rsid w:val="00E87142"/>
    <w:rsid w:val="00E9603A"/>
    <w:rsid w:val="00EA5304"/>
    <w:rsid w:val="00EB2DF7"/>
    <w:rsid w:val="00EB7449"/>
    <w:rsid w:val="00EC1172"/>
    <w:rsid w:val="00EE023F"/>
    <w:rsid w:val="00F7458C"/>
    <w:rsid w:val="00FD22BD"/>
    <w:rsid w:val="00FE0F49"/>
    <w:rsid w:val="00FF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F8E76"/>
  <w15:chartTrackingRefBased/>
  <w15:docId w15:val="{653C9688-BCD8-4015-BF56-37467765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11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9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11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31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11F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9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9848F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B3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3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30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9E1423"/>
  </w:style>
  <w:style w:type="character" w:customStyle="1" w:styleId="hljs-variable">
    <w:name w:val="hljs-variable"/>
    <w:basedOn w:val="DefaultParagraphFont"/>
    <w:rsid w:val="009E1423"/>
  </w:style>
  <w:style w:type="character" w:customStyle="1" w:styleId="hljs-string">
    <w:name w:val="hljs-string"/>
    <w:basedOn w:val="DefaultParagraphFont"/>
    <w:rsid w:val="009E1423"/>
  </w:style>
  <w:style w:type="character" w:customStyle="1" w:styleId="hljs-comment">
    <w:name w:val="hljs-comment"/>
    <w:basedOn w:val="DefaultParagraphFont"/>
    <w:rsid w:val="009E1423"/>
  </w:style>
  <w:style w:type="character" w:customStyle="1" w:styleId="hljs-number">
    <w:name w:val="hljs-number"/>
    <w:basedOn w:val="DefaultParagraphFont"/>
    <w:rsid w:val="009E1423"/>
  </w:style>
  <w:style w:type="character" w:customStyle="1" w:styleId="hljs-literal">
    <w:name w:val="hljs-literal"/>
    <w:basedOn w:val="DefaultParagraphFont"/>
    <w:rsid w:val="009E1423"/>
  </w:style>
  <w:style w:type="character" w:customStyle="1" w:styleId="hljs-class">
    <w:name w:val="hljs-class"/>
    <w:basedOn w:val="DefaultParagraphFont"/>
    <w:rsid w:val="009E1423"/>
  </w:style>
  <w:style w:type="character" w:customStyle="1" w:styleId="hljs-keyword">
    <w:name w:val="hljs-keyword"/>
    <w:basedOn w:val="DefaultParagraphFont"/>
    <w:rsid w:val="009E1423"/>
  </w:style>
  <w:style w:type="character" w:customStyle="1" w:styleId="hljs-title">
    <w:name w:val="hljs-title"/>
    <w:basedOn w:val="DefaultParagraphFont"/>
    <w:rsid w:val="009E1423"/>
  </w:style>
  <w:style w:type="character" w:customStyle="1" w:styleId="hljs-function">
    <w:name w:val="hljs-function"/>
    <w:basedOn w:val="DefaultParagraphFont"/>
    <w:rsid w:val="009E1423"/>
  </w:style>
  <w:style w:type="character" w:customStyle="1" w:styleId="hljs-params">
    <w:name w:val="hljs-params"/>
    <w:basedOn w:val="DefaultParagraphFont"/>
    <w:rsid w:val="009E1423"/>
  </w:style>
  <w:style w:type="character" w:customStyle="1" w:styleId="hljs-subst">
    <w:name w:val="hljs-subst"/>
    <w:basedOn w:val="DefaultParagraphFont"/>
    <w:rsid w:val="009E1423"/>
  </w:style>
  <w:style w:type="character" w:styleId="Emphasis">
    <w:name w:val="Emphasis"/>
    <w:basedOn w:val="DefaultParagraphFont"/>
    <w:uiPriority w:val="20"/>
    <w:qFormat/>
    <w:rsid w:val="00454AB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F4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384"/>
  </w:style>
  <w:style w:type="paragraph" w:styleId="Footer">
    <w:name w:val="footer"/>
    <w:basedOn w:val="Normal"/>
    <w:link w:val="FooterChar"/>
    <w:uiPriority w:val="99"/>
    <w:unhideWhenUsed/>
    <w:rsid w:val="004F4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384"/>
  </w:style>
  <w:style w:type="paragraph" w:styleId="ListParagraph">
    <w:name w:val="List Paragraph"/>
    <w:basedOn w:val="Normal"/>
    <w:uiPriority w:val="34"/>
    <w:qFormat/>
    <w:rsid w:val="00A447C5"/>
    <w:pPr>
      <w:numPr>
        <w:numId w:val="16"/>
      </w:numPr>
      <w:autoSpaceDE w:val="0"/>
      <w:autoSpaceDN w:val="0"/>
      <w:adjustRightInd w:val="0"/>
      <w:spacing w:after="0" w:line="360" w:lineRule="auto"/>
      <w:contextualSpacing/>
      <w:jc w:val="both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3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4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0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5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7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0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6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9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6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2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5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6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7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1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4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8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5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7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9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1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0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0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2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76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5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8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9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25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7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6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6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1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0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6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7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9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6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8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2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hadullo</dc:creator>
  <cp:keywords/>
  <dc:description/>
  <cp:lastModifiedBy>ken hadullo</cp:lastModifiedBy>
  <cp:revision>7</cp:revision>
  <dcterms:created xsi:type="dcterms:W3CDTF">2025-01-29T20:07:00Z</dcterms:created>
  <dcterms:modified xsi:type="dcterms:W3CDTF">2025-01-31T17:25:00Z</dcterms:modified>
</cp:coreProperties>
</file>