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EECS 182 Final Project SP2023</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Kenneth Wang, Kevin Cai, Qingyuan Liu, Sewon Sohn</w:t>
      </w:r>
    </w:p>
    <w:p w:rsidR="00000000" w:rsidDel="00000000" w:rsidP="00000000" w:rsidRDefault="00000000" w:rsidRPr="00000000" w14:paraId="00000004">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Multimodal Chain of Thought</w:t>
      </w:r>
    </w:p>
    <w:p w:rsidR="00000000" w:rsidDel="00000000" w:rsidP="00000000" w:rsidRDefault="00000000" w:rsidRPr="00000000" w14:paraId="00000006">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Chain of thought (CoT) refers to the mental process of reasoning and inference that humans use to arrive at an answer or solution to a problem. It involves synthesizing information from multiple sources, making logical connections between ideas, and integrating them into a coherent line of reasoning. In the context of natural language processing and deep learning models, CoT prompting involves generating intermediate reasoning steps to arrive at the final answer to a question. This process allows the model to break down complex questions into simpler, more manageable steps, and to leverage information from multiple sources, such as text and images, to arrive at a more accurate answer. This homework assignment is heavily adapted from this </w:t>
      </w:r>
      <w:hyperlink r:id="rId7">
        <w:r w:rsidDel="00000000" w:rsidR="00000000" w:rsidRPr="00000000">
          <w:rPr>
            <w:rFonts w:ascii="Times New Roman" w:cs="Times New Roman" w:eastAsia="Times New Roman" w:hAnsi="Times New Roman"/>
            <w:color w:val="1155cc"/>
            <w:sz w:val="24"/>
            <w:szCs w:val="24"/>
            <w:u w:val="single"/>
            <w:rtl w:val="0"/>
          </w:rPr>
          <w:t xml:space="preserve">paper</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8">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homework assignment will use the </w:t>
      </w:r>
      <w:hyperlink r:id="rId8">
        <w:r w:rsidDel="00000000" w:rsidR="00000000" w:rsidRPr="00000000">
          <w:rPr>
            <w:rFonts w:ascii="Times New Roman" w:cs="Times New Roman" w:eastAsia="Times New Roman" w:hAnsi="Times New Roman"/>
            <w:color w:val="1155cc"/>
            <w:sz w:val="24"/>
            <w:szCs w:val="24"/>
            <w:u w:val="single"/>
            <w:rtl w:val="0"/>
          </w:rPr>
          <w:t xml:space="preserve">Science Question Answering (ScienceQA) dataset</w:t>
        </w:r>
      </w:hyperlink>
      <w:r w:rsidDel="00000000" w:rsidR="00000000" w:rsidRPr="00000000">
        <w:rPr>
          <w:rFonts w:ascii="Times New Roman" w:cs="Times New Roman" w:eastAsia="Times New Roman" w:hAnsi="Times New Roman"/>
          <w:sz w:val="24"/>
          <w:szCs w:val="24"/>
          <w:rtl w:val="0"/>
        </w:rPr>
        <w:t xml:space="preserve">, comprising a total of 21,000+ multiple-choice science questions sourced from elementary and high school curricula. Through the </w:t>
      </w:r>
      <w:hyperlink r:id="rId9">
        <w:r w:rsidDel="00000000" w:rsidR="00000000" w:rsidRPr="00000000">
          <w:rPr>
            <w:rFonts w:ascii="Times New Roman" w:cs="Times New Roman" w:eastAsia="Times New Roman" w:hAnsi="Times New Roman"/>
            <w:color w:val="1155cc"/>
            <w:sz w:val="24"/>
            <w:szCs w:val="24"/>
            <w:u w:val="single"/>
            <w:rtl w:val="0"/>
          </w:rPr>
          <w:t xml:space="preserve">attached notebook</w:t>
        </w:r>
      </w:hyperlink>
      <w:r w:rsidDel="00000000" w:rsidR="00000000" w:rsidRPr="00000000">
        <w:rPr>
          <w:rFonts w:ascii="Times New Roman" w:cs="Times New Roman" w:eastAsia="Times New Roman" w:hAnsi="Times New Roman"/>
          <w:sz w:val="24"/>
          <w:szCs w:val="24"/>
          <w:rtl w:val="0"/>
        </w:rPr>
        <w:t xml:space="preserve">, you’ll explore a subset of this dataset, which consists of questions that only contain a text context as well as questions that have both text and image contexts. </w:t>
      </w:r>
    </w:p>
    <w:p w:rsidR="00000000" w:rsidDel="00000000" w:rsidP="00000000" w:rsidRDefault="00000000" w:rsidRPr="00000000" w14:paraId="0000000A">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homework assignment will walk you through the sequential steps towards building a multimodal chain-of-thought model that utilizes both text and image inputs and chain-of-thought reasoning to solve ScienceQA problems. </w:t>
      </w:r>
    </w:p>
    <w:p w:rsidR="00000000" w:rsidDel="00000000" w:rsidP="00000000" w:rsidRDefault="00000000" w:rsidRPr="00000000" w14:paraId="0000000C">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Prompt Building</w:t>
      </w:r>
    </w:p>
    <w:p w:rsidR="00000000" w:rsidDel="00000000" w:rsidP="00000000" w:rsidRDefault="00000000" w:rsidRPr="00000000" w14:paraId="0000000E">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 building is commonly used in tasks such as text completion, translation, and question answering, where the model is required to generate output that is consistent with a given input prompt. Prompt building can be a highly effective technique for improving the accuracy and performance of language models, as it allows us to fine-tune the model's behavior for specific tasks and domains. Additionally, prompt building can help to mitigate the problem of bias in language models, as it provides a way to explicitly specify the desired output and constrain the model's behavior.</w:t>
      </w:r>
    </w:p>
    <w:p w:rsidR="00000000" w:rsidDel="00000000" w:rsidP="00000000" w:rsidRDefault="00000000" w:rsidRPr="00000000" w14:paraId="00000010">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part (a) of the notebook to answer the following questions:</w:t>
      </w:r>
    </w:p>
    <w:p w:rsidR="00000000" w:rsidDel="00000000" w:rsidP="00000000" w:rsidRDefault="00000000" w:rsidRPr="00000000" w14:paraId="00000012">
      <w:pPr>
        <w:spacing w:line="276"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76"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This chain-of-thought model uses a two-stage framework. The first stage generates the rationale, which is trained with the "solution" text as the target. Run the block to see what the "solution" corresponds to for the question you saw above. How might this solution help the second model to get the answer?</w:t>
      </w:r>
    </w:p>
    <w:p w:rsidR="00000000" w:rsidDel="00000000" w:rsidP="00000000" w:rsidRDefault="00000000" w:rsidRPr="00000000" w14:paraId="00000014">
      <w:pPr>
        <w:spacing w:line="276" w:lineRule="auto"/>
        <w:ind w:left="720" w:firstLine="0"/>
        <w:jc w:val="left"/>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ANSWER: The solution text should output a guide that walks through the reasoning for how one might get to the answer. For an index of 7 (the bottom feeder question), the solution text first describes the sturgeon and its mouth shape, then it describes looking at the two choices (“discus” and “armored catfish”). Then, the solution text describes how the armored catfish has a mouth on the underside of its head that points downwards (and is thus adapted for bottom feeding) while the discus doesn’t have a mouth on the underside of its head, thus it is not adapted for bottom feeding. </w:t>
      </w:r>
    </w:p>
    <w:p w:rsidR="00000000" w:rsidDel="00000000" w:rsidP="00000000" w:rsidRDefault="00000000" w:rsidRPr="00000000" w14:paraId="00000016">
      <w:pPr>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As such, even without the images, the solution provides reasoning (a synonym of reasoning is rationale!) that can guide a reader to the answer. Similarly, the second model may use this reasoning (which is generated by the first model, the rationale generation model) to figure out the correct answer to “Which animal’s mouth is also adapted for bottom feeding?”.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What are the components of the input prompt to the first stage? In other words, which pieces of a specific datapoint in the ScienceQA dataset do you concatenate together to generate the input prompt? Maintain the order that each component is attached. </w:t>
      </w:r>
    </w:p>
    <w:p w:rsidR="00000000" w:rsidDel="00000000" w:rsidP="00000000" w:rsidRDefault="00000000" w:rsidRPr="00000000" w14:paraId="0000001A">
      <w:pPr>
        <w:spacing w:line="276" w:lineRule="auto"/>
        <w:ind w:left="720" w:firstLine="0"/>
        <w:jc w:val="left"/>
        <w:rPr>
          <w:rFonts w:ascii="Times New Roman" w:cs="Times New Roman" w:eastAsia="Times New Roman" w:hAnsi="Times New Roman"/>
          <w:i w:val="1"/>
          <w:color w:val="212121"/>
          <w:sz w:val="24"/>
          <w:szCs w:val="24"/>
        </w:rPr>
      </w:pPr>
      <w:r w:rsidDel="00000000" w:rsidR="00000000" w:rsidRPr="00000000">
        <w:rPr>
          <w:rFonts w:ascii="Times New Roman" w:cs="Times New Roman" w:eastAsia="Times New Roman" w:hAnsi="Times New Roman"/>
          <w:i w:val="1"/>
          <w:sz w:val="24"/>
          <w:szCs w:val="24"/>
          <w:rtl w:val="0"/>
        </w:rPr>
        <w:t xml:space="preserve">hint: Look at </w:t>
      </w:r>
      <w:r w:rsidDel="00000000" w:rsidR="00000000" w:rsidRPr="00000000">
        <w:rPr>
          <w:rFonts w:ascii="Times New Roman" w:cs="Times New Roman" w:eastAsia="Times New Roman" w:hAnsi="Times New Roman"/>
          <w:i w:val="1"/>
          <w:sz w:val="24"/>
          <w:szCs w:val="24"/>
          <w:rtl w:val="0"/>
        </w:rPr>
        <w:t xml:space="preserve">build_train_pair.</w:t>
      </w:r>
      <w:r w:rsidDel="00000000" w:rsidR="00000000" w:rsidRPr="00000000">
        <w:rPr>
          <w:rtl w:val="0"/>
        </w:rPr>
      </w:r>
    </w:p>
    <w:p w:rsidR="00000000" w:rsidDel="00000000" w:rsidP="00000000" w:rsidRDefault="00000000" w:rsidRPr="00000000" w14:paraId="0000001B">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ind w:left="72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ANSWER: Question text, newline, Context text (otherwise known as the hint in the ScienceQA dataset), newline, Choices, newline, “Answer: ”</w:t>
      </w:r>
    </w:p>
    <w:p w:rsidR="00000000" w:rsidDel="00000000" w:rsidP="00000000" w:rsidRDefault="00000000" w:rsidRPr="00000000" w14:paraId="0000001D">
      <w:pPr>
        <w:spacing w:line="276" w:lineRule="auto"/>
        <w:ind w:left="720" w:firstLine="0"/>
        <w:jc w:val="left"/>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Question, newline, Context, newline, Choices, newline, “Answer: ”</w:t>
      </w:r>
    </w:p>
    <w:p w:rsidR="00000000" w:rsidDel="00000000" w:rsidP="00000000" w:rsidRDefault="00000000" w:rsidRPr="00000000" w14:paraId="0000001F">
      <w:pPr>
        <w:spacing w:line="276" w:lineRule="auto"/>
        <w:ind w:left="720" w:firstLine="0"/>
        <w:jc w:val="left"/>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0">
      <w:pPr>
        <w:spacing w:line="276" w:lineRule="auto"/>
        <w:ind w:left="72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For instance, the datapoint at index 7 (the bottom feeder question) has the following components:</w:t>
      </w:r>
    </w:p>
    <w:p w:rsidR="00000000" w:rsidDel="00000000" w:rsidP="00000000" w:rsidRDefault="00000000" w:rsidRPr="00000000" w14:paraId="00000021">
      <w:pPr>
        <w:spacing w:line="276" w:lineRule="auto"/>
        <w:ind w:left="720" w:firstLine="0"/>
        <w:jc w:val="left"/>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2">
      <w:pPr>
        <w:spacing w:line="276" w:lineRule="auto"/>
        <w:ind w:left="720" w:firstLine="0"/>
        <w:jc w:val="left"/>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'question': "Which animal's mouth is also adapted for bottom feeding?"</w:t>
      </w:r>
    </w:p>
    <w:p w:rsidR="00000000" w:rsidDel="00000000" w:rsidP="00000000" w:rsidRDefault="00000000" w:rsidRPr="00000000" w14:paraId="00000023">
      <w:pPr>
        <w:spacing w:line="276" w:lineRule="auto"/>
        <w:ind w:left="720" w:firstLine="0"/>
        <w:jc w:val="left"/>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024">
      <w:pPr>
        <w:spacing w:line="276" w:lineRule="auto"/>
        <w:ind w:left="720" w:firstLine="0"/>
        <w:jc w:val="left"/>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'hint': "Sturgeons eat invertebrates, plants, and small fish. They are bottom feeders. Bottom feeders find their food at the bottom of rivers, lakes, and the ocean.\nThe 's mouth is located on the underside of its head and points downward. Its mouth is adapted for bottom feeding.\nFigure: sturgeon."</w:t>
      </w:r>
    </w:p>
    <w:p w:rsidR="00000000" w:rsidDel="00000000" w:rsidP="00000000" w:rsidRDefault="00000000" w:rsidRPr="00000000" w14:paraId="00000025">
      <w:pPr>
        <w:spacing w:line="276" w:lineRule="auto"/>
        <w:ind w:left="720" w:firstLine="0"/>
        <w:jc w:val="left"/>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026">
      <w:pPr>
        <w:spacing w:line="276" w:lineRule="auto"/>
        <w:ind w:left="720" w:firstLine="0"/>
        <w:jc w:val="left"/>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'choices': ['discus', 'armored catfish']</w:t>
      </w:r>
    </w:p>
    <w:p w:rsidR="00000000" w:rsidDel="00000000" w:rsidP="00000000" w:rsidRDefault="00000000" w:rsidRPr="00000000" w14:paraId="00000027">
      <w:pPr>
        <w:spacing w:line="276" w:lineRule="auto"/>
        <w:ind w:left="720" w:firstLine="0"/>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28">
      <w:pPr>
        <w:ind w:left="720" w:firstLine="0"/>
        <w:rPr>
          <w:rFonts w:ascii="Courier New" w:cs="Courier New" w:eastAsia="Courier New" w:hAnsi="Courier New"/>
          <w:color w:val="212121"/>
          <w:sz w:val="21"/>
          <w:szCs w:val="21"/>
          <w:highlight w:val="white"/>
        </w:rPr>
      </w:pPr>
      <w:r w:rsidDel="00000000" w:rsidR="00000000" w:rsidRPr="00000000">
        <w:rPr>
          <w:rFonts w:ascii="Times New Roman" w:cs="Times New Roman" w:eastAsia="Times New Roman" w:hAnsi="Times New Roman"/>
          <w:color w:val="0000ff"/>
          <w:sz w:val="24"/>
          <w:szCs w:val="24"/>
          <w:rtl w:val="0"/>
        </w:rPr>
        <w:t xml:space="preserve">Thus, the prompt built would look something like this: </w:t>
      </w:r>
      <w:r w:rsidDel="00000000" w:rsidR="00000000" w:rsidRPr="00000000">
        <w:rPr>
          <w:rtl w:val="0"/>
        </w:rPr>
      </w:r>
    </w:p>
    <w:p w:rsidR="00000000" w:rsidDel="00000000" w:rsidP="00000000" w:rsidRDefault="00000000" w:rsidRPr="00000000" w14:paraId="00000029">
      <w:pPr>
        <w:spacing w:line="276" w:lineRule="auto"/>
        <w:ind w:left="72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A">
      <w:pPr>
        <w:spacing w:line="276" w:lineRule="auto"/>
        <w:ind w:left="72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Question: Which animal's mouth is also adapted for bottom feeding?\nContext: Sturgeons eat invertebrates, plants, and small fish. They are bottom feeders. Bottom feeders find their food at the bottom of rivers, lakes, and the ocean.\nThe 's mouth is located on the underside of its head and points downward. Its mouth is adapted for bottom feeding.\nFigure: sturgeon.\nOptions: (A) discus (B) armored catfish\nAnswer:</w:t>
      </w:r>
    </w:p>
    <w:p w:rsidR="00000000" w:rsidDel="00000000" w:rsidP="00000000" w:rsidRDefault="00000000" w:rsidRPr="00000000" w14:paraId="0000002B">
      <w:pPr>
        <w:spacing w:line="276" w:lineRule="auto"/>
        <w:ind w:left="720" w:firstLine="0"/>
        <w:jc w:val="left"/>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C">
      <w:pPr>
        <w:spacing w:line="276" w:lineRule="auto"/>
        <w:ind w:left="72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Note: If the problem has a corresponding image, then the context text can also append a text caption that describes the image. However, there is very minimal empirical difference, so this notebook leaves out the caption text. </w:t>
      </w:r>
    </w:p>
    <w:p w:rsidR="00000000" w:rsidDel="00000000" w:rsidP="00000000" w:rsidRDefault="00000000" w:rsidRPr="00000000" w14:paraId="0000002D">
      <w:pPr>
        <w:spacing w:line="276" w:lineRule="auto"/>
        <w:ind w:left="720" w:firstLine="0"/>
        <w:jc w:val="left"/>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E">
      <w:pPr>
        <w:spacing w:line="276" w:lineRule="auto"/>
        <w:ind w:left="72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Additional note: Depending on the question being evaluated, the model might also append the ‘lecture’ text with the ‘solution’ text when creating the target for the rationale generation model. This doesn’t affect the prompt building (for the input).</w:t>
      </w:r>
    </w:p>
    <w:p w:rsidR="00000000" w:rsidDel="00000000" w:rsidP="00000000" w:rsidRDefault="00000000" w:rsidRPr="00000000" w14:paraId="0000002F">
      <w:pPr>
        <w:spacing w:line="276"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276"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t>
      </w:r>
      <w:r w:rsidDel="00000000" w:rsidR="00000000" w:rsidRPr="00000000">
        <w:rPr>
          <w:rFonts w:ascii="Times New Roman" w:cs="Times New Roman" w:eastAsia="Times New Roman" w:hAnsi="Times New Roman"/>
          <w:b w:val="1"/>
          <w:sz w:val="24"/>
          <w:szCs w:val="24"/>
          <w:rtl w:val="0"/>
        </w:rPr>
        <w:t xml:space="preserve">Add Images </w:t>
      </w:r>
      <w:r w:rsidDel="00000000" w:rsidR="00000000" w:rsidRPr="00000000">
        <w:rPr>
          <w:rtl w:val="0"/>
        </w:rPr>
      </w:r>
    </w:p>
    <w:p w:rsidR="00000000" w:rsidDel="00000000" w:rsidP="00000000" w:rsidRDefault="00000000" w:rsidRPr="00000000" w14:paraId="00000031">
      <w:pPr>
        <w:spacing w:line="276"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not all questions are associated with an image - the ScienceQA dataset comprises 10,332 (48.7%) questions with an image context, 10,220 (48.2%) with a text context, and 6,532 (30.8%) with both modalities.</w:t>
      </w:r>
    </w:p>
    <w:p w:rsidR="00000000" w:rsidDel="00000000" w:rsidP="00000000" w:rsidRDefault="00000000" w:rsidRPr="00000000" w14:paraId="00000033">
      <w:pPr>
        <w:spacing w:line="276"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276"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Run part (b) of the notebook. You can try other indices and see the images as well as the questions they correspond to. To save space, this notebook only downloads certain images (question indices that produce an image are</w:t>
      </w:r>
      <w:r w:rsidDel="00000000" w:rsidR="00000000" w:rsidRPr="00000000">
        <w:rPr>
          <w:rFonts w:ascii="Times New Roman" w:cs="Times New Roman" w:eastAsia="Times New Roman" w:hAnsi="Times New Roman"/>
          <w:sz w:val="24"/>
          <w:szCs w:val="24"/>
          <w:rtl w:val="0"/>
        </w:rPr>
        <w:t xml:space="preserve"> 7, 28, 45, 60).</w:t>
      </w:r>
      <w:r w:rsidDel="00000000" w:rsidR="00000000" w:rsidRPr="00000000">
        <w:rPr>
          <w:rFonts w:ascii="Times New Roman" w:cs="Times New Roman" w:eastAsia="Times New Roman" w:hAnsi="Times New Roman"/>
          <w:sz w:val="24"/>
          <w:szCs w:val="24"/>
          <w:rtl w:val="0"/>
        </w:rPr>
        <w:t xml:space="preserve"> Notice that some indices produce only one image corresponding to the overall question, while other questions also produce images that correspond to the answers. Does adding the picture(s) make the question easier to solve? How might this inform our model?</w:t>
      </w:r>
      <w:r w:rsidDel="00000000" w:rsidR="00000000" w:rsidRPr="00000000">
        <w:rPr>
          <w:rtl w:val="0"/>
        </w:rPr>
      </w:r>
    </w:p>
    <w:p w:rsidR="00000000" w:rsidDel="00000000" w:rsidP="00000000" w:rsidRDefault="00000000" w:rsidRPr="00000000" w14:paraId="00000035">
      <w:pPr>
        <w:spacing w:line="276"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 w:lineRule="auto"/>
        <w:ind w:left="72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ANSWER: Yes. For question 7 as an example, the question with the text itself is not intuitive, especially for people that are not familiar with fish names. However, the image added provided visual cues that were not available in the text of the question alone. It allowed for a more educated guess of the answer according to the physical appearances of the fish. Similarly, incorporating pictures into the model can improve its performance and accuracy, by allowing it to learn from both textual and visual cues. For example, a multimodal model might use a combination of convolutional neural networks (CNNs) and recurrent neural networks (RNNs) to process both the image and text data, and then use attention mechanisms to integrate the two modalities and generate an answer.</w:t>
      </w:r>
    </w:p>
    <w:p w:rsidR="00000000" w:rsidDel="00000000" w:rsidP="00000000" w:rsidRDefault="00000000" w:rsidRPr="00000000" w14:paraId="00000037">
      <w:pPr>
        <w:spacing w:line="276" w:lineRule="auto"/>
        <w:ind w:left="720" w:firstLine="0"/>
        <w:jc w:val="left"/>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38">
      <w:pPr>
        <w:spacing w:line="276" w:lineRule="auto"/>
        <w:ind w:left="72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Extra: Something to note is that although multi-modality seems to help improve model performance on the ScienceQA benchmark (as well as many other similar reasoning benchmarks), it’s not clear that multi-modality always improves performance, or why it seems to improve performance (beyond the intuitive idea that adding multi-modality helps human reasoning). For instance, this paper (Wu et. al. 2021, </w:t>
      </w:r>
      <w:hyperlink r:id="rId10">
        <w:r w:rsidDel="00000000" w:rsidR="00000000" w:rsidRPr="00000000">
          <w:rPr>
            <w:rFonts w:ascii="Times New Roman" w:cs="Times New Roman" w:eastAsia="Times New Roman" w:hAnsi="Times New Roman"/>
            <w:color w:val="1155cc"/>
            <w:sz w:val="24"/>
            <w:szCs w:val="24"/>
            <w:u w:val="single"/>
            <w:rtl w:val="0"/>
          </w:rPr>
          <w:t xml:space="preserve">linked here</w:t>
        </w:r>
      </w:hyperlink>
      <w:r w:rsidDel="00000000" w:rsidR="00000000" w:rsidRPr="00000000">
        <w:rPr>
          <w:rFonts w:ascii="Times New Roman" w:cs="Times New Roman" w:eastAsia="Times New Roman" w:hAnsi="Times New Roman"/>
          <w:color w:val="0000ff"/>
          <w:sz w:val="24"/>
          <w:szCs w:val="24"/>
          <w:rtl w:val="0"/>
        </w:rPr>
        <w:t xml:space="preserve">) finds that some multi-modal models actually learn to </w:t>
      </w:r>
      <w:r w:rsidDel="00000000" w:rsidR="00000000" w:rsidRPr="00000000">
        <w:rPr>
          <w:rFonts w:ascii="Times New Roman" w:cs="Times New Roman" w:eastAsia="Times New Roman" w:hAnsi="Times New Roman"/>
          <w:i w:val="1"/>
          <w:color w:val="0000ff"/>
          <w:sz w:val="24"/>
          <w:szCs w:val="24"/>
          <w:rtl w:val="0"/>
        </w:rPr>
        <w:t xml:space="preserve">ignore</w:t>
      </w:r>
      <w:r w:rsidDel="00000000" w:rsidR="00000000" w:rsidRPr="00000000">
        <w:rPr>
          <w:rFonts w:ascii="Times New Roman" w:cs="Times New Roman" w:eastAsia="Times New Roman" w:hAnsi="Times New Roman"/>
          <w:color w:val="0000ff"/>
          <w:sz w:val="24"/>
          <w:szCs w:val="24"/>
          <w:rtl w:val="0"/>
        </w:rPr>
        <w:t xml:space="preserve"> the multimodal information. They argue that multi-modality is akin to regularization, and thus can improve performance in the same way that regularization can. </w:t>
      </w:r>
      <w:r w:rsidDel="00000000" w:rsidR="00000000" w:rsidRPr="00000000">
        <w:rPr>
          <w:rtl w:val="0"/>
        </w:rPr>
      </w:r>
    </w:p>
    <w:p w:rsidR="00000000" w:rsidDel="00000000" w:rsidP="00000000" w:rsidRDefault="00000000" w:rsidRPr="00000000" w14:paraId="00000039">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76"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Dataloading</w:t>
      </w:r>
    </w:p>
    <w:p w:rsidR="00000000" w:rsidDel="00000000" w:rsidP="00000000" w:rsidRDefault="00000000" w:rsidRPr="00000000" w14:paraId="0000003B">
      <w:pPr>
        <w:spacing w:line="276"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Dataloading typically involves reading data from one or more sources, such as a file or a database, and performing preprocessing steps such as normalization, transformation, or augmentation, in order to prepare the data for use in the model.This process determines how efficiently and effectively the model can learn from the data. </w:t>
      </w:r>
    </w:p>
    <w:p w:rsidR="00000000" w:rsidDel="00000000" w:rsidP="00000000" w:rsidRDefault="00000000" w:rsidRPr="00000000" w14:paraId="0000003D">
      <w:pPr>
        <w:spacing w:line="276"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276"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Implement part (c) in the notebook. Initialize and tokenize the prompt and the target. Run the “Dataloader Test” code cell to check your answer.</w:t>
      </w:r>
    </w:p>
    <w:p w:rsidR="00000000" w:rsidDel="00000000" w:rsidP="00000000" w:rsidRDefault="00000000" w:rsidRPr="00000000" w14:paraId="0000003F">
      <w:pPr>
        <w:spacing w:line="276" w:lineRule="auto"/>
        <w:ind w:left="72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 to initialize the prompt and the target, use the given prompt building utils.</w:t>
      </w:r>
    </w:p>
    <w:p w:rsidR="00000000" w:rsidDel="00000000" w:rsidP="00000000" w:rsidRDefault="00000000" w:rsidRPr="00000000" w14:paraId="00000040">
      <w:pPr>
        <w:spacing w:line="276" w:lineRule="auto"/>
        <w:ind w:left="72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1">
      <w:pPr>
        <w:spacing w:line="276" w:lineRule="auto"/>
        <w:ind w:left="72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ANSWER: See notebook.</w:t>
      </w:r>
    </w:p>
    <w:p w:rsidR="00000000" w:rsidDel="00000000" w:rsidP="00000000" w:rsidRDefault="00000000" w:rsidRPr="00000000" w14:paraId="00000042">
      <w:pPr>
        <w:spacing w:line="276" w:lineRule="auto"/>
        <w:ind w:left="0" w:firstLine="0"/>
        <w:jc w:val="left"/>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43">
      <w:pPr>
        <w:spacing w:line="276"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Model Architecture</w:t>
      </w:r>
    </w:p>
    <w:p w:rsidR="00000000" w:rsidDel="00000000" w:rsidP="00000000" w:rsidRDefault="00000000" w:rsidRPr="00000000" w14:paraId="00000044">
      <w:pPr>
        <w:spacing w:line="276"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a high level, the following figure shows the two stage framework of the Multimodal CoT model. The first stage involves the rationale generation, where the input is the text and image data, and the target is the “solution” (which is redefined as rationale) text you saw above. This is the first model. The second model involves answer inference, which takes as input the original text and image data with the corresponding rationale appended, and outputs the multiple choice answer (A, B, C, D, or E). Something to note is the architecture you are implementing (in the notebook, the class is called </w:t>
      </w:r>
      <w:r w:rsidDel="00000000" w:rsidR="00000000" w:rsidRPr="00000000">
        <w:rPr>
          <w:rFonts w:ascii="Courier New" w:cs="Courier New" w:eastAsia="Courier New" w:hAnsi="Courier New"/>
          <w:color w:val="257693"/>
          <w:sz w:val="21"/>
          <w:szCs w:val="21"/>
          <w:rtl w:val="0"/>
        </w:rPr>
        <w:t xml:space="preserve">T5ForMultimodalGeneration</w:t>
      </w:r>
      <w:r w:rsidDel="00000000" w:rsidR="00000000" w:rsidRPr="00000000">
        <w:rPr>
          <w:rFonts w:ascii="Times New Roman" w:cs="Times New Roman" w:eastAsia="Times New Roman" w:hAnsi="Times New Roman"/>
          <w:sz w:val="24"/>
          <w:szCs w:val="24"/>
          <w:rtl w:val="0"/>
        </w:rPr>
        <w:t xml:space="preserve">) will be used twice, once for the first model (rationale generation) and once for the second model (answer inference)  The following figure (Figure 1) shows the end-to-end two stage framework, which was just described in this paragraph, in pseudo-code form. Figure 2 shows a more high-level view of this two stage framework.</w:t>
      </w:r>
    </w:p>
    <w:p w:rsidR="00000000" w:rsidDel="00000000" w:rsidP="00000000" w:rsidRDefault="00000000" w:rsidRPr="00000000" w14:paraId="00000046">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2269908"/>
            <wp:effectExtent b="0" l="0" r="0" t="0"/>
            <wp:docPr id="3" name="image3.png"/>
            <a:graphic>
              <a:graphicData uri="http://schemas.openxmlformats.org/drawingml/2006/picture">
                <pic:pic>
                  <pic:nvPicPr>
                    <pic:cNvPr id="0" name="image3.png"/>
                    <pic:cNvPicPr preferRelativeResize="0"/>
                  </pic:nvPicPr>
                  <pic:blipFill>
                    <a:blip r:embed="rId11"/>
                    <a:srcRect b="1929" l="0" r="0" t="0"/>
                    <a:stretch>
                      <a:fillRect/>
                    </a:stretch>
                  </pic:blipFill>
                  <pic:spPr>
                    <a:xfrm>
                      <a:off x="0" y="0"/>
                      <a:ext cx="5943600" cy="226990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1. Multimodal CoT high-level pseudocode (</w:t>
      </w:r>
      <w:hyperlink r:id="rId12">
        <w:r w:rsidDel="00000000" w:rsidR="00000000" w:rsidRPr="00000000">
          <w:rPr>
            <w:rFonts w:ascii="Times New Roman" w:cs="Times New Roman" w:eastAsia="Times New Roman" w:hAnsi="Times New Roman"/>
            <w:i w:val="1"/>
            <w:color w:val="1155cc"/>
            <w:u w:val="single"/>
            <w:rtl w:val="0"/>
          </w:rPr>
          <w:t xml:space="preserve">Zhang et al. 2023</w:t>
        </w:r>
      </w:hyperlink>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48">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463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76" w:lineRule="auto"/>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2. Multimodal CoT (</w:t>
      </w:r>
      <w:hyperlink r:id="rId14">
        <w:r w:rsidDel="00000000" w:rsidR="00000000" w:rsidRPr="00000000">
          <w:rPr>
            <w:rFonts w:ascii="Times New Roman" w:cs="Times New Roman" w:eastAsia="Times New Roman" w:hAnsi="Times New Roman"/>
            <w:i w:val="1"/>
            <w:color w:val="1155cc"/>
            <w:u w:val="single"/>
            <w:rtl w:val="0"/>
          </w:rPr>
          <w:t xml:space="preserve">Zhang et al. 2023</w:t>
        </w:r>
      </w:hyperlink>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4B">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following figure (Figure 3) shows the model architecture (</w:t>
      </w:r>
      <w:r w:rsidDel="00000000" w:rsidR="00000000" w:rsidRPr="00000000">
        <w:rPr>
          <w:rFonts w:ascii="Courier New" w:cs="Courier New" w:eastAsia="Courier New" w:hAnsi="Courier New"/>
          <w:color w:val="257693"/>
          <w:sz w:val="21"/>
          <w:szCs w:val="21"/>
          <w:rtl w:val="0"/>
        </w:rPr>
        <w:t xml:space="preserve">T5ForMultimodalGeneration</w:t>
      </w:r>
      <w:r w:rsidDel="00000000" w:rsidR="00000000" w:rsidRPr="00000000">
        <w:rPr>
          <w:rFonts w:ascii="Times New Roman" w:cs="Times New Roman" w:eastAsia="Times New Roman" w:hAnsi="Times New Roman"/>
          <w:sz w:val="24"/>
          <w:szCs w:val="24"/>
          <w:rtl w:val="0"/>
        </w:rPr>
        <w:t xml:space="preserve">) that you’ll be implementing in part (d) of the notebook. Remember that F(X) is the model architecture (described in Figure 3 and below), which is used for both the Rationale Generation and the Answer Inference. As such, you’re essentially creating two models (which have the same underlying architecture), where the first model (Rationale Generation) produces output that is appended to the original input that is then the new input that goes into the second model (Answer Inference). Below Figure 3 is a textual description of what you should implement for the code. </w:t>
      </w:r>
    </w:p>
    <w:p w:rsidR="00000000" w:rsidDel="00000000" w:rsidP="00000000" w:rsidRDefault="00000000" w:rsidRPr="00000000" w14:paraId="0000004D">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246143</wp:posOffset>
            </wp:positionV>
            <wp:extent cx="5700713" cy="2530605"/>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00713" cy="2530605"/>
                    </a:xfrm>
                    <a:prstGeom prst="rect"/>
                    <a:ln/>
                  </pic:spPr>
                </pic:pic>
              </a:graphicData>
            </a:graphic>
          </wp:anchor>
        </w:drawing>
      </w:r>
    </w:p>
    <w:p w:rsidR="00000000" w:rsidDel="00000000" w:rsidP="00000000" w:rsidRDefault="00000000" w:rsidRPr="00000000" w14:paraId="0000004E">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76"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276" w:lineRule="auto"/>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3. Pseudocode of the model architecture </w:t>
      </w:r>
      <w:r w:rsidDel="00000000" w:rsidR="00000000" w:rsidRPr="00000000">
        <w:rPr>
          <w:rFonts w:ascii="Times New Roman" w:cs="Times New Roman" w:eastAsia="Times New Roman" w:hAnsi="Times New Roman"/>
          <w:rtl w:val="0"/>
        </w:rPr>
        <w:t xml:space="preserve">(</w:t>
      </w:r>
      <w:hyperlink r:id="rId16">
        <w:r w:rsidDel="00000000" w:rsidR="00000000" w:rsidRPr="00000000">
          <w:rPr>
            <w:rFonts w:ascii="Times New Roman" w:cs="Times New Roman" w:eastAsia="Times New Roman" w:hAnsi="Times New Roman"/>
            <w:color w:val="1155cc"/>
            <w:u w:val="single"/>
            <w:rtl w:val="0"/>
          </w:rPr>
          <w:t xml:space="preserve">Zhang et al. 2023</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51">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76"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Encoder:</w:t>
      </w:r>
      <w:r w:rsidDel="00000000" w:rsidR="00000000" w:rsidRPr="00000000">
        <w:rPr>
          <w:rtl w:val="0"/>
        </w:rPr>
      </w:r>
    </w:p>
    <w:p w:rsidR="00000000" w:rsidDel="00000000" w:rsidP="00000000" w:rsidRDefault="00000000" w:rsidRPr="00000000" w14:paraId="00000053">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utilizing LanguageEncoder and VisionExtractor functions, the model can take in both language and vision inputs and generate text representation (H</w:t>
      </w:r>
      <w:r w:rsidDel="00000000" w:rsidR="00000000" w:rsidRPr="00000000">
        <w:rPr>
          <w:rFonts w:ascii="Times New Roman" w:cs="Times New Roman" w:eastAsia="Times New Roman" w:hAnsi="Times New Roman"/>
          <w:sz w:val="24"/>
          <w:szCs w:val="24"/>
          <w:vertAlign w:val="subscript"/>
          <w:rtl w:val="0"/>
        </w:rPr>
        <w:t xml:space="preserve">language</w:t>
      </w:r>
      <w:r w:rsidDel="00000000" w:rsidR="00000000" w:rsidRPr="00000000">
        <w:rPr>
          <w:rFonts w:ascii="Times New Roman" w:cs="Times New Roman" w:eastAsia="Times New Roman" w:hAnsi="Times New Roman"/>
          <w:sz w:val="24"/>
          <w:szCs w:val="24"/>
          <w:rtl w:val="0"/>
        </w:rPr>
        <w:t xml:space="preserve">)  and image feature (H</w:t>
      </w:r>
      <w:r w:rsidDel="00000000" w:rsidR="00000000" w:rsidRPr="00000000">
        <w:rPr>
          <w:rFonts w:ascii="Times New Roman" w:cs="Times New Roman" w:eastAsia="Times New Roman" w:hAnsi="Times New Roman"/>
          <w:sz w:val="24"/>
          <w:szCs w:val="24"/>
          <w:vertAlign w:val="subscript"/>
          <w:rtl w:val="0"/>
        </w:rPr>
        <w:t xml:space="preserve">vision</w:t>
      </w:r>
      <w:r w:rsidDel="00000000" w:rsidR="00000000" w:rsidRPr="00000000">
        <w:rPr>
          <w:rFonts w:ascii="Times New Roman" w:cs="Times New Roman" w:eastAsia="Times New Roman" w:hAnsi="Times New Roman"/>
          <w:sz w:val="24"/>
          <w:szCs w:val="24"/>
          <w:rtl w:val="0"/>
        </w:rPr>
        <w:t xml:space="preserve">). The LanguageEncoder function is implemented using a Transformer model and uses the hidden states of the last layer as the language representation. We use a pre-trained model of T5Stack from HuggingFace (</w:t>
      </w:r>
      <w:hyperlink r:id="rId17">
        <w:r w:rsidDel="00000000" w:rsidR="00000000" w:rsidRPr="00000000">
          <w:rPr>
            <w:rFonts w:ascii="Times New Roman" w:cs="Times New Roman" w:eastAsia="Times New Roman" w:hAnsi="Times New Roman"/>
            <w:color w:val="1155cc"/>
            <w:sz w:val="24"/>
            <w:szCs w:val="24"/>
            <w:u w:val="single"/>
            <w:rtl w:val="0"/>
          </w:rPr>
          <w:t xml:space="preserve">documentation link here</w:t>
        </w:r>
      </w:hyperlink>
      <w:r w:rsidDel="00000000" w:rsidR="00000000" w:rsidRPr="00000000">
        <w:rPr>
          <w:rFonts w:ascii="Times New Roman" w:cs="Times New Roman" w:eastAsia="Times New Roman" w:hAnsi="Times New Roman"/>
          <w:sz w:val="24"/>
          <w:szCs w:val="24"/>
          <w:rtl w:val="0"/>
        </w:rPr>
        <w:t xml:space="preserve">) for the LanguageEncoder. On the other hand, the VisionExtractor function vectorized the input image into vision features by extracting patch-level features. In the notebook, this is already done to save space (ie. the raw image data is not imported in, rather the ScienceQA dataset comes with the image features VisionExtractor(X</w:t>
      </w:r>
      <w:r w:rsidDel="00000000" w:rsidR="00000000" w:rsidRPr="00000000">
        <w:rPr>
          <w:rFonts w:ascii="Times New Roman" w:cs="Times New Roman" w:eastAsia="Times New Roman" w:hAnsi="Times New Roman"/>
          <w:sz w:val="24"/>
          <w:szCs w:val="24"/>
          <w:vertAlign w:val="subscript"/>
          <w:rtl w:val="0"/>
        </w:rPr>
        <w:t xml:space="preserve">Vision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As such, you do not need to implement this vision extractor step. </w:t>
      </w:r>
    </w:p>
    <w:p w:rsidR="00000000" w:rsidDel="00000000" w:rsidP="00000000" w:rsidRDefault="00000000" w:rsidRPr="00000000" w14:paraId="00000054">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76" w:lineRule="auto"/>
        <w:ind w:left="0" w:firstLine="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language</m:t>
            </m:r>
          </m:sub>
        </m:sSub>
        <m:r>
          <w:rPr>
            <w:rFonts w:ascii="Times New Roman" w:cs="Times New Roman" w:eastAsia="Times New Roman" w:hAnsi="Times New Roman"/>
            <w:sz w:val="24"/>
            <w:szCs w:val="24"/>
          </w:rPr>
          <m:t xml:space="preserve">=LanguageEncoder(</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language</m:t>
            </m:r>
          </m:sub>
        </m:sSub>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vision</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h</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VisionExtractor(</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vision</m:t>
            </m:r>
          </m:sub>
        </m:sSub>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57">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76"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Interaction:</w:t>
      </w:r>
    </w:p>
    <w:p w:rsidR="00000000" w:rsidDel="00000000" w:rsidP="00000000" w:rsidRDefault="00000000" w:rsidRPr="00000000" w14:paraId="00000059">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correlate text tokens with image patches, we use a single-head attention network after obtaining the language and vision representations. In this network, text representation is used as a query (Q) and image feature is used as key (K) and value (V). After this step, a gated fusion mechanism is applied, combining the text representation and image feature. </w:t>
      </w:r>
    </w:p>
    <w:p w:rsidR="00000000" w:rsidDel="00000000" w:rsidP="00000000" w:rsidRDefault="00000000" w:rsidRPr="00000000" w14:paraId="0000005A">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Gated Fusion Mechanism</w:t>
      </w:r>
      <w:r w:rsidDel="00000000" w:rsidR="00000000" w:rsidRPr="00000000">
        <w:rPr>
          <w:rtl w:val="0"/>
        </w:rPr>
      </w:r>
    </w:p>
    <w:p w:rsidR="00000000" w:rsidDel="00000000" w:rsidP="00000000" w:rsidRDefault="00000000" w:rsidRPr="00000000" w14:paraId="0000005C">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mechanism combines information from multiple modalities in a controlled way. Each modality is represented by a separate set of features which are combined by weighing the contributions of each modality based on its relevance to the task at hand. It typically consists of a sigmoidal gating function that takes as input a weighted sum of the features from each modality, and outputs a gating vector that controls the contribution of each modality to the final output. The gating vector is then multiplied element-wise with the features from each modality, and the resulting features are summed or concatenated to produce the final output.</w:t>
      </w:r>
      <w:r w:rsidDel="00000000" w:rsidR="00000000" w:rsidRPr="00000000">
        <w:rPr>
          <w:rFonts w:ascii="Times New Roman" w:cs="Times New Roman" w:eastAsia="Times New Roman" w:hAnsi="Times New Roman"/>
          <w:sz w:val="24"/>
          <w:szCs w:val="24"/>
          <w:rtl w:val="0"/>
        </w:rPr>
        <w:t xml:space="preserve"> For example, in a question where an image context is not available, it can be deduced that more weight would be put on the language modality. </w:t>
      </w:r>
    </w:p>
    <w:p w:rsidR="00000000" w:rsidDel="00000000" w:rsidP="00000000" w:rsidRDefault="00000000" w:rsidRPr="00000000" w14:paraId="0000005D">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76" w:lineRule="auto"/>
        <w:ind w:left="0" w:firstLine="0"/>
        <w:jc w:val="center"/>
        <w:rPr>
          <w:rFonts w:ascii="Times New Roman" w:cs="Times New Roman" w:eastAsia="Times New Roman" w:hAnsi="Times New Roman"/>
          <w:sz w:val="24"/>
          <w:szCs w:val="24"/>
        </w:rPr>
      </w:pP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vision</m:t>
            </m:r>
          </m:sub>
          <m:sup>
            <m:r>
              <w:rPr>
                <w:rFonts w:ascii="Times New Roman" w:cs="Times New Roman" w:eastAsia="Times New Roman" w:hAnsi="Times New Roman"/>
                <w:sz w:val="24"/>
                <w:szCs w:val="24"/>
              </w:rPr>
              <m:t xml:space="preserve">attn</m:t>
            </m:r>
          </m:sup>
        </m:sSubSup>
        <m:r>
          <w:rPr>
            <w:rFonts w:ascii="Times New Roman" w:cs="Times New Roman" w:eastAsia="Times New Roman" w:hAnsi="Times New Roman"/>
            <w:sz w:val="24"/>
            <w:szCs w:val="24"/>
          </w:rPr>
          <m:t xml:space="preserve">=Softmax(</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Q</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K</m:t>
                </m:r>
              </m:e>
              <m:sup>
                <m:r>
                  <w:rPr>
                    <w:rFonts w:ascii="Times New Roman" w:cs="Times New Roman" w:eastAsia="Times New Roman" w:hAnsi="Times New Roman"/>
                    <w:sz w:val="24"/>
                    <w:szCs w:val="24"/>
                  </w:rPr>
                  <m:t xml:space="preserve">T</m:t>
                </m:r>
              </m:sup>
            </m:sSup>
          </m:num>
          <m:den>
            <m:rad>
              <m:radPr>
                <m:degHide m:val="1"/>
                <m:ctrlPr>
                  <w:rPr>
                    <w:rFonts w:ascii="Times New Roman" w:cs="Times New Roman" w:eastAsia="Times New Roman" w:hAnsi="Times New Roman"/>
                    <w:sz w:val="24"/>
                    <w:szCs w:val="24"/>
                  </w:rPr>
                </m:ctrlPr>
              </m:ra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k</m:t>
                    </m:r>
                  </m:sub>
                </m:sSub>
              </m:e>
            </m:rad>
          </m:den>
        </m:f>
        <m:r>
          <w:rPr>
            <w:rFonts w:ascii="Times New Roman" w:cs="Times New Roman" w:eastAsia="Times New Roman" w:hAnsi="Times New Roman"/>
            <w:sz w:val="24"/>
            <w:szCs w:val="24"/>
          </w:rPr>
          <m:t xml:space="preserve">)V</m:t>
        </m:r>
      </m:oMath>
      <w:r w:rsidDel="00000000" w:rsidR="00000000" w:rsidRPr="00000000">
        <w:rPr>
          <w:rtl w:val="0"/>
        </w:rPr>
      </w:r>
    </w:p>
    <w:p w:rsidR="00000000" w:rsidDel="00000000" w:rsidP="00000000" w:rsidRDefault="00000000" w:rsidRPr="00000000" w14:paraId="00000060">
      <w:pPr>
        <w:spacing w:line="276" w:lineRule="auto"/>
        <w:ind w:left="0" w:firstLine="0"/>
        <w:jc w:val="center"/>
        <w:rPr>
          <w:rFonts w:ascii="Times New Roman" w:cs="Times New Roman" w:eastAsia="Times New Roman" w:hAnsi="Times New Roman"/>
          <w:sz w:val="24"/>
          <w:szCs w:val="24"/>
        </w:rPr>
      </w:pPr>
      <m:oMath>
        <m:r>
          <m:t>λ</m:t>
        </m:r>
        <m:r>
          <w:rPr>
            <w:rFonts w:ascii="Times New Roman" w:cs="Times New Roman" w:eastAsia="Times New Roman" w:hAnsi="Times New Roman"/>
            <w:sz w:val="24"/>
            <w:szCs w:val="24"/>
          </w:rPr>
          <m:t xml:space="preserve">=Sigmoid(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l</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language</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v</m:t>
            </m:r>
          </m:sub>
        </m:sSub>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vision</m:t>
            </m:r>
          </m:sub>
          <m:sup>
            <m:r>
              <w:rPr>
                <w:rFonts w:ascii="Times New Roman" w:cs="Times New Roman" w:eastAsia="Times New Roman" w:hAnsi="Times New Roman"/>
                <w:sz w:val="24"/>
                <w:szCs w:val="24"/>
              </w:rPr>
              <m:t xml:space="preserve">attn</m:t>
            </m:r>
          </m:sup>
        </m:sSubSup>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spacing w:line="276" w:lineRule="auto"/>
        <w:ind w:left="0" w:firstLine="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fuse</m:t>
            </m:r>
          </m:sub>
        </m:sSub>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λ</m:t>
        </m:r>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language</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λ</m:t>
        </m:r>
        <m:r>
          <w:rPr>
            <w:rFonts w:ascii="Times New Roman" w:cs="Times New Roman" w:eastAsia="Times New Roman" w:hAnsi="Times New Roman"/>
            <w:sz w:val="24"/>
            <w:szCs w:val="24"/>
          </w:rPr>
          <m:t>⋅</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vision</m:t>
            </m:r>
          </m:sub>
          <m:sup>
            <m:r>
              <w:rPr>
                <w:rFonts w:ascii="Times New Roman" w:cs="Times New Roman" w:eastAsia="Times New Roman" w:hAnsi="Times New Roman"/>
                <w:sz w:val="24"/>
                <w:szCs w:val="24"/>
              </w:rPr>
              <m:t xml:space="preserve">attn</m:t>
            </m:r>
          </m:sup>
        </m:sSubSup>
      </m:oMath>
      <w:r w:rsidDel="00000000" w:rsidR="00000000" w:rsidRPr="00000000">
        <w:rPr>
          <w:rtl w:val="0"/>
        </w:rPr>
      </w:r>
    </w:p>
    <w:p w:rsidR="00000000" w:rsidDel="00000000" w:rsidP="00000000" w:rsidRDefault="00000000" w:rsidRPr="00000000" w14:paraId="00000062">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76"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Decoder:</w:t>
      </w:r>
    </w:p>
    <w:p w:rsidR="00000000" w:rsidDel="00000000" w:rsidP="00000000" w:rsidRDefault="00000000" w:rsidRPr="00000000" w14:paraId="00000065">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resulting fused output,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fuse</m:t>
            </m:r>
          </m:sub>
        </m:sSub>
      </m:oMath>
      <w:r w:rsidDel="00000000" w:rsidR="00000000" w:rsidRPr="00000000">
        <w:rPr>
          <w:rFonts w:ascii="Times New Roman" w:cs="Times New Roman" w:eastAsia="Times New Roman" w:hAnsi="Times New Roman"/>
          <w:sz w:val="24"/>
          <w:szCs w:val="24"/>
          <w:rtl w:val="0"/>
        </w:rPr>
        <w:t xml:space="preserve">, is then passed through the Transformer decoder to predict the target. We use the pre-trained model of T5Stack to implement the final decoder. </w:t>
      </w:r>
    </w:p>
    <w:p w:rsidR="00000000" w:rsidDel="00000000" w:rsidP="00000000" w:rsidRDefault="00000000" w:rsidRPr="00000000" w14:paraId="00000066">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76"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two-stage framework takes the input (text and image), generates rationale, and then appends the rationale to the original input to create a modified input. This modified input is then passed into the second model, the inference model. What architectural structure (covered in the course) is this reminiscent of or analogous to?</w:t>
      </w:r>
    </w:p>
    <w:p w:rsidR="00000000" w:rsidDel="00000000" w:rsidP="00000000" w:rsidRDefault="00000000" w:rsidRPr="00000000" w14:paraId="00000068">
      <w:pPr>
        <w:spacing w:line="276" w:lineRule="auto"/>
        <w:ind w:left="72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 If the rationale is empty or zero, what does the modified input devolve to?</w:t>
      </w:r>
    </w:p>
    <w:p w:rsidR="00000000" w:rsidDel="00000000" w:rsidP="00000000" w:rsidRDefault="00000000" w:rsidRPr="00000000" w14:paraId="00000069">
      <w:pPr>
        <w:spacing w:line="276" w:lineRule="auto"/>
        <w:ind w:left="72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A">
      <w:pPr>
        <w:spacing w:line="276" w:lineRule="auto"/>
        <w:ind w:left="72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ANSWER: ResNet skip connections.</w:t>
      </w:r>
    </w:p>
    <w:p w:rsidR="00000000" w:rsidDel="00000000" w:rsidP="00000000" w:rsidRDefault="00000000" w:rsidRPr="00000000" w14:paraId="0000006B">
      <w:pPr>
        <w:spacing w:line="276" w:lineRule="auto"/>
        <w:ind w:left="720" w:firstLine="0"/>
        <w:jc w:val="left"/>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6C">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ab/>
      </w:r>
      <w:r w:rsidDel="00000000" w:rsidR="00000000" w:rsidRPr="00000000">
        <w:rPr>
          <w:rFonts w:ascii="Times New Roman" w:cs="Times New Roman" w:eastAsia="Times New Roman" w:hAnsi="Times New Roman"/>
          <w:sz w:val="24"/>
          <w:szCs w:val="24"/>
          <w:rtl w:val="0"/>
        </w:rPr>
        <w:t xml:space="preserve">ii. Implement part (d) in the notebook.</w:t>
      </w:r>
    </w:p>
    <w:p w:rsidR="00000000" w:rsidDel="00000000" w:rsidP="00000000" w:rsidRDefault="00000000" w:rsidRPr="00000000" w14:paraId="0000006D">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76"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ANSWER: See notebook.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 Visualization of rationales on examples</w:t>
      </w: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What pattern do you see in the rationales generated from the model that hasn’t been trained yet? Why do you think this pattern exists? </w:t>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ANSWER: Some of the rationales have “zero-padding”, ie. repeated words that fill the last part of the rationale. </w:t>
      </w:r>
      <w:r w:rsidDel="00000000" w:rsidR="00000000" w:rsidRPr="00000000">
        <w:rPr>
          <w:rFonts w:ascii="Times New Roman" w:cs="Times New Roman" w:eastAsia="Times New Roman" w:hAnsi="Times New Roman"/>
          <w:color w:val="0000ff"/>
          <w:sz w:val="24"/>
          <w:szCs w:val="24"/>
          <w:rtl w:val="0"/>
        </w:rPr>
        <w:t xml:space="preserve">This is because the text input is zero-padded. </w:t>
      </w: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training cells. This model is loaded with pretrained weights and you will finish running the last two epochs of the model. This should take about 10 minutes.</w:t>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76"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With your now fully trained model, run inference on some data points! Do the rationales make sense? Do they help answer the question? Compare them to the rationales generated before the training.</w:t>
      </w:r>
    </w:p>
    <w:p w:rsidR="00000000" w:rsidDel="00000000" w:rsidP="00000000" w:rsidRDefault="00000000" w:rsidRPr="00000000" w14:paraId="00000079">
      <w:pPr>
        <w:spacing w:line="276"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76" w:lineRule="auto"/>
        <w:ind w:left="72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ANSWER: The rationale makes sense now and they provide additional context for answering the questions. The rationales generated after training do not have the repeated words that we could see before the training. </w:t>
      </w:r>
    </w:p>
    <w:p w:rsidR="00000000" w:rsidDel="00000000" w:rsidP="00000000" w:rsidRDefault="00000000" w:rsidRPr="00000000" w14:paraId="0000007B">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spacing w:line="276"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Image robustness experimentation and visualization</w:t>
      </w:r>
    </w:p>
    <w:p w:rsidR="00000000" w:rsidDel="00000000" w:rsidP="00000000" w:rsidRDefault="00000000" w:rsidRPr="00000000" w14:paraId="0000007D">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Congratulations! You (hopefully) have a working multimodal CoT model! In this part of the assignment, you will explore the robustness of the multimodality of this model and see what happens when you feed incorrect data in. </w:t>
      </w:r>
    </w:p>
    <w:p w:rsidR="00000000" w:rsidDel="00000000" w:rsidP="00000000" w:rsidRDefault="00000000" w:rsidRPr="00000000" w14:paraId="0000007F">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76"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Run part (f) of the notebook. In this part, you will experiment on a single example to better visualize and understand how the model you trained may or may not be robust to incorrect inputs. This first block simply displays the example discussed beforehand (the bottom feeder question), along with the text inputs and the image inputs. </w:t>
      </w:r>
    </w:p>
    <w:p w:rsidR="00000000" w:rsidDel="00000000" w:rsidP="00000000" w:rsidRDefault="00000000" w:rsidRPr="00000000" w14:paraId="00000081">
      <w:pPr>
        <w:spacing w:line="276"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76"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What happens when you swap the image of the bottomfeeder that serves as an example for the question (see Figure 4) with a completely unrelated image? </w:t>
      </w:r>
    </w:p>
    <w:p w:rsidR="00000000" w:rsidDel="00000000" w:rsidP="00000000" w:rsidRDefault="00000000" w:rsidRPr="00000000" w14:paraId="00000083">
      <w:pPr>
        <w:spacing w:line="276"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76"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Bottomfeeder Barry </w:t>
      </w:r>
    </w:p>
    <w:p w:rsidR="00000000" w:rsidDel="00000000" w:rsidP="00000000" w:rsidRDefault="00000000" w:rsidRPr="00000000" w14:paraId="00000085">
      <w:pPr>
        <w:spacing w:line="276"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24050" cy="1924050"/>
            <wp:effectExtent b="0" l="0" r="0" t="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92405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276"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76"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In this part, </w:t>
      </w:r>
    </w:p>
    <w:p w:rsidR="00000000" w:rsidDel="00000000" w:rsidP="00000000" w:rsidRDefault="00000000" w:rsidRPr="00000000" w14:paraId="00000088">
      <w:pPr>
        <w:spacing w:line="276"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76" w:lineRule="auto"/>
        <w:ind w:left="720" w:firstLine="0"/>
        <w:jc w:val="left"/>
        <w:rPr>
          <w:rFonts w:ascii="Times New Roman" w:cs="Times New Roman" w:eastAsia="Times New Roman" w:hAnsi="Times New Roman"/>
          <w:color w:val="0000ff"/>
          <w:sz w:val="24"/>
          <w:szCs w:val="24"/>
        </w:rPr>
      </w:pPr>
      <w:commentRangeStart w:id="0"/>
      <w:r w:rsidDel="00000000" w:rsidR="00000000" w:rsidRPr="00000000">
        <w:rPr>
          <w:rFonts w:ascii="Times New Roman" w:cs="Times New Roman" w:eastAsia="Times New Roman" w:hAnsi="Times New Roman"/>
          <w:color w:val="0000ff"/>
          <w:sz w:val="24"/>
          <w:szCs w:val="24"/>
          <w:rtl w:val="0"/>
        </w:rPr>
        <w:t xml:space="preserve">ANSWER: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A">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76"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 Error analysis of rationale generation </w:t>
      </w:r>
    </w:p>
    <w:p w:rsidR="00000000" w:rsidDel="00000000" w:rsidP="00000000" w:rsidRDefault="00000000" w:rsidRPr="00000000" w14:paraId="0000008D">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76" w:lineRule="auto"/>
        <w:ind w:left="0" w:firstLine="0"/>
        <w:jc w:val="left"/>
        <w:rPr>
          <w:rFonts w:ascii="Times New Roman" w:cs="Times New Roman" w:eastAsia="Times New Roman" w:hAnsi="Times New Roman"/>
          <w:sz w:val="24"/>
          <w:szCs w:val="24"/>
        </w:rPr>
      </w:pPr>
      <w:commentRangeStart w:id="1"/>
      <w:commentRangeStart w:id="2"/>
      <w:commentRangeStart w:id="3"/>
      <w:commentRangeStart w:id="4"/>
      <w:r w:rsidDel="00000000" w:rsidR="00000000" w:rsidRPr="00000000">
        <w:rPr>
          <w:rFonts w:ascii="Times New Roman" w:cs="Times New Roman" w:eastAsia="Times New Roman" w:hAnsi="Times New Roman"/>
          <w:sz w:val="24"/>
          <w:szCs w:val="24"/>
          <w:rtl w:val="0"/>
        </w:rPr>
        <w:t xml:space="preserve">A natural question that may arise: what happens when the rationale generation model outputs “incorrect” rationale for a given datapoint? This part of the assignment will explore some of those cases and see how the model may or may not be robust to incorrect rationale. </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F">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76" w:lineRule="auto"/>
        <w:ind w:left="0" w:firstLine="0"/>
        <w:jc w:val="left"/>
        <w:rPr>
          <w:rFonts w:ascii="Times New Roman" w:cs="Times New Roman" w:eastAsia="Times New Roman" w:hAnsi="Times New Roman"/>
          <w:sz w:val="24"/>
          <w:szCs w:val="24"/>
        </w:rPr>
      </w:pPr>
      <w:commentRangeStart w:id="5"/>
      <w:commentRangeStart w:id="6"/>
      <w:r w:rsidDel="00000000" w:rsidR="00000000" w:rsidRPr="00000000">
        <w:rPr>
          <w:rFonts w:ascii="Times New Roman" w:cs="Times New Roman" w:eastAsia="Times New Roman" w:hAnsi="Times New Roman"/>
          <w:sz w:val="24"/>
          <w:szCs w:val="24"/>
          <w:rtl w:val="0"/>
        </w:rPr>
        <w:t xml:space="preserve">Run part (g) of the notebook</w:t>
      </w:r>
      <w:commentRangeEnd w:id="5"/>
      <w:r w:rsidDel="00000000" w:rsidR="00000000" w:rsidRPr="00000000">
        <w:commentReference w:id="5"/>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 and answer the following questions below. </w:t>
      </w:r>
    </w:p>
    <w:p w:rsidR="00000000" w:rsidDel="00000000" w:rsidP="00000000" w:rsidRDefault="00000000" w:rsidRPr="00000000" w14:paraId="00000091">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Does the final model prediction (A, B, C, D, E) always match up with the answer suggested by the rationale? What does this suggest about the model’s weights, the two-stage framework, and the inference model’s overall robustness? </w:t>
      </w:r>
    </w:p>
    <w:p w:rsidR="00000000" w:rsidDel="00000000" w:rsidP="00000000" w:rsidRDefault="00000000" w:rsidRPr="00000000" w14:paraId="0000009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What part of the model architecture can enable the model to be robust to incorrect rationale generated? </w:t>
      </w:r>
      <w:r w:rsidDel="00000000" w:rsidR="00000000" w:rsidRPr="00000000">
        <w:rPr>
          <w:rFonts w:ascii="Times New Roman" w:cs="Times New Roman" w:eastAsia="Times New Roman" w:hAnsi="Times New Roman"/>
          <w:i w:val="1"/>
          <w:sz w:val="24"/>
          <w:szCs w:val="24"/>
          <w:rtl w:val="0"/>
        </w:rPr>
        <w:t xml:space="preserve">HINT: How did you answer part (d)? </w:t>
      </w:r>
      <w:r w:rsidDel="00000000" w:rsidR="00000000" w:rsidRPr="00000000">
        <w:rPr>
          <w:rtl w:val="0"/>
        </w:rPr>
      </w:r>
    </w:p>
    <w:p w:rsidR="00000000" w:rsidDel="00000000" w:rsidP="00000000" w:rsidRDefault="00000000" w:rsidRPr="00000000" w14:paraId="0000009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ANSWER: The ResNet skip connection, or the feeding of the original inputs back into the answer inference model along with the rationales generated. If the model didn’t have this connection, then the overall model would likely be less robust to incorrect rationales. </w:t>
      </w:r>
    </w:p>
    <w:p w:rsidR="00000000" w:rsidDel="00000000" w:rsidP="00000000" w:rsidRDefault="00000000" w:rsidRPr="00000000" w14:paraId="00000097">
      <w:pPr>
        <w:ind w:left="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w:t>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inference model learns to ignore some of the rationales, suggesting some parts of the learned weights are dedicated towards ignoring the rationales.</w:t>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other words, the inference model is somewhat robust to incorrect rationales. This seems to suggest that in some cases, the chain of thought is ignored. </w:t>
      </w:r>
    </w:p>
    <w:p w:rsidR="00000000" w:rsidDel="00000000" w:rsidP="00000000" w:rsidRDefault="00000000" w:rsidRPr="00000000" w14:paraId="0000009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numPr>
          <w:ilvl w:val="2"/>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Given that incorrect rationales tend to (but not always) result in incorrect final predictions, what is one direction of improvement for the model?</w:t>
      </w:r>
    </w:p>
    <w:p w:rsidR="00000000" w:rsidDel="00000000" w:rsidP="00000000" w:rsidRDefault="00000000" w:rsidRPr="00000000" w14:paraId="000000A3">
      <w:pPr>
        <w:numPr>
          <w:ilvl w:val="3"/>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Add some filtering mechanism on the rationale generation such that “bad” rationales are ignored.</w:t>
      </w:r>
    </w:p>
    <w:p w:rsidR="00000000" w:rsidDel="00000000" w:rsidP="00000000" w:rsidRDefault="00000000" w:rsidRPr="00000000" w14:paraId="000000A4">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Ablation studies </w:t>
      </w:r>
    </w:p>
    <w:p w:rsidR="00000000" w:rsidDel="00000000" w:rsidP="00000000" w:rsidRDefault="00000000" w:rsidRPr="00000000" w14:paraId="000000A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Run evaluation metrics on model with vision and without vision</w:t>
      </w:r>
    </w:p>
    <w:p w:rsidR="00000000" w:rsidDel="00000000" w:rsidP="00000000" w:rsidRDefault="00000000" w:rsidRPr="00000000" w14:paraId="000000A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Question: Which model performs better? Why does one model seem to perform better (intuition)?</w:t>
      </w:r>
    </w:p>
    <w:p w:rsidR="00000000" w:rsidDel="00000000" w:rsidP="00000000" w:rsidRDefault="00000000" w:rsidRPr="00000000" w14:paraId="000000A9">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FOR THE FINAL SUBMISSION</w:t>
      </w:r>
    </w:p>
    <w:p w:rsidR="00000000" w:rsidDel="00000000" w:rsidP="00000000" w:rsidRDefault="00000000" w:rsidRPr="00000000" w14:paraId="000000A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Side-by-side comparison of the rationales generated</w:t>
      </w:r>
    </w:p>
    <w:p w:rsidR="00000000" w:rsidDel="00000000" w:rsidP="00000000" w:rsidRDefault="00000000" w:rsidRPr="00000000" w14:paraId="000000A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 the side-by-side comparison to your submission.</w:t>
      </w:r>
    </w:p>
    <w:p w:rsidR="00000000" w:rsidDel="00000000" w:rsidP="00000000" w:rsidRDefault="00000000" w:rsidRPr="00000000" w14:paraId="000000A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Error analysis </w:t>
      </w:r>
    </w:p>
    <w:p w:rsidR="00000000" w:rsidDel="00000000" w:rsidP="00000000" w:rsidRDefault="00000000" w:rsidRPr="00000000" w14:paraId="000000B1">
      <w:pPr>
        <w:numPr>
          <w:ilvl w:val="1"/>
          <w:numId w:val="1"/>
        </w:numPr>
        <w:ind w:left="1440" w:hanging="360"/>
        <w:rPr>
          <w:rFonts w:ascii="Times New Roman" w:cs="Times New Roman" w:eastAsia="Times New Roman" w:hAnsi="Times New Roman"/>
          <w:sz w:val="24"/>
          <w:szCs w:val="24"/>
        </w:rPr>
      </w:pPr>
      <w:commentRangeStart w:id="7"/>
      <w:r w:rsidDel="00000000" w:rsidR="00000000" w:rsidRPr="00000000">
        <w:rPr>
          <w:rFonts w:ascii="Times New Roman" w:cs="Times New Roman" w:eastAsia="Times New Roman" w:hAnsi="Times New Roman"/>
          <w:sz w:val="24"/>
          <w:szCs w:val="24"/>
          <w:rtl w:val="0"/>
        </w:rPr>
        <w:t xml:space="preserve">Showing cases where rationale generated was incorrect</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B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Does the final model prediction (A, B, C, D, E) always match up with the answer suggested by the rationale? What does this suggest about the model’s weights, the two-stage framework, and the inference model’s overall robustness? </w:t>
      </w:r>
    </w:p>
    <w:p w:rsidR="00000000" w:rsidDel="00000000" w:rsidP="00000000" w:rsidRDefault="00000000" w:rsidRPr="00000000" w14:paraId="000000B3">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inference model learns to ignore some of the rationales, suggesting some parts of the learned weights are dedicated towards ignoring the rationales.</w:t>
      </w:r>
    </w:p>
    <w:p w:rsidR="00000000" w:rsidDel="00000000" w:rsidP="00000000" w:rsidRDefault="00000000" w:rsidRPr="00000000" w14:paraId="000000B4">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other words, the inference model is somewhat robust to incorrect rationales. This seems to suggest that in some cases, the chain of thought is ignored. </w:t>
      </w:r>
    </w:p>
    <w:p w:rsidR="00000000" w:rsidDel="00000000" w:rsidP="00000000" w:rsidRDefault="00000000" w:rsidRPr="00000000" w14:paraId="000000B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Given that incorrect rationales tend to (but not always) result in incorrect final predictions, what is one direction of improvement for the model?</w:t>
      </w:r>
    </w:p>
    <w:p w:rsidR="00000000" w:rsidDel="00000000" w:rsidP="00000000" w:rsidRDefault="00000000" w:rsidRPr="00000000" w14:paraId="000000B6">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Add some filtering mechanism on the rationale generation such that “bad” rationales are ignored.</w:t>
      </w:r>
    </w:p>
    <w:p w:rsidR="00000000" w:rsidDel="00000000" w:rsidP="00000000" w:rsidRDefault="00000000" w:rsidRPr="00000000" w14:paraId="000000B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w:t>
      </w:r>
      <w:commentRangeStart w:id="8"/>
      <w:r w:rsidDel="00000000" w:rsidR="00000000" w:rsidRPr="00000000">
        <w:rPr>
          <w:rFonts w:ascii="Times New Roman" w:cs="Times New Roman" w:eastAsia="Times New Roman" w:hAnsi="Times New Roman"/>
          <w:sz w:val="24"/>
          <w:szCs w:val="24"/>
          <w:rtl w:val="0"/>
        </w:rPr>
        <w:t xml:space="preserve">Ablation studies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B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evaluation metrics on model with vision and without vision</w:t>
      </w:r>
    </w:p>
    <w:p w:rsidR="00000000" w:rsidDel="00000000" w:rsidP="00000000" w:rsidRDefault="00000000" w:rsidRPr="00000000" w14:paraId="000000B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Which model performs better? Why does one model seem to perform better (intuition)?</w:t>
      </w:r>
    </w:p>
    <w:p w:rsidR="00000000" w:rsidDel="00000000" w:rsidP="00000000" w:rsidRDefault="00000000" w:rsidRPr="00000000" w14:paraId="000000BB">
      <w:pPr>
        <w:spacing w:line="276" w:lineRule="auto"/>
        <w:ind w:lef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C">
      <w:pPr>
        <w:spacing w:line="276" w:lineRule="auto"/>
        <w:ind w:lef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D">
      <w:pPr>
        <w:spacing w:line="276" w:lineRule="auto"/>
        <w:ind w:lef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E">
      <w:pPr>
        <w:spacing w:line="276" w:lineRule="auto"/>
        <w:ind w:lef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F">
      <w:pPr>
        <w:spacing w:line="276" w:lineRule="auto"/>
        <w:ind w:lef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0">
      <w:pPr>
        <w:spacing w:line="276" w:lineRule="auto"/>
        <w:ind w:left="0" w:firstLine="0"/>
        <w:jc w:val="left"/>
        <w:rPr>
          <w:rFonts w:ascii="Times New Roman" w:cs="Times New Roman" w:eastAsia="Times New Roman" w:hAnsi="Times New Roman"/>
          <w:sz w:val="30"/>
          <w:szCs w:val="30"/>
        </w:rPr>
      </w:pPr>
      <w:r w:rsidDel="00000000" w:rsidR="00000000" w:rsidRPr="00000000">
        <w:br w:type="page"/>
      </w:r>
      <w:r w:rsidDel="00000000" w:rsidR="00000000" w:rsidRPr="00000000">
        <w:rPr>
          <w:rFonts w:ascii="Times New Roman" w:cs="Times New Roman" w:eastAsia="Times New Roman" w:hAnsi="Times New Roman"/>
          <w:sz w:val="30"/>
          <w:szCs w:val="30"/>
        </w:rPr>
        <w:drawing>
          <wp:inline distB="114300" distT="114300" distL="114300" distR="114300">
            <wp:extent cx="5943600" cy="1485900"/>
            <wp:effectExtent b="0" l="0" r="0" t="0"/>
            <wp:docPr id="5"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numPr>
          <w:ilvl w:val="0"/>
          <w:numId w:val="2"/>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9">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EECS 182: Multi-Modal Chain-of-Thought Reasoning Model Homework Assignment (Option 1): Commentary for Initial Submission</w:t>
      </w:r>
    </w:p>
    <w:p w:rsidR="00000000" w:rsidDel="00000000" w:rsidP="00000000" w:rsidRDefault="00000000" w:rsidRPr="00000000" w14:paraId="000000CA">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 xml:space="preserve">Key Ideas: </w:t>
      </w:r>
    </w:p>
    <w:p w:rsidR="00000000" w:rsidDel="00000000" w:rsidP="00000000" w:rsidRDefault="00000000" w:rsidRPr="00000000" w14:paraId="000000CB">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C">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-&gt; we slowly ease them through sequentially</w:t>
      </w:r>
    </w:p>
    <w:p w:rsidR="00000000" w:rsidDel="00000000" w:rsidP="00000000" w:rsidRDefault="00000000" w:rsidRPr="00000000" w14:paraId="000000CD">
      <w:pPr>
        <w:numPr>
          <w:ilvl w:val="0"/>
          <w:numId w:val="7"/>
        </w:numPr>
        <w:ind w:left="72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Multimodality is a natural step and improves language model due to adding more information</w:t>
      </w:r>
    </w:p>
    <w:p w:rsidR="00000000" w:rsidDel="00000000" w:rsidP="00000000" w:rsidRDefault="00000000" w:rsidRPr="00000000" w14:paraId="000000CE">
      <w:pPr>
        <w:numPr>
          <w:ilvl w:val="1"/>
          <w:numId w:val="7"/>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Part b) Goes through this </w:t>
      </w:r>
    </w:p>
    <w:p w:rsidR="00000000" w:rsidDel="00000000" w:rsidP="00000000" w:rsidRDefault="00000000" w:rsidRPr="00000000" w14:paraId="000000CF">
      <w:pPr>
        <w:numPr>
          <w:ilvl w:val="0"/>
          <w:numId w:val="7"/>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Managing multimodality is difficult </w:t>
      </w:r>
    </w:p>
    <w:p w:rsidR="00000000" w:rsidDel="00000000" w:rsidP="00000000" w:rsidRDefault="00000000" w:rsidRPr="00000000" w14:paraId="000000D0">
      <w:pPr>
        <w:numPr>
          <w:ilvl w:val="1"/>
          <w:numId w:val="7"/>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Model does this through having cross attention between text (queries) to image patches (keys and values)</w:t>
      </w:r>
    </w:p>
    <w:p w:rsidR="00000000" w:rsidDel="00000000" w:rsidP="00000000" w:rsidRDefault="00000000" w:rsidRPr="00000000" w14:paraId="000000D1">
      <w:pPr>
        <w:numPr>
          <w:ilvl w:val="2"/>
          <w:numId w:val="7"/>
        </w:numPr>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Selective attention: correlates text with image patches </w:t>
      </w:r>
    </w:p>
    <w:p w:rsidR="00000000" w:rsidDel="00000000" w:rsidP="00000000" w:rsidRDefault="00000000" w:rsidRPr="00000000" w14:paraId="000000D2">
      <w:pPr>
        <w:numPr>
          <w:ilvl w:val="2"/>
          <w:numId w:val="7"/>
        </w:numPr>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They implement this and that’s how they learn about how to deal with multi modal </w:t>
      </w:r>
    </w:p>
    <w:p w:rsidR="00000000" w:rsidDel="00000000" w:rsidP="00000000" w:rsidRDefault="00000000" w:rsidRPr="00000000" w14:paraId="000000D3">
      <w:pPr>
        <w:numPr>
          <w:ilvl w:val="1"/>
          <w:numId w:val="7"/>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 </w:t>
      </w:r>
      <w:hyperlink r:id="rId20">
        <w:r w:rsidDel="00000000" w:rsidR="00000000" w:rsidRPr="00000000">
          <w:rPr>
            <w:rFonts w:ascii="Times New Roman" w:cs="Times New Roman" w:eastAsia="Times New Roman" w:hAnsi="Times New Roman"/>
            <w:color w:val="1155cc"/>
            <w:sz w:val="30"/>
            <w:szCs w:val="30"/>
            <w:u w:val="single"/>
            <w:rtl w:val="0"/>
          </w:rPr>
          <w:t xml:space="preserve">gated fusion mechanism </w:t>
        </w:r>
      </w:hyperlink>
      <w:r w:rsidDel="00000000" w:rsidR="00000000" w:rsidRPr="00000000">
        <w:rPr>
          <w:rFonts w:ascii="Times New Roman" w:cs="Times New Roman" w:eastAsia="Times New Roman" w:hAnsi="Times New Roman"/>
          <w:sz w:val="30"/>
          <w:szCs w:val="30"/>
          <w:rtl w:val="0"/>
        </w:rPr>
        <w:t xml:space="preserve"> to merge the vision and text model together</w:t>
      </w:r>
    </w:p>
    <w:p w:rsidR="00000000" w:rsidDel="00000000" w:rsidP="00000000" w:rsidRDefault="00000000" w:rsidRPr="00000000" w14:paraId="000000D4">
      <w:pPr>
        <w:numPr>
          <w:ilvl w:val="2"/>
          <w:numId w:val="7"/>
        </w:numPr>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matrices are used to adjust the </w:t>
      </w:r>
    </w:p>
    <w:p w:rsidR="00000000" w:rsidDel="00000000" w:rsidP="00000000" w:rsidRDefault="00000000" w:rsidRPr="00000000" w14:paraId="000000D5">
      <w:pPr>
        <w:numPr>
          <w:ilvl w:val="1"/>
          <w:numId w:val="7"/>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Multimodality also as regularizer? </w:t>
      </w:r>
    </w:p>
    <w:p w:rsidR="00000000" w:rsidDel="00000000" w:rsidP="00000000" w:rsidRDefault="00000000" w:rsidRPr="00000000" w14:paraId="000000D6">
      <w:pPr>
        <w:numPr>
          <w:ilvl w:val="2"/>
          <w:numId w:val="7"/>
        </w:numPr>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Not intuitive, briefly touch on this in regularization</w:t>
      </w:r>
    </w:p>
    <w:p w:rsidR="00000000" w:rsidDel="00000000" w:rsidP="00000000" w:rsidRDefault="00000000" w:rsidRPr="00000000" w14:paraId="000000D7">
      <w:pPr>
        <w:numPr>
          <w:ilvl w:val="0"/>
          <w:numId w:val="7"/>
        </w:numPr>
        <w:ind w:left="72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Chain of Thought Reasoning also help improves </w:t>
      </w:r>
    </w:p>
    <w:p w:rsidR="00000000" w:rsidDel="00000000" w:rsidP="00000000" w:rsidRDefault="00000000" w:rsidRPr="00000000" w14:paraId="000000D8">
      <w:pPr>
        <w:numPr>
          <w:ilvl w:val="1"/>
          <w:numId w:val="7"/>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Two-stage framework acts as a form of inductive bias, particularly suited for reasoning tasks such as ScienceQA</w:t>
      </w:r>
    </w:p>
    <w:p w:rsidR="00000000" w:rsidDel="00000000" w:rsidP="00000000" w:rsidRDefault="00000000" w:rsidRPr="00000000" w14:paraId="000000D9">
      <w:pPr>
        <w:numPr>
          <w:ilvl w:val="2"/>
          <w:numId w:val="7"/>
        </w:numPr>
        <w:ind w:left="216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Having the two stage framework serves as a inductive bias as to what the right way to reason is, as opposed to just having a bigger model and assuming the model will learn the best way on its own</w:t>
      </w:r>
    </w:p>
    <w:p w:rsidR="00000000" w:rsidDel="00000000" w:rsidP="00000000" w:rsidRDefault="00000000" w:rsidRPr="00000000" w14:paraId="000000DA">
      <w:pPr>
        <w:ind w:lef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 xml:space="preserve">Some other smaller ideas highlighted:</w:t>
      </w:r>
    </w:p>
    <w:p w:rsidR="00000000" w:rsidDel="00000000" w:rsidP="00000000" w:rsidRDefault="00000000" w:rsidRPr="00000000" w14:paraId="000000DB">
      <w:pPr>
        <w:numPr>
          <w:ilvl w:val="0"/>
          <w:numId w:val="5"/>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ResNet Skip connection idea used in the chain of thought model </w:t>
      </w:r>
    </w:p>
    <w:p w:rsidR="00000000" w:rsidDel="00000000" w:rsidP="00000000" w:rsidRDefault="00000000" w:rsidRPr="00000000" w14:paraId="000000DC">
      <w:pPr>
        <w:numPr>
          <w:ilvl w:val="0"/>
          <w:numId w:val="5"/>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Encoder-Decoder architecture</w:t>
      </w:r>
    </w:p>
    <w:p w:rsidR="00000000" w:rsidDel="00000000" w:rsidP="00000000" w:rsidRDefault="00000000" w:rsidRPr="00000000" w14:paraId="000000DD">
      <w:pPr>
        <w:numPr>
          <w:ilvl w:val="1"/>
          <w:numId w:val="5"/>
        </w:numPr>
        <w:ind w:left="216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We explain and siomplify the model, then make them actually code it up in part d)</w:t>
      </w:r>
    </w:p>
    <w:p w:rsidR="00000000" w:rsidDel="00000000" w:rsidP="00000000" w:rsidRDefault="00000000" w:rsidRPr="00000000" w14:paraId="000000DE">
      <w:pPr>
        <w:numPr>
          <w:ilvl w:val="1"/>
          <w:numId w:val="5"/>
        </w:numPr>
        <w:ind w:left="216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Fine tuning / pre-training</w:t>
      </w:r>
    </w:p>
    <w:p w:rsidR="00000000" w:rsidDel="00000000" w:rsidP="00000000" w:rsidRDefault="00000000" w:rsidRPr="00000000" w14:paraId="000000DF">
      <w:pPr>
        <w:numPr>
          <w:ilvl w:val="2"/>
          <w:numId w:val="5"/>
        </w:numPr>
        <w:ind w:left="288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They use pre-trained T5Stack. We ask thema  question on it? ??</w:t>
      </w:r>
    </w:p>
    <w:p w:rsidR="00000000" w:rsidDel="00000000" w:rsidP="00000000" w:rsidRDefault="00000000" w:rsidRPr="00000000" w14:paraId="000000E0">
      <w:pPr>
        <w:numPr>
          <w:ilvl w:val="1"/>
          <w:numId w:val="5"/>
        </w:numPr>
        <w:ind w:left="216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Kind-of. They engage with in the code lmao </w:t>
      </w:r>
    </w:p>
    <w:p w:rsidR="00000000" w:rsidDel="00000000" w:rsidP="00000000" w:rsidRDefault="00000000" w:rsidRPr="00000000" w14:paraId="000000E1">
      <w:pPr>
        <w:numPr>
          <w:ilvl w:val="0"/>
          <w:numId w:val="5"/>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Tokenizing </w:t>
      </w:r>
    </w:p>
    <w:p w:rsidR="00000000" w:rsidDel="00000000" w:rsidP="00000000" w:rsidRDefault="00000000" w:rsidRPr="00000000" w14:paraId="000000E2">
      <w:pPr>
        <w:numPr>
          <w:ilvl w:val="1"/>
          <w:numId w:val="5"/>
        </w:numPr>
        <w:ind w:left="216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What does tokenizing actually do? </w:t>
      </w:r>
    </w:p>
    <w:p w:rsidR="00000000" w:rsidDel="00000000" w:rsidP="00000000" w:rsidRDefault="00000000" w:rsidRPr="00000000" w14:paraId="000000E3">
      <w:pPr>
        <w:numPr>
          <w:ilvl w:val="2"/>
          <w:numId w:val="5"/>
        </w:numPr>
        <w:ind w:left="288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We show them the before and after of tokenizing (before is the question prompt)</w:t>
      </w:r>
    </w:p>
    <w:p w:rsidR="00000000" w:rsidDel="00000000" w:rsidP="00000000" w:rsidRDefault="00000000" w:rsidRPr="00000000" w14:paraId="000000E4">
      <w:pPr>
        <w:numPr>
          <w:ilvl w:val="2"/>
          <w:numId w:val="5"/>
        </w:numPr>
        <w:ind w:left="288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TODO: would be to go through and add more information / scaffolding on exactly what tokenizing (ie. explain byte-pair encoding, something a scribe note mentioned)</w:t>
      </w:r>
    </w:p>
    <w:p w:rsidR="00000000" w:rsidDel="00000000" w:rsidP="00000000" w:rsidRDefault="00000000" w:rsidRPr="00000000" w14:paraId="000000E5">
      <w:pPr>
        <w:numPr>
          <w:ilvl w:val="1"/>
          <w:numId w:val="5"/>
        </w:numPr>
        <w:ind w:left="216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Part c)</w:t>
      </w:r>
    </w:p>
    <w:p w:rsidR="00000000" w:rsidDel="00000000" w:rsidP="00000000" w:rsidRDefault="00000000" w:rsidRPr="00000000" w14:paraId="000000E6">
      <w:pPr>
        <w:numPr>
          <w:ilvl w:val="0"/>
          <w:numId w:val="5"/>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Prompt building</w:t>
      </w:r>
    </w:p>
    <w:p w:rsidR="00000000" w:rsidDel="00000000" w:rsidP="00000000" w:rsidRDefault="00000000" w:rsidRPr="00000000" w14:paraId="000000E7">
      <w:pPr>
        <w:numPr>
          <w:ilvl w:val="1"/>
          <w:numId w:val="5"/>
        </w:numPr>
        <w:ind w:left="216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Part a) exercise to show how prompts get built. </w:t>
      </w:r>
    </w:p>
    <w:p w:rsidR="00000000" w:rsidDel="00000000" w:rsidP="00000000" w:rsidRDefault="00000000" w:rsidRPr="00000000" w14:paraId="000000E8">
      <w:pPr>
        <w:numPr>
          <w:ilvl w:val="2"/>
          <w:numId w:val="5"/>
        </w:numPr>
        <w:ind w:left="288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Basically part of the sequential showing of what actually happens to the data through each step of the language model for a complex, transformer based model that has multi parts </w:t>
      </w:r>
    </w:p>
    <w:p w:rsidR="00000000" w:rsidDel="00000000" w:rsidP="00000000" w:rsidRDefault="00000000" w:rsidRPr="00000000" w14:paraId="000000E9">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EA">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EB">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EC">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ED">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EE">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EF">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0">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1">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2">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3">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4">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5">
      <w:pPr>
        <w:ind w:lef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6">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7">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8">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9">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TODOS: </w:t>
      </w:r>
    </w:p>
    <w:p w:rsidR="00000000" w:rsidDel="00000000" w:rsidP="00000000" w:rsidRDefault="00000000" w:rsidRPr="00000000" w14:paraId="000000FA">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B">
      <w:pPr>
        <w:numPr>
          <w:ilvl w:val="0"/>
          <w:numId w:val="4"/>
        </w:numPr>
        <w:ind w:left="720" w:hanging="360"/>
        <w:jc w:val="left"/>
        <w:rPr>
          <w:rFonts w:ascii="Times New Roman" w:cs="Times New Roman" w:eastAsia="Times New Roman" w:hAnsi="Times New Roman"/>
          <w:strike w:val="1"/>
          <w:sz w:val="30"/>
          <w:szCs w:val="30"/>
        </w:rPr>
      </w:pPr>
      <w:r w:rsidDel="00000000" w:rsidR="00000000" w:rsidRPr="00000000">
        <w:rPr>
          <w:rFonts w:ascii="Times New Roman" w:cs="Times New Roman" w:eastAsia="Times New Roman" w:hAnsi="Times New Roman"/>
          <w:strike w:val="1"/>
          <w:sz w:val="30"/>
          <w:szCs w:val="30"/>
          <w:rtl w:val="0"/>
        </w:rPr>
        <w:t xml:space="preserve">Fix notebook code to make sure it runs consistently</w:t>
      </w:r>
    </w:p>
    <w:p w:rsidR="00000000" w:rsidDel="00000000" w:rsidP="00000000" w:rsidRDefault="00000000" w:rsidRPr="00000000" w14:paraId="000000FC">
      <w:pPr>
        <w:numPr>
          <w:ilvl w:val="1"/>
          <w:numId w:val="4"/>
        </w:numPr>
        <w:ind w:left="1440" w:hanging="360"/>
        <w:jc w:val="left"/>
        <w:rPr>
          <w:rFonts w:ascii="Times New Roman" w:cs="Times New Roman" w:eastAsia="Times New Roman" w:hAnsi="Times New Roman"/>
          <w:strike w:val="1"/>
          <w:sz w:val="30"/>
          <w:szCs w:val="30"/>
        </w:rPr>
      </w:pPr>
      <w:r w:rsidDel="00000000" w:rsidR="00000000" w:rsidRPr="00000000">
        <w:rPr>
          <w:rFonts w:ascii="Times New Roman" w:cs="Times New Roman" w:eastAsia="Times New Roman" w:hAnsi="Times New Roman"/>
          <w:strike w:val="1"/>
          <w:sz w:val="30"/>
          <w:szCs w:val="30"/>
          <w:rtl w:val="0"/>
        </w:rPr>
        <w:t xml:space="preserve">No RAM crashing</w:t>
      </w:r>
    </w:p>
    <w:p w:rsidR="00000000" w:rsidDel="00000000" w:rsidP="00000000" w:rsidRDefault="00000000" w:rsidRPr="00000000" w14:paraId="000000FD">
      <w:pPr>
        <w:numPr>
          <w:ilvl w:val="1"/>
          <w:numId w:val="4"/>
        </w:numPr>
        <w:ind w:left="1440" w:hanging="360"/>
        <w:jc w:val="left"/>
        <w:rPr>
          <w:rFonts w:ascii="Times New Roman" w:cs="Times New Roman" w:eastAsia="Times New Roman" w:hAnsi="Times New Roman"/>
          <w:strike w:val="1"/>
          <w:sz w:val="30"/>
          <w:szCs w:val="30"/>
        </w:rPr>
      </w:pPr>
      <w:r w:rsidDel="00000000" w:rsidR="00000000" w:rsidRPr="00000000">
        <w:rPr>
          <w:rFonts w:ascii="Times New Roman" w:cs="Times New Roman" w:eastAsia="Times New Roman" w:hAnsi="Times New Roman"/>
          <w:strike w:val="1"/>
          <w:sz w:val="30"/>
          <w:szCs w:val="30"/>
          <w:rtl w:val="0"/>
        </w:rPr>
        <w:t xml:space="preserve">Dependencies solved</w:t>
      </w:r>
    </w:p>
    <w:p w:rsidR="00000000" w:rsidDel="00000000" w:rsidP="00000000" w:rsidRDefault="00000000" w:rsidRPr="00000000" w14:paraId="000000FE">
      <w:pPr>
        <w:numPr>
          <w:ilvl w:val="1"/>
          <w:numId w:val="4"/>
        </w:numPr>
        <w:ind w:left="1440" w:hanging="360"/>
        <w:jc w:val="left"/>
        <w:rPr>
          <w:rFonts w:ascii="Times New Roman" w:cs="Times New Roman" w:eastAsia="Times New Roman" w:hAnsi="Times New Roman"/>
          <w:strike w:val="1"/>
          <w:sz w:val="30"/>
          <w:szCs w:val="30"/>
        </w:rPr>
      </w:pPr>
      <w:r w:rsidDel="00000000" w:rsidR="00000000" w:rsidRPr="00000000">
        <w:rPr>
          <w:rFonts w:ascii="Times New Roman" w:cs="Times New Roman" w:eastAsia="Times New Roman" w:hAnsi="Times New Roman"/>
          <w:strike w:val="1"/>
          <w:sz w:val="30"/>
          <w:szCs w:val="30"/>
          <w:rtl w:val="0"/>
        </w:rPr>
        <w:t xml:space="preserve">GDrive solved</w:t>
      </w:r>
    </w:p>
    <w:p w:rsidR="00000000" w:rsidDel="00000000" w:rsidP="00000000" w:rsidRDefault="00000000" w:rsidRPr="00000000" w14:paraId="000000FF">
      <w:pPr>
        <w:numPr>
          <w:ilvl w:val="2"/>
          <w:numId w:val="4"/>
        </w:numPr>
        <w:ind w:left="2160" w:hanging="360"/>
        <w:jc w:val="left"/>
        <w:rPr>
          <w:rFonts w:ascii="Times New Roman" w:cs="Times New Roman" w:eastAsia="Times New Roman" w:hAnsi="Times New Roman"/>
          <w:strike w:val="1"/>
          <w:sz w:val="30"/>
          <w:szCs w:val="30"/>
        </w:rPr>
      </w:pPr>
      <w:r w:rsidDel="00000000" w:rsidR="00000000" w:rsidRPr="00000000">
        <w:rPr>
          <w:rFonts w:ascii="Times New Roman" w:cs="Times New Roman" w:eastAsia="Times New Roman" w:hAnsi="Times New Roman"/>
          <w:strike w:val="1"/>
          <w:sz w:val="30"/>
          <w:szCs w:val="30"/>
          <w:rtl w:val="0"/>
        </w:rPr>
        <w:t xml:space="preserve">We have to use GDown because the dataset is too big to download </w:t>
      </w:r>
    </w:p>
    <w:p w:rsidR="00000000" w:rsidDel="00000000" w:rsidP="00000000" w:rsidRDefault="00000000" w:rsidRPr="00000000" w14:paraId="00000100">
      <w:pPr>
        <w:numPr>
          <w:ilvl w:val="0"/>
          <w:numId w:val="4"/>
        </w:numPr>
        <w:ind w:left="72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Clean notebook titles, variable names</w:t>
      </w:r>
    </w:p>
    <w:p w:rsidR="00000000" w:rsidDel="00000000" w:rsidP="00000000" w:rsidRDefault="00000000" w:rsidRPr="00000000" w14:paraId="00000101">
      <w:pPr>
        <w:numPr>
          <w:ilvl w:val="0"/>
          <w:numId w:val="4"/>
        </w:numPr>
        <w:ind w:left="72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Add more comment scaffolding around the coding questions </w:t>
      </w:r>
    </w:p>
    <w:p w:rsidR="00000000" w:rsidDel="00000000" w:rsidP="00000000" w:rsidRDefault="00000000" w:rsidRPr="00000000" w14:paraId="00000102">
      <w:pPr>
        <w:numPr>
          <w:ilvl w:val="0"/>
          <w:numId w:val="4"/>
        </w:numPr>
        <w:ind w:left="72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Add computational graph of the architecture</w:t>
      </w:r>
    </w:p>
    <w:p w:rsidR="00000000" w:rsidDel="00000000" w:rsidP="00000000" w:rsidRDefault="00000000" w:rsidRPr="00000000" w14:paraId="00000103">
      <w:pPr>
        <w:numPr>
          <w:ilvl w:val="1"/>
          <w:numId w:val="4"/>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Add the derivative question of the loss function </w:t>
      </w:r>
    </w:p>
    <w:p w:rsidR="00000000" w:rsidDel="00000000" w:rsidP="00000000" w:rsidRDefault="00000000" w:rsidRPr="00000000" w14:paraId="00000104">
      <w:pPr>
        <w:numPr>
          <w:ilvl w:val="0"/>
          <w:numId w:val="4"/>
        </w:numPr>
        <w:ind w:left="72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Explain fusion of language and vision (basically explain the fusion gate issue)</w:t>
      </w:r>
    </w:p>
    <w:p w:rsidR="00000000" w:rsidDel="00000000" w:rsidP="00000000" w:rsidRDefault="00000000" w:rsidRPr="00000000" w14:paraId="00000105">
      <w:pPr>
        <w:numPr>
          <w:ilvl w:val="0"/>
          <w:numId w:val="4"/>
        </w:numPr>
        <w:ind w:left="72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Address reviewer comments and do point-by-point response (write this out)</w:t>
      </w:r>
    </w:p>
    <w:p w:rsidR="00000000" w:rsidDel="00000000" w:rsidP="00000000" w:rsidRDefault="00000000" w:rsidRPr="00000000" w14:paraId="00000106">
      <w:pPr>
        <w:numPr>
          <w:ilvl w:val="0"/>
          <w:numId w:val="4"/>
        </w:numPr>
        <w:ind w:left="72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Add parts f (image robustness experimentation), g (error analysis), and h (ablation studies)</w:t>
      </w:r>
    </w:p>
    <w:p w:rsidR="00000000" w:rsidDel="00000000" w:rsidP="00000000" w:rsidRDefault="00000000" w:rsidRPr="00000000" w14:paraId="00000107">
      <w:pPr>
        <w:numPr>
          <w:ilvl w:val="1"/>
          <w:numId w:val="4"/>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Add to notebook</w:t>
      </w:r>
    </w:p>
    <w:p w:rsidR="00000000" w:rsidDel="00000000" w:rsidP="00000000" w:rsidRDefault="00000000" w:rsidRPr="00000000" w14:paraId="00000108">
      <w:pPr>
        <w:numPr>
          <w:ilvl w:val="1"/>
          <w:numId w:val="4"/>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Add to written PDF </w:t>
      </w:r>
    </w:p>
    <w:p w:rsidR="00000000" w:rsidDel="00000000" w:rsidP="00000000" w:rsidRDefault="00000000" w:rsidRPr="00000000" w14:paraId="00000109">
      <w:pPr>
        <w:numPr>
          <w:ilvl w:val="1"/>
          <w:numId w:val="4"/>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Add to commentary (append)</w:t>
      </w:r>
    </w:p>
    <w:p w:rsidR="00000000" w:rsidDel="00000000" w:rsidP="00000000" w:rsidRDefault="00000000" w:rsidRPr="00000000" w14:paraId="0000010A">
      <w:pPr>
        <w:numPr>
          <w:ilvl w:val="0"/>
          <w:numId w:val="4"/>
        </w:numPr>
        <w:ind w:left="72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Import to LaTeX</w:t>
      </w:r>
    </w:p>
    <w:p w:rsidR="00000000" w:rsidDel="00000000" w:rsidP="00000000" w:rsidRDefault="00000000" w:rsidRPr="00000000" w14:paraId="0000010B">
      <w:pPr>
        <w:numPr>
          <w:ilvl w:val="0"/>
          <w:numId w:val="4"/>
        </w:numPr>
        <w:ind w:left="72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Write abstract </w:t>
      </w:r>
    </w:p>
    <w:p w:rsidR="00000000" w:rsidDel="00000000" w:rsidP="00000000" w:rsidRDefault="00000000" w:rsidRPr="00000000" w14:paraId="0000010C">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D">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E">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F">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10">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11">
      <w:pPr>
        <w:numPr>
          <w:ilvl w:val="0"/>
          <w:numId w:val="3"/>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Fully write out each part of this PDF</w:t>
      </w:r>
    </w:p>
    <w:p w:rsidR="00000000" w:rsidDel="00000000" w:rsidP="00000000" w:rsidRDefault="00000000" w:rsidRPr="00000000" w14:paraId="00000112">
      <w:pPr>
        <w:numPr>
          <w:ilvl w:val="1"/>
          <w:numId w:val="3"/>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Importantly, need to write out the intro context - </w:t>
      </w:r>
      <w:r w:rsidDel="00000000" w:rsidR="00000000" w:rsidRPr="00000000">
        <w:rPr>
          <w:rFonts w:ascii="Times New Roman" w:cs="Times New Roman" w:eastAsia="Times New Roman" w:hAnsi="Times New Roman"/>
          <w:b w:val="1"/>
          <w:sz w:val="30"/>
          <w:szCs w:val="30"/>
          <w:rtl w:val="0"/>
        </w:rPr>
        <w:t xml:space="preserve">Sewon</w:t>
      </w:r>
    </w:p>
    <w:p w:rsidR="00000000" w:rsidDel="00000000" w:rsidP="00000000" w:rsidRDefault="00000000" w:rsidRPr="00000000" w14:paraId="00000113">
      <w:pPr>
        <w:numPr>
          <w:ilvl w:val="1"/>
          <w:numId w:val="3"/>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Move this into a LaTeX file - </w:t>
      </w:r>
      <w:r w:rsidDel="00000000" w:rsidR="00000000" w:rsidRPr="00000000">
        <w:rPr>
          <w:rFonts w:ascii="Times New Roman" w:cs="Times New Roman" w:eastAsia="Times New Roman" w:hAnsi="Times New Roman"/>
          <w:b w:val="1"/>
          <w:sz w:val="30"/>
          <w:szCs w:val="30"/>
          <w:rtl w:val="0"/>
        </w:rPr>
        <w:t xml:space="preserve">Kenneth</w:t>
      </w:r>
    </w:p>
    <w:p w:rsidR="00000000" w:rsidDel="00000000" w:rsidP="00000000" w:rsidRDefault="00000000" w:rsidRPr="00000000" w14:paraId="00000114">
      <w:pPr>
        <w:numPr>
          <w:ilvl w:val="0"/>
          <w:numId w:val="3"/>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Transfer weights over - </w:t>
      </w:r>
      <w:r w:rsidDel="00000000" w:rsidR="00000000" w:rsidRPr="00000000">
        <w:rPr>
          <w:rFonts w:ascii="Times New Roman" w:cs="Times New Roman" w:eastAsia="Times New Roman" w:hAnsi="Times New Roman"/>
          <w:b w:val="1"/>
          <w:sz w:val="30"/>
          <w:szCs w:val="30"/>
          <w:rtl w:val="0"/>
        </w:rPr>
        <w:t xml:space="preserve">Kevin</w:t>
      </w:r>
    </w:p>
    <w:p w:rsidR="00000000" w:rsidDel="00000000" w:rsidP="00000000" w:rsidRDefault="00000000" w:rsidRPr="00000000" w14:paraId="00000115">
      <w:pPr>
        <w:numPr>
          <w:ilvl w:val="0"/>
          <w:numId w:val="3"/>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On notebook, code up the second part of the model - </w:t>
      </w:r>
      <w:r w:rsidDel="00000000" w:rsidR="00000000" w:rsidRPr="00000000">
        <w:rPr>
          <w:rFonts w:ascii="Times New Roman" w:cs="Times New Roman" w:eastAsia="Times New Roman" w:hAnsi="Times New Roman"/>
          <w:b w:val="1"/>
          <w:sz w:val="30"/>
          <w:szCs w:val="30"/>
          <w:rtl w:val="0"/>
        </w:rPr>
        <w:t xml:space="preserve">Qingyuan</w:t>
      </w:r>
    </w:p>
    <w:p w:rsidR="00000000" w:rsidDel="00000000" w:rsidP="00000000" w:rsidRDefault="00000000" w:rsidRPr="00000000" w14:paraId="00000116">
      <w:pPr>
        <w:numPr>
          <w:ilvl w:val="1"/>
          <w:numId w:val="3"/>
        </w:numPr>
        <w:ind w:left="1440" w:hanging="360"/>
        <w:rPr>
          <w:rFonts w:ascii="Times New Roman" w:cs="Times New Roman" w:eastAsia="Times New Roman" w:hAnsi="Times New Roman"/>
          <w:sz w:val="30"/>
          <w:szCs w:val="30"/>
        </w:rPr>
      </w:pPr>
      <w:commentRangeStart w:id="9"/>
      <w:r w:rsidDel="00000000" w:rsidR="00000000" w:rsidRPr="00000000">
        <w:rPr>
          <w:rFonts w:ascii="Times New Roman" w:cs="Times New Roman" w:eastAsia="Times New Roman" w:hAnsi="Times New Roman"/>
          <w:sz w:val="30"/>
          <w:szCs w:val="30"/>
          <w:rtl w:val="0"/>
        </w:rPr>
        <w:t xml:space="preserve">If time, add a part to the error analysis portion (ie. show an example where the model ignored the rationale, ie. was robust to incorrect rationales)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17">
      <w:pPr>
        <w:numPr>
          <w:ilvl w:val="0"/>
          <w:numId w:val="3"/>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Clean up notebook </w:t>
      </w:r>
    </w:p>
    <w:p w:rsidR="00000000" w:rsidDel="00000000" w:rsidP="00000000" w:rsidRDefault="00000000" w:rsidRPr="00000000" w14:paraId="00000118">
      <w:pPr>
        <w:numPr>
          <w:ilvl w:val="1"/>
          <w:numId w:val="3"/>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Add context and mask out coding parts - </w:t>
      </w:r>
      <w:r w:rsidDel="00000000" w:rsidR="00000000" w:rsidRPr="00000000">
        <w:rPr>
          <w:rFonts w:ascii="Times New Roman" w:cs="Times New Roman" w:eastAsia="Times New Roman" w:hAnsi="Times New Roman"/>
          <w:b w:val="1"/>
          <w:sz w:val="30"/>
          <w:szCs w:val="30"/>
          <w:rtl w:val="0"/>
        </w:rPr>
        <w:t xml:space="preserve">Sewon</w:t>
      </w:r>
    </w:p>
    <w:p w:rsidR="00000000" w:rsidDel="00000000" w:rsidP="00000000" w:rsidRDefault="00000000" w:rsidRPr="00000000" w14:paraId="00000119">
      <w:pPr>
        <w:numPr>
          <w:ilvl w:val="1"/>
          <w:numId w:val="3"/>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Test fresh (QA) before submission - </w:t>
      </w:r>
      <w:r w:rsidDel="00000000" w:rsidR="00000000" w:rsidRPr="00000000">
        <w:rPr>
          <w:rFonts w:ascii="Times New Roman" w:cs="Times New Roman" w:eastAsia="Times New Roman" w:hAnsi="Times New Roman"/>
          <w:b w:val="1"/>
          <w:sz w:val="30"/>
          <w:szCs w:val="30"/>
          <w:rtl w:val="0"/>
        </w:rPr>
        <w:t xml:space="preserve">Kevin</w:t>
      </w:r>
    </w:p>
    <w:p w:rsidR="00000000" w:rsidDel="00000000" w:rsidP="00000000" w:rsidRDefault="00000000" w:rsidRPr="00000000" w14:paraId="0000011A">
      <w:pPr>
        <w:numPr>
          <w:ilvl w:val="1"/>
          <w:numId w:val="3"/>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Make a copy of the notebooks - </w:t>
      </w:r>
      <w:r w:rsidDel="00000000" w:rsidR="00000000" w:rsidRPr="00000000">
        <w:rPr>
          <w:rFonts w:ascii="Times New Roman" w:cs="Times New Roman" w:eastAsia="Times New Roman" w:hAnsi="Times New Roman"/>
          <w:b w:val="1"/>
          <w:sz w:val="30"/>
          <w:szCs w:val="30"/>
          <w:rtl w:val="0"/>
        </w:rPr>
        <w:t xml:space="preserve">Sewon</w:t>
      </w:r>
    </w:p>
    <w:p w:rsidR="00000000" w:rsidDel="00000000" w:rsidP="00000000" w:rsidRDefault="00000000" w:rsidRPr="00000000" w14:paraId="0000011B">
      <w:pPr>
        <w:numPr>
          <w:ilvl w:val="2"/>
          <w:numId w:val="3"/>
        </w:numPr>
        <w:ind w:left="216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One is solution</w:t>
      </w:r>
    </w:p>
    <w:p w:rsidR="00000000" w:rsidDel="00000000" w:rsidP="00000000" w:rsidRDefault="00000000" w:rsidRPr="00000000" w14:paraId="0000011C">
      <w:pPr>
        <w:numPr>
          <w:ilvl w:val="2"/>
          <w:numId w:val="3"/>
        </w:numPr>
        <w:ind w:left="216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One is the blank one </w:t>
      </w:r>
    </w:p>
    <w:p w:rsidR="00000000" w:rsidDel="00000000" w:rsidP="00000000" w:rsidRDefault="00000000" w:rsidRPr="00000000" w14:paraId="0000011D">
      <w:pPr>
        <w:numPr>
          <w:ilvl w:val="0"/>
          <w:numId w:val="3"/>
        </w:numPr>
        <w:ind w:left="720" w:hanging="360"/>
        <w:rPr>
          <w:sz w:val="30"/>
          <w:szCs w:val="30"/>
        </w:rPr>
      </w:pPr>
      <w:r w:rsidDel="00000000" w:rsidR="00000000" w:rsidRPr="00000000">
        <w:rPr>
          <w:rFonts w:ascii="Times New Roman" w:cs="Times New Roman" w:eastAsia="Times New Roman" w:hAnsi="Times New Roman"/>
          <w:sz w:val="30"/>
          <w:szCs w:val="30"/>
          <w:rtl w:val="0"/>
        </w:rPr>
        <w:t xml:space="preserve">Short 2-3 page commentary on the HW that explains the key concepts in the paper(s) and how the HW engages with them in a systematic way - </w:t>
      </w:r>
      <w:r w:rsidDel="00000000" w:rsidR="00000000" w:rsidRPr="00000000">
        <w:rPr>
          <w:rFonts w:ascii="Times New Roman" w:cs="Times New Roman" w:eastAsia="Times New Roman" w:hAnsi="Times New Roman"/>
          <w:b w:val="1"/>
          <w:sz w:val="30"/>
          <w:szCs w:val="30"/>
          <w:rtl w:val="0"/>
        </w:rPr>
        <w:t xml:space="preserve">Kenneth</w:t>
      </w:r>
    </w:p>
    <w:p w:rsidR="00000000" w:rsidDel="00000000" w:rsidP="00000000" w:rsidRDefault="00000000" w:rsidRPr="00000000" w14:paraId="0000011E">
      <w:pPr>
        <w:numPr>
          <w:ilvl w:val="0"/>
          <w:numId w:val="3"/>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Extra (after the peer review):</w:t>
      </w:r>
    </w:p>
    <w:p w:rsidR="00000000" w:rsidDel="00000000" w:rsidP="00000000" w:rsidRDefault="00000000" w:rsidRPr="00000000" w14:paraId="0000011F">
      <w:pPr>
        <w:numPr>
          <w:ilvl w:val="1"/>
          <w:numId w:val="3"/>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Ablation studies </w:t>
      </w:r>
    </w:p>
    <w:p w:rsidR="00000000" w:rsidDel="00000000" w:rsidP="00000000" w:rsidRDefault="00000000" w:rsidRPr="00000000" w14:paraId="00000120">
      <w:pPr>
        <w:numPr>
          <w:ilvl w:val="1"/>
          <w:numId w:val="3"/>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Error analysis parts</w:t>
      </w:r>
    </w:p>
    <w:p w:rsidR="00000000" w:rsidDel="00000000" w:rsidP="00000000" w:rsidRDefault="00000000" w:rsidRPr="00000000" w14:paraId="0000012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GENERATION model</w:t>
      </w:r>
    </w:p>
    <w:p w:rsidR="00000000" w:rsidDel="00000000" w:rsidP="00000000" w:rsidRDefault="00000000" w:rsidRPr="00000000" w14:paraId="0000012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TRAIN&lt; SEE HOW SHIT IT IS </w:t>
      </w:r>
    </w:p>
    <w:p w:rsidR="00000000" w:rsidDel="00000000" w:rsidP="00000000" w:rsidRDefault="00000000" w:rsidRPr="00000000" w14:paraId="0000012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last 2 epochs on the pre-trained</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INFERENCE model</w:t>
      </w:r>
    </w:p>
    <w:p w:rsidR="00000000" w:rsidDel="00000000" w:rsidP="00000000" w:rsidRDefault="00000000" w:rsidRPr="00000000" w14:paraId="0000012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last 2 epochs on the pre-trained model. </w:t>
      </w:r>
      <w:r w:rsidDel="00000000" w:rsidR="00000000" w:rsidRPr="00000000">
        <w:rPr>
          <w:rtl w:val="0"/>
        </w:rPr>
      </w:r>
    </w:p>
    <w:sectPr>
      <w:pgSz w:h="15840" w:w="12240" w:orient="portrait"/>
      <w:pgMar w:bottom="72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nneth Wang" w:id="7" w:date="2023-04-23T23:50:34Z">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maybe do this even if there isn't a corresponding code part.</w:t>
      </w:r>
    </w:p>
  </w:comment>
  <w:comment w:author="Kenneth Wang" w:id="8" w:date="2023-04-23T23:01:47Z">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if we have time</w:t>
      </w:r>
    </w:p>
  </w:comment>
  <w:comment w:author="Kenneth Wang" w:id="9" w:date="2023-04-23T23:35:34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this if there's time</w:t>
      </w:r>
    </w:p>
  </w:comment>
  <w:comment w:author="Kenneth Wang" w:id="5" w:date="2023-05-02T23:13:23Z">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htis part -&gt; you'll see like an incorrect rationale get generated.</w:t>
      </w:r>
    </w:p>
  </w:comment>
  <w:comment w:author="Kenneth Wang" w:id="6" w:date="2023-05-02T23:13:53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bottom feeder q -&gt; Rationale generated: "The bottom feeders have short snouts. Therefore, the correct answer is C"</w:t>
      </w:r>
    </w:p>
  </w:comment>
  <w:comment w:author="Kenneth Wang" w:id="0" w:date="2023-05-02T23:05:47Z">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out answer here</w:t>
      </w:r>
    </w:p>
  </w:comment>
  <w:comment w:author="Kenneth Wang" w:id="1" w:date="2023-05-02T23:12:32Z">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rationale generation</w:t>
      </w:r>
    </w:p>
  </w:comment>
  <w:comment w:author="Kenneth Wang" w:id="2" w:date="2023-05-02T23:12:35Z">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generate ten examples</w:t>
      </w:r>
    </w:p>
  </w:comment>
  <w:comment w:author="Kenneth Wang" w:id="3" w:date="2023-05-02T23:12:42Z">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rationale generation for ten examples</w:t>
      </w:r>
    </w:p>
  </w:comment>
  <w:comment w:author="Kenneth Wang" w:id="4" w:date="2023-05-02T23:12:49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(seed it such that it fails)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openreview.net/pdf?id=Byl8hhNYPS" TargetMode="External"/><Relationship Id="rId11" Type="http://schemas.openxmlformats.org/officeDocument/2006/relationships/image" Target="media/image3.png"/><Relationship Id="rId10" Type="http://schemas.openxmlformats.org/officeDocument/2006/relationships/hyperlink" Target="https://aclanthology.org/2021.acl-long.480.pdf" TargetMode="External"/><Relationship Id="rId13" Type="http://schemas.openxmlformats.org/officeDocument/2006/relationships/image" Target="media/image5.png"/><Relationship Id="rId12" Type="http://schemas.openxmlformats.org/officeDocument/2006/relationships/hyperlink" Target="https://arxiv.org/pdf/2302.00923.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olab.research.google.com/drive/19FdymmEqGXbvtW8A5mAN_iPx_IU1VvRm#scrollTo=LqDbUDfSZ6zW" TargetMode="External"/><Relationship Id="rId15" Type="http://schemas.openxmlformats.org/officeDocument/2006/relationships/image" Target="media/image4.png"/><Relationship Id="rId14" Type="http://schemas.openxmlformats.org/officeDocument/2006/relationships/hyperlink" Target="https://arxiv.org/pdf/2302.00923.pdf" TargetMode="External"/><Relationship Id="rId17" Type="http://schemas.openxmlformats.org/officeDocument/2006/relationships/hyperlink" Target="https://huggingface.co/docs/transformers/model_doc/t5" TargetMode="External"/><Relationship Id="rId16" Type="http://schemas.openxmlformats.org/officeDocument/2006/relationships/hyperlink" Target="https://arxiv.org/pdf/2302.00923.pdf" TargetMode="External"/><Relationship Id="rId5" Type="http://schemas.openxmlformats.org/officeDocument/2006/relationships/numbering" Target="numbering.xml"/><Relationship Id="rId19" Type="http://schemas.openxmlformats.org/officeDocument/2006/relationships/image" Target="media/image2.png"/><Relationship Id="rId6" Type="http://schemas.openxmlformats.org/officeDocument/2006/relationships/styles" Target="styles.xml"/><Relationship Id="rId18" Type="http://schemas.openxmlformats.org/officeDocument/2006/relationships/image" Target="media/image1.png"/><Relationship Id="rId7" Type="http://schemas.openxmlformats.org/officeDocument/2006/relationships/hyperlink" Target="https://arxiv.org/abs/2302.00923" TargetMode="External"/><Relationship Id="rId8" Type="http://schemas.openxmlformats.org/officeDocument/2006/relationships/hyperlink" Target="https://github.com/lupantech/ScienceQ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