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E4C1" w14:textId="1DA21A78" w:rsidR="009B7D02" w:rsidRDefault="009B7D02">
      <w:r>
        <w:t>Shoby Keneth R. Daamo</w:t>
      </w:r>
    </w:p>
    <w:p w14:paraId="5F562B48" w14:textId="5C2E8E0B" w:rsidR="009B7D02" w:rsidRDefault="009B7D02">
      <w:r>
        <w:t>BSIT – 3A</w:t>
      </w:r>
    </w:p>
    <w:p w14:paraId="3369D1B4" w14:textId="7D9EBE0E" w:rsidR="00C14028" w:rsidRPr="009B7D02" w:rsidRDefault="009B7D02" w:rsidP="00C14028">
      <w:pPr>
        <w:jc w:val="center"/>
        <w:rPr>
          <w:b/>
          <w:bCs/>
        </w:rPr>
      </w:pPr>
      <w:r w:rsidRPr="009B7D02">
        <w:rPr>
          <w:b/>
          <w:bCs/>
        </w:rPr>
        <w:t>TECH. COMPONENTS</w:t>
      </w:r>
    </w:p>
    <w:p w14:paraId="6901D57A" w14:textId="6C976C09" w:rsidR="009B7D02" w:rsidRDefault="00AA581D">
      <w:r>
        <w:t>SUBTOPIC 1: Computer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1633"/>
        <w:gridCol w:w="1801"/>
        <w:gridCol w:w="1524"/>
        <w:gridCol w:w="3046"/>
      </w:tblGrid>
      <w:tr w:rsidR="009B7D02" w14:paraId="3BF27E85" w14:textId="77777777" w:rsidTr="009B7D02">
        <w:tc>
          <w:tcPr>
            <w:tcW w:w="1870" w:type="dxa"/>
          </w:tcPr>
          <w:p w14:paraId="0930C8D8" w14:textId="1FDB813F" w:rsidR="009B7D02" w:rsidRDefault="009B7D02" w:rsidP="009B7D02">
            <w:pPr>
              <w:jc w:val="center"/>
            </w:pPr>
            <w:r>
              <w:t>ID</w:t>
            </w:r>
          </w:p>
        </w:tc>
        <w:tc>
          <w:tcPr>
            <w:tcW w:w="1870" w:type="dxa"/>
          </w:tcPr>
          <w:p w14:paraId="2F95AA5C" w14:textId="441DBC0A" w:rsidR="009B7D02" w:rsidRDefault="009B7D02" w:rsidP="009B7D02">
            <w:pPr>
              <w:jc w:val="center"/>
            </w:pPr>
            <w:r>
              <w:t>NAME</w:t>
            </w:r>
          </w:p>
        </w:tc>
        <w:tc>
          <w:tcPr>
            <w:tcW w:w="1870" w:type="dxa"/>
          </w:tcPr>
          <w:p w14:paraId="1BB5657D" w14:textId="17351763" w:rsidR="009B7D02" w:rsidRDefault="009B7D02" w:rsidP="009B7D02">
            <w:pPr>
              <w:jc w:val="center"/>
            </w:pPr>
            <w:r>
              <w:t>DESCRIPTION</w:t>
            </w:r>
          </w:p>
        </w:tc>
        <w:tc>
          <w:tcPr>
            <w:tcW w:w="1870" w:type="dxa"/>
          </w:tcPr>
          <w:p w14:paraId="19032CA0" w14:textId="1B776FC6" w:rsidR="009B7D02" w:rsidRDefault="009B7D02" w:rsidP="009B7D02">
            <w:pPr>
              <w:jc w:val="center"/>
            </w:pPr>
            <w:r>
              <w:t>PRICE</w:t>
            </w:r>
          </w:p>
        </w:tc>
        <w:tc>
          <w:tcPr>
            <w:tcW w:w="1870" w:type="dxa"/>
          </w:tcPr>
          <w:p w14:paraId="29D3C327" w14:textId="5FD816D9" w:rsidR="009B7D02" w:rsidRDefault="009B7D02" w:rsidP="009B7D02">
            <w:pPr>
              <w:jc w:val="center"/>
            </w:pPr>
            <w:r>
              <w:t>PICTURE</w:t>
            </w:r>
          </w:p>
        </w:tc>
      </w:tr>
      <w:tr w:rsidR="00272175" w14:paraId="0C84F3D2" w14:textId="77777777" w:rsidTr="00EB724B">
        <w:tc>
          <w:tcPr>
            <w:tcW w:w="1870" w:type="dxa"/>
            <w:vAlign w:val="center"/>
          </w:tcPr>
          <w:p w14:paraId="60EC7581" w14:textId="658262E5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1</w:t>
            </w:r>
          </w:p>
        </w:tc>
        <w:tc>
          <w:tcPr>
            <w:tcW w:w="1870" w:type="dxa"/>
            <w:vAlign w:val="center"/>
          </w:tcPr>
          <w:p w14:paraId="6A64B0C0" w14:textId="12E0A354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CPU / Processor</w:t>
            </w:r>
          </w:p>
        </w:tc>
        <w:tc>
          <w:tcPr>
            <w:tcW w:w="1870" w:type="dxa"/>
            <w:vAlign w:val="center"/>
          </w:tcPr>
          <w:p w14:paraId="33DD9C41" w14:textId="7EB841DE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Central processing unit that executes computer instructions.</w:t>
            </w:r>
          </w:p>
        </w:tc>
        <w:tc>
          <w:tcPr>
            <w:tcW w:w="1870" w:type="dxa"/>
            <w:vAlign w:val="center"/>
          </w:tcPr>
          <w:p w14:paraId="57C02FAC" w14:textId="60BBE2EC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₱5,000–10,000</w:t>
            </w:r>
          </w:p>
        </w:tc>
        <w:tc>
          <w:tcPr>
            <w:tcW w:w="1870" w:type="dxa"/>
            <w:vAlign w:val="center"/>
          </w:tcPr>
          <w:p w14:paraId="02F1ACF5" w14:textId="1C4ACB57" w:rsidR="00272175" w:rsidRPr="00272175" w:rsidRDefault="00C14028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9F143DD" wp14:editId="1EE7D8F1">
                  <wp:extent cx="1781503" cy="1002476"/>
                  <wp:effectExtent l="0" t="0" r="0" b="7620"/>
                  <wp:docPr id="852649972" name="Picture 1" descr="How to Choose the Right Processor | Microsoft Sur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w to Choose the Right Processor | Microsoft Surfa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813590" cy="1020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4FF0B146" w14:textId="77777777" w:rsidTr="00EB724B">
        <w:tc>
          <w:tcPr>
            <w:tcW w:w="1870" w:type="dxa"/>
            <w:vAlign w:val="center"/>
          </w:tcPr>
          <w:p w14:paraId="4CD15DD9" w14:textId="42C6E173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2</w:t>
            </w:r>
          </w:p>
        </w:tc>
        <w:tc>
          <w:tcPr>
            <w:tcW w:w="1870" w:type="dxa"/>
            <w:vAlign w:val="center"/>
          </w:tcPr>
          <w:p w14:paraId="170A274D" w14:textId="0D2ECC2D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Motherboard</w:t>
            </w:r>
          </w:p>
        </w:tc>
        <w:tc>
          <w:tcPr>
            <w:tcW w:w="1870" w:type="dxa"/>
            <w:vAlign w:val="center"/>
          </w:tcPr>
          <w:p w14:paraId="7B9263CD" w14:textId="719E43D1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Main circuit board that connects computer components.</w:t>
            </w:r>
          </w:p>
        </w:tc>
        <w:tc>
          <w:tcPr>
            <w:tcW w:w="1870" w:type="dxa"/>
            <w:vAlign w:val="center"/>
          </w:tcPr>
          <w:p w14:paraId="3A0B9D78" w14:textId="171FB39A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₱5,000–7,000</w:t>
            </w:r>
          </w:p>
        </w:tc>
        <w:tc>
          <w:tcPr>
            <w:tcW w:w="1870" w:type="dxa"/>
            <w:vAlign w:val="center"/>
          </w:tcPr>
          <w:p w14:paraId="6AA4D0F2" w14:textId="11C1F75F" w:rsidR="00272175" w:rsidRPr="00272175" w:rsidRDefault="00C14028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95EB5F9" wp14:editId="688A5B92">
                  <wp:extent cx="1797050" cy="1135117"/>
                  <wp:effectExtent l="0" t="0" r="0" b="8255"/>
                  <wp:docPr id="994602549" name="Picture 2" descr="GIGABYTE Intros B550 X Gaming Socket AM4 Motherboard | TechPower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IGABYTE Intros B550 X Gaming Socket AM4 Motherboard | TechPowerU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297" cy="115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5737A309" w14:textId="77777777" w:rsidTr="00EB724B">
        <w:tc>
          <w:tcPr>
            <w:tcW w:w="1870" w:type="dxa"/>
            <w:vAlign w:val="center"/>
          </w:tcPr>
          <w:p w14:paraId="638A7756" w14:textId="5A6C4ED8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3</w:t>
            </w:r>
          </w:p>
        </w:tc>
        <w:tc>
          <w:tcPr>
            <w:tcW w:w="1870" w:type="dxa"/>
            <w:vAlign w:val="center"/>
          </w:tcPr>
          <w:p w14:paraId="521109FB" w14:textId="5B469266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RAM</w:t>
            </w:r>
          </w:p>
        </w:tc>
        <w:tc>
          <w:tcPr>
            <w:tcW w:w="1870" w:type="dxa"/>
            <w:vAlign w:val="center"/>
          </w:tcPr>
          <w:p w14:paraId="72B8B461" w14:textId="56524015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Temporary memory used by the computer to run programs.</w:t>
            </w:r>
          </w:p>
        </w:tc>
        <w:tc>
          <w:tcPr>
            <w:tcW w:w="1870" w:type="dxa"/>
            <w:vAlign w:val="center"/>
          </w:tcPr>
          <w:p w14:paraId="32ECD10B" w14:textId="12099456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₱4,500–6,000</w:t>
            </w:r>
          </w:p>
        </w:tc>
        <w:tc>
          <w:tcPr>
            <w:tcW w:w="1870" w:type="dxa"/>
            <w:vAlign w:val="center"/>
          </w:tcPr>
          <w:p w14:paraId="421C6ABD" w14:textId="44397958" w:rsidR="00272175" w:rsidRPr="00272175" w:rsidRDefault="00C14028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BE4DCC4" wp14:editId="3D40585A">
                  <wp:extent cx="1796415" cy="1229710"/>
                  <wp:effectExtent l="0" t="0" r="0" b="8890"/>
                  <wp:docPr id="1541840393" name="Picture 3" descr="How to Choose Your PC Parts: 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ow to Choose Your PC Parts: 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1171" cy="1239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07243B1E" w14:textId="77777777" w:rsidTr="00EB724B">
        <w:tc>
          <w:tcPr>
            <w:tcW w:w="1870" w:type="dxa"/>
            <w:vAlign w:val="center"/>
          </w:tcPr>
          <w:p w14:paraId="0C7669F6" w14:textId="7C081F5E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4</w:t>
            </w:r>
          </w:p>
        </w:tc>
        <w:tc>
          <w:tcPr>
            <w:tcW w:w="1870" w:type="dxa"/>
            <w:vAlign w:val="center"/>
          </w:tcPr>
          <w:p w14:paraId="35CBC61A" w14:textId="794DDC79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GPU</w:t>
            </w:r>
          </w:p>
        </w:tc>
        <w:tc>
          <w:tcPr>
            <w:tcW w:w="1870" w:type="dxa"/>
            <w:vAlign w:val="center"/>
          </w:tcPr>
          <w:p w14:paraId="657BB513" w14:textId="7277A727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Processes graphics and visual information for display.</w:t>
            </w:r>
          </w:p>
        </w:tc>
        <w:tc>
          <w:tcPr>
            <w:tcW w:w="1870" w:type="dxa"/>
            <w:vAlign w:val="center"/>
          </w:tcPr>
          <w:p w14:paraId="55DE8DBE" w14:textId="0AB6D70E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₱10,000–50,000</w:t>
            </w:r>
          </w:p>
        </w:tc>
        <w:tc>
          <w:tcPr>
            <w:tcW w:w="1870" w:type="dxa"/>
            <w:vAlign w:val="center"/>
          </w:tcPr>
          <w:p w14:paraId="55F084D1" w14:textId="79401EC1" w:rsidR="00272175" w:rsidRPr="00272175" w:rsidRDefault="00C14028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4C6CA92" wp14:editId="38FF828E">
                  <wp:extent cx="1670977" cy="939389"/>
                  <wp:effectExtent l="0" t="0" r="5715" b="0"/>
                  <wp:docPr id="978849205" name="Picture 4" descr="What Is a GPU? A Basic Definition of Graphics Cards | Tom's Hardw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What Is a GPU? A Basic Definition of Graphics Cards | Tom's Hardw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3290" cy="951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65935AC3" w14:textId="77777777" w:rsidTr="00EB724B">
        <w:tc>
          <w:tcPr>
            <w:tcW w:w="1870" w:type="dxa"/>
            <w:vAlign w:val="center"/>
          </w:tcPr>
          <w:p w14:paraId="13FCA4AD" w14:textId="355A9100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5</w:t>
            </w:r>
          </w:p>
        </w:tc>
        <w:tc>
          <w:tcPr>
            <w:tcW w:w="1870" w:type="dxa"/>
            <w:vAlign w:val="center"/>
          </w:tcPr>
          <w:p w14:paraId="5E462BDB" w14:textId="4781746A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PSU</w:t>
            </w:r>
          </w:p>
        </w:tc>
        <w:tc>
          <w:tcPr>
            <w:tcW w:w="1870" w:type="dxa"/>
            <w:vAlign w:val="center"/>
          </w:tcPr>
          <w:p w14:paraId="450D5470" w14:textId="7CD9FB11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Supplies electrical power to computer components.</w:t>
            </w:r>
          </w:p>
        </w:tc>
        <w:tc>
          <w:tcPr>
            <w:tcW w:w="1870" w:type="dxa"/>
            <w:vAlign w:val="center"/>
          </w:tcPr>
          <w:p w14:paraId="2B6D2B66" w14:textId="7A6879B0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₱5,000</w:t>
            </w:r>
          </w:p>
        </w:tc>
        <w:tc>
          <w:tcPr>
            <w:tcW w:w="1870" w:type="dxa"/>
            <w:vAlign w:val="center"/>
          </w:tcPr>
          <w:p w14:paraId="1626B250" w14:textId="17CEAC71" w:rsidR="00272175" w:rsidRPr="00272175" w:rsidRDefault="00C14028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B7EE8BC" wp14:editId="77BF3925">
                  <wp:extent cx="1717581" cy="1146155"/>
                  <wp:effectExtent l="0" t="0" r="0" b="0"/>
                  <wp:docPr id="2116627995" name="Picture 5" descr="What Is a PSU? What is an ATX Power Supply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What Is a PSU? What is an ATX Power Supply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3503" cy="1150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5692F" w14:textId="77777777" w:rsidR="009B7D02" w:rsidRDefault="009B7D02" w:rsidP="009B7D02">
      <w:pPr>
        <w:jc w:val="center"/>
      </w:pPr>
    </w:p>
    <w:p w14:paraId="3D6B5E5A" w14:textId="77777777" w:rsidR="00C14028" w:rsidRDefault="00C14028" w:rsidP="009B7D02">
      <w:pPr>
        <w:jc w:val="center"/>
      </w:pPr>
    </w:p>
    <w:p w14:paraId="7AB975FE" w14:textId="77777777" w:rsidR="00C14028" w:rsidRDefault="00C14028" w:rsidP="009B7D02">
      <w:pPr>
        <w:jc w:val="center"/>
      </w:pPr>
    </w:p>
    <w:p w14:paraId="21889866" w14:textId="77777777" w:rsidR="00C14028" w:rsidRDefault="00C14028" w:rsidP="009B7D02">
      <w:pPr>
        <w:jc w:val="center"/>
      </w:pPr>
    </w:p>
    <w:p w14:paraId="3BF8F52B" w14:textId="51097CB5" w:rsidR="00AA581D" w:rsidRDefault="00AA581D" w:rsidP="00AA581D">
      <w:r>
        <w:lastRenderedPageBreak/>
        <w:t xml:space="preserve">SUBTOPIC </w:t>
      </w:r>
      <w:r>
        <w:t>2</w:t>
      </w:r>
      <w:r>
        <w:t xml:space="preserve">: </w:t>
      </w:r>
      <w:r>
        <w:t>Storage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568"/>
        <w:gridCol w:w="1814"/>
        <w:gridCol w:w="1572"/>
        <w:gridCol w:w="2947"/>
      </w:tblGrid>
      <w:tr w:rsidR="00AA581D" w14:paraId="339CAEE6" w14:textId="77777777" w:rsidTr="00AA581D">
        <w:tc>
          <w:tcPr>
            <w:tcW w:w="1870" w:type="dxa"/>
          </w:tcPr>
          <w:p w14:paraId="50837E0F" w14:textId="0809A9F5" w:rsidR="00AA581D" w:rsidRDefault="00AA581D" w:rsidP="00AA581D">
            <w:pPr>
              <w:jc w:val="center"/>
            </w:pPr>
            <w:r>
              <w:t>ID</w:t>
            </w:r>
          </w:p>
        </w:tc>
        <w:tc>
          <w:tcPr>
            <w:tcW w:w="1870" w:type="dxa"/>
          </w:tcPr>
          <w:p w14:paraId="5F87F637" w14:textId="75C9DB2A" w:rsidR="00AA581D" w:rsidRDefault="00AA581D" w:rsidP="00AA581D">
            <w:pPr>
              <w:jc w:val="center"/>
            </w:pPr>
            <w:r>
              <w:t>NAME</w:t>
            </w:r>
          </w:p>
        </w:tc>
        <w:tc>
          <w:tcPr>
            <w:tcW w:w="1870" w:type="dxa"/>
          </w:tcPr>
          <w:p w14:paraId="7DFD83FA" w14:textId="5BE9DF2E" w:rsidR="00AA581D" w:rsidRDefault="00AA581D" w:rsidP="00AA581D">
            <w:pPr>
              <w:jc w:val="center"/>
            </w:pPr>
            <w:r>
              <w:t>DESCRIPTION</w:t>
            </w:r>
          </w:p>
        </w:tc>
        <w:tc>
          <w:tcPr>
            <w:tcW w:w="1870" w:type="dxa"/>
          </w:tcPr>
          <w:p w14:paraId="01BD1286" w14:textId="3623CA8B" w:rsidR="00AA581D" w:rsidRDefault="00AA581D" w:rsidP="00AA581D">
            <w:pPr>
              <w:jc w:val="center"/>
            </w:pPr>
            <w:r>
              <w:t>PRICE</w:t>
            </w:r>
          </w:p>
        </w:tc>
        <w:tc>
          <w:tcPr>
            <w:tcW w:w="1870" w:type="dxa"/>
          </w:tcPr>
          <w:p w14:paraId="4D7C462B" w14:textId="161E0061" w:rsidR="00AA581D" w:rsidRDefault="00AA581D" w:rsidP="00AA581D">
            <w:pPr>
              <w:jc w:val="center"/>
            </w:pPr>
            <w:r>
              <w:t>PICTURE</w:t>
            </w:r>
          </w:p>
        </w:tc>
      </w:tr>
      <w:tr w:rsidR="00272175" w14:paraId="77536B44" w14:textId="77777777" w:rsidTr="00EE122C">
        <w:tc>
          <w:tcPr>
            <w:tcW w:w="1870" w:type="dxa"/>
            <w:vAlign w:val="center"/>
          </w:tcPr>
          <w:p w14:paraId="1CEE7EC8" w14:textId="6565DAD7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1</w:t>
            </w:r>
          </w:p>
        </w:tc>
        <w:tc>
          <w:tcPr>
            <w:tcW w:w="1870" w:type="dxa"/>
            <w:vAlign w:val="center"/>
          </w:tcPr>
          <w:p w14:paraId="04826E3D" w14:textId="20DAE2C2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HDD</w:t>
            </w:r>
          </w:p>
        </w:tc>
        <w:tc>
          <w:tcPr>
            <w:tcW w:w="1870" w:type="dxa"/>
            <w:vAlign w:val="center"/>
          </w:tcPr>
          <w:p w14:paraId="1ACBDAC0" w14:textId="340E6EBD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Magnetic storage device used to save files and data.</w:t>
            </w:r>
          </w:p>
        </w:tc>
        <w:tc>
          <w:tcPr>
            <w:tcW w:w="1870" w:type="dxa"/>
            <w:vAlign w:val="center"/>
          </w:tcPr>
          <w:p w14:paraId="1993C142" w14:textId="2C2D70EF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₱2,500–5,000</w:t>
            </w:r>
          </w:p>
        </w:tc>
        <w:tc>
          <w:tcPr>
            <w:tcW w:w="1870" w:type="dxa"/>
            <w:vAlign w:val="center"/>
          </w:tcPr>
          <w:p w14:paraId="5469BBB8" w14:textId="260FF76E" w:rsidR="00272175" w:rsidRPr="00272175" w:rsidRDefault="00C14028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60B9599" wp14:editId="19DC719E">
                  <wp:extent cx="1261241" cy="1348243"/>
                  <wp:effectExtent l="0" t="0" r="0" b="4445"/>
                  <wp:docPr id="1961495344" name="Picture 6" descr="HDD FOR DVR HDD-WD101PURP 10TB 24/7 WESTERN DIGITAL - HDDs - Del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DD FOR DVR HDD-WD101PURP 10TB 24/7 WESTERN DIGITAL - HDDs - Del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483" cy="1358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0E0ACEFC" w14:textId="77777777" w:rsidTr="00EE122C">
        <w:tc>
          <w:tcPr>
            <w:tcW w:w="1870" w:type="dxa"/>
            <w:vAlign w:val="center"/>
          </w:tcPr>
          <w:p w14:paraId="5646FF58" w14:textId="2D68E842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2</w:t>
            </w:r>
          </w:p>
        </w:tc>
        <w:tc>
          <w:tcPr>
            <w:tcW w:w="1870" w:type="dxa"/>
            <w:vAlign w:val="center"/>
          </w:tcPr>
          <w:p w14:paraId="7CBEC5AE" w14:textId="00602B70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SSD</w:t>
            </w:r>
          </w:p>
        </w:tc>
        <w:tc>
          <w:tcPr>
            <w:tcW w:w="1870" w:type="dxa"/>
            <w:vAlign w:val="center"/>
          </w:tcPr>
          <w:p w14:paraId="3DB2A7EF" w14:textId="32C5CAB6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Fast storage device that uses flash memory.</w:t>
            </w:r>
          </w:p>
        </w:tc>
        <w:tc>
          <w:tcPr>
            <w:tcW w:w="1870" w:type="dxa"/>
            <w:vAlign w:val="center"/>
          </w:tcPr>
          <w:p w14:paraId="09E16241" w14:textId="0664605B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₱5,500–10,000</w:t>
            </w:r>
          </w:p>
        </w:tc>
        <w:tc>
          <w:tcPr>
            <w:tcW w:w="1870" w:type="dxa"/>
            <w:vAlign w:val="center"/>
          </w:tcPr>
          <w:p w14:paraId="268316B4" w14:textId="26E3D19A" w:rsidR="00272175" w:rsidRPr="00272175" w:rsidRDefault="00C14028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DEF5E19" wp14:editId="0BCB85E6">
                  <wp:extent cx="1734185" cy="1135117"/>
                  <wp:effectExtent l="0" t="0" r="0" b="8255"/>
                  <wp:docPr id="1319843230" name="Picture 7" descr="KingSpec SSD 128GB 256GB 512GB 1TB SSD SATA 120 gb 240 gb 500gb SATA3 Hd SSD  Hard Disk Drive Hdd Solid State Drive for Laptop International Seller  Warranty 3 Years Warranty Ssd -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KingSpec SSD 128GB 256GB 512GB 1TB SSD SATA 120 gb 240 gb 500gb SATA3 Hd SSD  Hard Disk Drive Hdd Solid State Drive for Laptop International Seller  Warranty 3 Years Warranty Ssd -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746338" cy="1143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2019E260" w14:textId="77777777" w:rsidTr="00EE122C">
        <w:tc>
          <w:tcPr>
            <w:tcW w:w="1870" w:type="dxa"/>
            <w:vAlign w:val="center"/>
          </w:tcPr>
          <w:p w14:paraId="4FB359FC" w14:textId="3E97F8FC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3</w:t>
            </w:r>
          </w:p>
        </w:tc>
        <w:tc>
          <w:tcPr>
            <w:tcW w:w="1870" w:type="dxa"/>
            <w:vAlign w:val="center"/>
          </w:tcPr>
          <w:p w14:paraId="2E8FFA7B" w14:textId="5F58E715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NVMe SSD</w:t>
            </w:r>
          </w:p>
        </w:tc>
        <w:tc>
          <w:tcPr>
            <w:tcW w:w="1870" w:type="dxa"/>
            <w:vAlign w:val="center"/>
          </w:tcPr>
          <w:p w14:paraId="648903AB" w14:textId="2C25E0F8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High-speed solid-state storage using the NVMe protocol.</w:t>
            </w:r>
          </w:p>
        </w:tc>
        <w:tc>
          <w:tcPr>
            <w:tcW w:w="1870" w:type="dxa"/>
            <w:vAlign w:val="center"/>
          </w:tcPr>
          <w:p w14:paraId="775E9FCB" w14:textId="2638B889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₱6,000–15,000</w:t>
            </w:r>
          </w:p>
        </w:tc>
        <w:tc>
          <w:tcPr>
            <w:tcW w:w="1870" w:type="dxa"/>
            <w:vAlign w:val="center"/>
          </w:tcPr>
          <w:p w14:paraId="04252570" w14:textId="2C251607" w:rsidR="00272175" w:rsidRPr="00272175" w:rsidRDefault="00C14028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01B84B0" wp14:editId="24668365">
                  <wp:extent cx="1670048" cy="1049517"/>
                  <wp:effectExtent l="0" t="0" r="6985" b="0"/>
                  <wp:docPr id="254425819" name="Picture 8" descr="Samsung 970 Pro M.2 NVME SSD 1TB – EasyP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amsung 970 Pro M.2 NVME SSD 1TB – EasyP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249" cy="106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52333B1B" w14:textId="77777777" w:rsidTr="00EE122C">
        <w:tc>
          <w:tcPr>
            <w:tcW w:w="1870" w:type="dxa"/>
            <w:vAlign w:val="center"/>
          </w:tcPr>
          <w:p w14:paraId="1C0E488E" w14:textId="09E52543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4</w:t>
            </w:r>
          </w:p>
        </w:tc>
        <w:tc>
          <w:tcPr>
            <w:tcW w:w="1870" w:type="dxa"/>
            <w:vAlign w:val="center"/>
          </w:tcPr>
          <w:p w14:paraId="6B023498" w14:textId="61D9D584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USB Flash Drive</w:t>
            </w:r>
          </w:p>
        </w:tc>
        <w:tc>
          <w:tcPr>
            <w:tcW w:w="1870" w:type="dxa"/>
            <w:vAlign w:val="center"/>
          </w:tcPr>
          <w:p w14:paraId="4EA89039" w14:textId="5F4ED641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Portable device used to store and transfer digital files.</w:t>
            </w:r>
          </w:p>
        </w:tc>
        <w:tc>
          <w:tcPr>
            <w:tcW w:w="1870" w:type="dxa"/>
            <w:vAlign w:val="center"/>
          </w:tcPr>
          <w:p w14:paraId="33B1AEDA" w14:textId="7FC39342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₱1,500–2,000</w:t>
            </w:r>
          </w:p>
        </w:tc>
        <w:tc>
          <w:tcPr>
            <w:tcW w:w="1870" w:type="dxa"/>
            <w:vAlign w:val="center"/>
          </w:tcPr>
          <w:p w14:paraId="428DBA5C" w14:textId="742DAF71" w:rsidR="00272175" w:rsidRPr="00272175" w:rsidRDefault="00C14028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3BBB219" wp14:editId="630726C0">
                  <wp:extent cx="1497724" cy="1497724"/>
                  <wp:effectExtent l="0" t="0" r="7620" b="7620"/>
                  <wp:docPr id="1230976948" name="Picture 9" descr="SANDISK® Ultra USB 3.0 Flash Drive ~ 64GB - RED Up To 130Mb/S Transfer  Speed 5 Years Warranty Flash Drive - Lazada | Lazada Philippi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SANDISK® Ultra USB 3.0 Flash Drive ~ 64GB - RED Up To 130Mb/S Transfer  Speed 5 Years Warranty Flash Drive - Lazada | Lazada Philipp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431" cy="1513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5E3E17C8" w14:textId="77777777" w:rsidTr="00EE122C">
        <w:tc>
          <w:tcPr>
            <w:tcW w:w="1870" w:type="dxa"/>
            <w:vAlign w:val="center"/>
          </w:tcPr>
          <w:p w14:paraId="126F52ED" w14:textId="1E738A7C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5</w:t>
            </w:r>
          </w:p>
        </w:tc>
        <w:tc>
          <w:tcPr>
            <w:tcW w:w="1870" w:type="dxa"/>
            <w:vAlign w:val="center"/>
          </w:tcPr>
          <w:p w14:paraId="53CD18F3" w14:textId="4662A15E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Memory Card</w:t>
            </w:r>
          </w:p>
        </w:tc>
        <w:tc>
          <w:tcPr>
            <w:tcW w:w="1870" w:type="dxa"/>
            <w:vAlign w:val="center"/>
          </w:tcPr>
          <w:p w14:paraId="7E430DB9" w14:textId="27D6EB2B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Small storage device used in phones, cameras, and other devices.</w:t>
            </w:r>
          </w:p>
        </w:tc>
        <w:tc>
          <w:tcPr>
            <w:tcW w:w="1870" w:type="dxa"/>
            <w:vAlign w:val="center"/>
          </w:tcPr>
          <w:p w14:paraId="6D725E2D" w14:textId="14A31803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₱800–1,500</w:t>
            </w:r>
          </w:p>
        </w:tc>
        <w:tc>
          <w:tcPr>
            <w:tcW w:w="1870" w:type="dxa"/>
            <w:vAlign w:val="center"/>
          </w:tcPr>
          <w:p w14:paraId="5793DACF" w14:textId="7FDDFF7E" w:rsidR="00272175" w:rsidRPr="00272175" w:rsidRDefault="00C14028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AB3FF22" wp14:editId="0C423565">
                  <wp:extent cx="1638528" cy="921147"/>
                  <wp:effectExtent l="0" t="0" r="0" b="0"/>
                  <wp:docPr id="637823381" name="Picture 10" descr="Sandisk 32 GB MicroSDHC microSD, UHS Speed Class U1 and Speed Class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Sandisk 32 GB MicroSDHC microSD, UHS Speed Class U1 and Speed Class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362" cy="926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62476" w14:textId="77777777" w:rsidR="00AA581D" w:rsidRDefault="00AA581D" w:rsidP="00AA581D"/>
    <w:p w14:paraId="49188F58" w14:textId="77777777" w:rsidR="00AA581D" w:rsidRDefault="00AA581D" w:rsidP="00AA581D">
      <w:pPr>
        <w:jc w:val="center"/>
      </w:pPr>
    </w:p>
    <w:p w14:paraId="5C714BC7" w14:textId="77777777" w:rsidR="00272175" w:rsidRDefault="00272175" w:rsidP="00AA581D">
      <w:pPr>
        <w:jc w:val="center"/>
      </w:pPr>
    </w:p>
    <w:p w14:paraId="7E5D85C1" w14:textId="77777777" w:rsidR="00C14028" w:rsidRDefault="00C14028" w:rsidP="00AA581D">
      <w:pPr>
        <w:jc w:val="center"/>
      </w:pPr>
    </w:p>
    <w:p w14:paraId="2EAF8CF9" w14:textId="77777777" w:rsidR="00C14028" w:rsidRDefault="00C14028" w:rsidP="00AA581D">
      <w:pPr>
        <w:jc w:val="center"/>
      </w:pPr>
    </w:p>
    <w:p w14:paraId="5D975042" w14:textId="10EED456" w:rsidR="00AA581D" w:rsidRDefault="00AA581D" w:rsidP="00AA581D">
      <w:r>
        <w:lastRenderedPageBreak/>
        <w:t xml:space="preserve">SUBTOPIC </w:t>
      </w:r>
      <w:r>
        <w:t>3</w:t>
      </w:r>
      <w:r>
        <w:t xml:space="preserve">: </w:t>
      </w:r>
      <w:r>
        <w:t>Computer Accessories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1652"/>
        <w:gridCol w:w="1826"/>
        <w:gridCol w:w="1633"/>
        <w:gridCol w:w="2706"/>
      </w:tblGrid>
      <w:tr w:rsidR="00AA581D" w14:paraId="0B3BCD12" w14:textId="77777777" w:rsidTr="00010E08">
        <w:tc>
          <w:tcPr>
            <w:tcW w:w="1870" w:type="dxa"/>
          </w:tcPr>
          <w:p w14:paraId="0A7BA439" w14:textId="77777777" w:rsidR="00AA581D" w:rsidRDefault="00AA581D" w:rsidP="00010E08">
            <w:pPr>
              <w:jc w:val="center"/>
            </w:pPr>
            <w:r>
              <w:t>ID</w:t>
            </w:r>
          </w:p>
        </w:tc>
        <w:tc>
          <w:tcPr>
            <w:tcW w:w="1870" w:type="dxa"/>
          </w:tcPr>
          <w:p w14:paraId="4457E67D" w14:textId="77777777" w:rsidR="00AA581D" w:rsidRDefault="00AA581D" w:rsidP="00010E08">
            <w:pPr>
              <w:jc w:val="center"/>
            </w:pPr>
            <w:r>
              <w:t>NAME</w:t>
            </w:r>
          </w:p>
        </w:tc>
        <w:tc>
          <w:tcPr>
            <w:tcW w:w="1870" w:type="dxa"/>
          </w:tcPr>
          <w:p w14:paraId="7B3223B2" w14:textId="77777777" w:rsidR="00AA581D" w:rsidRDefault="00AA581D" w:rsidP="00010E08">
            <w:pPr>
              <w:jc w:val="center"/>
            </w:pPr>
            <w:r>
              <w:t>DESCRIPTION</w:t>
            </w:r>
          </w:p>
        </w:tc>
        <w:tc>
          <w:tcPr>
            <w:tcW w:w="1870" w:type="dxa"/>
          </w:tcPr>
          <w:p w14:paraId="4D905F25" w14:textId="77777777" w:rsidR="00AA581D" w:rsidRDefault="00AA581D" w:rsidP="00010E08">
            <w:pPr>
              <w:jc w:val="center"/>
            </w:pPr>
            <w:r>
              <w:t>PRICE</w:t>
            </w:r>
          </w:p>
        </w:tc>
        <w:tc>
          <w:tcPr>
            <w:tcW w:w="1870" w:type="dxa"/>
          </w:tcPr>
          <w:p w14:paraId="369EF578" w14:textId="77777777" w:rsidR="00AA581D" w:rsidRDefault="00AA581D" w:rsidP="00010E08">
            <w:pPr>
              <w:jc w:val="center"/>
            </w:pPr>
            <w:r>
              <w:t>PICTURE</w:t>
            </w:r>
          </w:p>
        </w:tc>
      </w:tr>
      <w:tr w:rsidR="00272175" w14:paraId="256E55C8" w14:textId="77777777" w:rsidTr="00187EB6">
        <w:tc>
          <w:tcPr>
            <w:tcW w:w="1870" w:type="dxa"/>
            <w:vAlign w:val="center"/>
          </w:tcPr>
          <w:p w14:paraId="1036E22A" w14:textId="3EEAE5BD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1</w:t>
            </w:r>
          </w:p>
        </w:tc>
        <w:tc>
          <w:tcPr>
            <w:tcW w:w="1870" w:type="dxa"/>
            <w:vAlign w:val="center"/>
          </w:tcPr>
          <w:p w14:paraId="248F28B2" w14:textId="3FF9A1BE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Keyboard</w:t>
            </w:r>
          </w:p>
        </w:tc>
        <w:tc>
          <w:tcPr>
            <w:tcW w:w="1870" w:type="dxa"/>
            <w:vAlign w:val="center"/>
          </w:tcPr>
          <w:p w14:paraId="2318FA6D" w14:textId="43838893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Input device used for typing and controlling a computer.</w:t>
            </w:r>
          </w:p>
        </w:tc>
        <w:tc>
          <w:tcPr>
            <w:tcW w:w="1870" w:type="dxa"/>
            <w:vAlign w:val="center"/>
          </w:tcPr>
          <w:p w14:paraId="104BDF33" w14:textId="3A42DC48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₱500–2,000</w:t>
            </w:r>
          </w:p>
        </w:tc>
        <w:tc>
          <w:tcPr>
            <w:tcW w:w="1870" w:type="dxa"/>
            <w:vAlign w:val="center"/>
          </w:tcPr>
          <w:p w14:paraId="49BE5276" w14:textId="4A4B0F21" w:rsidR="00272175" w:rsidRPr="00272175" w:rsidRDefault="00C43DB4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CB9C2B1" wp14:editId="418F12BF">
                  <wp:extent cx="1576070" cy="1087821"/>
                  <wp:effectExtent l="0" t="0" r="5080" b="0"/>
                  <wp:docPr id="2143304588" name="Picture 11" descr="Keychron K6 Non-Backlight Wireless Mechanical Key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Keychron K6 Non-Backlight Wireless Mechanical Keybo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5400" cy="1101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6127F241" w14:textId="77777777" w:rsidTr="00187EB6">
        <w:tc>
          <w:tcPr>
            <w:tcW w:w="1870" w:type="dxa"/>
            <w:vAlign w:val="center"/>
          </w:tcPr>
          <w:p w14:paraId="14DD9620" w14:textId="6BB30456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2</w:t>
            </w:r>
          </w:p>
        </w:tc>
        <w:tc>
          <w:tcPr>
            <w:tcW w:w="1870" w:type="dxa"/>
            <w:vAlign w:val="center"/>
          </w:tcPr>
          <w:p w14:paraId="13D51382" w14:textId="7C4A152B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Mouse</w:t>
            </w:r>
          </w:p>
        </w:tc>
        <w:tc>
          <w:tcPr>
            <w:tcW w:w="1870" w:type="dxa"/>
            <w:vAlign w:val="center"/>
          </w:tcPr>
          <w:p w14:paraId="705A1972" w14:textId="435840E2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Pointing device used to navigate and interact with a computer.</w:t>
            </w:r>
          </w:p>
        </w:tc>
        <w:tc>
          <w:tcPr>
            <w:tcW w:w="1870" w:type="dxa"/>
            <w:vAlign w:val="center"/>
          </w:tcPr>
          <w:p w14:paraId="4B8F2599" w14:textId="33563948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₱300–1,500</w:t>
            </w:r>
          </w:p>
        </w:tc>
        <w:tc>
          <w:tcPr>
            <w:tcW w:w="1870" w:type="dxa"/>
            <w:vAlign w:val="center"/>
          </w:tcPr>
          <w:p w14:paraId="4DA229BC" w14:textId="408439DC" w:rsidR="00272175" w:rsidRPr="00272175" w:rsidRDefault="00C43DB4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A741E43" wp14:editId="39F9DC8E">
                  <wp:extent cx="1008380" cy="930165"/>
                  <wp:effectExtent l="0" t="0" r="0" b="0"/>
                  <wp:docPr id="1579762229" name="Picture 12" descr="INZONE Mouse-A | Gaming Mouse | Gaming Gear | Sony Philippi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INZONE Mouse-A | Gaming Mouse | Gaming Gear | Sony Philipp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0135" cy="941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51A7BD56" w14:textId="77777777" w:rsidTr="00187EB6">
        <w:tc>
          <w:tcPr>
            <w:tcW w:w="1870" w:type="dxa"/>
            <w:vAlign w:val="center"/>
          </w:tcPr>
          <w:p w14:paraId="5485831A" w14:textId="381BE6CA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3</w:t>
            </w:r>
          </w:p>
        </w:tc>
        <w:tc>
          <w:tcPr>
            <w:tcW w:w="1870" w:type="dxa"/>
            <w:vAlign w:val="center"/>
          </w:tcPr>
          <w:p w14:paraId="21034DF8" w14:textId="22AD22C2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Webcam</w:t>
            </w:r>
          </w:p>
        </w:tc>
        <w:tc>
          <w:tcPr>
            <w:tcW w:w="1870" w:type="dxa"/>
            <w:vAlign w:val="center"/>
          </w:tcPr>
          <w:p w14:paraId="16D2EE8D" w14:textId="19A242EA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Camera used for video calls, meetings, and streaming.</w:t>
            </w:r>
          </w:p>
        </w:tc>
        <w:tc>
          <w:tcPr>
            <w:tcW w:w="1870" w:type="dxa"/>
            <w:vAlign w:val="center"/>
          </w:tcPr>
          <w:p w14:paraId="35164754" w14:textId="3E12D14D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₱800–3,000</w:t>
            </w:r>
          </w:p>
        </w:tc>
        <w:tc>
          <w:tcPr>
            <w:tcW w:w="1870" w:type="dxa"/>
            <w:vAlign w:val="center"/>
          </w:tcPr>
          <w:p w14:paraId="32BB2C85" w14:textId="45372A42" w:rsidR="00272175" w:rsidRPr="00272175" w:rsidRDefault="00C43DB4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1FEE636" wp14:editId="257FFC2C">
                  <wp:extent cx="1560786" cy="876775"/>
                  <wp:effectExtent l="0" t="0" r="1905" b="0"/>
                  <wp:docPr id="526539603" name="Picture 13" descr="Ceratech WEB-V16FHD-UBK USB 2.0 Webcam, 1920 x 1080 pix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eratech WEB-V16FHD-UBK USB 2.0 Webcam, 1920 x 1080 pix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032" cy="881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7CFD6218" w14:textId="77777777" w:rsidTr="00187EB6">
        <w:tc>
          <w:tcPr>
            <w:tcW w:w="1870" w:type="dxa"/>
            <w:vAlign w:val="center"/>
          </w:tcPr>
          <w:p w14:paraId="2B176FF9" w14:textId="367ADC73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4</w:t>
            </w:r>
          </w:p>
        </w:tc>
        <w:tc>
          <w:tcPr>
            <w:tcW w:w="1870" w:type="dxa"/>
            <w:vAlign w:val="center"/>
          </w:tcPr>
          <w:p w14:paraId="3D2F743B" w14:textId="084CDC04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Speakers</w:t>
            </w:r>
          </w:p>
        </w:tc>
        <w:tc>
          <w:tcPr>
            <w:tcW w:w="1870" w:type="dxa"/>
            <w:vAlign w:val="center"/>
          </w:tcPr>
          <w:p w14:paraId="608ACDEE" w14:textId="5211519A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Audio output device used to play sound from a computer.</w:t>
            </w:r>
          </w:p>
        </w:tc>
        <w:tc>
          <w:tcPr>
            <w:tcW w:w="1870" w:type="dxa"/>
            <w:vAlign w:val="center"/>
          </w:tcPr>
          <w:p w14:paraId="480AFCC6" w14:textId="758EEE62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₱500–3,000</w:t>
            </w:r>
          </w:p>
        </w:tc>
        <w:tc>
          <w:tcPr>
            <w:tcW w:w="1870" w:type="dxa"/>
            <w:vAlign w:val="center"/>
          </w:tcPr>
          <w:p w14:paraId="6890258C" w14:textId="0981107E" w:rsidR="00272175" w:rsidRPr="00272175" w:rsidRDefault="00C43DB4" w:rsidP="00C43DB4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831F8B8" wp14:editId="797C02AF">
                  <wp:extent cx="1418611" cy="1418611"/>
                  <wp:effectExtent l="0" t="0" r="0" b="0"/>
                  <wp:docPr id="1158438330" name="Picture 14" descr="Compact Active Speaker | M90 - Edifi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ompact Active Speaker | M90 - Edifi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89" cy="1422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418898A2" w14:textId="77777777" w:rsidTr="00187EB6">
        <w:tc>
          <w:tcPr>
            <w:tcW w:w="1870" w:type="dxa"/>
            <w:vAlign w:val="center"/>
          </w:tcPr>
          <w:p w14:paraId="1FA924B0" w14:textId="7166AA7D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5</w:t>
            </w:r>
          </w:p>
        </w:tc>
        <w:tc>
          <w:tcPr>
            <w:tcW w:w="1870" w:type="dxa"/>
            <w:vAlign w:val="center"/>
          </w:tcPr>
          <w:p w14:paraId="36F1320E" w14:textId="520CF583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Headset</w:t>
            </w:r>
          </w:p>
        </w:tc>
        <w:tc>
          <w:tcPr>
            <w:tcW w:w="1870" w:type="dxa"/>
            <w:vAlign w:val="center"/>
          </w:tcPr>
          <w:p w14:paraId="5E1A0CD0" w14:textId="11057074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Audio device with headphones and a microphone.</w:t>
            </w:r>
          </w:p>
        </w:tc>
        <w:tc>
          <w:tcPr>
            <w:tcW w:w="1870" w:type="dxa"/>
            <w:vAlign w:val="center"/>
          </w:tcPr>
          <w:p w14:paraId="286A7D94" w14:textId="5F38D825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₱500–2,500</w:t>
            </w:r>
          </w:p>
        </w:tc>
        <w:tc>
          <w:tcPr>
            <w:tcW w:w="1870" w:type="dxa"/>
            <w:vAlign w:val="center"/>
          </w:tcPr>
          <w:p w14:paraId="18604D77" w14:textId="28C9BDD7" w:rsidR="00272175" w:rsidRPr="00272175" w:rsidRDefault="00C43DB4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46FEC6A" wp14:editId="3A7E4202">
                  <wp:extent cx="1515436" cy="1135118"/>
                  <wp:effectExtent l="0" t="0" r="0" b="0"/>
                  <wp:docPr id="1907055700" name="Picture 15" descr="Gaming Headsets &amp; Wireless Headphones | Logitech 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Gaming Headsets &amp; Wireless Headphones | Logitech 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2565" cy="1140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CC48E4" w14:textId="77777777" w:rsidR="00C43DB4" w:rsidRDefault="00C43DB4" w:rsidP="00AA581D">
      <w:pPr>
        <w:jc w:val="center"/>
      </w:pPr>
    </w:p>
    <w:p w14:paraId="4F50E2EE" w14:textId="77777777" w:rsidR="00C43DB4" w:rsidRDefault="00C43DB4" w:rsidP="00AA581D">
      <w:pPr>
        <w:jc w:val="center"/>
      </w:pPr>
    </w:p>
    <w:p w14:paraId="18940A2F" w14:textId="094AF94B" w:rsidR="00AA581D" w:rsidRDefault="00AA581D" w:rsidP="00AA581D">
      <w:r>
        <w:t xml:space="preserve">SUBTOPIC </w:t>
      </w:r>
      <w:r>
        <w:t>4</w:t>
      </w:r>
      <w:r>
        <w:t xml:space="preserve">: </w:t>
      </w:r>
      <w:r>
        <w:t>Networking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1697"/>
        <w:gridCol w:w="1837"/>
        <w:gridCol w:w="1694"/>
        <w:gridCol w:w="2500"/>
      </w:tblGrid>
      <w:tr w:rsidR="00AA581D" w14:paraId="7D7B87F6" w14:textId="77777777" w:rsidTr="00010E08">
        <w:tc>
          <w:tcPr>
            <w:tcW w:w="1870" w:type="dxa"/>
          </w:tcPr>
          <w:p w14:paraId="02577562" w14:textId="77777777" w:rsidR="00AA581D" w:rsidRDefault="00AA581D" w:rsidP="00010E08">
            <w:pPr>
              <w:jc w:val="center"/>
            </w:pPr>
            <w:r>
              <w:t>ID</w:t>
            </w:r>
          </w:p>
        </w:tc>
        <w:tc>
          <w:tcPr>
            <w:tcW w:w="1870" w:type="dxa"/>
          </w:tcPr>
          <w:p w14:paraId="703EEEF0" w14:textId="77777777" w:rsidR="00AA581D" w:rsidRDefault="00AA581D" w:rsidP="00010E08">
            <w:pPr>
              <w:jc w:val="center"/>
            </w:pPr>
            <w:r>
              <w:t>NAME</w:t>
            </w:r>
          </w:p>
        </w:tc>
        <w:tc>
          <w:tcPr>
            <w:tcW w:w="1870" w:type="dxa"/>
          </w:tcPr>
          <w:p w14:paraId="39617230" w14:textId="77777777" w:rsidR="00AA581D" w:rsidRDefault="00AA581D" w:rsidP="00010E08">
            <w:pPr>
              <w:jc w:val="center"/>
            </w:pPr>
            <w:r>
              <w:t>DESCRIPTION</w:t>
            </w:r>
          </w:p>
        </w:tc>
        <w:tc>
          <w:tcPr>
            <w:tcW w:w="1870" w:type="dxa"/>
          </w:tcPr>
          <w:p w14:paraId="6A6675B9" w14:textId="77777777" w:rsidR="00AA581D" w:rsidRDefault="00AA581D" w:rsidP="00010E08">
            <w:pPr>
              <w:jc w:val="center"/>
            </w:pPr>
            <w:r>
              <w:t>PRICE</w:t>
            </w:r>
          </w:p>
        </w:tc>
        <w:tc>
          <w:tcPr>
            <w:tcW w:w="1870" w:type="dxa"/>
          </w:tcPr>
          <w:p w14:paraId="77BF35B0" w14:textId="77777777" w:rsidR="00AA581D" w:rsidRDefault="00AA581D" w:rsidP="00010E08">
            <w:pPr>
              <w:jc w:val="center"/>
            </w:pPr>
            <w:r>
              <w:t>PICTURE</w:t>
            </w:r>
          </w:p>
        </w:tc>
      </w:tr>
      <w:tr w:rsidR="00272175" w14:paraId="0B54CB03" w14:textId="77777777" w:rsidTr="00EF577B">
        <w:tc>
          <w:tcPr>
            <w:tcW w:w="1870" w:type="dxa"/>
            <w:vAlign w:val="center"/>
          </w:tcPr>
          <w:p w14:paraId="071BDF48" w14:textId="52258416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1</w:t>
            </w:r>
          </w:p>
        </w:tc>
        <w:tc>
          <w:tcPr>
            <w:tcW w:w="1870" w:type="dxa"/>
            <w:vAlign w:val="center"/>
          </w:tcPr>
          <w:p w14:paraId="53518AD2" w14:textId="0449120B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Wi-Fi Router</w:t>
            </w:r>
          </w:p>
        </w:tc>
        <w:tc>
          <w:tcPr>
            <w:tcW w:w="1870" w:type="dxa"/>
            <w:vAlign w:val="center"/>
          </w:tcPr>
          <w:p w14:paraId="7A4786EF" w14:textId="0245DF81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Network device that provides wireless connectivity.</w:t>
            </w:r>
          </w:p>
        </w:tc>
        <w:tc>
          <w:tcPr>
            <w:tcW w:w="1870" w:type="dxa"/>
            <w:vAlign w:val="center"/>
          </w:tcPr>
          <w:p w14:paraId="25106734" w14:textId="4D9C117C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₱1,000–5,000</w:t>
            </w:r>
          </w:p>
        </w:tc>
        <w:tc>
          <w:tcPr>
            <w:tcW w:w="1870" w:type="dxa"/>
            <w:vAlign w:val="center"/>
          </w:tcPr>
          <w:p w14:paraId="0153EA6B" w14:textId="3CFE21CA" w:rsidR="00272175" w:rsidRPr="00272175" w:rsidRDefault="00C43DB4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C21ABB2" wp14:editId="73936AFB">
                  <wp:extent cx="866818" cy="866818"/>
                  <wp:effectExtent l="0" t="0" r="9525" b="9525"/>
                  <wp:docPr id="150753454" name="Picture 16" descr="Archer BE220 | BE3600 Dual-Band Wi-Fi 7 Router | TP-Link Philippi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Archer BE220 | BE3600 Dual-Band Wi-Fi 7 Router | TP-Link Philipp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782" cy="871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6A7CDB15" w14:textId="77777777" w:rsidTr="00EF577B">
        <w:tc>
          <w:tcPr>
            <w:tcW w:w="1870" w:type="dxa"/>
            <w:vAlign w:val="center"/>
          </w:tcPr>
          <w:p w14:paraId="4EFCF826" w14:textId="41AE9560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1870" w:type="dxa"/>
            <w:vAlign w:val="center"/>
          </w:tcPr>
          <w:p w14:paraId="59C8A8C6" w14:textId="61A54A3B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Network Switch</w:t>
            </w:r>
          </w:p>
        </w:tc>
        <w:tc>
          <w:tcPr>
            <w:tcW w:w="1870" w:type="dxa"/>
            <w:vAlign w:val="center"/>
          </w:tcPr>
          <w:p w14:paraId="01FFA9B9" w14:textId="1D1DA8C8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Connects multiple devices within a local area network.</w:t>
            </w:r>
          </w:p>
        </w:tc>
        <w:tc>
          <w:tcPr>
            <w:tcW w:w="1870" w:type="dxa"/>
            <w:vAlign w:val="center"/>
          </w:tcPr>
          <w:p w14:paraId="481EC000" w14:textId="15E0B0FD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₱500–3,000</w:t>
            </w:r>
          </w:p>
        </w:tc>
        <w:tc>
          <w:tcPr>
            <w:tcW w:w="1870" w:type="dxa"/>
            <w:vAlign w:val="center"/>
          </w:tcPr>
          <w:p w14:paraId="5EB896C5" w14:textId="01A67BB6" w:rsidR="00272175" w:rsidRPr="00272175" w:rsidRDefault="00C43DB4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D2D22D2" wp14:editId="51B6F9A1">
                  <wp:extent cx="1071770" cy="1071770"/>
                  <wp:effectExtent l="0" t="0" r="0" b="0"/>
                  <wp:docPr id="1028245507" name="Picture 17" descr="TL-SG1024D | 24-Port Gigabit Desktop/Rackmount Switch | TP-Link Philippi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TL-SG1024D | 24-Port Gigabit Desktop/Rackmount Switch | TP-Link Philipp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989" cy="1074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73B72C5F" w14:textId="77777777" w:rsidTr="00EF577B">
        <w:tc>
          <w:tcPr>
            <w:tcW w:w="1870" w:type="dxa"/>
            <w:vAlign w:val="center"/>
          </w:tcPr>
          <w:p w14:paraId="52ED9476" w14:textId="55CC27BF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3</w:t>
            </w:r>
          </w:p>
        </w:tc>
        <w:tc>
          <w:tcPr>
            <w:tcW w:w="1870" w:type="dxa"/>
            <w:vAlign w:val="center"/>
          </w:tcPr>
          <w:p w14:paraId="7F6558EA" w14:textId="141DB6F6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Ethernet Cable</w:t>
            </w:r>
          </w:p>
        </w:tc>
        <w:tc>
          <w:tcPr>
            <w:tcW w:w="1870" w:type="dxa"/>
            <w:vAlign w:val="center"/>
          </w:tcPr>
          <w:p w14:paraId="6E111858" w14:textId="5300B669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Connects network devices through wired communication.</w:t>
            </w:r>
          </w:p>
        </w:tc>
        <w:tc>
          <w:tcPr>
            <w:tcW w:w="1870" w:type="dxa"/>
            <w:vAlign w:val="center"/>
          </w:tcPr>
          <w:p w14:paraId="20DFD43E" w14:textId="5D62B914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₱100–500</w:t>
            </w:r>
          </w:p>
        </w:tc>
        <w:tc>
          <w:tcPr>
            <w:tcW w:w="1870" w:type="dxa"/>
            <w:vAlign w:val="center"/>
          </w:tcPr>
          <w:p w14:paraId="45DE1422" w14:textId="34CE489F" w:rsidR="00272175" w:rsidRPr="00272175" w:rsidRDefault="00C43DB4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A385ACF" wp14:editId="1E26CDEF">
                  <wp:extent cx="1182414" cy="1182414"/>
                  <wp:effectExtent l="0" t="0" r="0" b="0"/>
                  <wp:docPr id="780630099" name="Picture 18" descr="Cat5e Ethernet Cable 35 FT, Long Cat 5e Internet Cable, Blac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at5e Ethernet Cable 35 FT, Long Cat 5e Internet Cable, Blac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9550" cy="118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1336B1A2" w14:textId="77777777" w:rsidTr="00EF577B">
        <w:tc>
          <w:tcPr>
            <w:tcW w:w="1870" w:type="dxa"/>
            <w:vAlign w:val="center"/>
          </w:tcPr>
          <w:p w14:paraId="552E386A" w14:textId="4EB0ED4F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4</w:t>
            </w:r>
          </w:p>
        </w:tc>
        <w:tc>
          <w:tcPr>
            <w:tcW w:w="1870" w:type="dxa"/>
            <w:vAlign w:val="center"/>
          </w:tcPr>
          <w:p w14:paraId="693716BE" w14:textId="748CD885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Wi-Fi Adapter</w:t>
            </w:r>
          </w:p>
        </w:tc>
        <w:tc>
          <w:tcPr>
            <w:tcW w:w="1870" w:type="dxa"/>
            <w:vAlign w:val="center"/>
          </w:tcPr>
          <w:p w14:paraId="017067DF" w14:textId="5A5B6AF0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Allows a computer to connect to a wireless network.</w:t>
            </w:r>
          </w:p>
        </w:tc>
        <w:tc>
          <w:tcPr>
            <w:tcW w:w="1870" w:type="dxa"/>
            <w:vAlign w:val="center"/>
          </w:tcPr>
          <w:p w14:paraId="504D7841" w14:textId="00226683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₱300–1,500</w:t>
            </w:r>
          </w:p>
        </w:tc>
        <w:tc>
          <w:tcPr>
            <w:tcW w:w="1870" w:type="dxa"/>
            <w:vAlign w:val="center"/>
          </w:tcPr>
          <w:p w14:paraId="470B2FD4" w14:textId="49BC42CE" w:rsidR="00272175" w:rsidRPr="00272175" w:rsidRDefault="00C43DB4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4408713" wp14:editId="1A99ED06">
                  <wp:extent cx="1150883" cy="1150883"/>
                  <wp:effectExtent l="0" t="0" r="0" b="0"/>
                  <wp:docPr id="1446169966" name="Picture 20" descr="TP-Link TL-WN725N 150Mbps WiFi USB Adap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TP-Link TL-WN725N 150Mbps WiFi USB Adap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942" cy="1155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175" w14:paraId="647B800F" w14:textId="77777777" w:rsidTr="00EF577B">
        <w:tc>
          <w:tcPr>
            <w:tcW w:w="1870" w:type="dxa"/>
            <w:vAlign w:val="center"/>
          </w:tcPr>
          <w:p w14:paraId="3449509F" w14:textId="43FCD5D8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5</w:t>
            </w:r>
          </w:p>
        </w:tc>
        <w:tc>
          <w:tcPr>
            <w:tcW w:w="1870" w:type="dxa"/>
            <w:vAlign w:val="center"/>
          </w:tcPr>
          <w:p w14:paraId="7BA6A326" w14:textId="55A48B85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LAN Card</w:t>
            </w:r>
          </w:p>
        </w:tc>
        <w:tc>
          <w:tcPr>
            <w:tcW w:w="1870" w:type="dxa"/>
            <w:vAlign w:val="center"/>
          </w:tcPr>
          <w:p w14:paraId="42CDDC45" w14:textId="2489552B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Network interface device for wired connectivity.</w:t>
            </w:r>
          </w:p>
        </w:tc>
        <w:tc>
          <w:tcPr>
            <w:tcW w:w="1870" w:type="dxa"/>
            <w:vAlign w:val="center"/>
          </w:tcPr>
          <w:p w14:paraId="6E881975" w14:textId="43952305" w:rsidR="00272175" w:rsidRPr="00272175" w:rsidRDefault="00272175" w:rsidP="00272175">
            <w:pPr>
              <w:jc w:val="center"/>
              <w:rPr>
                <w:sz w:val="18"/>
                <w:szCs w:val="18"/>
              </w:rPr>
            </w:pPr>
            <w:r w:rsidRPr="00272175">
              <w:rPr>
                <w:sz w:val="18"/>
                <w:szCs w:val="18"/>
              </w:rPr>
              <w:t>₱300–1,500</w:t>
            </w:r>
          </w:p>
        </w:tc>
        <w:tc>
          <w:tcPr>
            <w:tcW w:w="1870" w:type="dxa"/>
            <w:vAlign w:val="center"/>
          </w:tcPr>
          <w:p w14:paraId="764587E6" w14:textId="6F13FF36" w:rsidR="00272175" w:rsidRPr="00272175" w:rsidRDefault="00C43DB4" w:rsidP="00272175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6E41087" wp14:editId="765449A3">
                  <wp:extent cx="1450428" cy="814781"/>
                  <wp:effectExtent l="0" t="0" r="0" b="4445"/>
                  <wp:docPr id="1700441874" name="Picture 21" descr="StarTech.com 1 Port PCI RJ45 Network Card, 1000Mb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StarTech.com 1 Port PCI RJ45 Network Card, 1000Mb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267" cy="818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01B92" w14:textId="77777777" w:rsidR="00C14028" w:rsidRDefault="00C14028" w:rsidP="00AA581D"/>
    <w:p w14:paraId="41316D00" w14:textId="77777777" w:rsidR="00AA581D" w:rsidRDefault="00AA581D" w:rsidP="00AA581D">
      <w:pPr>
        <w:jc w:val="center"/>
      </w:pPr>
    </w:p>
    <w:p w14:paraId="202F7C22" w14:textId="4CA1C700" w:rsidR="00AA581D" w:rsidRDefault="00AA581D" w:rsidP="00AA581D">
      <w:r>
        <w:t xml:space="preserve">SUBTOPIC </w:t>
      </w:r>
      <w:r>
        <w:t>5</w:t>
      </w:r>
      <w:r>
        <w:t xml:space="preserve">: </w:t>
      </w:r>
      <w:r>
        <w:t>Power &amp; Connection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761"/>
        <w:gridCol w:w="1848"/>
        <w:gridCol w:w="1752"/>
        <w:gridCol w:w="2286"/>
      </w:tblGrid>
      <w:tr w:rsidR="00AA581D" w14:paraId="79840264" w14:textId="77777777" w:rsidTr="00010E08">
        <w:tc>
          <w:tcPr>
            <w:tcW w:w="1870" w:type="dxa"/>
          </w:tcPr>
          <w:p w14:paraId="58B9E3BD" w14:textId="77777777" w:rsidR="00AA581D" w:rsidRDefault="00AA581D" w:rsidP="00010E08">
            <w:pPr>
              <w:jc w:val="center"/>
            </w:pPr>
            <w:r>
              <w:t>ID</w:t>
            </w:r>
          </w:p>
        </w:tc>
        <w:tc>
          <w:tcPr>
            <w:tcW w:w="1870" w:type="dxa"/>
          </w:tcPr>
          <w:p w14:paraId="6E62BD1F" w14:textId="77777777" w:rsidR="00AA581D" w:rsidRDefault="00AA581D" w:rsidP="00010E08">
            <w:pPr>
              <w:jc w:val="center"/>
            </w:pPr>
            <w:r>
              <w:t>NAME</w:t>
            </w:r>
          </w:p>
        </w:tc>
        <w:tc>
          <w:tcPr>
            <w:tcW w:w="1870" w:type="dxa"/>
          </w:tcPr>
          <w:p w14:paraId="5CFE4AF1" w14:textId="77777777" w:rsidR="00AA581D" w:rsidRDefault="00AA581D" w:rsidP="00010E08">
            <w:pPr>
              <w:jc w:val="center"/>
            </w:pPr>
            <w:r>
              <w:t>DESCRIPTION</w:t>
            </w:r>
          </w:p>
        </w:tc>
        <w:tc>
          <w:tcPr>
            <w:tcW w:w="1870" w:type="dxa"/>
          </w:tcPr>
          <w:p w14:paraId="228DE2FC" w14:textId="77777777" w:rsidR="00AA581D" w:rsidRDefault="00AA581D" w:rsidP="00010E08">
            <w:pPr>
              <w:jc w:val="center"/>
            </w:pPr>
            <w:r>
              <w:t>PRICE</w:t>
            </w:r>
          </w:p>
        </w:tc>
        <w:tc>
          <w:tcPr>
            <w:tcW w:w="1870" w:type="dxa"/>
          </w:tcPr>
          <w:p w14:paraId="38499272" w14:textId="77777777" w:rsidR="00AA581D" w:rsidRDefault="00AA581D" w:rsidP="00010E08">
            <w:pPr>
              <w:jc w:val="center"/>
            </w:pPr>
            <w:r>
              <w:t>PICTURE</w:t>
            </w:r>
          </w:p>
        </w:tc>
      </w:tr>
      <w:tr w:rsidR="00C14028" w14:paraId="1370965F" w14:textId="77777777" w:rsidTr="004636D4">
        <w:tc>
          <w:tcPr>
            <w:tcW w:w="1870" w:type="dxa"/>
            <w:vAlign w:val="center"/>
          </w:tcPr>
          <w:p w14:paraId="585CB482" w14:textId="1489678A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1</w:t>
            </w:r>
          </w:p>
        </w:tc>
        <w:tc>
          <w:tcPr>
            <w:tcW w:w="1870" w:type="dxa"/>
            <w:vAlign w:val="center"/>
          </w:tcPr>
          <w:p w14:paraId="7785B491" w14:textId="7655D932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HDMI Cable</w:t>
            </w:r>
          </w:p>
        </w:tc>
        <w:tc>
          <w:tcPr>
            <w:tcW w:w="1870" w:type="dxa"/>
            <w:vAlign w:val="center"/>
          </w:tcPr>
          <w:p w14:paraId="5F6D1A9B" w14:textId="567A389E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Transmits digital audio and video between devices.</w:t>
            </w:r>
          </w:p>
        </w:tc>
        <w:tc>
          <w:tcPr>
            <w:tcW w:w="1870" w:type="dxa"/>
            <w:vAlign w:val="center"/>
          </w:tcPr>
          <w:p w14:paraId="77A296EE" w14:textId="29DADD24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₱150–800</w:t>
            </w:r>
          </w:p>
        </w:tc>
        <w:tc>
          <w:tcPr>
            <w:tcW w:w="1870" w:type="dxa"/>
            <w:vAlign w:val="center"/>
          </w:tcPr>
          <w:p w14:paraId="33851482" w14:textId="7725492E" w:rsidR="00C14028" w:rsidRPr="00C14028" w:rsidRDefault="00C43DB4" w:rsidP="00C14028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B076C6A" wp14:editId="561ECABB">
                  <wp:extent cx="898634" cy="898634"/>
                  <wp:effectExtent l="0" t="0" r="0" b="0"/>
                  <wp:docPr id="519130482" name="Picture 22" descr="UGREEN HDMI HD104-10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UGREEN HDMI HD104-10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291" cy="900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028" w14:paraId="5119C558" w14:textId="77777777" w:rsidTr="004636D4">
        <w:tc>
          <w:tcPr>
            <w:tcW w:w="1870" w:type="dxa"/>
            <w:vAlign w:val="center"/>
          </w:tcPr>
          <w:p w14:paraId="61457780" w14:textId="24C97A1E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2</w:t>
            </w:r>
          </w:p>
        </w:tc>
        <w:tc>
          <w:tcPr>
            <w:tcW w:w="1870" w:type="dxa"/>
            <w:vAlign w:val="center"/>
          </w:tcPr>
          <w:p w14:paraId="41066428" w14:textId="605E8C2A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USB Cable</w:t>
            </w:r>
          </w:p>
        </w:tc>
        <w:tc>
          <w:tcPr>
            <w:tcW w:w="1870" w:type="dxa"/>
            <w:vAlign w:val="center"/>
          </w:tcPr>
          <w:p w14:paraId="2D3D39A2" w14:textId="26341B19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Used for data transfer and charging electronic devices.</w:t>
            </w:r>
          </w:p>
        </w:tc>
        <w:tc>
          <w:tcPr>
            <w:tcW w:w="1870" w:type="dxa"/>
            <w:vAlign w:val="center"/>
          </w:tcPr>
          <w:p w14:paraId="20D8D34C" w14:textId="380060E1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₱100–500</w:t>
            </w:r>
          </w:p>
        </w:tc>
        <w:tc>
          <w:tcPr>
            <w:tcW w:w="1870" w:type="dxa"/>
            <w:vAlign w:val="center"/>
          </w:tcPr>
          <w:p w14:paraId="392EBD1D" w14:textId="79BB65ED" w:rsidR="00C14028" w:rsidRPr="00C14028" w:rsidRDefault="00C43DB4" w:rsidP="00C14028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428BF4B" wp14:editId="0E93C5FA">
                  <wp:extent cx="977353" cy="977353"/>
                  <wp:effectExtent l="0" t="0" r="0" b="0"/>
                  <wp:docPr id="620948202" name="Picture 23" descr="mophie USB-A to USB-C Charge Cable (1m) – Black - Apple (H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mophie USB-A to USB-C Charge Cable (1m) – Black - Apple (HK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827" cy="982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028" w14:paraId="3C153F82" w14:textId="77777777" w:rsidTr="004636D4">
        <w:tc>
          <w:tcPr>
            <w:tcW w:w="1870" w:type="dxa"/>
            <w:vAlign w:val="center"/>
          </w:tcPr>
          <w:p w14:paraId="64B4A991" w14:textId="40DE3027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3</w:t>
            </w:r>
          </w:p>
        </w:tc>
        <w:tc>
          <w:tcPr>
            <w:tcW w:w="1870" w:type="dxa"/>
            <w:vAlign w:val="center"/>
          </w:tcPr>
          <w:p w14:paraId="01DA0F66" w14:textId="26EA1126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Power Cable</w:t>
            </w:r>
          </w:p>
        </w:tc>
        <w:tc>
          <w:tcPr>
            <w:tcW w:w="1870" w:type="dxa"/>
            <w:vAlign w:val="center"/>
          </w:tcPr>
          <w:p w14:paraId="258D68DD" w14:textId="7CA0B57E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Supplies electrical power to computers and electronic devices.</w:t>
            </w:r>
          </w:p>
        </w:tc>
        <w:tc>
          <w:tcPr>
            <w:tcW w:w="1870" w:type="dxa"/>
            <w:vAlign w:val="center"/>
          </w:tcPr>
          <w:p w14:paraId="3CFCB197" w14:textId="3C5FA90C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₱150–500</w:t>
            </w:r>
          </w:p>
        </w:tc>
        <w:tc>
          <w:tcPr>
            <w:tcW w:w="1870" w:type="dxa"/>
            <w:vAlign w:val="center"/>
          </w:tcPr>
          <w:p w14:paraId="4535CD64" w14:textId="44D65562" w:rsidR="00C14028" w:rsidRPr="00C14028" w:rsidRDefault="00C43DB4" w:rsidP="00C14028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DCE11AB" wp14:editId="5E76CC98">
                  <wp:extent cx="1245344" cy="664981"/>
                  <wp:effectExtent l="0" t="0" r="0" b="1905"/>
                  <wp:docPr id="983050498" name="Picture 24" descr="RS PRO IEC C13 to NEMA 5-15 Power Cable, 2 m Black PV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RS PRO IEC C13 to NEMA 5-15 Power Cable, 2 m Black PV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35" cy="675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028" w14:paraId="43A0D32A" w14:textId="77777777" w:rsidTr="004636D4">
        <w:tc>
          <w:tcPr>
            <w:tcW w:w="1870" w:type="dxa"/>
            <w:vAlign w:val="center"/>
          </w:tcPr>
          <w:p w14:paraId="16323153" w14:textId="52921AE8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870" w:type="dxa"/>
            <w:vAlign w:val="center"/>
          </w:tcPr>
          <w:p w14:paraId="1E9B017D" w14:textId="4A1F17B0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USB Hub</w:t>
            </w:r>
          </w:p>
        </w:tc>
        <w:tc>
          <w:tcPr>
            <w:tcW w:w="1870" w:type="dxa"/>
            <w:vAlign w:val="center"/>
          </w:tcPr>
          <w:p w14:paraId="3B94E510" w14:textId="25DC99E0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Expands the number of available USB ports.</w:t>
            </w:r>
          </w:p>
        </w:tc>
        <w:tc>
          <w:tcPr>
            <w:tcW w:w="1870" w:type="dxa"/>
            <w:vAlign w:val="center"/>
          </w:tcPr>
          <w:p w14:paraId="5A2469AF" w14:textId="1B07DF2C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₱300–1,500</w:t>
            </w:r>
          </w:p>
        </w:tc>
        <w:tc>
          <w:tcPr>
            <w:tcW w:w="1870" w:type="dxa"/>
            <w:vAlign w:val="center"/>
          </w:tcPr>
          <w:p w14:paraId="41F7345E" w14:textId="7A48BD92" w:rsidR="00C14028" w:rsidRPr="00C14028" w:rsidRDefault="00C43DB4" w:rsidP="00C14028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78D086D" wp14:editId="3AF1848C">
                  <wp:extent cx="1308100" cy="687451"/>
                  <wp:effectExtent l="0" t="0" r="6350" b="0"/>
                  <wp:docPr id="254001105" name="Picture 25" descr="Sandberg USB-A Hub 1xUSB3.0+3x2.0 SAVER (333-67) - Sandberg A/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Sandberg USB-A Hub 1xUSB3.0+3x2.0 SAVER (333-67) - Sandberg A/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773" cy="695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4028" w14:paraId="67520A54" w14:textId="77777777" w:rsidTr="004636D4">
        <w:tc>
          <w:tcPr>
            <w:tcW w:w="1870" w:type="dxa"/>
            <w:vAlign w:val="center"/>
          </w:tcPr>
          <w:p w14:paraId="0BD1C402" w14:textId="305F0B41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5</w:t>
            </w:r>
          </w:p>
        </w:tc>
        <w:tc>
          <w:tcPr>
            <w:tcW w:w="1870" w:type="dxa"/>
            <w:vAlign w:val="center"/>
          </w:tcPr>
          <w:p w14:paraId="09593ABA" w14:textId="493F9ADF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Surge Protector</w:t>
            </w:r>
          </w:p>
        </w:tc>
        <w:tc>
          <w:tcPr>
            <w:tcW w:w="1870" w:type="dxa"/>
            <w:vAlign w:val="center"/>
          </w:tcPr>
          <w:p w14:paraId="3F2E9550" w14:textId="28254A2F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Helps protect electronic equipment from voltage surges.</w:t>
            </w:r>
          </w:p>
        </w:tc>
        <w:tc>
          <w:tcPr>
            <w:tcW w:w="1870" w:type="dxa"/>
            <w:vAlign w:val="center"/>
          </w:tcPr>
          <w:p w14:paraId="7922EA30" w14:textId="399BB980" w:rsidR="00C14028" w:rsidRPr="00C14028" w:rsidRDefault="00C14028" w:rsidP="00C14028">
            <w:pPr>
              <w:jc w:val="center"/>
              <w:rPr>
                <w:sz w:val="18"/>
                <w:szCs w:val="18"/>
              </w:rPr>
            </w:pPr>
            <w:r w:rsidRPr="00C14028">
              <w:rPr>
                <w:sz w:val="18"/>
                <w:szCs w:val="18"/>
              </w:rPr>
              <w:t>₱500–2,000</w:t>
            </w:r>
          </w:p>
        </w:tc>
        <w:tc>
          <w:tcPr>
            <w:tcW w:w="1870" w:type="dxa"/>
            <w:vAlign w:val="center"/>
          </w:tcPr>
          <w:p w14:paraId="4B7F2242" w14:textId="70FB69FD" w:rsidR="00C14028" w:rsidRPr="00C14028" w:rsidRDefault="008775A1" w:rsidP="00C14028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t>s</w:t>
            </w:r>
            <w:r w:rsidR="00F812EC">
              <w:rPr>
                <w:noProof/>
              </w:rPr>
              <w:drawing>
                <wp:inline distT="0" distB="0" distL="0" distR="0" wp14:anchorId="41BBC4A0" wp14:editId="4C604768">
                  <wp:extent cx="1008993" cy="1008993"/>
                  <wp:effectExtent l="0" t="0" r="1270" b="1270"/>
                  <wp:docPr id="1158650019" name="Picture 26" descr="Ugreen 3-Outlet 30W Surge Protector (S731/2535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Ugreen 3-Outlet 30W Surge Protector (S731/2535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3935" cy="1013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315E0" w14:textId="77777777" w:rsidR="00AA581D" w:rsidRDefault="00AA581D" w:rsidP="00AA581D"/>
    <w:p w14:paraId="711D7658" w14:textId="77777777" w:rsidR="00AA581D" w:rsidRDefault="00AA581D" w:rsidP="00AA581D"/>
    <w:p w14:paraId="695D50FD" w14:textId="77777777" w:rsidR="00AA581D" w:rsidRDefault="00AA581D" w:rsidP="00AA581D"/>
    <w:sectPr w:rsidR="00AA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02"/>
    <w:rsid w:val="00211132"/>
    <w:rsid w:val="00272175"/>
    <w:rsid w:val="008775A1"/>
    <w:rsid w:val="009B7D02"/>
    <w:rsid w:val="00AA581D"/>
    <w:rsid w:val="00BE585C"/>
    <w:rsid w:val="00C14028"/>
    <w:rsid w:val="00C43DB4"/>
    <w:rsid w:val="00F8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F408"/>
  <w15:chartTrackingRefBased/>
  <w15:docId w15:val="{3E238ABF-6203-4D3D-B02A-6488C5E1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D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7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MOIST COMLAB 1 PC 18</dc:creator>
  <cp:keywords/>
  <dc:description/>
  <cp:lastModifiedBy>MOIST COMLAB 1 PC 18</cp:lastModifiedBy>
  <cp:revision>6</cp:revision>
  <dcterms:created xsi:type="dcterms:W3CDTF">2026-09-21T06:45:00Z</dcterms:created>
  <dcterms:modified xsi:type="dcterms:W3CDTF">2026-09-21T07:37:00Z</dcterms:modified>
</cp:coreProperties>
</file>